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57" w:rsidRPr="005048A6" w:rsidRDefault="002E7D57" w:rsidP="00DF4A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048A6">
        <w:rPr>
          <w:rFonts w:ascii="Arial" w:hAnsi="Arial" w:cs="Arial"/>
          <w:b/>
          <w:sz w:val="24"/>
          <w:szCs w:val="24"/>
        </w:rPr>
        <w:t>Spolupořadatelská</w:t>
      </w:r>
      <w:proofErr w:type="spellEnd"/>
      <w:r w:rsidRPr="005048A6">
        <w:rPr>
          <w:rFonts w:ascii="Arial" w:hAnsi="Arial" w:cs="Arial"/>
          <w:b/>
          <w:sz w:val="24"/>
          <w:szCs w:val="24"/>
        </w:rPr>
        <w:t xml:space="preserve"> smlouva</w:t>
      </w:r>
    </w:p>
    <w:p w:rsidR="005048A6" w:rsidRDefault="005048A6" w:rsidP="00DF4A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E7D57" w:rsidRPr="005048A6" w:rsidRDefault="00054EC9" w:rsidP="00DF4A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Agentura </w:t>
      </w:r>
      <w:proofErr w:type="spellStart"/>
      <w:r>
        <w:rPr>
          <w:rFonts w:ascii="Arial" w:hAnsi="Arial" w:cs="Arial"/>
          <w:b/>
          <w:sz w:val="24"/>
          <w:szCs w:val="24"/>
        </w:rPr>
        <w:t>Nashledanou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s.r.</w:t>
      </w:r>
      <w:r w:rsidR="002E7D57" w:rsidRPr="005048A6">
        <w:rPr>
          <w:rFonts w:ascii="Arial" w:hAnsi="Arial" w:cs="Arial"/>
          <w:b/>
          <w:sz w:val="24"/>
          <w:szCs w:val="24"/>
        </w:rPr>
        <w:t>o.</w:t>
      </w:r>
    </w:p>
    <w:p w:rsidR="00DF4A51" w:rsidRDefault="00DF4A5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zapsaná v obchodním rejstříku vedeném u Krajského soudu v Plzni</w:t>
      </w:r>
    </w:p>
    <w:p w:rsidR="00DF4A51" w:rsidRDefault="00DF4A5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oddíl C, vložka 27729</w:t>
      </w:r>
    </w:p>
    <w:p w:rsidR="00DF4A51" w:rsidRDefault="00DF4A5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Štiková 1008/14, 323 00 Plzeň</w:t>
      </w:r>
    </w:p>
    <w:p w:rsidR="00DF4A51" w:rsidRDefault="00DF4A5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Lukášem Krásným, ředitelem</w:t>
      </w:r>
    </w:p>
    <w:p w:rsidR="00DF4A51" w:rsidRDefault="00DF4A5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29159407</w:t>
      </w:r>
    </w:p>
    <w:p w:rsidR="00DF4A51" w:rsidRPr="00DF4A51" w:rsidRDefault="00DF4A5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CZ29159407</w:t>
      </w:r>
    </w:p>
    <w:p w:rsidR="002E7D57" w:rsidRPr="00D13F60" w:rsidRDefault="002E7D57" w:rsidP="00DF4A5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13F60">
        <w:rPr>
          <w:rFonts w:ascii="Arial" w:hAnsi="Arial" w:cs="Arial"/>
          <w:i/>
          <w:sz w:val="24"/>
          <w:szCs w:val="24"/>
        </w:rPr>
        <w:t>(</w:t>
      </w:r>
      <w:r w:rsidR="00D13F60" w:rsidRPr="00D13F60">
        <w:rPr>
          <w:rFonts w:ascii="Arial" w:hAnsi="Arial" w:cs="Arial"/>
          <w:i/>
          <w:sz w:val="24"/>
          <w:szCs w:val="24"/>
        </w:rPr>
        <w:t>spolu</w:t>
      </w:r>
      <w:r w:rsidRPr="00D13F60">
        <w:rPr>
          <w:rFonts w:ascii="Arial" w:hAnsi="Arial" w:cs="Arial"/>
          <w:i/>
          <w:sz w:val="24"/>
          <w:szCs w:val="24"/>
        </w:rPr>
        <w:t>pořadatel</w:t>
      </w:r>
      <w:r w:rsidR="00D13F60" w:rsidRPr="00D13F60">
        <w:rPr>
          <w:rFonts w:ascii="Arial" w:hAnsi="Arial" w:cs="Arial"/>
          <w:i/>
          <w:sz w:val="24"/>
          <w:szCs w:val="24"/>
        </w:rPr>
        <w:t xml:space="preserve"> 1</w:t>
      </w:r>
      <w:r w:rsidRPr="00D13F60">
        <w:rPr>
          <w:rFonts w:ascii="Arial" w:hAnsi="Arial" w:cs="Arial"/>
          <w:i/>
          <w:sz w:val="24"/>
          <w:szCs w:val="24"/>
        </w:rPr>
        <w:t>)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>a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48A6">
        <w:rPr>
          <w:rFonts w:ascii="Arial" w:hAnsi="Arial" w:cs="Arial"/>
          <w:b/>
          <w:sz w:val="24"/>
          <w:szCs w:val="24"/>
        </w:rPr>
        <w:t>Plzeňský kraj</w:t>
      </w:r>
    </w:p>
    <w:p w:rsidR="00D13F60" w:rsidRDefault="00D13F60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Škroupova 18, 306 13 Plzeň</w:t>
      </w:r>
    </w:p>
    <w:p w:rsidR="00D13F60" w:rsidRDefault="00D13F60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Josefem Bernardem, hejtmanem</w:t>
      </w:r>
    </w:p>
    <w:p w:rsidR="00D13F60" w:rsidRDefault="00D13F60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70890366</w:t>
      </w:r>
    </w:p>
    <w:p w:rsidR="00D13F60" w:rsidRDefault="00D13F60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CZ70890366</w:t>
      </w:r>
    </w:p>
    <w:p w:rsidR="002E7D57" w:rsidRPr="00D13F60" w:rsidRDefault="00D13F60" w:rsidP="00DF4A5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13F60">
        <w:rPr>
          <w:rFonts w:ascii="Arial" w:hAnsi="Arial" w:cs="Arial"/>
          <w:i/>
          <w:sz w:val="24"/>
          <w:szCs w:val="24"/>
        </w:rPr>
        <w:t>(spolupořadatel 2</w:t>
      </w:r>
      <w:r w:rsidR="002E7D57" w:rsidRPr="00D13F60">
        <w:rPr>
          <w:rFonts w:ascii="Arial" w:hAnsi="Arial" w:cs="Arial"/>
          <w:i/>
          <w:sz w:val="24"/>
          <w:szCs w:val="24"/>
        </w:rPr>
        <w:t>)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>a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48A6">
        <w:rPr>
          <w:rFonts w:ascii="Arial" w:hAnsi="Arial" w:cs="Arial"/>
          <w:b/>
          <w:sz w:val="24"/>
          <w:szCs w:val="24"/>
        </w:rPr>
        <w:t>Statutární město Plzeň</w:t>
      </w:r>
    </w:p>
    <w:p w:rsidR="00DF4A51" w:rsidRDefault="00DF4A5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náměstí Republiky 1/1, 301 00 Plzeň</w:t>
      </w:r>
    </w:p>
    <w:p w:rsidR="00DF4A51" w:rsidRDefault="00DF4A5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Martinem </w:t>
      </w:r>
      <w:proofErr w:type="spellStart"/>
      <w:r>
        <w:rPr>
          <w:rFonts w:ascii="Arial" w:hAnsi="Arial" w:cs="Arial"/>
          <w:sz w:val="24"/>
          <w:szCs w:val="24"/>
        </w:rPr>
        <w:t>Zrzaveckým</w:t>
      </w:r>
      <w:proofErr w:type="spellEnd"/>
      <w:r>
        <w:rPr>
          <w:rFonts w:ascii="Arial" w:hAnsi="Arial" w:cs="Arial"/>
          <w:sz w:val="24"/>
          <w:szCs w:val="24"/>
        </w:rPr>
        <w:t>, primátorem</w:t>
      </w:r>
    </w:p>
    <w:p w:rsidR="00DF4A51" w:rsidRDefault="00DF4A5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00075370</w:t>
      </w:r>
    </w:p>
    <w:p w:rsidR="00DF4A51" w:rsidRPr="00DF4A51" w:rsidRDefault="00DF4A5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CZ00075370</w:t>
      </w:r>
      <w:r>
        <w:rPr>
          <w:rFonts w:ascii="Arial" w:hAnsi="Arial" w:cs="Arial"/>
          <w:sz w:val="24"/>
          <w:szCs w:val="24"/>
        </w:rPr>
        <w:tab/>
      </w:r>
    </w:p>
    <w:p w:rsidR="002E7D57" w:rsidRPr="00D13F60" w:rsidRDefault="00D13F60" w:rsidP="00DF4A5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13F60">
        <w:rPr>
          <w:rFonts w:ascii="Arial" w:hAnsi="Arial" w:cs="Arial"/>
          <w:i/>
          <w:sz w:val="24"/>
          <w:szCs w:val="24"/>
        </w:rPr>
        <w:t>(spolupořadatel 3</w:t>
      </w:r>
      <w:r w:rsidR="002E7D57" w:rsidRPr="00D13F60">
        <w:rPr>
          <w:rFonts w:ascii="Arial" w:hAnsi="Arial" w:cs="Arial"/>
          <w:i/>
          <w:sz w:val="24"/>
          <w:szCs w:val="24"/>
        </w:rPr>
        <w:t>)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>a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D57" w:rsidRDefault="002E7D57" w:rsidP="00DF4A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48A6">
        <w:rPr>
          <w:rFonts w:ascii="Arial" w:hAnsi="Arial" w:cs="Arial"/>
          <w:b/>
          <w:sz w:val="24"/>
          <w:szCs w:val="24"/>
        </w:rPr>
        <w:t>Divadlo Josefa Kajetána Tyla</w:t>
      </w:r>
      <w:r w:rsidR="000469D8">
        <w:rPr>
          <w:rFonts w:ascii="Arial" w:hAnsi="Arial" w:cs="Arial"/>
          <w:b/>
          <w:sz w:val="24"/>
          <w:szCs w:val="24"/>
        </w:rPr>
        <w:t>, příspěvková organizace</w:t>
      </w:r>
    </w:p>
    <w:p w:rsidR="00D13F60" w:rsidRDefault="00D13F60" w:rsidP="00DF4A51">
      <w:pPr>
        <w:pStyle w:val="Zkladntext20"/>
        <w:shd w:val="clear" w:color="auto" w:fill="auto"/>
        <w:spacing w:before="0" w:line="240" w:lineRule="auto"/>
        <w:ind w:firstLine="0"/>
        <w:jc w:val="both"/>
        <w:rPr>
          <w:rFonts w:ascii="Arial" w:eastAsiaTheme="minorHAnsi" w:hAnsi="Arial" w:cs="Arial"/>
          <w:sz w:val="24"/>
          <w:szCs w:val="24"/>
        </w:rPr>
      </w:pPr>
      <w:r w:rsidRPr="00D76B89">
        <w:rPr>
          <w:rFonts w:ascii="Arial" w:eastAsiaTheme="minorHAnsi" w:hAnsi="Arial" w:cs="Arial"/>
          <w:sz w:val="24"/>
          <w:szCs w:val="24"/>
        </w:rPr>
        <w:t>zapsaná v obchodním rejstříku ved</w:t>
      </w:r>
      <w:r>
        <w:rPr>
          <w:rFonts w:ascii="Arial" w:eastAsiaTheme="minorHAnsi" w:hAnsi="Arial" w:cs="Arial"/>
          <w:sz w:val="24"/>
          <w:szCs w:val="24"/>
        </w:rPr>
        <w:t>eném u Krajského soudu v Plzni</w:t>
      </w:r>
    </w:p>
    <w:p w:rsidR="00D13F60" w:rsidRPr="00D76B89" w:rsidRDefault="00D13F60" w:rsidP="00DF4A51">
      <w:pPr>
        <w:pStyle w:val="Zkladntext20"/>
        <w:shd w:val="clear" w:color="auto" w:fill="auto"/>
        <w:spacing w:before="0" w:line="240" w:lineRule="auto"/>
        <w:ind w:firstLine="0"/>
        <w:jc w:val="both"/>
        <w:rPr>
          <w:rFonts w:ascii="Arial" w:eastAsiaTheme="minorHAnsi" w:hAnsi="Arial" w:cs="Arial"/>
          <w:sz w:val="24"/>
          <w:szCs w:val="24"/>
        </w:rPr>
      </w:pPr>
      <w:r w:rsidRPr="00D76B89">
        <w:rPr>
          <w:rFonts w:ascii="Arial" w:eastAsiaTheme="minorHAnsi" w:hAnsi="Arial" w:cs="Arial"/>
          <w:sz w:val="24"/>
          <w:szCs w:val="24"/>
        </w:rPr>
        <w:t xml:space="preserve">oddíl </w:t>
      </w:r>
      <w:proofErr w:type="spellStart"/>
      <w:r w:rsidRPr="00D76B89">
        <w:rPr>
          <w:rFonts w:ascii="Arial" w:eastAsiaTheme="minorHAnsi" w:hAnsi="Arial" w:cs="Arial"/>
          <w:sz w:val="24"/>
          <w:szCs w:val="24"/>
        </w:rPr>
        <w:t>Pr</w:t>
      </w:r>
      <w:proofErr w:type="spellEnd"/>
      <w:r w:rsidRPr="00D76B89">
        <w:rPr>
          <w:rFonts w:ascii="Arial" w:eastAsiaTheme="minorHAnsi" w:hAnsi="Arial" w:cs="Arial"/>
          <w:sz w:val="24"/>
          <w:szCs w:val="24"/>
        </w:rPr>
        <w:t>, vložka 635</w:t>
      </w:r>
    </w:p>
    <w:p w:rsidR="000469D8" w:rsidRPr="00D76B89" w:rsidRDefault="00D13F60" w:rsidP="00DF4A51">
      <w:pPr>
        <w:pStyle w:val="Zkladntext20"/>
        <w:shd w:val="clear" w:color="auto" w:fill="auto"/>
        <w:spacing w:before="0" w:line="240" w:lineRule="auto"/>
        <w:ind w:firstLine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sídlo:</w:t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ab/>
      </w:r>
      <w:r w:rsidR="000469D8" w:rsidRPr="00D76B89">
        <w:rPr>
          <w:rFonts w:ascii="Arial" w:eastAsiaTheme="minorHAnsi" w:hAnsi="Arial" w:cs="Arial"/>
          <w:sz w:val="24"/>
          <w:szCs w:val="24"/>
        </w:rPr>
        <w:t xml:space="preserve">Palackého náměstí 2971/30, </w:t>
      </w:r>
      <w:r>
        <w:rPr>
          <w:rFonts w:ascii="Arial" w:eastAsiaTheme="minorHAnsi" w:hAnsi="Arial" w:cs="Arial"/>
          <w:sz w:val="24"/>
          <w:szCs w:val="24"/>
        </w:rPr>
        <w:t>3</w:t>
      </w:r>
      <w:r w:rsidR="000469D8" w:rsidRPr="00D76B89">
        <w:rPr>
          <w:rFonts w:ascii="Arial" w:eastAsiaTheme="minorHAnsi" w:hAnsi="Arial" w:cs="Arial"/>
          <w:sz w:val="24"/>
          <w:szCs w:val="24"/>
        </w:rPr>
        <w:t xml:space="preserve">01 00 </w:t>
      </w:r>
      <w:r>
        <w:rPr>
          <w:rFonts w:ascii="Arial" w:eastAsiaTheme="minorHAnsi" w:hAnsi="Arial" w:cs="Arial"/>
          <w:sz w:val="24"/>
          <w:szCs w:val="24"/>
        </w:rPr>
        <w:t>Plzeň</w:t>
      </w:r>
    </w:p>
    <w:p w:rsidR="00D13F60" w:rsidRPr="00D76B89" w:rsidRDefault="00D13F60" w:rsidP="00DF4A51">
      <w:pPr>
        <w:pStyle w:val="Zkladntext20"/>
        <w:shd w:val="clear" w:color="auto" w:fill="auto"/>
        <w:tabs>
          <w:tab w:val="left" w:pos="2158"/>
        </w:tabs>
        <w:spacing w:before="0" w:line="240" w:lineRule="auto"/>
        <w:ind w:firstLine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zastoupený</w:t>
      </w:r>
      <w:r w:rsidRPr="00D76B89">
        <w:rPr>
          <w:rFonts w:ascii="Arial" w:eastAsiaTheme="minorHAnsi" w:hAnsi="Arial" w:cs="Arial"/>
          <w:sz w:val="24"/>
          <w:szCs w:val="24"/>
        </w:rPr>
        <w:t>:</w:t>
      </w:r>
      <w:r w:rsidRPr="00D76B89">
        <w:rPr>
          <w:rFonts w:ascii="Arial" w:eastAsiaTheme="minorHAnsi" w:hAnsi="Arial" w:cs="Arial"/>
          <w:sz w:val="24"/>
          <w:szCs w:val="24"/>
        </w:rPr>
        <w:tab/>
      </w:r>
      <w:r w:rsidRPr="00D76B89">
        <w:rPr>
          <w:rFonts w:ascii="Arial" w:eastAsiaTheme="minorHAnsi" w:hAnsi="Arial" w:cs="Arial"/>
          <w:sz w:val="24"/>
          <w:szCs w:val="24"/>
        </w:rPr>
        <w:tab/>
      </w:r>
      <w:r w:rsidR="009C4691">
        <w:rPr>
          <w:rFonts w:ascii="Arial" w:eastAsiaTheme="minorHAnsi" w:hAnsi="Arial" w:cs="Arial"/>
          <w:sz w:val="24"/>
          <w:szCs w:val="24"/>
        </w:rPr>
        <w:t xml:space="preserve">doc. </w:t>
      </w:r>
      <w:proofErr w:type="spellStart"/>
      <w:r w:rsidRPr="00D76B89">
        <w:rPr>
          <w:rFonts w:ascii="Arial" w:eastAsiaTheme="minorHAnsi" w:hAnsi="Arial" w:cs="Arial"/>
          <w:sz w:val="24"/>
          <w:szCs w:val="24"/>
        </w:rPr>
        <w:t>MgA</w:t>
      </w:r>
      <w:proofErr w:type="spellEnd"/>
      <w:r w:rsidRPr="00D76B89">
        <w:rPr>
          <w:rFonts w:ascii="Arial" w:eastAsiaTheme="minorHAnsi" w:hAnsi="Arial" w:cs="Arial"/>
          <w:sz w:val="24"/>
          <w:szCs w:val="24"/>
        </w:rPr>
        <w:t>. Martin</w:t>
      </w:r>
      <w:r>
        <w:rPr>
          <w:rFonts w:ascii="Arial" w:eastAsiaTheme="minorHAnsi" w:hAnsi="Arial" w:cs="Arial"/>
          <w:sz w:val="24"/>
          <w:szCs w:val="24"/>
        </w:rPr>
        <w:t>em</w:t>
      </w:r>
      <w:r w:rsidRPr="00D76B89">
        <w:rPr>
          <w:rFonts w:ascii="Arial" w:eastAsiaTheme="minorHAnsi" w:hAnsi="Arial" w:cs="Arial"/>
          <w:sz w:val="24"/>
          <w:szCs w:val="24"/>
        </w:rPr>
        <w:t xml:space="preserve"> Otav</w:t>
      </w:r>
      <w:r>
        <w:rPr>
          <w:rFonts w:ascii="Arial" w:eastAsiaTheme="minorHAnsi" w:hAnsi="Arial" w:cs="Arial"/>
          <w:sz w:val="24"/>
          <w:szCs w:val="24"/>
        </w:rPr>
        <w:t>ou</w:t>
      </w:r>
      <w:r w:rsidRPr="00D76B89">
        <w:rPr>
          <w:rFonts w:ascii="Arial" w:eastAsiaTheme="minorHAnsi" w:hAnsi="Arial" w:cs="Arial"/>
          <w:sz w:val="24"/>
          <w:szCs w:val="24"/>
        </w:rPr>
        <w:t>, Ph.D., ředitel</w:t>
      </w:r>
      <w:r>
        <w:rPr>
          <w:rFonts w:ascii="Arial" w:eastAsiaTheme="minorHAnsi" w:hAnsi="Arial" w:cs="Arial"/>
          <w:sz w:val="24"/>
          <w:szCs w:val="24"/>
        </w:rPr>
        <w:t>em</w:t>
      </w:r>
    </w:p>
    <w:p w:rsidR="000469D8" w:rsidRPr="00D76B89" w:rsidRDefault="000469D8" w:rsidP="00DF4A51">
      <w:pPr>
        <w:pStyle w:val="Zkladntext20"/>
        <w:shd w:val="clear" w:color="auto" w:fill="auto"/>
        <w:tabs>
          <w:tab w:val="left" w:pos="2835"/>
        </w:tabs>
        <w:spacing w:before="0" w:line="240" w:lineRule="auto"/>
        <w:ind w:right="6299" w:firstLine="0"/>
        <w:jc w:val="both"/>
        <w:rPr>
          <w:rFonts w:ascii="Arial" w:eastAsiaTheme="minorHAnsi" w:hAnsi="Arial" w:cs="Arial"/>
          <w:sz w:val="24"/>
          <w:szCs w:val="24"/>
        </w:rPr>
      </w:pPr>
      <w:r w:rsidRPr="00D76B89">
        <w:rPr>
          <w:rFonts w:ascii="Arial" w:eastAsiaTheme="minorHAnsi" w:hAnsi="Arial" w:cs="Arial"/>
          <w:sz w:val="24"/>
          <w:szCs w:val="24"/>
        </w:rPr>
        <w:t>IČ</w:t>
      </w:r>
      <w:r w:rsidR="00D13F60">
        <w:rPr>
          <w:rFonts w:ascii="Arial" w:eastAsiaTheme="minorHAnsi" w:hAnsi="Arial" w:cs="Arial"/>
          <w:sz w:val="24"/>
          <w:szCs w:val="24"/>
        </w:rPr>
        <w:t>O</w:t>
      </w:r>
      <w:r w:rsidRPr="00D76B89">
        <w:rPr>
          <w:rFonts w:ascii="Arial" w:eastAsiaTheme="minorHAnsi" w:hAnsi="Arial" w:cs="Arial"/>
          <w:sz w:val="24"/>
          <w:szCs w:val="24"/>
        </w:rPr>
        <w:t xml:space="preserve">: </w:t>
      </w:r>
      <w:r w:rsidRPr="00D76B89">
        <w:rPr>
          <w:rFonts w:ascii="Arial" w:eastAsiaTheme="minorHAnsi" w:hAnsi="Arial" w:cs="Arial"/>
          <w:sz w:val="24"/>
          <w:szCs w:val="24"/>
        </w:rPr>
        <w:tab/>
        <w:t xml:space="preserve">00078051 </w:t>
      </w:r>
    </w:p>
    <w:p w:rsidR="000469D8" w:rsidRPr="00D76B89" w:rsidRDefault="000469D8" w:rsidP="00DF4A51">
      <w:pPr>
        <w:pStyle w:val="Zkladntext20"/>
        <w:shd w:val="clear" w:color="auto" w:fill="auto"/>
        <w:spacing w:before="0" w:line="240" w:lineRule="auto"/>
        <w:ind w:right="3605" w:firstLine="0"/>
        <w:jc w:val="both"/>
        <w:rPr>
          <w:rFonts w:ascii="Arial" w:eastAsiaTheme="minorHAnsi" w:hAnsi="Arial" w:cs="Arial"/>
          <w:sz w:val="24"/>
          <w:szCs w:val="24"/>
        </w:rPr>
      </w:pPr>
      <w:r w:rsidRPr="00D76B89">
        <w:rPr>
          <w:rFonts w:ascii="Arial" w:eastAsiaTheme="minorHAnsi" w:hAnsi="Arial" w:cs="Arial"/>
          <w:sz w:val="24"/>
          <w:szCs w:val="24"/>
        </w:rPr>
        <w:t xml:space="preserve">DIČ: </w:t>
      </w:r>
      <w:r w:rsidRPr="00D76B89">
        <w:rPr>
          <w:rFonts w:ascii="Arial" w:eastAsiaTheme="minorHAnsi" w:hAnsi="Arial" w:cs="Arial"/>
          <w:sz w:val="24"/>
          <w:szCs w:val="24"/>
        </w:rPr>
        <w:tab/>
      </w:r>
      <w:r w:rsidRPr="00D76B89">
        <w:rPr>
          <w:rFonts w:ascii="Arial" w:eastAsiaTheme="minorHAnsi" w:hAnsi="Arial" w:cs="Arial"/>
          <w:sz w:val="24"/>
          <w:szCs w:val="24"/>
        </w:rPr>
        <w:tab/>
      </w:r>
      <w:r w:rsidRPr="00D76B89">
        <w:rPr>
          <w:rFonts w:ascii="Arial" w:eastAsiaTheme="minorHAnsi" w:hAnsi="Arial" w:cs="Arial"/>
          <w:sz w:val="24"/>
          <w:szCs w:val="24"/>
        </w:rPr>
        <w:tab/>
      </w:r>
      <w:r w:rsidRPr="00D76B89">
        <w:rPr>
          <w:rFonts w:ascii="Arial" w:eastAsiaTheme="minorHAnsi" w:hAnsi="Arial" w:cs="Arial"/>
          <w:sz w:val="24"/>
          <w:szCs w:val="24"/>
        </w:rPr>
        <w:tab/>
        <w:t xml:space="preserve">CZ00078051 </w:t>
      </w:r>
    </w:p>
    <w:p w:rsidR="002E7D57" w:rsidRPr="00D13F60" w:rsidRDefault="00D13F60" w:rsidP="00DF4A5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13F60">
        <w:rPr>
          <w:rFonts w:ascii="Arial" w:hAnsi="Arial" w:cs="Arial"/>
          <w:i/>
          <w:sz w:val="24"/>
          <w:szCs w:val="24"/>
        </w:rPr>
        <w:t>(spolupořadatel 4</w:t>
      </w:r>
      <w:r w:rsidR="002E7D57" w:rsidRPr="00D13F60">
        <w:rPr>
          <w:rFonts w:ascii="Arial" w:hAnsi="Arial" w:cs="Arial"/>
          <w:i/>
          <w:sz w:val="24"/>
          <w:szCs w:val="24"/>
        </w:rPr>
        <w:t>)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D57" w:rsidRPr="005048A6" w:rsidRDefault="00054EC9" w:rsidP="00DF4A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uzavírají </w:t>
      </w:r>
      <w:r w:rsidR="00D13F60" w:rsidRPr="00D13F60">
        <w:rPr>
          <w:rFonts w:ascii="Arial" w:hAnsi="Arial" w:cs="Arial"/>
          <w:sz w:val="24"/>
          <w:szCs w:val="24"/>
        </w:rPr>
        <w:t xml:space="preserve">mezi sebou níže uvedeného dne, měsíce a roku podle § 1746 </w:t>
      </w:r>
      <w:r w:rsidR="00D13F60">
        <w:rPr>
          <w:rFonts w:ascii="Arial" w:hAnsi="Arial" w:cs="Arial"/>
          <w:sz w:val="24"/>
          <w:szCs w:val="24"/>
        </w:rPr>
        <w:br/>
      </w:r>
      <w:r w:rsidR="00D13F60" w:rsidRPr="00D13F60">
        <w:rPr>
          <w:rFonts w:ascii="Arial" w:hAnsi="Arial" w:cs="Arial"/>
          <w:sz w:val="24"/>
          <w:szCs w:val="24"/>
        </w:rPr>
        <w:t>odst. 2 zákona č. 89/2012 Sb., občanského zákoníku tuto</w:t>
      </w:r>
      <w:r w:rsidR="002E7D57" w:rsidRPr="005048A6">
        <w:rPr>
          <w:rFonts w:ascii="Arial" w:hAnsi="Arial" w:cs="Arial"/>
          <w:sz w:val="24"/>
          <w:szCs w:val="24"/>
        </w:rPr>
        <w:t xml:space="preserve"> smlouvu</w:t>
      </w:r>
    </w:p>
    <w:p w:rsidR="002E7D57" w:rsidRPr="005048A6" w:rsidRDefault="002E7D57" w:rsidP="00DF4A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 xml:space="preserve">o spolupořadatelství akce </w:t>
      </w:r>
      <w:r w:rsidRPr="005048A6">
        <w:rPr>
          <w:rFonts w:ascii="Arial" w:hAnsi="Arial" w:cs="Arial"/>
          <w:b/>
          <w:sz w:val="24"/>
          <w:szCs w:val="24"/>
        </w:rPr>
        <w:t>Prodaná nevěsta OPEN AIR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E7D57" w:rsidRPr="005048A6" w:rsidRDefault="002E7D57" w:rsidP="00DF4A51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48A6">
        <w:rPr>
          <w:rFonts w:ascii="Arial" w:hAnsi="Arial" w:cs="Arial"/>
          <w:b/>
          <w:sz w:val="24"/>
          <w:szCs w:val="24"/>
        </w:rPr>
        <w:t>Předmět smlouvy</w:t>
      </w:r>
    </w:p>
    <w:p w:rsidR="002E7D57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 xml:space="preserve">Předmětem smlouvy je spolupráce </w:t>
      </w:r>
      <w:r w:rsidR="00B368AB">
        <w:rPr>
          <w:rFonts w:ascii="Arial" w:hAnsi="Arial" w:cs="Arial"/>
          <w:sz w:val="24"/>
          <w:szCs w:val="24"/>
        </w:rPr>
        <w:t>všech smluvních</w:t>
      </w:r>
      <w:r w:rsidRPr="005048A6">
        <w:rPr>
          <w:rFonts w:ascii="Arial" w:hAnsi="Arial" w:cs="Arial"/>
          <w:sz w:val="24"/>
          <w:szCs w:val="24"/>
        </w:rPr>
        <w:t xml:space="preserve"> stran při organizaci a zajištění akce Prodaná nevěsta OPEN A</w:t>
      </w:r>
      <w:r w:rsidR="00D87D36">
        <w:rPr>
          <w:rFonts w:ascii="Arial" w:hAnsi="Arial" w:cs="Arial"/>
          <w:sz w:val="24"/>
          <w:szCs w:val="24"/>
        </w:rPr>
        <w:t>IR. Veřejné provedení proběhne 07. 0</w:t>
      </w:r>
      <w:r w:rsidRPr="005048A6">
        <w:rPr>
          <w:rFonts w:ascii="Arial" w:hAnsi="Arial" w:cs="Arial"/>
          <w:sz w:val="24"/>
          <w:szCs w:val="24"/>
        </w:rPr>
        <w:t>9.</w:t>
      </w:r>
      <w:r w:rsidR="00D87D36">
        <w:rPr>
          <w:rFonts w:ascii="Arial" w:hAnsi="Arial" w:cs="Arial"/>
          <w:sz w:val="24"/>
          <w:szCs w:val="24"/>
        </w:rPr>
        <w:t> </w:t>
      </w:r>
      <w:r w:rsidRPr="005048A6">
        <w:rPr>
          <w:rFonts w:ascii="Arial" w:hAnsi="Arial" w:cs="Arial"/>
          <w:sz w:val="24"/>
          <w:szCs w:val="24"/>
        </w:rPr>
        <w:t>2018 od 19:30</w:t>
      </w:r>
      <w:r w:rsidR="00D87D36">
        <w:rPr>
          <w:rFonts w:ascii="Arial" w:hAnsi="Arial" w:cs="Arial"/>
          <w:sz w:val="24"/>
          <w:szCs w:val="24"/>
        </w:rPr>
        <w:t> hodin</w:t>
      </w:r>
      <w:r w:rsidRPr="005048A6">
        <w:rPr>
          <w:rFonts w:ascii="Arial" w:hAnsi="Arial" w:cs="Arial"/>
          <w:sz w:val="24"/>
          <w:szCs w:val="24"/>
        </w:rPr>
        <w:t xml:space="preserve"> na Náměstí Republiky v Plzni. </w:t>
      </w:r>
    </w:p>
    <w:p w:rsidR="00B368AB" w:rsidRPr="005048A6" w:rsidRDefault="00B368AB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Smluvní strany deklarují, že jejich společným zájmem je efektivní zajištění a uspořádání výše uvedené akce, včetně jeho organizačního a finančního zabezpečení. Za tímto účelem prohlašují, že jsou spolupořadateli festivalu.</w:t>
      </w:r>
    </w:p>
    <w:p w:rsidR="002E7D57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7D36" w:rsidRPr="005048A6" w:rsidRDefault="00D87D36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D57" w:rsidRPr="005048A6" w:rsidRDefault="002E7D57" w:rsidP="00DF4A51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48A6">
        <w:rPr>
          <w:rFonts w:ascii="Arial" w:hAnsi="Arial" w:cs="Arial"/>
          <w:b/>
          <w:sz w:val="24"/>
          <w:szCs w:val="24"/>
        </w:rPr>
        <w:t>Dělba povinností při spolupořádání akce</w:t>
      </w:r>
    </w:p>
    <w:p w:rsidR="002E7D57" w:rsidRPr="005048A6" w:rsidRDefault="006C75B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</w:t>
      </w:r>
      <w:r w:rsidR="002E7D57" w:rsidRPr="005048A6">
        <w:rPr>
          <w:rFonts w:ascii="Arial" w:hAnsi="Arial" w:cs="Arial"/>
          <w:sz w:val="24"/>
          <w:szCs w:val="24"/>
        </w:rPr>
        <w:t>se dohodl</w:t>
      </w:r>
      <w:r>
        <w:rPr>
          <w:rFonts w:ascii="Arial" w:hAnsi="Arial" w:cs="Arial"/>
          <w:sz w:val="24"/>
          <w:szCs w:val="24"/>
        </w:rPr>
        <w:t>y</w:t>
      </w:r>
      <w:r w:rsidR="002E7D57" w:rsidRPr="005048A6">
        <w:rPr>
          <w:rFonts w:ascii="Arial" w:hAnsi="Arial" w:cs="Arial"/>
          <w:sz w:val="24"/>
          <w:szCs w:val="24"/>
        </w:rPr>
        <w:t xml:space="preserve">, že pro pořádání akce budou spolupracovat takto: </w:t>
      </w:r>
    </w:p>
    <w:p w:rsidR="005D2170" w:rsidRPr="005D2170" w:rsidRDefault="005D2170" w:rsidP="005D21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170">
        <w:rPr>
          <w:rFonts w:ascii="Arial" w:hAnsi="Arial" w:cs="Arial"/>
          <w:sz w:val="24"/>
          <w:szCs w:val="24"/>
        </w:rPr>
        <w:t xml:space="preserve">Agentura </w:t>
      </w:r>
      <w:proofErr w:type="spellStart"/>
      <w:r w:rsidRPr="005D2170">
        <w:rPr>
          <w:rFonts w:ascii="Arial" w:hAnsi="Arial" w:cs="Arial"/>
          <w:sz w:val="24"/>
          <w:szCs w:val="24"/>
        </w:rPr>
        <w:t>Nashledanou</w:t>
      </w:r>
      <w:proofErr w:type="spellEnd"/>
      <w:r w:rsidRPr="005D2170">
        <w:rPr>
          <w:rFonts w:ascii="Arial" w:hAnsi="Arial" w:cs="Arial"/>
          <w:sz w:val="24"/>
          <w:szCs w:val="24"/>
        </w:rPr>
        <w:t xml:space="preserve"> zajistí produkční zajištění akce, které spočívá zejména v:</w:t>
      </w:r>
    </w:p>
    <w:p w:rsidR="005D2170" w:rsidRPr="005D2170" w:rsidRDefault="005D2170" w:rsidP="005D217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2170">
        <w:rPr>
          <w:rFonts w:ascii="Arial" w:hAnsi="Arial" w:cs="Arial"/>
          <w:sz w:val="24"/>
          <w:szCs w:val="24"/>
        </w:rPr>
        <w:t>technickém</w:t>
      </w:r>
      <w:proofErr w:type="gramEnd"/>
      <w:r w:rsidRPr="005D2170">
        <w:rPr>
          <w:rFonts w:ascii="Arial" w:hAnsi="Arial" w:cs="Arial"/>
          <w:sz w:val="24"/>
          <w:szCs w:val="24"/>
        </w:rPr>
        <w:t xml:space="preserve"> zabezpečení akce (ozvučení, osvětlení</w:t>
      </w:r>
      <w:r w:rsidR="00BA7D6E">
        <w:rPr>
          <w:rFonts w:ascii="Arial" w:hAnsi="Arial" w:cs="Arial"/>
          <w:sz w:val="24"/>
          <w:szCs w:val="24"/>
        </w:rPr>
        <w:t xml:space="preserve">, </w:t>
      </w:r>
      <w:r w:rsidRPr="005D2170">
        <w:rPr>
          <w:rFonts w:ascii="Arial" w:hAnsi="Arial" w:cs="Arial"/>
          <w:sz w:val="24"/>
          <w:szCs w:val="24"/>
        </w:rPr>
        <w:t>apod.)</w:t>
      </w:r>
    </w:p>
    <w:p w:rsidR="005D2170" w:rsidRPr="005D2170" w:rsidRDefault="005D2170" w:rsidP="005D217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170">
        <w:rPr>
          <w:rFonts w:ascii="Arial" w:hAnsi="Arial" w:cs="Arial"/>
          <w:sz w:val="24"/>
          <w:szCs w:val="24"/>
        </w:rPr>
        <w:t>servisu pro návštěvníky – místa k sezení</w:t>
      </w:r>
    </w:p>
    <w:p w:rsidR="005D2170" w:rsidRPr="005D2170" w:rsidRDefault="005D2170" w:rsidP="005D217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2170">
        <w:rPr>
          <w:rFonts w:ascii="Arial" w:hAnsi="Arial" w:cs="Arial"/>
          <w:sz w:val="24"/>
          <w:szCs w:val="24"/>
        </w:rPr>
        <w:t>personálním zajištění akce – pomocný personál</w:t>
      </w:r>
    </w:p>
    <w:p w:rsidR="00495BAB" w:rsidRPr="00017EA8" w:rsidRDefault="005D2170" w:rsidP="00017EA8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D2170">
        <w:rPr>
          <w:rFonts w:ascii="Arial" w:hAnsi="Arial" w:cs="Arial"/>
          <w:sz w:val="24"/>
          <w:szCs w:val="24"/>
        </w:rPr>
        <w:t>hygienickém</w:t>
      </w:r>
      <w:proofErr w:type="gramEnd"/>
      <w:r w:rsidRPr="005D2170">
        <w:rPr>
          <w:rFonts w:ascii="Arial" w:hAnsi="Arial" w:cs="Arial"/>
          <w:sz w:val="24"/>
          <w:szCs w:val="24"/>
        </w:rPr>
        <w:t xml:space="preserve"> zajištění (toalety, úklid)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 xml:space="preserve">Plzeňský kraj zajistí: </w:t>
      </w:r>
    </w:p>
    <w:p w:rsidR="002E7D57" w:rsidRPr="005D2170" w:rsidRDefault="00C55243" w:rsidP="00C55243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D2170">
        <w:rPr>
          <w:rFonts w:ascii="Arial" w:hAnsi="Arial" w:cs="Arial"/>
          <w:sz w:val="24"/>
          <w:szCs w:val="24"/>
        </w:rPr>
        <w:t>zábory náměstí Republiky v Plzni</w:t>
      </w:r>
    </w:p>
    <w:p w:rsidR="00C55243" w:rsidRPr="005D2170" w:rsidRDefault="00C55243" w:rsidP="00C55243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D2170">
        <w:rPr>
          <w:rFonts w:ascii="Arial" w:hAnsi="Arial" w:cs="Arial"/>
          <w:sz w:val="24"/>
          <w:szCs w:val="24"/>
        </w:rPr>
        <w:t>partnery, kteří akci finančně podpoří</w:t>
      </w:r>
    </w:p>
    <w:p w:rsidR="005D2170" w:rsidRPr="005D2170" w:rsidRDefault="00C55243" w:rsidP="00761F4B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D2170">
        <w:rPr>
          <w:rFonts w:ascii="Arial" w:hAnsi="Arial" w:cs="Arial"/>
          <w:sz w:val="24"/>
          <w:szCs w:val="24"/>
        </w:rPr>
        <w:t>grafiku a mediální kampaň</w:t>
      </w:r>
    </w:p>
    <w:p w:rsidR="00495BAB" w:rsidRPr="00017EA8" w:rsidRDefault="00C55243" w:rsidP="00017EA8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D2170">
        <w:rPr>
          <w:rFonts w:ascii="Arial" w:hAnsi="Arial" w:cs="Arial"/>
          <w:sz w:val="24"/>
          <w:szCs w:val="24"/>
        </w:rPr>
        <w:t>tvorbu a prodej reklamních předmětů k</w:t>
      </w:r>
      <w:r w:rsidR="00495BAB">
        <w:rPr>
          <w:rFonts w:ascii="Arial" w:hAnsi="Arial" w:cs="Arial"/>
          <w:sz w:val="24"/>
          <w:szCs w:val="24"/>
        </w:rPr>
        <w:t> </w:t>
      </w:r>
      <w:r w:rsidRPr="005D2170">
        <w:rPr>
          <w:rFonts w:ascii="Arial" w:hAnsi="Arial" w:cs="Arial"/>
          <w:sz w:val="24"/>
          <w:szCs w:val="24"/>
        </w:rPr>
        <w:t>akci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 xml:space="preserve">Statutární město </w:t>
      </w:r>
      <w:r w:rsidR="00D13F60">
        <w:rPr>
          <w:rFonts w:ascii="Arial" w:hAnsi="Arial" w:cs="Arial"/>
          <w:sz w:val="24"/>
          <w:szCs w:val="24"/>
        </w:rPr>
        <w:t xml:space="preserve">Plzeň </w:t>
      </w:r>
      <w:r w:rsidRPr="005048A6">
        <w:rPr>
          <w:rFonts w:ascii="Arial" w:hAnsi="Arial" w:cs="Arial"/>
          <w:sz w:val="24"/>
          <w:szCs w:val="24"/>
        </w:rPr>
        <w:t>zajistí: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>-</w:t>
      </w:r>
      <w:r w:rsidR="00BA7D6E">
        <w:rPr>
          <w:rFonts w:ascii="Arial" w:hAnsi="Arial" w:cs="Arial"/>
          <w:sz w:val="24"/>
          <w:szCs w:val="24"/>
        </w:rPr>
        <w:t xml:space="preserve">    koordinaci bezpečnostních a dopravních opatření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>-</w:t>
      </w:r>
      <w:r w:rsidR="00BA7D6E">
        <w:rPr>
          <w:rFonts w:ascii="Arial" w:hAnsi="Arial" w:cs="Arial"/>
          <w:sz w:val="24"/>
          <w:szCs w:val="24"/>
        </w:rPr>
        <w:t xml:space="preserve">    lavičky pro 500 návštěvníků včetně dopravy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>-</w:t>
      </w:r>
      <w:r w:rsidR="00BA7D6E">
        <w:rPr>
          <w:rFonts w:ascii="Arial" w:hAnsi="Arial" w:cs="Arial"/>
          <w:sz w:val="24"/>
          <w:szCs w:val="24"/>
        </w:rPr>
        <w:t xml:space="preserve">    uměleckou produkci včetně zajištění účasti tanečních souborů, řemeslníků, zvířat </w:t>
      </w:r>
    </w:p>
    <w:p w:rsidR="00495BAB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>-</w:t>
      </w:r>
      <w:r w:rsidR="00BA7D6E">
        <w:rPr>
          <w:rFonts w:ascii="Arial" w:hAnsi="Arial" w:cs="Arial"/>
          <w:sz w:val="24"/>
          <w:szCs w:val="24"/>
        </w:rPr>
        <w:t xml:space="preserve">    spolupráci s Klubem strážných andělů</w:t>
      </w:r>
    </w:p>
    <w:p w:rsidR="00495BAB" w:rsidRDefault="00495BAB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>Divadlo Josefa Kajetána Tyla zajistí:</w:t>
      </w:r>
    </w:p>
    <w:p w:rsidR="0092201D" w:rsidRPr="00DF4A51" w:rsidRDefault="0092201D" w:rsidP="00DF4A51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F4A51">
        <w:rPr>
          <w:rFonts w:ascii="Arial" w:hAnsi="Arial" w:cs="Arial"/>
          <w:sz w:val="24"/>
          <w:szCs w:val="24"/>
        </w:rPr>
        <w:t>nastudování inscenace</w:t>
      </w:r>
      <w:r w:rsidR="000469D8" w:rsidRPr="00DF4A51">
        <w:rPr>
          <w:rFonts w:ascii="Arial" w:hAnsi="Arial" w:cs="Arial"/>
          <w:sz w:val="24"/>
          <w:szCs w:val="24"/>
        </w:rPr>
        <w:t xml:space="preserve"> dle schválené inscenační koncepce a rozpočtu</w:t>
      </w:r>
    </w:p>
    <w:p w:rsidR="0092201D" w:rsidRPr="00DF4A51" w:rsidRDefault="000469D8" w:rsidP="00DF4A51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F4A51">
        <w:rPr>
          <w:rFonts w:ascii="Arial" w:hAnsi="Arial" w:cs="Arial"/>
          <w:sz w:val="24"/>
          <w:szCs w:val="24"/>
        </w:rPr>
        <w:t>realizaci</w:t>
      </w:r>
      <w:r w:rsidR="0092201D" w:rsidRPr="00DF4A51">
        <w:rPr>
          <w:rFonts w:ascii="Arial" w:hAnsi="Arial" w:cs="Arial"/>
          <w:sz w:val="24"/>
          <w:szCs w:val="24"/>
        </w:rPr>
        <w:t xml:space="preserve"> 1 pře</w:t>
      </w:r>
      <w:r w:rsidRPr="00DF4A51">
        <w:rPr>
          <w:rFonts w:ascii="Arial" w:hAnsi="Arial" w:cs="Arial"/>
          <w:sz w:val="24"/>
          <w:szCs w:val="24"/>
        </w:rPr>
        <w:t>d</w:t>
      </w:r>
      <w:r w:rsidR="0092201D" w:rsidRPr="00DF4A51">
        <w:rPr>
          <w:rFonts w:ascii="Arial" w:hAnsi="Arial" w:cs="Arial"/>
          <w:sz w:val="24"/>
          <w:szCs w:val="24"/>
        </w:rPr>
        <w:t xml:space="preserve">stavení </w:t>
      </w:r>
      <w:r w:rsidRPr="00DF4A51">
        <w:rPr>
          <w:rFonts w:ascii="Arial" w:hAnsi="Arial" w:cs="Arial"/>
          <w:sz w:val="24"/>
          <w:szCs w:val="24"/>
        </w:rPr>
        <w:t xml:space="preserve">na Náměstí Republiky </w:t>
      </w:r>
      <w:r w:rsidR="0092201D" w:rsidRPr="00DF4A51">
        <w:rPr>
          <w:rFonts w:ascii="Arial" w:hAnsi="Arial" w:cs="Arial"/>
          <w:sz w:val="24"/>
          <w:szCs w:val="24"/>
        </w:rPr>
        <w:t xml:space="preserve">v termínu uvedeném v čl. I </w:t>
      </w:r>
    </w:p>
    <w:p w:rsidR="002E7D57" w:rsidRPr="00DF4A51" w:rsidRDefault="000469D8" w:rsidP="00DF4A51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F4A51">
        <w:rPr>
          <w:rFonts w:ascii="Arial" w:hAnsi="Arial" w:cs="Arial"/>
          <w:sz w:val="24"/>
          <w:szCs w:val="24"/>
        </w:rPr>
        <w:t>scénografii + výrobu</w:t>
      </w:r>
      <w:r w:rsidR="0092201D" w:rsidRPr="00DF4A51">
        <w:rPr>
          <w:rFonts w:ascii="Arial" w:hAnsi="Arial" w:cs="Arial"/>
          <w:sz w:val="24"/>
          <w:szCs w:val="24"/>
        </w:rPr>
        <w:t xml:space="preserve"> kulis </w:t>
      </w:r>
      <w:r w:rsidRPr="00DF4A51">
        <w:rPr>
          <w:rFonts w:ascii="Arial" w:hAnsi="Arial" w:cs="Arial"/>
          <w:sz w:val="24"/>
          <w:szCs w:val="24"/>
        </w:rPr>
        <w:t>po</w:t>
      </w:r>
      <w:r w:rsidR="0092201D" w:rsidRPr="00DF4A51">
        <w:rPr>
          <w:rFonts w:ascii="Arial" w:hAnsi="Arial" w:cs="Arial"/>
          <w:sz w:val="24"/>
          <w:szCs w:val="24"/>
        </w:rPr>
        <w:t xml:space="preserve">dle návrhu scénografa </w:t>
      </w:r>
    </w:p>
    <w:p w:rsidR="0092201D" w:rsidRPr="00DF4A51" w:rsidRDefault="000469D8" w:rsidP="00DF4A51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F4A51">
        <w:rPr>
          <w:rFonts w:ascii="Arial" w:hAnsi="Arial" w:cs="Arial"/>
          <w:sz w:val="24"/>
          <w:szCs w:val="24"/>
        </w:rPr>
        <w:t>kostýmní výpravu + úpravu</w:t>
      </w:r>
      <w:r w:rsidR="0092201D" w:rsidRPr="00DF4A51">
        <w:rPr>
          <w:rFonts w:ascii="Arial" w:hAnsi="Arial" w:cs="Arial"/>
          <w:sz w:val="24"/>
          <w:szCs w:val="24"/>
        </w:rPr>
        <w:t xml:space="preserve"> </w:t>
      </w:r>
      <w:r w:rsidRPr="00DF4A51">
        <w:rPr>
          <w:rFonts w:ascii="Arial" w:hAnsi="Arial" w:cs="Arial"/>
          <w:sz w:val="24"/>
          <w:szCs w:val="24"/>
        </w:rPr>
        <w:t xml:space="preserve">plzeňských </w:t>
      </w:r>
      <w:r w:rsidR="0092201D" w:rsidRPr="00DF4A51">
        <w:rPr>
          <w:rFonts w:ascii="Arial" w:hAnsi="Arial" w:cs="Arial"/>
          <w:sz w:val="24"/>
          <w:szCs w:val="24"/>
        </w:rPr>
        <w:t>krojů</w:t>
      </w:r>
      <w:r w:rsidRPr="00DF4A51">
        <w:rPr>
          <w:rFonts w:ascii="Arial" w:hAnsi="Arial" w:cs="Arial"/>
          <w:sz w:val="24"/>
          <w:szCs w:val="24"/>
        </w:rPr>
        <w:t xml:space="preserve"> z </w:t>
      </w:r>
      <w:proofErr w:type="spellStart"/>
      <w:r w:rsidRPr="00DF4A51">
        <w:rPr>
          <w:rFonts w:ascii="Arial" w:hAnsi="Arial" w:cs="Arial"/>
          <w:sz w:val="24"/>
          <w:szCs w:val="24"/>
        </w:rPr>
        <w:t>fundusu</w:t>
      </w:r>
      <w:proofErr w:type="spellEnd"/>
      <w:r w:rsidRPr="00DF4A51">
        <w:rPr>
          <w:rFonts w:ascii="Arial" w:hAnsi="Arial" w:cs="Arial"/>
          <w:sz w:val="24"/>
          <w:szCs w:val="24"/>
        </w:rPr>
        <w:t xml:space="preserve"> DJKT pro využití v</w:t>
      </w:r>
      <w:r w:rsidR="00DF4A51">
        <w:rPr>
          <w:rFonts w:ascii="Arial" w:hAnsi="Arial" w:cs="Arial"/>
          <w:sz w:val="24"/>
          <w:szCs w:val="24"/>
        </w:rPr>
        <w:t> </w:t>
      </w:r>
      <w:r w:rsidRPr="00DF4A51">
        <w:rPr>
          <w:rFonts w:ascii="Arial" w:hAnsi="Arial" w:cs="Arial"/>
          <w:sz w:val="24"/>
          <w:szCs w:val="24"/>
        </w:rPr>
        <w:t>inscenaci</w:t>
      </w:r>
    </w:p>
    <w:p w:rsidR="00495BAB" w:rsidRPr="00017EA8" w:rsidRDefault="0092201D" w:rsidP="00017EA8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F4A51">
        <w:rPr>
          <w:rFonts w:ascii="Arial" w:hAnsi="Arial" w:cs="Arial"/>
          <w:sz w:val="24"/>
          <w:szCs w:val="24"/>
        </w:rPr>
        <w:t>videoart</w:t>
      </w:r>
    </w:p>
    <w:p w:rsidR="002E7D57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68AB" w:rsidRDefault="00B368AB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zavazují dle svých možností projekt propagovat a zmiňovat jej v pozitivně vnímaných souvislostech.</w:t>
      </w:r>
    </w:p>
    <w:p w:rsidR="005048A6" w:rsidRDefault="005048A6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5BAB" w:rsidRPr="005048A6" w:rsidRDefault="00495BAB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8A6" w:rsidRPr="005048A6" w:rsidRDefault="005048A6" w:rsidP="00DF4A51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48A6">
        <w:rPr>
          <w:rFonts w:ascii="Arial" w:hAnsi="Arial" w:cs="Arial"/>
          <w:b/>
          <w:sz w:val="24"/>
          <w:szCs w:val="24"/>
        </w:rPr>
        <w:t>Závěrečná ustanovení</w:t>
      </w:r>
    </w:p>
    <w:p w:rsidR="002E7D57" w:rsidRPr="005048A6" w:rsidRDefault="00767C9C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je vyhotovena v</w:t>
      </w:r>
      <w:r w:rsidR="002E7D57" w:rsidRPr="005048A6">
        <w:rPr>
          <w:rFonts w:ascii="Arial" w:hAnsi="Arial" w:cs="Arial"/>
          <w:sz w:val="24"/>
          <w:szCs w:val="24"/>
        </w:rPr>
        <w:t xml:space="preserve"> </w:t>
      </w:r>
      <w:r w:rsidR="00E2311A">
        <w:rPr>
          <w:rFonts w:ascii="Arial" w:hAnsi="Arial" w:cs="Arial"/>
          <w:sz w:val="24"/>
          <w:szCs w:val="24"/>
        </w:rPr>
        <w:t>8</w:t>
      </w:r>
      <w:r w:rsidR="002E7D57" w:rsidRPr="005048A6">
        <w:rPr>
          <w:rFonts w:ascii="Arial" w:hAnsi="Arial" w:cs="Arial"/>
          <w:sz w:val="24"/>
          <w:szCs w:val="24"/>
        </w:rPr>
        <w:t xml:space="preserve"> exemplářích. Každá smluvní strana obdrží </w:t>
      </w:r>
      <w:r w:rsidR="00BF418B">
        <w:rPr>
          <w:rFonts w:ascii="Arial" w:hAnsi="Arial" w:cs="Arial"/>
          <w:sz w:val="24"/>
          <w:szCs w:val="24"/>
        </w:rPr>
        <w:t>dvě</w:t>
      </w:r>
      <w:r w:rsidR="002E7D57" w:rsidRPr="005048A6">
        <w:rPr>
          <w:rFonts w:ascii="Arial" w:hAnsi="Arial" w:cs="Arial"/>
          <w:sz w:val="24"/>
          <w:szCs w:val="24"/>
        </w:rPr>
        <w:t xml:space="preserve"> vyhotovení. </w:t>
      </w:r>
    </w:p>
    <w:p w:rsidR="002E7D57" w:rsidRPr="005048A6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 xml:space="preserve">Tuto smlouvu lze měnit a doplňovat pouze písemnými projevy účastníků s jejich podpisy na téže listině, jinak jsou změny a doplňky neplatné a neúčinné. </w:t>
      </w:r>
    </w:p>
    <w:p w:rsidR="002E7D57" w:rsidRDefault="002E7D57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 xml:space="preserve">Účastníci prohlašují, že si smlouvu pozorně přečetli. </w:t>
      </w:r>
      <w:r w:rsidR="005048A6" w:rsidRPr="005048A6">
        <w:rPr>
          <w:rFonts w:ascii="Arial" w:hAnsi="Arial" w:cs="Arial"/>
          <w:sz w:val="24"/>
          <w:szCs w:val="24"/>
        </w:rPr>
        <w:t>Ú</w:t>
      </w:r>
      <w:r w:rsidRPr="005048A6">
        <w:rPr>
          <w:rFonts w:ascii="Arial" w:hAnsi="Arial" w:cs="Arial"/>
          <w:sz w:val="24"/>
          <w:szCs w:val="24"/>
        </w:rPr>
        <w:t xml:space="preserve">častníci dále prohlašují, že tato smlouva je projevem jejich svobodné a vážné vůle. Na důkaz toho připojují své vlastnoruční podpisy. </w:t>
      </w: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Vůle Plzeňského kraje k uzavření této smlouvy je dána usnesením Rady Plzeňského kraje č. </w:t>
      </w:r>
      <w:bookmarkStart w:id="0" w:name="_GoBack"/>
      <w:bookmarkEnd w:id="0"/>
      <w:r w:rsidR="00017EA8">
        <w:rPr>
          <w:rFonts w:ascii="Arial" w:hAnsi="Arial" w:cs="Arial"/>
          <w:sz w:val="24"/>
          <w:szCs w:val="24"/>
        </w:rPr>
        <w:t>1844/18</w:t>
      </w:r>
      <w:r>
        <w:rPr>
          <w:rFonts w:ascii="Arial" w:hAnsi="Arial" w:cs="Arial"/>
          <w:sz w:val="24"/>
          <w:szCs w:val="24"/>
        </w:rPr>
        <w:t xml:space="preserve"> ze dne</w:t>
      </w:r>
      <w:r w:rsidR="00017EA8">
        <w:rPr>
          <w:rFonts w:ascii="Arial" w:hAnsi="Arial" w:cs="Arial"/>
          <w:sz w:val="24"/>
          <w:szCs w:val="24"/>
        </w:rPr>
        <w:t xml:space="preserve"> 23. 04. 2018.</w:t>
      </w:r>
    </w:p>
    <w:p w:rsidR="00017EA8" w:rsidRDefault="00017EA8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EA8" w:rsidRDefault="00017EA8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6C75B1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Vůle statutárního města Plzně k uzavření této smlouvy je dána usnesením Rady města Plzně </w:t>
      </w:r>
      <w:r w:rsidR="00124312">
        <w:rPr>
          <w:rFonts w:ascii="Arial" w:hAnsi="Arial" w:cs="Arial"/>
          <w:sz w:val="24"/>
          <w:szCs w:val="24"/>
        </w:rPr>
        <w:t xml:space="preserve">č. </w:t>
      </w:r>
      <w:r w:rsidR="00684BF7">
        <w:rPr>
          <w:rFonts w:ascii="Arial" w:hAnsi="Arial" w:cs="Arial"/>
          <w:sz w:val="24"/>
          <w:szCs w:val="24"/>
        </w:rPr>
        <w:t>498</w:t>
      </w:r>
      <w:r w:rsidR="00124312">
        <w:rPr>
          <w:rFonts w:ascii="Arial" w:hAnsi="Arial" w:cs="Arial"/>
          <w:sz w:val="24"/>
          <w:szCs w:val="24"/>
        </w:rPr>
        <w:t xml:space="preserve"> ze dne </w:t>
      </w:r>
      <w:r w:rsidR="00684BF7">
        <w:rPr>
          <w:rFonts w:ascii="Arial" w:hAnsi="Arial" w:cs="Arial"/>
          <w:sz w:val="24"/>
          <w:szCs w:val="24"/>
        </w:rPr>
        <w:t>26. 04. 2018.</w:t>
      </w:r>
    </w:p>
    <w:p w:rsidR="006C75B1" w:rsidRPr="005048A6" w:rsidRDefault="000E2BA8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Plzeňský kraj</w:t>
      </w:r>
      <w:r w:rsidRPr="000E2BA8">
        <w:rPr>
          <w:rFonts w:ascii="Arial" w:hAnsi="Arial" w:cs="Arial"/>
          <w:sz w:val="24"/>
          <w:szCs w:val="24"/>
        </w:rPr>
        <w:t xml:space="preserve"> se zavazuje zveřejnit tuto smlouvu v reg</w:t>
      </w:r>
      <w:r w:rsidR="00D87D36">
        <w:rPr>
          <w:rFonts w:ascii="Arial" w:hAnsi="Arial" w:cs="Arial"/>
          <w:sz w:val="24"/>
          <w:szCs w:val="24"/>
        </w:rPr>
        <w:t>istru smluv ve smyslu zákona č. </w:t>
      </w:r>
      <w:r w:rsidRPr="000E2BA8">
        <w:rPr>
          <w:rFonts w:ascii="Arial" w:hAnsi="Arial" w:cs="Arial"/>
          <w:sz w:val="24"/>
          <w:szCs w:val="24"/>
        </w:rPr>
        <w:t>340/2015 Sb., o zvláštních podmínkách účinnosti některých smluv, uveřejňování těchto smluv a o registru smluv (zákon o registru smluv), nejpozději do 30 dnů od jejího uzavření.</w:t>
      </w:r>
    </w:p>
    <w:p w:rsidR="005048A6" w:rsidRPr="005048A6" w:rsidRDefault="005048A6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8A6" w:rsidRPr="005048A6" w:rsidRDefault="005048A6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>V Plzni dne……………………………</w:t>
      </w:r>
    </w:p>
    <w:p w:rsidR="00A422C3" w:rsidRPr="005048A6" w:rsidRDefault="00A422C3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5BAB" w:rsidRDefault="00495BAB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5BAB" w:rsidRDefault="00495BAB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8A6" w:rsidRPr="005048A6" w:rsidRDefault="005048A6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48A6">
        <w:rPr>
          <w:rFonts w:ascii="Arial" w:hAnsi="Arial" w:cs="Arial"/>
          <w:sz w:val="24"/>
          <w:szCs w:val="24"/>
        </w:rPr>
        <w:t>……………………………………………</w:t>
      </w:r>
    </w:p>
    <w:p w:rsidR="005048A6" w:rsidRPr="005048A6" w:rsidRDefault="00D13F60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spolu</w:t>
      </w:r>
      <w:r w:rsidR="005048A6" w:rsidRPr="005048A6">
        <w:rPr>
          <w:rFonts w:ascii="Arial" w:hAnsi="Arial" w:cs="Arial"/>
          <w:sz w:val="24"/>
          <w:szCs w:val="24"/>
        </w:rPr>
        <w:t>pořadatel</w:t>
      </w:r>
      <w:r>
        <w:rPr>
          <w:rFonts w:ascii="Arial" w:hAnsi="Arial" w:cs="Arial"/>
          <w:sz w:val="24"/>
          <w:szCs w:val="24"/>
        </w:rPr>
        <w:t xml:space="preserve"> 1</w:t>
      </w:r>
      <w:r w:rsidR="00DF4A51">
        <w:rPr>
          <w:rFonts w:ascii="Arial" w:hAnsi="Arial" w:cs="Arial"/>
          <w:sz w:val="24"/>
          <w:szCs w:val="24"/>
        </w:rPr>
        <w:tab/>
      </w:r>
      <w:r w:rsidR="00DF4A51">
        <w:rPr>
          <w:rFonts w:ascii="Arial" w:hAnsi="Arial" w:cs="Arial"/>
          <w:sz w:val="24"/>
          <w:szCs w:val="24"/>
        </w:rPr>
        <w:tab/>
      </w:r>
      <w:r w:rsidR="00DF4A51">
        <w:rPr>
          <w:rFonts w:ascii="Arial" w:hAnsi="Arial" w:cs="Arial"/>
          <w:sz w:val="24"/>
          <w:szCs w:val="24"/>
        </w:rPr>
        <w:tab/>
      </w:r>
      <w:r w:rsidR="00DF4A51">
        <w:rPr>
          <w:rFonts w:ascii="Arial" w:hAnsi="Arial" w:cs="Arial"/>
          <w:sz w:val="24"/>
          <w:szCs w:val="24"/>
        </w:rPr>
        <w:tab/>
      </w:r>
      <w:r w:rsidR="00DF4A51">
        <w:rPr>
          <w:rFonts w:ascii="Arial" w:hAnsi="Arial" w:cs="Arial"/>
          <w:sz w:val="24"/>
          <w:szCs w:val="24"/>
        </w:rPr>
        <w:tab/>
      </w:r>
      <w:r w:rsidR="005048A6" w:rsidRPr="005048A6">
        <w:rPr>
          <w:rFonts w:ascii="Arial" w:hAnsi="Arial" w:cs="Arial"/>
          <w:sz w:val="24"/>
          <w:szCs w:val="24"/>
        </w:rPr>
        <w:t xml:space="preserve">spolupořadatel </w:t>
      </w:r>
      <w:r>
        <w:rPr>
          <w:rFonts w:ascii="Arial" w:hAnsi="Arial" w:cs="Arial"/>
          <w:sz w:val="24"/>
          <w:szCs w:val="24"/>
        </w:rPr>
        <w:t>2</w:t>
      </w:r>
    </w:p>
    <w:p w:rsidR="00495BAB" w:rsidRDefault="00495BAB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5BAB" w:rsidRDefault="00495BAB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312" w:rsidRDefault="00124312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5BAB" w:rsidRDefault="00495BAB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8A6" w:rsidRPr="005048A6" w:rsidRDefault="005048A6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48A6">
        <w:rPr>
          <w:rFonts w:ascii="Arial" w:hAnsi="Arial" w:cs="Arial"/>
          <w:sz w:val="24"/>
          <w:szCs w:val="24"/>
        </w:rPr>
        <w:t>……………………………………………</w:t>
      </w:r>
    </w:p>
    <w:p w:rsidR="005048A6" w:rsidRPr="005048A6" w:rsidRDefault="005048A6" w:rsidP="00DF4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48A6">
        <w:rPr>
          <w:rFonts w:ascii="Arial" w:hAnsi="Arial" w:cs="Arial"/>
          <w:sz w:val="24"/>
          <w:szCs w:val="24"/>
        </w:rPr>
        <w:t xml:space="preserve">spolupořadatel </w:t>
      </w:r>
      <w:r w:rsidR="00D13F60">
        <w:rPr>
          <w:rFonts w:ascii="Arial" w:hAnsi="Arial" w:cs="Arial"/>
          <w:sz w:val="24"/>
          <w:szCs w:val="24"/>
        </w:rPr>
        <w:t>3</w:t>
      </w:r>
      <w:r w:rsidRPr="005048A6">
        <w:rPr>
          <w:rFonts w:ascii="Arial" w:hAnsi="Arial" w:cs="Arial"/>
          <w:sz w:val="24"/>
          <w:szCs w:val="24"/>
        </w:rPr>
        <w:tab/>
      </w:r>
      <w:r w:rsidRPr="005048A6">
        <w:rPr>
          <w:rFonts w:ascii="Arial" w:hAnsi="Arial" w:cs="Arial"/>
          <w:sz w:val="24"/>
          <w:szCs w:val="24"/>
        </w:rPr>
        <w:tab/>
      </w:r>
      <w:r w:rsidRPr="005048A6">
        <w:rPr>
          <w:rFonts w:ascii="Arial" w:hAnsi="Arial" w:cs="Arial"/>
          <w:sz w:val="24"/>
          <w:szCs w:val="24"/>
        </w:rPr>
        <w:tab/>
      </w:r>
      <w:r w:rsidRPr="005048A6">
        <w:rPr>
          <w:rFonts w:ascii="Arial" w:hAnsi="Arial" w:cs="Arial"/>
          <w:sz w:val="24"/>
          <w:szCs w:val="24"/>
        </w:rPr>
        <w:tab/>
      </w:r>
      <w:r w:rsidRPr="005048A6">
        <w:rPr>
          <w:rFonts w:ascii="Arial" w:hAnsi="Arial" w:cs="Arial"/>
          <w:sz w:val="24"/>
          <w:szCs w:val="24"/>
        </w:rPr>
        <w:tab/>
        <w:t xml:space="preserve">spolupořadatel </w:t>
      </w:r>
      <w:r w:rsidR="00D13F60">
        <w:rPr>
          <w:rFonts w:ascii="Arial" w:hAnsi="Arial" w:cs="Arial"/>
          <w:sz w:val="24"/>
          <w:szCs w:val="24"/>
        </w:rPr>
        <w:t>4</w:t>
      </w:r>
    </w:p>
    <w:sectPr w:rsidR="005048A6" w:rsidRPr="005048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5B" w:rsidRDefault="00731A5B" w:rsidP="00A422C3">
      <w:pPr>
        <w:spacing w:after="0" w:line="240" w:lineRule="auto"/>
      </w:pPr>
      <w:r>
        <w:separator/>
      </w:r>
    </w:p>
  </w:endnote>
  <w:endnote w:type="continuationSeparator" w:id="0">
    <w:p w:rsidR="00731A5B" w:rsidRDefault="00731A5B" w:rsidP="00A4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2C3" w:rsidRPr="00A422C3" w:rsidRDefault="00A422C3" w:rsidP="00A422C3">
    <w:pPr>
      <w:pStyle w:val="Zpat"/>
      <w:jc w:val="center"/>
      <w:rPr>
        <w:rFonts w:ascii="Arial" w:hAnsi="Arial" w:cs="Arial"/>
        <w:sz w:val="20"/>
        <w:szCs w:val="20"/>
      </w:rPr>
    </w:pPr>
    <w:r w:rsidRPr="00A422C3">
      <w:rPr>
        <w:rFonts w:ascii="Arial" w:hAnsi="Arial" w:cs="Arial"/>
        <w:sz w:val="20"/>
        <w:szCs w:val="20"/>
      </w:rPr>
      <w:t xml:space="preserve">strana </w:t>
    </w:r>
    <w:r w:rsidRPr="00A422C3">
      <w:rPr>
        <w:rFonts w:ascii="Arial" w:hAnsi="Arial" w:cs="Arial"/>
        <w:sz w:val="20"/>
        <w:szCs w:val="20"/>
      </w:rPr>
      <w:fldChar w:fldCharType="begin"/>
    </w:r>
    <w:r w:rsidRPr="00A422C3">
      <w:rPr>
        <w:rFonts w:ascii="Arial" w:hAnsi="Arial" w:cs="Arial"/>
        <w:sz w:val="20"/>
        <w:szCs w:val="20"/>
      </w:rPr>
      <w:instrText xml:space="preserve"> PAGE   \* MERGEFORMAT </w:instrText>
    </w:r>
    <w:r w:rsidRPr="00A422C3">
      <w:rPr>
        <w:rFonts w:ascii="Arial" w:hAnsi="Arial" w:cs="Arial"/>
        <w:sz w:val="20"/>
        <w:szCs w:val="20"/>
      </w:rPr>
      <w:fldChar w:fldCharType="separate"/>
    </w:r>
    <w:r w:rsidR="00684BF7">
      <w:rPr>
        <w:rFonts w:ascii="Arial" w:hAnsi="Arial" w:cs="Arial"/>
        <w:noProof/>
        <w:sz w:val="20"/>
        <w:szCs w:val="20"/>
      </w:rPr>
      <w:t>3</w:t>
    </w:r>
    <w:r w:rsidRPr="00A422C3">
      <w:rPr>
        <w:rFonts w:ascii="Arial" w:hAnsi="Arial" w:cs="Arial"/>
        <w:sz w:val="20"/>
        <w:szCs w:val="20"/>
      </w:rPr>
      <w:fldChar w:fldCharType="end"/>
    </w:r>
    <w:r w:rsidRPr="00A422C3">
      <w:rPr>
        <w:rFonts w:ascii="Arial" w:hAnsi="Arial" w:cs="Arial"/>
        <w:sz w:val="20"/>
        <w:szCs w:val="20"/>
      </w:rPr>
      <w:t xml:space="preserve"> z </w:t>
    </w:r>
    <w:r w:rsidRPr="00A422C3">
      <w:rPr>
        <w:rFonts w:ascii="Arial" w:hAnsi="Arial" w:cs="Arial"/>
        <w:sz w:val="20"/>
        <w:szCs w:val="20"/>
      </w:rPr>
      <w:fldChar w:fldCharType="begin"/>
    </w:r>
    <w:r w:rsidRPr="00A422C3">
      <w:rPr>
        <w:rFonts w:ascii="Arial" w:hAnsi="Arial" w:cs="Arial"/>
        <w:sz w:val="20"/>
        <w:szCs w:val="20"/>
      </w:rPr>
      <w:instrText xml:space="preserve"> NUMPAGES   \* MERGEFORMAT </w:instrText>
    </w:r>
    <w:r w:rsidRPr="00A422C3">
      <w:rPr>
        <w:rFonts w:ascii="Arial" w:hAnsi="Arial" w:cs="Arial"/>
        <w:sz w:val="20"/>
        <w:szCs w:val="20"/>
      </w:rPr>
      <w:fldChar w:fldCharType="separate"/>
    </w:r>
    <w:r w:rsidR="00684BF7">
      <w:rPr>
        <w:rFonts w:ascii="Arial" w:hAnsi="Arial" w:cs="Arial"/>
        <w:noProof/>
        <w:sz w:val="20"/>
        <w:szCs w:val="20"/>
      </w:rPr>
      <w:t>3</w:t>
    </w:r>
    <w:r w:rsidRPr="00A422C3">
      <w:rPr>
        <w:rFonts w:ascii="Arial" w:hAnsi="Arial" w:cs="Arial"/>
        <w:sz w:val="20"/>
        <w:szCs w:val="20"/>
      </w:rPr>
      <w:fldChar w:fldCharType="end"/>
    </w:r>
    <w:r w:rsidRPr="00A422C3">
      <w:rPr>
        <w:rFonts w:ascii="Arial" w:hAnsi="Arial" w:cs="Arial"/>
        <w:sz w:val="20"/>
        <w:szCs w:val="20"/>
      </w:rPr>
      <w:t xml:space="preserve"> celkem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5B" w:rsidRDefault="00731A5B" w:rsidP="00A422C3">
      <w:pPr>
        <w:spacing w:after="0" w:line="240" w:lineRule="auto"/>
      </w:pPr>
      <w:r>
        <w:separator/>
      </w:r>
    </w:p>
  </w:footnote>
  <w:footnote w:type="continuationSeparator" w:id="0">
    <w:p w:rsidR="00731A5B" w:rsidRDefault="00731A5B" w:rsidP="00A42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07FBA"/>
    <w:multiLevelType w:val="hybridMultilevel"/>
    <w:tmpl w:val="AEFA4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463C3"/>
    <w:multiLevelType w:val="hybridMultilevel"/>
    <w:tmpl w:val="BF3861FA"/>
    <w:lvl w:ilvl="0" w:tplc="F4FE7B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6F02FB"/>
    <w:multiLevelType w:val="hybridMultilevel"/>
    <w:tmpl w:val="E3C812E8"/>
    <w:lvl w:ilvl="0" w:tplc="87369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A1BDA"/>
    <w:multiLevelType w:val="hybridMultilevel"/>
    <w:tmpl w:val="E938C12C"/>
    <w:lvl w:ilvl="0" w:tplc="F4FE7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57"/>
    <w:rsid w:val="00017EA8"/>
    <w:rsid w:val="000469D8"/>
    <w:rsid w:val="00054EC9"/>
    <w:rsid w:val="00091A70"/>
    <w:rsid w:val="000C0DAE"/>
    <w:rsid w:val="000E2BA8"/>
    <w:rsid w:val="00124312"/>
    <w:rsid w:val="001F0ACA"/>
    <w:rsid w:val="001F5D36"/>
    <w:rsid w:val="001F6C9C"/>
    <w:rsid w:val="002B0DD0"/>
    <w:rsid w:val="002D57BE"/>
    <w:rsid w:val="002E7D57"/>
    <w:rsid w:val="00351060"/>
    <w:rsid w:val="00364417"/>
    <w:rsid w:val="003855FB"/>
    <w:rsid w:val="00435E17"/>
    <w:rsid w:val="00495BAB"/>
    <w:rsid w:val="004B3E16"/>
    <w:rsid w:val="004C50C2"/>
    <w:rsid w:val="005048A6"/>
    <w:rsid w:val="00577A21"/>
    <w:rsid w:val="00577BAB"/>
    <w:rsid w:val="005D2170"/>
    <w:rsid w:val="00633416"/>
    <w:rsid w:val="0064544E"/>
    <w:rsid w:val="00683510"/>
    <w:rsid w:val="00684BF7"/>
    <w:rsid w:val="006966A5"/>
    <w:rsid w:val="006C75B1"/>
    <w:rsid w:val="00731396"/>
    <w:rsid w:val="00731A5B"/>
    <w:rsid w:val="00767C9C"/>
    <w:rsid w:val="0092201D"/>
    <w:rsid w:val="009C4691"/>
    <w:rsid w:val="009E092C"/>
    <w:rsid w:val="00A075BB"/>
    <w:rsid w:val="00A11A13"/>
    <w:rsid w:val="00A145E3"/>
    <w:rsid w:val="00A422C3"/>
    <w:rsid w:val="00AE1A1F"/>
    <w:rsid w:val="00B368AB"/>
    <w:rsid w:val="00BA7D6E"/>
    <w:rsid w:val="00BF418B"/>
    <w:rsid w:val="00C55243"/>
    <w:rsid w:val="00D13F60"/>
    <w:rsid w:val="00D72A70"/>
    <w:rsid w:val="00D76B89"/>
    <w:rsid w:val="00D87D36"/>
    <w:rsid w:val="00DF4A51"/>
    <w:rsid w:val="00E2311A"/>
    <w:rsid w:val="00E4525A"/>
    <w:rsid w:val="00E51CB9"/>
    <w:rsid w:val="00E719E9"/>
    <w:rsid w:val="00ED34DE"/>
    <w:rsid w:val="00F3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DCDD"/>
  <w15:docId w15:val="{E39AAEAD-E858-456C-A592-B9F7FD46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7D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8AB"/>
    <w:rPr>
      <w:rFonts w:ascii="Segoe UI" w:hAnsi="Segoe UI" w:cs="Segoe UI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0469D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0469D8"/>
    <w:pPr>
      <w:widowControl w:val="0"/>
      <w:shd w:val="clear" w:color="auto" w:fill="FFFFFF"/>
      <w:spacing w:before="240" w:after="0" w:line="230" w:lineRule="exact"/>
      <w:ind w:hanging="760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2C3"/>
  </w:style>
  <w:style w:type="paragraph" w:styleId="Zpat">
    <w:name w:val="footer"/>
    <w:basedOn w:val="Normln"/>
    <w:link w:val="ZpatChar"/>
    <w:uiPriority w:val="99"/>
    <w:unhideWhenUsed/>
    <w:rsid w:val="00A4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Kuželka Josef</dc:creator>
  <cp:lastModifiedBy>Remenárová Karolina</cp:lastModifiedBy>
  <cp:revision>3</cp:revision>
  <cp:lastPrinted>2018-04-11T08:16:00Z</cp:lastPrinted>
  <dcterms:created xsi:type="dcterms:W3CDTF">2018-04-27T10:42:00Z</dcterms:created>
  <dcterms:modified xsi:type="dcterms:W3CDTF">2018-04-27T10:43:00Z</dcterms:modified>
</cp:coreProperties>
</file>