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6A" w:rsidRDefault="00CA346A">
      <w:pPr>
        <w:pStyle w:val="Nadpis20"/>
        <w:keepNext/>
        <w:keepLines/>
        <w:shd w:val="clear" w:color="auto" w:fill="auto"/>
        <w:spacing w:line="160" w:lineRule="exact"/>
        <w:ind w:left="6180"/>
      </w:pPr>
    </w:p>
    <w:p w:rsidR="00CA346A" w:rsidRDefault="00AF410F">
      <w:pPr>
        <w:pStyle w:val="Nadpis50"/>
        <w:keepNext/>
        <w:keepLines/>
        <w:shd w:val="clear" w:color="auto" w:fill="auto"/>
        <w:spacing w:after="6" w:line="240" w:lineRule="exact"/>
        <w:ind w:right="20"/>
      </w:pPr>
      <w:bookmarkStart w:id="0" w:name="bookmark1"/>
      <w:r>
        <w:t xml:space="preserve">KUPNÍ SMLOUVA </w:t>
      </w:r>
      <w:proofErr w:type="gramStart"/>
      <w:r>
        <w:t>č.</w:t>
      </w:r>
      <w:bookmarkEnd w:id="0"/>
      <w:r w:rsidR="00B125BF">
        <w:t>84207</w:t>
      </w:r>
      <w:proofErr w:type="gramEnd"/>
    </w:p>
    <w:p w:rsidR="00CA346A" w:rsidRDefault="00AF410F">
      <w:pPr>
        <w:pStyle w:val="Zkladntext20"/>
        <w:shd w:val="clear" w:color="auto" w:fill="auto"/>
        <w:spacing w:before="0" w:after="558" w:line="200" w:lineRule="exact"/>
        <w:ind w:right="20" w:firstLine="0"/>
      </w:pPr>
      <w:r>
        <w:t xml:space="preserve">uzavřená dle § 2079 a </w:t>
      </w:r>
      <w:proofErr w:type="spellStart"/>
      <w:r>
        <w:t>nási</w:t>
      </w:r>
      <w:proofErr w:type="spellEnd"/>
      <w:r>
        <w:t>. občanského zákoníku č. 89/2012 Sb.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ind w:left="20"/>
      </w:pPr>
      <w:r>
        <w:t>Krajská nemocnice T. Bati, a. s.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left"/>
      </w:pPr>
      <w:r>
        <w:t>sídlo: Havlíčkovo nábřeží 600, 762 75 Zlín IČ:27661989, DIČ: CZ27661989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 xml:space="preserve">bankovní spojení: Česká spořitelna, a. s., Budějovická 1912, Praha 4, č. </w:t>
      </w:r>
      <w:proofErr w:type="spellStart"/>
      <w:r>
        <w:t>ú.</w:t>
      </w:r>
      <w:proofErr w:type="spellEnd"/>
      <w:r>
        <w:t xml:space="preserve"> 3482762/0800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>zapsána v obchodním rejstříku u Krajského soudu v Brně oddíl B., vložka 4437</w:t>
      </w:r>
    </w:p>
    <w:p w:rsidR="00CA346A" w:rsidRDefault="00B125B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 xml:space="preserve">zastoupená </w:t>
      </w:r>
      <w:proofErr w:type="spellStart"/>
      <w:proofErr w:type="gramStart"/>
      <w:r>
        <w:t>MUDr.</w:t>
      </w:r>
      <w:r w:rsidR="00AF410F">
        <w:t>Radomírem</w:t>
      </w:r>
      <w:proofErr w:type="spellEnd"/>
      <w:proofErr w:type="gramEnd"/>
      <w:r w:rsidR="00AF410F">
        <w:t xml:space="preserve"> </w:t>
      </w:r>
      <w:proofErr w:type="spellStart"/>
      <w:r w:rsidR="00AF410F">
        <w:t>Maráčkem</w:t>
      </w:r>
      <w:proofErr w:type="spellEnd"/>
      <w:r w:rsidR="00AF410F">
        <w:t xml:space="preserve">, předsedou představenstva, a Ing. Vlastimilem </w:t>
      </w:r>
      <w:proofErr w:type="spellStart"/>
      <w:r w:rsidR="00AF410F">
        <w:t>Valdákem</w:t>
      </w:r>
      <w:proofErr w:type="spellEnd"/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>členem představenstva</w:t>
      </w:r>
    </w:p>
    <w:p w:rsidR="00CA346A" w:rsidRDefault="00AF410F">
      <w:pPr>
        <w:pStyle w:val="Zkladntext30"/>
        <w:shd w:val="clear" w:color="auto" w:fill="auto"/>
        <w:spacing w:before="0" w:after="335" w:line="200" w:lineRule="exact"/>
        <w:ind w:left="20"/>
      </w:pPr>
      <w:r>
        <w:rPr>
          <w:rStyle w:val="Zkladntext3Netun"/>
        </w:rPr>
        <w:t xml:space="preserve">(dále jen </w:t>
      </w:r>
      <w:r>
        <w:t>„kupující")</w:t>
      </w:r>
    </w:p>
    <w:p w:rsidR="00CA346A" w:rsidRDefault="00AF410F">
      <w:pPr>
        <w:pStyle w:val="Zkladntext20"/>
        <w:shd w:val="clear" w:color="auto" w:fill="auto"/>
        <w:spacing w:before="0" w:after="225" w:line="200" w:lineRule="exact"/>
        <w:ind w:left="20" w:firstLine="0"/>
        <w:jc w:val="left"/>
      </w:pPr>
      <w:r>
        <w:t>a</w:t>
      </w:r>
    </w:p>
    <w:p w:rsidR="00CA346A" w:rsidRDefault="00AF410F">
      <w:pPr>
        <w:pStyle w:val="Zkladntext30"/>
        <w:shd w:val="clear" w:color="auto" w:fill="auto"/>
        <w:spacing w:before="0" w:after="0" w:line="230" w:lineRule="exact"/>
        <w:ind w:left="20"/>
      </w:pPr>
      <w:r>
        <w:t>CMI s.r.o.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 xml:space="preserve">sídlo: </w:t>
      </w:r>
      <w:proofErr w:type="spellStart"/>
      <w:r>
        <w:t>Podvinný</w:t>
      </w:r>
      <w:proofErr w:type="spellEnd"/>
      <w:r>
        <w:t xml:space="preserve"> mlýn 2348/28, 190 00 Praha 9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>IČ 47117320, DIČ: CZ47117320</w:t>
      </w:r>
    </w:p>
    <w:p w:rsidR="00CA346A" w:rsidRDefault="00B125BF">
      <w:pPr>
        <w:pStyle w:val="Zkladntext20"/>
        <w:shd w:val="clear" w:color="auto" w:fill="auto"/>
        <w:spacing w:before="0" w:after="0" w:line="230" w:lineRule="exact"/>
        <w:ind w:left="20" w:firstLine="0"/>
        <w:jc w:val="left"/>
      </w:pPr>
      <w:r>
        <w:t>bankovní spojení: ČSOB</w:t>
      </w:r>
      <w:r w:rsidR="00AF410F">
        <w:t xml:space="preserve"> Praha 6, </w:t>
      </w:r>
      <w:proofErr w:type="spellStart"/>
      <w:proofErr w:type="gramStart"/>
      <w:r w:rsidR="00AF410F">
        <w:t>č.ú</w:t>
      </w:r>
      <w:proofErr w:type="spellEnd"/>
      <w:r w:rsidR="00AF410F">
        <w:t>.: 478574273/0300</w:t>
      </w:r>
      <w:proofErr w:type="gramEnd"/>
    </w:p>
    <w:p w:rsidR="00CA346A" w:rsidRDefault="00AF410F">
      <w:pPr>
        <w:pStyle w:val="Zkladntext20"/>
        <w:shd w:val="clear" w:color="auto" w:fill="auto"/>
        <w:spacing w:before="0" w:after="683" w:line="264" w:lineRule="exact"/>
        <w:ind w:left="20" w:right="20" w:firstLine="0"/>
        <w:jc w:val="left"/>
      </w:pPr>
      <w:r>
        <w:t xml:space="preserve">zapsána v obchodním rejstříku u Městského soudu v Praze, oddíl C, vložka 12464 zastoupená: Ing. Branislavem </w:t>
      </w:r>
      <w:proofErr w:type="spellStart"/>
      <w:r>
        <w:t>Kriškou</w:t>
      </w:r>
      <w:proofErr w:type="spellEnd"/>
      <w:r>
        <w:t>, jednatelem společnosti (</w:t>
      </w:r>
      <w:proofErr w:type="gramStart"/>
      <w:r w:rsidR="00B125BF">
        <w:t xml:space="preserve">dále  </w:t>
      </w:r>
      <w:r>
        <w:t>en</w:t>
      </w:r>
      <w:proofErr w:type="gramEnd"/>
      <w:r>
        <w:t xml:space="preserve"> </w:t>
      </w:r>
      <w:r>
        <w:rPr>
          <w:rStyle w:val="Zkladntext2Tun"/>
        </w:rPr>
        <w:t>„prodávající")</w:t>
      </w:r>
    </w:p>
    <w:p w:rsidR="00CA346A" w:rsidRDefault="00AF410F">
      <w:pPr>
        <w:pStyle w:val="Zkladntext21"/>
        <w:shd w:val="clear" w:color="auto" w:fill="auto"/>
        <w:spacing w:before="0" w:line="160" w:lineRule="exact"/>
        <w:ind w:right="20" w:firstLine="0"/>
      </w:pPr>
      <w:bookmarkStart w:id="1" w:name="bookmark2"/>
      <w:r>
        <w:t>I.</w:t>
      </w:r>
      <w:bookmarkEnd w:id="1"/>
    </w:p>
    <w:p w:rsidR="00CA346A" w:rsidRDefault="00AF410F">
      <w:pPr>
        <w:pStyle w:val="Zkladntext30"/>
        <w:shd w:val="clear" w:color="auto" w:fill="auto"/>
        <w:spacing w:before="0" w:after="0" w:line="360" w:lineRule="exact"/>
        <w:ind w:right="20"/>
        <w:jc w:val="center"/>
      </w:pPr>
      <w:r>
        <w:t>Předmět koupě</w:t>
      </w:r>
    </w:p>
    <w:p w:rsidR="00CA346A" w:rsidRDefault="00AF410F">
      <w:pPr>
        <w:pStyle w:val="Zkladntext20"/>
        <w:shd w:val="clear" w:color="auto" w:fill="auto"/>
        <w:spacing w:before="0" w:after="0" w:line="360" w:lineRule="exact"/>
        <w:ind w:left="20" w:firstLine="0"/>
        <w:jc w:val="left"/>
      </w:pPr>
      <w:r>
        <w:t>Předmětem této kupní smlouvy je dodávka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spacing w:before="0" w:after="0" w:line="360" w:lineRule="exact"/>
        <w:ind w:left="440"/>
        <w:jc w:val="both"/>
      </w:pPr>
      <w:r>
        <w:t xml:space="preserve"> 1ks unit vyšetřovací oční (bez štěrbinové lampy)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spacing w:before="0" w:after="0" w:line="278" w:lineRule="exact"/>
        <w:ind w:left="440"/>
        <w:jc w:val="both"/>
      </w:pPr>
      <w:r>
        <w:t xml:space="preserve"> 1ks štěrbinová lampa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spacing w:before="0" w:after="0" w:line="278" w:lineRule="exact"/>
        <w:ind w:left="440"/>
        <w:jc w:val="both"/>
      </w:pPr>
      <w:r>
        <w:t xml:space="preserve"> 1ks LCD optotyp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99" w:line="278" w:lineRule="exact"/>
        <w:ind w:left="440"/>
        <w:jc w:val="both"/>
      </w:pPr>
      <w:r>
        <w:t>1 ks brýlová skříň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left"/>
      </w:pPr>
      <w:r>
        <w:t>který je ve výlučném vlastnictví prodávajícího (dále jen „předmět koupě"). Podrobná technická specifikace předmětu koupě je uvedena v příloze č 1.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left"/>
      </w:pPr>
      <w:r>
        <w:t xml:space="preserve">Prodávající a kupující se dohodli, že touto smlouvou </w:t>
      </w:r>
      <w:proofErr w:type="spellStart"/>
      <w:r>
        <w:t>prodávajici</w:t>
      </w:r>
      <w:proofErr w:type="spellEnd"/>
      <w:r>
        <w:t xml:space="preserve"> prodává předmět koupě kupujícímu a ten ho přijímá do svého výlučného vlastnictví.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left"/>
      </w:pPr>
      <w:r>
        <w:t>Prodávající v souvislosti s prodejem předmětu koupě poskytl kupujícímu kopii ES prohlášení o shodě a návod k jeho užívání v českém jazyce v tištěné i digitální podobě</w:t>
      </w:r>
    </w:p>
    <w:p w:rsidR="00CA346A" w:rsidRDefault="00AF410F">
      <w:pPr>
        <w:pStyle w:val="Zkladntext20"/>
        <w:shd w:val="clear" w:color="auto" w:fill="auto"/>
        <w:spacing w:before="0" w:after="624" w:line="230" w:lineRule="exact"/>
        <w:ind w:left="20" w:right="20" w:firstLine="0"/>
        <w:jc w:val="left"/>
      </w:pPr>
      <w:r>
        <w:t xml:space="preserve">Prodávající prohlašuje, že předmět koupě nemá žádné faktické ani </w:t>
      </w:r>
      <w:proofErr w:type="spellStart"/>
      <w:r>
        <w:t>právni</w:t>
      </w:r>
      <w:proofErr w:type="spellEnd"/>
      <w:r>
        <w:t xml:space="preserve"> vady a jeho kvalitativní a technické vlastnosti odpovídají příslušným právním předpisům a technickým normám.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ind w:right="20"/>
        <w:jc w:val="center"/>
      </w:pPr>
      <w:r>
        <w:t>II.</w:t>
      </w:r>
    </w:p>
    <w:p w:rsidR="00CA346A" w:rsidRDefault="00AF410F">
      <w:pPr>
        <w:pStyle w:val="Zkladntext30"/>
        <w:shd w:val="clear" w:color="auto" w:fill="auto"/>
        <w:spacing w:before="0" w:after="138" w:line="200" w:lineRule="exact"/>
        <w:ind w:right="20"/>
        <w:jc w:val="center"/>
      </w:pPr>
      <w:r>
        <w:t>Kupní cena</w:t>
      </w:r>
    </w:p>
    <w:p w:rsidR="00CA346A" w:rsidRDefault="00AF410F">
      <w:pPr>
        <w:pStyle w:val="Zkladntext20"/>
        <w:shd w:val="clear" w:color="auto" w:fill="auto"/>
        <w:spacing w:before="0" w:after="79" w:line="200" w:lineRule="exact"/>
        <w:ind w:left="20" w:firstLine="0"/>
        <w:jc w:val="left"/>
      </w:pPr>
      <w:r>
        <w:t xml:space="preserve">Prodávající a kupující se dohodli na kupní </w:t>
      </w:r>
      <w:proofErr w:type="spellStart"/>
      <w:r>
        <w:t>neně</w:t>
      </w:r>
      <w:proofErr w:type="spellEnd"/>
      <w:r>
        <w:t xml:space="preserve"> v celkové výši:</w:t>
      </w:r>
    </w:p>
    <w:p w:rsidR="00CA346A" w:rsidRDefault="00AF410F">
      <w:pPr>
        <w:pStyle w:val="Zkladntext20"/>
        <w:numPr>
          <w:ilvl w:val="0"/>
          <w:numId w:val="1"/>
        </w:numPr>
        <w:shd w:val="clear" w:color="auto" w:fill="auto"/>
        <w:tabs>
          <w:tab w:val="right" w:pos="1107"/>
          <w:tab w:val="left" w:pos="1312"/>
        </w:tabs>
        <w:spacing w:before="0" w:after="0" w:line="274" w:lineRule="exact"/>
        <w:ind w:left="440" w:firstLine="0"/>
        <w:jc w:val="both"/>
      </w:pPr>
      <w:r>
        <w:rPr>
          <w:rStyle w:val="Zkladntext2Tun"/>
        </w:rPr>
        <w:t>132</w:t>
      </w:r>
      <w:r>
        <w:rPr>
          <w:rStyle w:val="Zkladntext2Tun"/>
        </w:rPr>
        <w:tab/>
        <w:t xml:space="preserve">269,00 Kč bez DPH, 160 045,50 Kč </w:t>
      </w:r>
      <w:r>
        <w:t xml:space="preserve">včetně DPH pro 1ks </w:t>
      </w:r>
      <w:proofErr w:type="spellStart"/>
      <w:r>
        <w:t>umt</w:t>
      </w:r>
      <w:proofErr w:type="spellEnd"/>
      <w:r>
        <w:t xml:space="preserve"> vyšetřovací oční (bez</w:t>
      </w:r>
    </w:p>
    <w:p w:rsidR="00CA346A" w:rsidRDefault="00AF410F">
      <w:pPr>
        <w:pStyle w:val="Zkladntext20"/>
        <w:shd w:val="clear" w:color="auto" w:fill="auto"/>
        <w:spacing w:before="0" w:after="0" w:line="274" w:lineRule="exact"/>
        <w:ind w:left="780" w:firstLine="0"/>
        <w:jc w:val="left"/>
      </w:pPr>
      <w:r>
        <w:t>štěrbinové lampy),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left="440"/>
        <w:jc w:val="both"/>
      </w:pPr>
      <w:r>
        <w:t xml:space="preserve">103 000 Kč bez DPH, 124 630,00 Kč </w:t>
      </w:r>
      <w:r>
        <w:rPr>
          <w:rStyle w:val="Zkladntext3Netun"/>
        </w:rPr>
        <w:t>včetně DPH pro 1ks štěrbinová lampa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tabs>
          <w:tab w:val="left" w:pos="734"/>
          <w:tab w:val="center" w:pos="1362"/>
          <w:tab w:val="left" w:pos="1864"/>
        </w:tabs>
        <w:spacing w:before="0" w:after="0" w:line="274" w:lineRule="exact"/>
        <w:ind w:left="440"/>
        <w:jc w:val="both"/>
      </w:pPr>
      <w:r>
        <w:t>64</w:t>
      </w:r>
      <w:r>
        <w:tab/>
        <w:t>000,03</w:t>
      </w:r>
      <w:r>
        <w:tab/>
        <w:t xml:space="preserve">Kč bez DPH, </w:t>
      </w:r>
      <w:r>
        <w:rPr>
          <w:rStyle w:val="Zkladntext3Netun"/>
        </w:rPr>
        <w:t xml:space="preserve">77 </w:t>
      </w:r>
      <w:r>
        <w:t xml:space="preserve">440,00 Kč </w:t>
      </w:r>
      <w:r>
        <w:rPr>
          <w:rStyle w:val="Zkladntext3Netun"/>
        </w:rPr>
        <w:t>včetně DPH pro 1ks LCD optotyp</w:t>
      </w:r>
    </w:p>
    <w:p w:rsidR="00CA346A" w:rsidRDefault="00AF410F">
      <w:pPr>
        <w:pStyle w:val="Zkladntext3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left="440"/>
        <w:jc w:val="both"/>
      </w:pPr>
      <w:r>
        <w:t xml:space="preserve">19 00u,00 Kč bez DPH, 22 990,0CKč </w:t>
      </w:r>
      <w:proofErr w:type="spellStart"/>
      <w:r w:rsidR="00B125BF">
        <w:rPr>
          <w:rStyle w:val="Zkladntext3Netun"/>
        </w:rPr>
        <w:t>vč</w:t>
      </w:r>
      <w:r>
        <w:rPr>
          <w:rStyle w:val="Zkladntext3Netun"/>
        </w:rPr>
        <w:t>etne</w:t>
      </w:r>
      <w:proofErr w:type="spellEnd"/>
      <w:r>
        <w:rPr>
          <w:rStyle w:val="Zkladntext3Netun"/>
        </w:rPr>
        <w:t xml:space="preserve"> DPH pro 1ks brýlová skříň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Kupní cena předmětu koupě je stanovena jako maximálně přípustná. V příloze č. 1 Cenová nabídka jsou položkově rozepsány jednotlivé součásti a příslušenství dodávky, které jsou zahrnuty v kupní ceně.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Kupní cenou se rozumí cena předmětu koupě včetně obalu, jeho dopravy do místa dodání, instalace a zaškolení </w:t>
      </w:r>
      <w:proofErr w:type="spellStart"/>
      <w:r>
        <w:t>persunálu</w:t>
      </w:r>
      <w:proofErr w:type="spellEnd"/>
      <w:r>
        <w:t xml:space="preserve"> kupujícího v jeho užívání, a poskytnutí návodu k užívání v českém jazyce v tištěné a digitální podobě a obsahuje i veškeré další náklady a výdaje prodávajícího spojené s realizací této kupní smlouvy.</w:t>
      </w:r>
    </w:p>
    <w:p w:rsidR="00CA346A" w:rsidRDefault="00AF410F">
      <w:pPr>
        <w:pStyle w:val="Zkladntext20"/>
        <w:shd w:val="clear" w:color="auto" w:fill="auto"/>
        <w:spacing w:before="0" w:after="684" w:line="230" w:lineRule="exact"/>
        <w:ind w:left="20" w:firstLine="0"/>
        <w:jc w:val="both"/>
      </w:pPr>
      <w:r>
        <w:t>Prodávající prohlašuje, že předmět koupě je ve stavu způsobilém k řádnému užíván'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jc w:val="center"/>
      </w:pPr>
      <w:r>
        <w:lastRenderedPageBreak/>
        <w:t>III.</w:t>
      </w:r>
    </w:p>
    <w:p w:rsidR="00CA346A" w:rsidRDefault="00AF410F">
      <w:pPr>
        <w:pStyle w:val="Zkladntext30"/>
        <w:shd w:val="clear" w:color="auto" w:fill="auto"/>
        <w:spacing w:before="0" w:after="54" w:line="200" w:lineRule="exact"/>
        <w:jc w:val="center"/>
      </w:pPr>
      <w:r>
        <w:t>Dodací podmínky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both"/>
      </w:pPr>
      <w:r>
        <w:t xml:space="preserve">Místem dodaní předmětu koupě je sídlo kupujícího, </w:t>
      </w:r>
      <w:r>
        <w:rPr>
          <w:rStyle w:val="Zkladntext2Tun"/>
        </w:rPr>
        <w:t xml:space="preserve">oční </w:t>
      </w:r>
      <w:proofErr w:type="spellStart"/>
      <w:r>
        <w:rPr>
          <w:rStyle w:val="Zkladntext2Tun"/>
        </w:rPr>
        <w:t>odd</w:t>
      </w:r>
      <w:proofErr w:type="spellEnd"/>
      <w:r>
        <w:rPr>
          <w:rStyle w:val="Zkladntext2Tun"/>
        </w:rPr>
        <w:t xml:space="preserve">, </w:t>
      </w:r>
      <w:r>
        <w:t xml:space="preserve">Krajská nemocnice </w:t>
      </w:r>
      <w:r>
        <w:rPr>
          <w:rStyle w:val="Zkladntext2Tun"/>
        </w:rPr>
        <w:t xml:space="preserve">T. </w:t>
      </w:r>
      <w:r>
        <w:t>Bati, a. s.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O dodání předmětu koupě bude oprávněnými osobami smluvních stran sepsán předávací (instalační) protokol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Za prodávajícího předmět koupě předá a nainstaluje technik, který je oprávněn podepsat předávací (instalační) protokol. V případě výskytu vad na předmětu koupě prostředku dodaném prodávajícím, bránících řádnému užívání předmětu koupě kupujícím k termínu předání a převzetí předmětu koupě, není povinen </w:t>
      </w:r>
      <w:proofErr w:type="spellStart"/>
      <w:r>
        <w:t>kupujici</w:t>
      </w:r>
      <w:proofErr w:type="spellEnd"/>
      <w:r>
        <w:t xml:space="preserve"> převzít předmět koupě až do jejich odstranění.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left"/>
      </w:pPr>
      <w:r>
        <w:t>Za kupujícího předmět koupě převezme ing. Jiří Novotný (tel.: 577 552 433, mobil: 725 144 270). Prodávající se zavazuje předmět koupě dodat, včetně jeho instalace, kupujícímu do 3 týdnů od podpisu této smlouvy oběma smluvními stranami.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Při prodlení se splněním dodávky je prodávající povinen zaplatit kupujícímu smluvní pokutu ve výši 0,2 % z kupní ceny bez DPH za každý den prodlení, pokud nebude smluvními stranami písemně dohodnuto jinak.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Vlastnické právo k předmětu koupě přechází na kupujícího podpisem předávacího (instalačního) protokolu. S přechodem vlastnického práva přechází současně na kupujícího i nebezpečí </w:t>
      </w:r>
      <w:proofErr w:type="spellStart"/>
      <w:r>
        <w:t>škodv</w:t>
      </w:r>
      <w:proofErr w:type="spellEnd"/>
      <w:r>
        <w:t xml:space="preserve"> na předmětu koupě.</w:t>
      </w:r>
    </w:p>
    <w:p w:rsidR="00CA346A" w:rsidRDefault="00AF410F">
      <w:pPr>
        <w:pStyle w:val="Zkladntext20"/>
        <w:shd w:val="clear" w:color="auto" w:fill="auto"/>
        <w:spacing w:before="0" w:after="660" w:line="230" w:lineRule="exact"/>
        <w:ind w:left="20" w:right="20" w:firstLine="0"/>
        <w:jc w:val="both"/>
      </w:pPr>
      <w:r>
        <w:t>Kupující je oprávněn od smlouvy odstoupit, pokud předmět koupě není dodán řádně, bez vad nebo v dohodnutém termínu a jestliže prodávající nesjedná nápravu ani v dodatečně poskytnuté přiměřené lhůtě kupujícím. Dále má právo kupující od smlouvy odstoupit v případě dodání předmětu koupě, který nebude splňovat stanovené technické požadavky dle přílohy č. 1. V případě odstoupení kupujícího od smlouvy je prodávající povinen do 3 dnů od doručení oznámení o odstoupení předmět koupě na svůj náklad od kupujícího odvést.</w:t>
      </w:r>
    </w:p>
    <w:p w:rsidR="00CA346A" w:rsidRDefault="00AF410F">
      <w:pPr>
        <w:pStyle w:val="Zkladntext30"/>
        <w:shd w:val="clear" w:color="auto" w:fill="auto"/>
        <w:spacing w:before="0" w:after="0" w:line="230" w:lineRule="exact"/>
        <w:jc w:val="center"/>
      </w:pPr>
      <w:r>
        <w:t>IV</w:t>
      </w:r>
    </w:p>
    <w:p w:rsidR="00CA346A" w:rsidRDefault="00AF410F">
      <w:pPr>
        <w:pStyle w:val="Zkladntext30"/>
        <w:shd w:val="clear" w:color="auto" w:fill="auto"/>
        <w:spacing w:before="0" w:after="0" w:line="230" w:lineRule="exact"/>
        <w:jc w:val="center"/>
      </w:pPr>
      <w:r>
        <w:t>Platební podmínky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Kupující se zavazuje zaplatit kupní cenu na účet prodávajícího uvedený v záhlaví smlouvy do 30 kalendářních dnů ode dne doručení faktury kupujícímu.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Za prodlení s úhradou faktury je prodávající oprávněn vyúčtovat kupujícímu zákonný úrok z prodlení ve výší stanovené občanským zákoníkem.</w:t>
      </w:r>
    </w:p>
    <w:p w:rsidR="00CA346A" w:rsidRDefault="00AF410F">
      <w:pPr>
        <w:pStyle w:val="Zkladntext20"/>
        <w:shd w:val="clear" w:color="auto" w:fill="auto"/>
        <w:spacing w:before="0" w:after="864" w:line="230" w:lineRule="exact"/>
        <w:ind w:left="20" w:right="20" w:firstLine="0"/>
        <w:jc w:val="both"/>
      </w:pPr>
      <w:r>
        <w:t xml:space="preserve">Za prodlení s úhradou faktury </w:t>
      </w:r>
      <w:proofErr w:type="gramStart"/>
      <w:r>
        <w:t>není</w:t>
      </w:r>
      <w:proofErr w:type="gramEnd"/>
      <w:r>
        <w:t xml:space="preserve"> kupující povinen kromě zákonného úroku z prodlení dle předchozího </w:t>
      </w:r>
      <w:proofErr w:type="gramStart"/>
      <w:r>
        <w:t>odstavte</w:t>
      </w:r>
      <w:proofErr w:type="gramEnd"/>
      <w:r>
        <w:t xml:space="preserve"> platit jakoukoliv smluvní pokutu nebo jinou smluvní sankcí.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jc w:val="center"/>
      </w:pPr>
      <w:r>
        <w:t>V.</w:t>
      </w:r>
    </w:p>
    <w:p w:rsidR="00CA346A" w:rsidRDefault="00AF410F">
      <w:pPr>
        <w:pStyle w:val="Zkladntext30"/>
        <w:shd w:val="clear" w:color="auto" w:fill="auto"/>
        <w:spacing w:before="0" w:after="54" w:line="200" w:lineRule="exact"/>
        <w:jc w:val="center"/>
      </w:pPr>
      <w:r>
        <w:t>Záruka, záruční a pozáruční servis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Prodávající přejímá záruku za jakost předmětu koupě v délce </w:t>
      </w:r>
      <w:r>
        <w:rPr>
          <w:rStyle w:val="Zkladntext2Tun"/>
        </w:rPr>
        <w:t xml:space="preserve">24 </w:t>
      </w:r>
      <w:r>
        <w:t>měsíců s tím, že práva z odpovědnosti za vady výslovně neupravená tímto článkem a záručními podmínkami se řídí příslušnými ustanoveními občanského zákoníku.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Prodávající zajišťuje záruční i pozáruční servis na základě Podmínek záručního a pozáručního servisu (příloha č. 2), které jsou nedílnou součástí této smlouvy.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Prodávající zaručuje dodávání náhradních dílů, příslušenství nutné pro provoz předmětu koupe a servisní podporu minimálně 10 let od dodání.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Během záruční doby prodávající hradí periodické prohlídky bezpečnostně technické kontroly, příp. revize a podobné úkony plynoucí ze zákona nebo doporučení výrobce (opravy nezaviněné uživatelem), KEZ vč. nákladů na dopravu a SW upgrady.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Pozáruční servis bude prodávající provádět jen v případě potřeby kupujícího a na jeho výzvu a účtovány budou jen jednotlivé servisní práce a dodávky dle aktuálního ceníku prodávajícího.</w:t>
      </w:r>
    </w:p>
    <w:p w:rsidR="00CA346A" w:rsidRDefault="00AF410F">
      <w:pPr>
        <w:pStyle w:val="Zkladntext20"/>
        <w:shd w:val="clear" w:color="auto" w:fill="auto"/>
        <w:spacing w:before="0" w:after="684" w:line="230" w:lineRule="exact"/>
        <w:ind w:left="20" w:right="20" w:firstLine="0"/>
        <w:jc w:val="both"/>
      </w:pPr>
      <w:r>
        <w:t>Maximální doba opravy a případné sankce budou při každé větší opravě dohodnuty zvlášť při převzetí předmětu koupě do opravy.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ind w:right="20"/>
        <w:jc w:val="center"/>
      </w:pPr>
      <w:r>
        <w:t>VI.</w:t>
      </w:r>
    </w:p>
    <w:p w:rsidR="00CA346A" w:rsidRDefault="00AF410F">
      <w:pPr>
        <w:pStyle w:val="Zkladntext30"/>
        <w:shd w:val="clear" w:color="auto" w:fill="auto"/>
        <w:spacing w:before="0" w:after="50" w:line="200" w:lineRule="exact"/>
        <w:ind w:right="20"/>
        <w:jc w:val="center"/>
      </w:pPr>
      <w:r>
        <w:t>Zvláštní ustanovení o DPH</w:t>
      </w:r>
    </w:p>
    <w:p w:rsidR="00CA346A" w:rsidRDefault="00AF410F">
      <w:pPr>
        <w:pStyle w:val="Zkladntext20"/>
        <w:shd w:val="clear" w:color="auto" w:fill="auto"/>
        <w:tabs>
          <w:tab w:val="left" w:pos="5913"/>
          <w:tab w:val="center" w:pos="7810"/>
          <w:tab w:val="left" w:pos="8179"/>
        </w:tabs>
        <w:spacing w:before="0" w:after="0" w:line="230" w:lineRule="exact"/>
        <w:ind w:left="20" w:right="20" w:firstLine="0"/>
        <w:jc w:val="both"/>
      </w:pPr>
      <w:r>
        <w:t>Prodávající je povinen sdělit kupujícímu skutečnosti, které zakládají jeho povinnost ručení za neodvedenou daň z přidané hodnoty za zdanitelná plnění uskutečněná podle této smlouvy (viz § 109 zákona č. 235/2004 Sb., o dani z přidané hodnoty, v platném</w:t>
      </w:r>
      <w:r>
        <w:tab/>
        <w:t>znění). Informace</w:t>
      </w:r>
      <w:r>
        <w:tab/>
        <w:t>musí</w:t>
      </w:r>
      <w:r>
        <w:tab/>
        <w:t>poskytnout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both"/>
      </w:pPr>
      <w:r>
        <w:t xml:space="preserve">písemně </w:t>
      </w:r>
      <w:proofErr w:type="spellStart"/>
      <w:r>
        <w:t>nejpozdějl</w:t>
      </w:r>
      <w:proofErr w:type="spellEnd"/>
      <w:r>
        <w:t xml:space="preserve"> do 10 dnů od vzniku uvedených skutečností.</w:t>
      </w:r>
    </w:p>
    <w:p w:rsidR="00CA346A" w:rsidRDefault="00AF410F">
      <w:pPr>
        <w:pStyle w:val="Zkladntext20"/>
        <w:numPr>
          <w:ilvl w:val="0"/>
          <w:numId w:val="2"/>
        </w:numPr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 </w:t>
      </w:r>
      <w:proofErr w:type="gramStart"/>
      <w:r>
        <w:t>případě</w:t>
      </w:r>
      <w:proofErr w:type="gramEnd"/>
      <w:r>
        <w:t>, že skutečnosti definované § 109 zákona č. 235/2004 Sb., o dani z přidané hodnoty, v platném znění, nastanou je kupující oprávněn zajistit předmětnou daň z přidané hodnoty podle § 109a zákona č. 235/2004 Sb., o dani z přidané hodnoty, v platném znění. Kupující je oprávněn uvedený postup uplatnit zejména v případech, že:</w:t>
      </w:r>
    </w:p>
    <w:p w:rsidR="00CA346A" w:rsidRDefault="00AF410F">
      <w:pPr>
        <w:pStyle w:val="Zkladntext20"/>
        <w:numPr>
          <w:ilvl w:val="0"/>
          <w:numId w:val="3"/>
        </w:numPr>
        <w:shd w:val="clear" w:color="auto" w:fill="auto"/>
        <w:spacing w:before="0" w:after="0" w:line="230" w:lineRule="exact"/>
        <w:ind w:left="1460"/>
        <w:jc w:val="left"/>
      </w:pPr>
      <w:r>
        <w:t xml:space="preserve"> na prodávajícího zdanitelného plnění bude vyhlášeno insolvenční řízení,</w:t>
      </w:r>
    </w:p>
    <w:p w:rsidR="00CA346A" w:rsidRDefault="00AF410F">
      <w:pPr>
        <w:pStyle w:val="Zkladntext20"/>
        <w:numPr>
          <w:ilvl w:val="0"/>
          <w:numId w:val="3"/>
        </w:numPr>
        <w:shd w:val="clear" w:color="auto" w:fill="auto"/>
        <w:spacing w:before="0" w:after="0" w:line="230" w:lineRule="exact"/>
        <w:ind w:left="1460" w:right="20"/>
        <w:jc w:val="left"/>
      </w:pPr>
      <w:r>
        <w:lastRenderedPageBreak/>
        <w:t xml:space="preserve"> prodávající nebude schopen na požádání kupujícího předložit prohlášení o </w:t>
      </w:r>
      <w:proofErr w:type="spellStart"/>
      <w:r>
        <w:t>bezdlužnostl</w:t>
      </w:r>
      <w:proofErr w:type="spellEnd"/>
      <w:r>
        <w:t xml:space="preserve"> vůči správci daně,</w:t>
      </w:r>
    </w:p>
    <w:p w:rsidR="00CA346A" w:rsidRDefault="00AF410F">
      <w:pPr>
        <w:pStyle w:val="Zkladntext20"/>
        <w:numPr>
          <w:ilvl w:val="0"/>
          <w:numId w:val="3"/>
        </w:numPr>
        <w:shd w:val="clear" w:color="auto" w:fill="auto"/>
        <w:spacing w:before="0" w:after="0" w:line="230" w:lineRule="exact"/>
        <w:ind w:left="1460" w:right="20"/>
        <w:jc w:val="left"/>
      </w:pPr>
      <w:r>
        <w:t xml:space="preserve"> prodávající sdělí podle odst. 1 tohoto článku smlouvy skutečnosti rozhodné pro vznik povinnosti ručení ze strany kupujícího.</w:t>
      </w:r>
    </w:p>
    <w:p w:rsidR="00CA346A" w:rsidRDefault="00AF410F">
      <w:pPr>
        <w:pStyle w:val="Zkladntext20"/>
        <w:numPr>
          <w:ilvl w:val="0"/>
          <w:numId w:val="2"/>
        </w:numPr>
        <w:shd w:val="clear" w:color="auto" w:fill="auto"/>
        <w:tabs>
          <w:tab w:val="left" w:pos="5932"/>
          <w:tab w:val="center" w:pos="7420"/>
          <w:tab w:val="left" w:pos="8198"/>
          <w:tab w:val="right" w:pos="9078"/>
        </w:tabs>
        <w:spacing w:before="0" w:after="0" w:line="230" w:lineRule="exact"/>
        <w:ind w:left="20" w:firstLine="0"/>
        <w:jc w:val="both"/>
      </w:pPr>
      <w:r>
        <w:t xml:space="preserve"> </w:t>
      </w:r>
      <w:proofErr w:type="gramStart"/>
      <w:r>
        <w:t>případě</w:t>
      </w:r>
      <w:proofErr w:type="gramEnd"/>
      <w:r>
        <w:t>, že prodávající poruší povinnost uloženou v odst. 1 a</w:t>
      </w:r>
      <w:r>
        <w:tab/>
        <w:t>2 tohoto článku</w:t>
      </w:r>
      <w:r>
        <w:tab/>
        <w:t>smlouvy</w:t>
      </w:r>
      <w:r>
        <w:tab/>
        <w:t>je</w:t>
      </w:r>
      <w:r>
        <w:tab/>
        <w:t>kupující</w:t>
      </w:r>
    </w:p>
    <w:p w:rsidR="00CA346A" w:rsidRDefault="00AF410F">
      <w:pPr>
        <w:pStyle w:val="Zkladntext20"/>
        <w:shd w:val="clear" w:color="auto" w:fill="auto"/>
        <w:tabs>
          <w:tab w:val="left" w:pos="5927"/>
        </w:tabs>
        <w:spacing w:before="0" w:after="0" w:line="230" w:lineRule="exact"/>
        <w:ind w:left="20" w:firstLine="0"/>
        <w:jc w:val="both"/>
      </w:pPr>
      <w:r>
        <w:t>oprávněn vůči němu uplatnit náhradu za veškeré škody, které mu</w:t>
      </w:r>
      <w:r>
        <w:tab/>
        <w:t>tím vzniknou.</w:t>
      </w:r>
    </w:p>
    <w:p w:rsidR="00CA346A" w:rsidRDefault="00AF410F">
      <w:pPr>
        <w:pStyle w:val="Zkladntext20"/>
        <w:shd w:val="clear" w:color="auto" w:fill="auto"/>
        <w:spacing w:before="0" w:after="924" w:line="230" w:lineRule="exact"/>
        <w:ind w:left="20" w:right="20" w:firstLine="0"/>
        <w:jc w:val="both"/>
      </w:pPr>
      <w:r>
        <w:t>Kupující je povinen ve lhůtě 15 dnů sdělit prodávajícímu, že v souladu s předchozími odstavci uplatnil zajištění daně. Tímto oznámením se má za to, že kupující splnil vůči prodávajícímu svůj závazek ve výši uplatněné daně z přidané hodnoty, plynoucí z jednotlivých daňových dokladů.</w:t>
      </w:r>
    </w:p>
    <w:p w:rsidR="00CA346A" w:rsidRDefault="00AF410F">
      <w:pPr>
        <w:pStyle w:val="Zkladntext30"/>
        <w:shd w:val="clear" w:color="auto" w:fill="auto"/>
        <w:spacing w:before="0" w:after="0" w:line="200" w:lineRule="exact"/>
        <w:ind w:right="20"/>
        <w:jc w:val="center"/>
      </w:pPr>
      <w:r>
        <w:t>VII.</w:t>
      </w:r>
    </w:p>
    <w:p w:rsidR="00CA346A" w:rsidRDefault="00AF410F">
      <w:pPr>
        <w:pStyle w:val="Zkladntext30"/>
        <w:shd w:val="clear" w:color="auto" w:fill="auto"/>
        <w:spacing w:before="0" w:after="54" w:line="200" w:lineRule="exact"/>
        <w:ind w:right="20"/>
        <w:jc w:val="center"/>
      </w:pPr>
      <w:r>
        <w:t>Závěrečná ustanovení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both"/>
      </w:pPr>
      <w:r>
        <w:t>Tato kupní smlouva se stává platnou a účinnou dnem podpisu oběma smluvními stranami.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Právní vztahy výslovně neupravené touto smlouvou se řídí nejprve „Nákupními podmínkami pro dodávky zdravotnických prostředků do Krajské nemocnice </w:t>
      </w:r>
      <w:r>
        <w:rPr>
          <w:rStyle w:val="Zkladntext2TimesNewRoman105ptTun"/>
          <w:rFonts w:eastAsia="Arial Narrow"/>
        </w:rPr>
        <w:t xml:space="preserve">T. </w:t>
      </w:r>
      <w:r>
        <w:t>Bati a.s.“, které tvoří nedílnou součást smlouvy jako její příloha a v ostatním občanským zákoníkem.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Veškeré změny a doplňky této kupní smlouvy jsou možné pouze písemnými, jednotlivě číslovanými dodatky.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Pohledávky stran, vyplývající z této smlouvy, lze převést na jinou osobu jen s předchozím souhlasem druhé smluvní strany.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>Smlouva je vyhotovena ve dvou stejnopisech s platností originálu, kdy každá ze stran obdrží po jednom z nich.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0" w:firstLine="0"/>
        <w:jc w:val="both"/>
      </w:pPr>
      <w:r>
        <w:t xml:space="preserve">Strany smlouvy potvrzují, že </w:t>
      </w:r>
      <w:proofErr w:type="spellStart"/>
      <w:r>
        <w:t>sl</w:t>
      </w:r>
      <w:proofErr w:type="spellEnd"/>
      <w:r>
        <w:t xml:space="preserve"> smlouvu přečetly, že tato byla sepsána dle jejich vážné a svobodné vůle, jejímu obsahu rozumí a souhlasí s ním.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right="280" w:firstLine="0"/>
        <w:jc w:val="left"/>
        <w:sectPr w:rsidR="00CA346A">
          <w:footerReference w:type="even" r:id="rId8"/>
          <w:footerReference w:type="default" r:id="rId9"/>
          <w:headerReference w:type="first" r:id="rId10"/>
          <w:type w:val="continuous"/>
          <w:pgSz w:w="11909" w:h="16838"/>
          <w:pgMar w:top="1280" w:right="1139" w:bottom="1429" w:left="1139" w:header="0" w:footer="3" w:gutter="538"/>
          <w:cols w:space="720"/>
          <w:noEndnote/>
          <w:titlePg/>
          <w:docGrid w:linePitch="360"/>
        </w:sectPr>
      </w:pPr>
      <w:r>
        <w:t xml:space="preserve">Vztahuje-li se na tuto smlouvu povinnost </w:t>
      </w:r>
      <w:proofErr w:type="gramStart"/>
      <w:r>
        <w:t>uveřejněni</w:t>
      </w:r>
      <w:proofErr w:type="gramEnd"/>
      <w:r>
        <w:t xml:space="preserve"> prostřednictvím registru smluv dle zákona č, 340/2015 Sb., o zvláštních podmínkách účinnosti některých smluv, uveřejňování těchto smluv a o registru smluv (zákon o registru smluv), v platném zněni, souhlasí obě smluvní strany s tímto uveřejněním a sjednávají, že správci registru smluv zašle tuto smlouvu k uveřejnění prostřednictvím registru smluv Krajská nemocnice T. Bati, a. s.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60" w:firstLine="0"/>
        <w:jc w:val="both"/>
      </w:pPr>
      <w:r>
        <w:lastRenderedPageBreak/>
        <w:t>Přílohy: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60" w:firstLine="0"/>
        <w:jc w:val="both"/>
      </w:pPr>
      <w:proofErr w:type="gramStart"/>
      <w:r>
        <w:t>č.1 - Cenová</w:t>
      </w:r>
      <w:proofErr w:type="gramEnd"/>
      <w:r>
        <w:t xml:space="preserve"> nabídka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60" w:right="3480" w:firstLine="0"/>
        <w:jc w:val="left"/>
      </w:pPr>
      <w:proofErr w:type="gramStart"/>
      <w:r>
        <w:t>č.2 - Podmínky</w:t>
      </w:r>
      <w:proofErr w:type="gramEnd"/>
      <w:r>
        <w:t xml:space="preserve"> poskytování záručního servisu prodávajícího č.3 - Prohlášení o shodě</w:t>
      </w:r>
    </w:p>
    <w:p w:rsidR="00CA346A" w:rsidRDefault="00AF410F">
      <w:pPr>
        <w:pStyle w:val="Zkladntext20"/>
        <w:shd w:val="clear" w:color="auto" w:fill="auto"/>
        <w:spacing w:before="0" w:after="1344" w:line="230" w:lineRule="exact"/>
        <w:ind w:left="260" w:firstLine="0"/>
        <w:jc w:val="both"/>
      </w:pPr>
      <w:proofErr w:type="gramStart"/>
      <w:r>
        <w:t>č.4 - Nákupní</w:t>
      </w:r>
      <w:proofErr w:type="gramEnd"/>
      <w:r>
        <w:t xml:space="preserve"> podmínky pro dodávky zdravotnických prostředků do Krajské nemocnice T. Bati </w:t>
      </w:r>
      <w:proofErr w:type="spellStart"/>
      <w:r>
        <w:t>a.s</w:t>
      </w:r>
      <w:proofErr w:type="spellEnd"/>
    </w:p>
    <w:p w:rsidR="00CA346A" w:rsidRDefault="00AF410F">
      <w:pPr>
        <w:pStyle w:val="Zkladntext20"/>
        <w:framePr w:h="183" w:wrap="around" w:vAnchor="text" w:hAnchor="margin" w:x="148" w:y="11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Zkladntext2Exact"/>
          <w:spacing w:val="0"/>
        </w:rPr>
        <w:t>V Praze dne</w:t>
      </w:r>
    </w:p>
    <w:p w:rsidR="00CA346A" w:rsidRDefault="00AF410F">
      <w:pPr>
        <w:pStyle w:val="Zkladntext30"/>
        <w:framePr w:h="183" w:wrap="around" w:vAnchor="text" w:hAnchor="margin" w:x="158" w:y="702"/>
        <w:shd w:val="clear" w:color="auto" w:fill="auto"/>
        <w:spacing w:before="0" w:after="0" w:line="170" w:lineRule="exact"/>
        <w:ind w:left="100"/>
      </w:pPr>
      <w:r>
        <w:rPr>
          <w:rStyle w:val="Zkladntext3Exact"/>
          <w:b/>
          <w:bCs/>
          <w:spacing w:val="0"/>
        </w:rPr>
        <w:t>CMI s.r.o.</w:t>
      </w:r>
    </w:p>
    <w:p w:rsidR="00CA346A" w:rsidRDefault="00AF410F">
      <w:pPr>
        <w:pStyle w:val="Zkladntext20"/>
        <w:shd w:val="clear" w:color="auto" w:fill="auto"/>
        <w:tabs>
          <w:tab w:val="right" w:pos="4410"/>
          <w:tab w:val="right" w:pos="4947"/>
          <w:tab w:val="right" w:pos="5355"/>
          <w:tab w:val="right" w:pos="6656"/>
        </w:tabs>
        <w:spacing w:before="0" w:after="494" w:line="200" w:lineRule="exact"/>
        <w:ind w:left="920" w:firstLine="0"/>
        <w:jc w:val="both"/>
      </w:pPr>
      <w:r>
        <w:t xml:space="preserve"> </w:t>
      </w:r>
      <w:proofErr w:type="gramStart"/>
      <w:r w:rsidR="00B125BF">
        <w:t>24.4.2018</w:t>
      </w:r>
      <w:proofErr w:type="gramEnd"/>
      <w:r>
        <w:tab/>
        <w:t>Ve</w:t>
      </w:r>
      <w:r>
        <w:tab/>
        <w:t>Zlíně,</w:t>
      </w:r>
      <w:r>
        <w:tab/>
        <w:t>dne</w:t>
      </w:r>
      <w:r w:rsidR="00B125BF">
        <w:t xml:space="preserve"> 30.1.2018</w:t>
      </w:r>
      <w:r>
        <w:tab/>
        <w:t>.</w:t>
      </w:r>
    </w:p>
    <w:p w:rsidR="00CA346A" w:rsidRDefault="00CA346A">
      <w:pPr>
        <w:framePr w:h="1618" w:wrap="around" w:vAnchor="text" w:hAnchor="margin" w:x="150" w:y="227"/>
        <w:jc w:val="center"/>
        <w:rPr>
          <w:sz w:val="2"/>
          <w:szCs w:val="2"/>
        </w:rPr>
      </w:pPr>
    </w:p>
    <w:p w:rsid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</w:pPr>
    </w:p>
    <w:p w:rsid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</w:pPr>
    </w:p>
    <w:p w:rsid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</w:pPr>
    </w:p>
    <w:p w:rsid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</w:pPr>
    </w:p>
    <w:p w:rsidR="00B125BF" w:rsidRP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  <w:rPr>
          <w:b w:val="0"/>
        </w:rPr>
      </w:pPr>
      <w:r w:rsidRPr="00B125BF">
        <w:rPr>
          <w:b w:val="0"/>
        </w:rPr>
        <w:t xml:space="preserve">Ing. Branislav </w:t>
      </w:r>
      <w:proofErr w:type="spellStart"/>
      <w:r w:rsidRPr="00B125BF">
        <w:rPr>
          <w:b w:val="0"/>
        </w:rPr>
        <w:t>Kriška</w:t>
      </w:r>
      <w:proofErr w:type="spellEnd"/>
    </w:p>
    <w:p w:rsidR="00B125BF" w:rsidRPr="00B125BF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  <w:rPr>
          <w:b w:val="0"/>
        </w:rPr>
      </w:pPr>
      <w:r w:rsidRPr="00B125BF">
        <w:rPr>
          <w:b w:val="0"/>
        </w:rPr>
        <w:t>jednatel společnosti CMI s.r.o.</w:t>
      </w:r>
    </w:p>
    <w:p w:rsidR="00CA346A" w:rsidRDefault="00B125BF">
      <w:pPr>
        <w:pStyle w:val="Zkladntext30"/>
        <w:shd w:val="clear" w:color="auto" w:fill="auto"/>
        <w:spacing w:before="0" w:after="0" w:line="200" w:lineRule="exact"/>
        <w:ind w:left="1260"/>
        <w:jc w:val="both"/>
      </w:pPr>
      <w:r>
        <w:t xml:space="preserve">                                                                                           </w:t>
      </w:r>
      <w:r w:rsidR="00AF410F">
        <w:t>Krajská nemocnice T. Bati, a. s.</w:t>
      </w:r>
    </w:p>
    <w:p w:rsidR="00CA346A" w:rsidRDefault="00CA346A">
      <w:pPr>
        <w:framePr w:h="989" w:hSpace="677" w:wrap="notBeside" w:vAnchor="text" w:hAnchor="text" w:x="6419" w:y="1"/>
        <w:jc w:val="center"/>
        <w:rPr>
          <w:sz w:val="2"/>
          <w:szCs w:val="2"/>
        </w:rPr>
      </w:pPr>
    </w:p>
    <w:p w:rsidR="00CA346A" w:rsidRDefault="00CA346A">
      <w:pPr>
        <w:rPr>
          <w:sz w:val="2"/>
          <w:szCs w:val="2"/>
        </w:rPr>
      </w:pPr>
    </w:p>
    <w:p w:rsidR="00CA346A" w:rsidRDefault="00B125BF">
      <w:pPr>
        <w:pStyle w:val="Zkladntext20"/>
        <w:shd w:val="clear" w:color="auto" w:fill="auto"/>
        <w:spacing w:before="94" w:after="48" w:line="230" w:lineRule="exact"/>
        <w:ind w:left="1260" w:firstLine="0"/>
        <w:jc w:val="both"/>
      </w:pPr>
      <w:r>
        <w:t xml:space="preserve">                                                                                 </w:t>
      </w:r>
      <w:r w:rsidR="00AF410F">
        <w:t>MUDr. Radomír Maráček předseda představenstva</w:t>
      </w:r>
    </w:p>
    <w:p w:rsidR="00B125BF" w:rsidRDefault="00B125BF">
      <w:pPr>
        <w:pStyle w:val="Zkladntext20"/>
        <w:shd w:val="clear" w:color="auto" w:fill="auto"/>
        <w:spacing w:before="94" w:after="48" w:line="230" w:lineRule="exact"/>
        <w:ind w:left="1260" w:firstLine="0"/>
        <w:jc w:val="both"/>
      </w:pPr>
      <w:r>
        <w:t xml:space="preserve">                                                                                  Ing. Vlastimil Vajdák, člen představenstva</w:t>
      </w:r>
    </w:p>
    <w:p w:rsidR="00B125BF" w:rsidRDefault="00B125BF" w:rsidP="00B125BF">
      <w:pPr>
        <w:pStyle w:val="Zkladntext21"/>
        <w:shd w:val="clear" w:color="auto" w:fill="auto"/>
        <w:spacing w:before="0" w:line="620" w:lineRule="exact"/>
        <w:ind w:firstLine="0"/>
        <w:jc w:val="left"/>
      </w:pPr>
    </w:p>
    <w:p w:rsidR="00CA346A" w:rsidRDefault="00AF410F">
      <w:pPr>
        <w:pStyle w:val="Zkladntext60"/>
        <w:shd w:val="clear" w:color="auto" w:fill="auto"/>
        <w:tabs>
          <w:tab w:val="right" w:pos="2586"/>
          <w:tab w:val="right" w:pos="2967"/>
          <w:tab w:val="right" w:pos="3222"/>
        </w:tabs>
        <w:ind w:left="260"/>
        <w:sectPr w:rsidR="00CA34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9" w:h="16838"/>
          <w:pgMar w:top="1280" w:right="1139" w:bottom="1429" w:left="1139" w:header="0" w:footer="3" w:gutter="538"/>
          <w:cols w:space="720"/>
          <w:noEndnote/>
          <w:docGrid w:linePitch="360"/>
        </w:sectPr>
      </w:pPr>
      <w:r>
        <w:t>.</w:t>
      </w:r>
      <w:r>
        <w:rPr>
          <w:vertAlign w:val="subscript"/>
        </w:rPr>
        <w:t>Q</w:t>
      </w: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before="114" w:after="114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70"/>
        <w:shd w:val="clear" w:color="auto" w:fill="auto"/>
        <w:spacing w:after="21" w:line="110" w:lineRule="exact"/>
      </w:pPr>
      <w:r>
        <w:rPr>
          <w:rStyle w:val="Zkladntext71"/>
          <w:i/>
          <w:iCs/>
        </w:rPr>
        <w:lastRenderedPageBreak/>
        <w:t>\</w:t>
      </w:r>
    </w:p>
    <w:p w:rsidR="00CA346A" w:rsidRDefault="00AF410F">
      <w:pPr>
        <w:pStyle w:val="Zkladntext100"/>
        <w:framePr w:w="1534" w:h="850" w:wrap="none" w:vAnchor="text" w:hAnchor="margin" w:x="1257" w:y="3"/>
        <w:shd w:val="clear" w:color="auto" w:fill="auto"/>
        <w:ind w:left="100"/>
      </w:pPr>
      <w:proofErr w:type="spellStart"/>
      <w:r>
        <w:rPr>
          <w:rStyle w:val="Zkladntext10Exact"/>
          <w:spacing w:val="0"/>
        </w:rPr>
        <w:t>CMIs.</w:t>
      </w:r>
      <w:proofErr w:type="gramStart"/>
      <w:r>
        <w:rPr>
          <w:rStyle w:val="Zkladntext10Exact"/>
          <w:spacing w:val="0"/>
        </w:rPr>
        <w:t>r.o</w:t>
      </w:r>
      <w:proofErr w:type="spellEnd"/>
      <w:r>
        <w:rPr>
          <w:rStyle w:val="Zkladntext10Exact"/>
          <w:spacing w:val="0"/>
        </w:rPr>
        <w:t>,</w:t>
      </w:r>
      <w:proofErr w:type="gramEnd"/>
    </w:p>
    <w:p w:rsidR="00CA346A" w:rsidRDefault="00AF410F">
      <w:pPr>
        <w:pStyle w:val="Zkladntext110"/>
        <w:framePr w:w="1534" w:h="850" w:wrap="none" w:vAnchor="text" w:hAnchor="margin" w:x="1257" w:y="3"/>
        <w:shd w:val="clear" w:color="auto" w:fill="auto"/>
        <w:ind w:left="100" w:right="100" w:firstLine="0"/>
      </w:pPr>
      <w:r>
        <w:rPr>
          <w:rStyle w:val="Zkladntext11Exact"/>
          <w:spacing w:val="0"/>
        </w:rPr>
        <w:t>Meteor Centre Office Park Sokolovská 100/94 180 00 Praha 8 e-</w:t>
      </w:r>
      <w:proofErr w:type="spellStart"/>
      <w:r>
        <w:rPr>
          <w:rStyle w:val="Zkladntext11Exact"/>
          <w:spacing w:val="0"/>
        </w:rPr>
        <w:t>maii</w:t>
      </w:r>
      <w:proofErr w:type="spellEnd"/>
      <w:r>
        <w:rPr>
          <w:rStyle w:val="Zkladntext11Exact"/>
          <w:spacing w:val="0"/>
        </w:rPr>
        <w:t xml:space="preserve">: </w:t>
      </w:r>
      <w:hyperlink r:id="rId16" w:history="1">
        <w:r>
          <w:rPr>
            <w:rStyle w:val="Hypertextovodkaz"/>
            <w:lang w:val="en-US" w:eastAsia="en-US" w:bidi="en-US"/>
          </w:rPr>
          <w:t>office@cz.cmi.sk</w:t>
        </w:r>
      </w:hyperlink>
      <w:r>
        <w:rPr>
          <w:rStyle w:val="Zkladntext11Exact"/>
          <w:spacing w:val="0"/>
          <w:lang w:val="en-US" w:eastAsia="en-US" w:bidi="en-US"/>
        </w:rPr>
        <w:t xml:space="preserve"> </w:t>
      </w:r>
      <w:hyperlink r:id="rId17" w:history="1">
        <w:r>
          <w:rPr>
            <w:rStyle w:val="Hypertextovodkaz"/>
            <w:lang w:val="en-US" w:eastAsia="en-US" w:bidi="en-US"/>
          </w:rPr>
          <w:t>www.cmi.sk/cz</w:t>
        </w:r>
      </w:hyperlink>
    </w:p>
    <w:p w:rsidR="00CA346A" w:rsidRDefault="00AF410F">
      <w:pPr>
        <w:pStyle w:val="Zkladntext110"/>
        <w:framePr w:w="2307" w:h="744" w:wrap="none" w:vAnchor="text" w:hAnchor="margin" w:x="5836" w:y="112"/>
        <w:shd w:val="clear" w:color="auto" w:fill="auto"/>
        <w:spacing w:line="149" w:lineRule="exact"/>
        <w:ind w:left="100" w:firstLine="0"/>
        <w:jc w:val="both"/>
      </w:pPr>
      <w:r>
        <w:rPr>
          <w:rStyle w:val="Zkladntext11Exact"/>
          <w:spacing w:val="0"/>
        </w:rPr>
        <w:t>Bankovní spojení:</w:t>
      </w:r>
    </w:p>
    <w:p w:rsidR="00CA346A" w:rsidRDefault="00AF410F">
      <w:pPr>
        <w:pStyle w:val="Zkladntext110"/>
        <w:framePr w:w="2307" w:h="744" w:wrap="none" w:vAnchor="text" w:hAnchor="margin" w:x="5836" w:y="112"/>
        <w:shd w:val="clear" w:color="auto" w:fill="auto"/>
        <w:tabs>
          <w:tab w:val="left" w:pos="796"/>
        </w:tabs>
        <w:spacing w:line="149" w:lineRule="exact"/>
        <w:ind w:left="100" w:firstLine="0"/>
        <w:jc w:val="both"/>
      </w:pPr>
      <w:r>
        <w:rPr>
          <w:rStyle w:val="Zkladntext11Exact"/>
          <w:spacing w:val="0"/>
        </w:rPr>
        <w:t>Banka:</w:t>
      </w:r>
      <w:r>
        <w:rPr>
          <w:rStyle w:val="Zkladntext11Exact"/>
          <w:spacing w:val="0"/>
        </w:rPr>
        <w:tab/>
        <w:t>ČSOB, Thámova 20, Praha 8</w:t>
      </w:r>
    </w:p>
    <w:p w:rsidR="00CA346A" w:rsidRDefault="00AF410F">
      <w:pPr>
        <w:pStyle w:val="Zkladntext110"/>
        <w:framePr w:w="2307" w:h="744" w:wrap="none" w:vAnchor="text" w:hAnchor="margin" w:x="5836" w:y="112"/>
        <w:shd w:val="clear" w:color="auto" w:fill="auto"/>
        <w:tabs>
          <w:tab w:val="left" w:pos="786"/>
        </w:tabs>
        <w:spacing w:line="149" w:lineRule="exact"/>
        <w:ind w:left="100" w:firstLine="0"/>
        <w:jc w:val="both"/>
      </w:pPr>
      <w:proofErr w:type="spellStart"/>
      <w:proofErr w:type="gramStart"/>
      <w:r>
        <w:rPr>
          <w:rStyle w:val="Zkladntext11Exact"/>
          <w:spacing w:val="0"/>
        </w:rPr>
        <w:t>č.účtu</w:t>
      </w:r>
      <w:proofErr w:type="spellEnd"/>
      <w:proofErr w:type="gramEnd"/>
      <w:r>
        <w:rPr>
          <w:rStyle w:val="Zkladntext11Exact"/>
          <w:spacing w:val="0"/>
        </w:rPr>
        <w:t>:</w:t>
      </w:r>
      <w:r>
        <w:rPr>
          <w:rStyle w:val="Zkladntext11Exact"/>
          <w:spacing w:val="0"/>
        </w:rPr>
        <w:tab/>
        <w:t>478574273/0300</w:t>
      </w:r>
    </w:p>
    <w:p w:rsidR="00CA346A" w:rsidRDefault="00AF410F">
      <w:pPr>
        <w:pStyle w:val="Zkladntext110"/>
        <w:framePr w:w="2307" w:h="744" w:wrap="none" w:vAnchor="text" w:hAnchor="margin" w:x="5836" w:y="112"/>
        <w:shd w:val="clear" w:color="auto" w:fill="auto"/>
        <w:tabs>
          <w:tab w:val="left" w:pos="791"/>
        </w:tabs>
        <w:spacing w:line="149" w:lineRule="exact"/>
        <w:ind w:left="100" w:firstLine="0"/>
        <w:jc w:val="both"/>
      </w:pPr>
      <w:r>
        <w:rPr>
          <w:rStyle w:val="Zkladntext11Exact"/>
          <w:spacing w:val="0"/>
        </w:rPr>
        <w:t>IČO:</w:t>
      </w:r>
      <w:r>
        <w:rPr>
          <w:rStyle w:val="Zkladntext11Exact"/>
          <w:spacing w:val="0"/>
        </w:rPr>
        <w:tab/>
        <w:t>47117320</w:t>
      </w:r>
    </w:p>
    <w:p w:rsidR="00CA346A" w:rsidRDefault="00AF410F">
      <w:pPr>
        <w:pStyle w:val="Zkladntext110"/>
        <w:framePr w:w="2307" w:h="744" w:wrap="none" w:vAnchor="text" w:hAnchor="margin" w:x="5836" w:y="112"/>
        <w:shd w:val="clear" w:color="auto" w:fill="auto"/>
        <w:tabs>
          <w:tab w:val="left" w:pos="782"/>
        </w:tabs>
        <w:spacing w:line="149" w:lineRule="exact"/>
        <w:ind w:left="100" w:firstLine="0"/>
        <w:jc w:val="both"/>
      </w:pPr>
      <w:r>
        <w:rPr>
          <w:rStyle w:val="Zkladntext11Exact"/>
          <w:spacing w:val="0"/>
        </w:rPr>
        <w:t>DIČ:</w:t>
      </w:r>
      <w:r>
        <w:rPr>
          <w:rStyle w:val="Zkladntext11Exact"/>
          <w:spacing w:val="0"/>
        </w:rPr>
        <w:tab/>
        <w:t>CZ47117320</w:t>
      </w:r>
    </w:p>
    <w:p w:rsidR="00CA346A" w:rsidRDefault="00AF410F">
      <w:pPr>
        <w:pStyle w:val="Zkladntext70"/>
        <w:framePr w:w="1117" w:h="96" w:wrap="none" w:vAnchor="text" w:hAnchor="margin" w:x="14" w:y="587"/>
        <w:shd w:val="clear" w:color="auto" w:fill="auto"/>
        <w:spacing w:after="0" w:line="80" w:lineRule="exact"/>
        <w:ind w:left="100"/>
      </w:pPr>
      <w:r>
        <w:rPr>
          <w:rStyle w:val="Zkladntext7MalpsmenaExact"/>
          <w:i/>
          <w:iCs/>
          <w:spacing w:val="0"/>
        </w:rPr>
        <w:t>/</w:t>
      </w:r>
      <w:proofErr w:type="spellStart"/>
      <w:r>
        <w:rPr>
          <w:rStyle w:val="Zkladntext7MalpsmenaExact"/>
          <w:i/>
          <w:iCs/>
          <w:spacing w:val="0"/>
        </w:rPr>
        <w:t>TMi-Sko</w:t>
      </w:r>
      <w:proofErr w:type="spellEnd"/>
      <w:r>
        <w:rPr>
          <w:rStyle w:val="Zkladntext7MalpsmenaExact"/>
          <w:i/>
          <w:iCs/>
          <w:spacing w:val="0"/>
        </w:rPr>
        <w:t>/</w:t>
      </w:r>
      <w:r>
        <w:rPr>
          <w:rStyle w:val="Zkladntext7Exact"/>
          <w:i/>
          <w:iCs/>
          <w:spacing w:val="0"/>
          <w:lang w:val="de-DE" w:eastAsia="de-DE" w:bidi="de-DE"/>
        </w:rPr>
        <w:t xml:space="preserve"> </w:t>
      </w:r>
      <w:proofErr w:type="spellStart"/>
      <w:r>
        <w:rPr>
          <w:rStyle w:val="Zkladntext7Exact"/>
          <w:i/>
          <w:iCs/>
          <w:spacing w:val="0"/>
        </w:rPr>
        <w:t>liíihrxikíýv</w:t>
      </w:r>
      <w:proofErr w:type="spellEnd"/>
    </w:p>
    <w:p w:rsidR="00CA346A" w:rsidRDefault="00CA346A">
      <w:pPr>
        <w:spacing w:line="360" w:lineRule="exact"/>
      </w:pPr>
    </w:p>
    <w:p w:rsidR="00CA346A" w:rsidRDefault="00CA346A">
      <w:pPr>
        <w:spacing w:line="498" w:lineRule="exact"/>
      </w:pPr>
    </w:p>
    <w:p w:rsidR="00CA346A" w:rsidRDefault="00CA346A">
      <w:pPr>
        <w:rPr>
          <w:sz w:val="2"/>
          <w:szCs w:val="2"/>
        </w:rPr>
        <w:sectPr w:rsidR="00CA346A">
          <w:headerReference w:type="even" r:id="rId18"/>
          <w:headerReference w:type="default" r:id="rId19"/>
          <w:footerReference w:type="even" r:id="rId20"/>
          <w:footerReference w:type="default" r:id="rId21"/>
          <w:pgSz w:w="11909" w:h="16838"/>
          <w:pgMar w:top="1520" w:right="1428" w:bottom="1520" w:left="1428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13"/>
        <w:framePr w:w="3218" w:h="1267" w:wrap="around" w:vAnchor="text" w:hAnchor="margin" w:x="-5879" w:y="6"/>
        <w:shd w:val="clear" w:color="auto" w:fill="auto"/>
        <w:spacing w:after="874" w:line="240" w:lineRule="exact"/>
      </w:pPr>
      <w:r>
        <w:rPr>
          <w:rStyle w:val="Zkladntext13MalpsmenaExact"/>
          <w:b/>
          <w:bCs/>
          <w:spacing w:val="0"/>
        </w:rPr>
        <w:t>CENOVÁ NABÍDKA č. 00002</w:t>
      </w:r>
    </w:p>
    <w:p w:rsidR="00CA346A" w:rsidRDefault="00AF410F">
      <w:pPr>
        <w:pStyle w:val="Zkladntext14"/>
        <w:framePr w:w="3218" w:h="1267" w:wrap="around" w:vAnchor="text" w:hAnchor="margin" w:x="-5879" w:y="6"/>
        <w:shd w:val="clear" w:color="auto" w:fill="auto"/>
        <w:spacing w:before="0" w:line="110" w:lineRule="exact"/>
      </w:pPr>
      <w:r>
        <w:rPr>
          <w:spacing w:val="0"/>
        </w:rPr>
        <w:t>CIVII s.r.o. si Vám dovoluje nabídnout:</w:t>
      </w:r>
    </w:p>
    <w:p w:rsidR="00CA346A" w:rsidRDefault="00AF410F">
      <w:pPr>
        <w:pStyle w:val="Zkladntext110"/>
        <w:shd w:val="clear" w:color="auto" w:fill="auto"/>
        <w:spacing w:line="149" w:lineRule="exact"/>
        <w:ind w:left="640" w:right="120"/>
      </w:pPr>
      <w:r>
        <w:rPr>
          <w:rStyle w:val="Zkladntext111"/>
        </w:rPr>
        <w:lastRenderedPageBreak/>
        <w:t xml:space="preserve">Odběratel: </w:t>
      </w:r>
      <w:r>
        <w:t xml:space="preserve">Krajská </w:t>
      </w:r>
      <w:proofErr w:type="spellStart"/>
      <w:r>
        <w:t>nemocniceT</w:t>
      </w:r>
      <w:proofErr w:type="spellEnd"/>
      <w:r>
        <w:t xml:space="preserve">. Bati, </w:t>
      </w:r>
      <w:proofErr w:type="spellStart"/>
      <w:r>
        <w:t>a.s</w:t>
      </w:r>
      <w:proofErr w:type="spellEnd"/>
      <w:r>
        <w:t>, Jiří Novotný</w:t>
      </w:r>
    </w:p>
    <w:p w:rsidR="00CA346A" w:rsidRDefault="00AF410F">
      <w:pPr>
        <w:pStyle w:val="Zkladntext100"/>
        <w:shd w:val="clear" w:color="auto" w:fill="auto"/>
        <w:spacing w:after="113" w:line="149" w:lineRule="exact"/>
        <w:ind w:left="640" w:right="520"/>
      </w:pPr>
      <w:r>
        <w:t>Havlíčkovo nábřeží 600 762 75 Zlín</w:t>
      </w:r>
    </w:p>
    <w:p w:rsidR="00CA346A" w:rsidRDefault="00AF410F">
      <w:pPr>
        <w:pStyle w:val="Zkladntext100"/>
        <w:shd w:val="clear" w:color="auto" w:fill="auto"/>
        <w:spacing w:line="158" w:lineRule="exact"/>
        <w:ind w:left="260" w:right="360" w:firstLine="140"/>
      </w:pPr>
      <w:r>
        <w:t xml:space="preserve">tel: 577 552 433, 725 144 270 email: </w:t>
      </w:r>
      <w:r>
        <w:rPr>
          <w:rStyle w:val="Zkladntext101"/>
        </w:rPr>
        <w:t>¡</w:t>
      </w:r>
      <w:hyperlink r:id="rId22" w:history="1">
        <w:r>
          <w:rPr>
            <w:rStyle w:val="Hypertextovodkaz"/>
          </w:rPr>
          <w:t>iri.novotnv@bnzlin.c2</w:t>
        </w:r>
      </w:hyperlink>
    </w:p>
    <w:p w:rsidR="00CA346A" w:rsidRDefault="00AF410F">
      <w:pPr>
        <w:pStyle w:val="Zkladntext110"/>
        <w:shd w:val="clear" w:color="auto" w:fill="auto"/>
        <w:spacing w:after="150" w:line="110" w:lineRule="exact"/>
        <w:ind w:left="200" w:firstLine="0"/>
      </w:pPr>
      <w:r>
        <w:t>Datum: 8, září 2017</w:t>
      </w:r>
    </w:p>
    <w:p w:rsidR="00CA346A" w:rsidRDefault="00AF410F">
      <w:pPr>
        <w:pStyle w:val="Zkladntext120"/>
        <w:shd w:val="clear" w:color="auto" w:fill="000000"/>
        <w:spacing w:before="0" w:line="130" w:lineRule="exact"/>
        <w:ind w:left="640"/>
        <w:sectPr w:rsidR="00CA346A">
          <w:type w:val="continuous"/>
          <w:pgSz w:w="11909" w:h="16838"/>
          <w:pgMar w:top="1234" w:right="2144" w:bottom="1210" w:left="7414" w:header="0" w:footer="3" w:gutter="0"/>
          <w:cols w:space="720"/>
          <w:noEndnote/>
          <w:docGrid w:linePitch="360"/>
        </w:sectPr>
      </w:pPr>
      <w:r>
        <w:rPr>
          <w:rStyle w:val="Zkladntext121"/>
        </w:rPr>
        <w:t xml:space="preserve">Cena ta </w:t>
      </w:r>
      <w:proofErr w:type="spellStart"/>
      <w:r>
        <w:rPr>
          <w:rStyle w:val="Zkladntext121"/>
        </w:rPr>
        <w:t>Ns</w:t>
      </w:r>
      <w:proofErr w:type="spellEnd"/>
      <w:r>
        <w:rPr>
          <w:rStyle w:val="Zkladntext121"/>
        </w:rPr>
        <w:t xml:space="preserve"> ks Cena </w:t>
      </w:r>
      <w:proofErr w:type="spellStart"/>
      <w:r>
        <w:rPr>
          <w:rStyle w:val="Zkladntext121"/>
        </w:rPr>
        <w:t>K</w:t>
      </w:r>
      <w:r>
        <w:rPr>
          <w:rStyle w:val="Zkladntext12TimesNewRoman65ptTunKurzva"/>
          <w:rFonts w:eastAsia="Segoe UI"/>
        </w:rPr>
        <w:t>l</w:t>
      </w:r>
      <w:proofErr w:type="spellEnd"/>
      <w:r>
        <w:rPr>
          <w:rStyle w:val="Zkladntext121"/>
        </w:rPr>
        <w:t xml:space="preserve"> DPH</w:t>
      </w:r>
    </w:p>
    <w:p w:rsidR="00CA346A" w:rsidRDefault="00AF410F">
      <w:pPr>
        <w:pStyle w:val="Zkladntext150"/>
        <w:framePr w:w="4155" w:h="144" w:wrap="none" w:vAnchor="text" w:hAnchor="margin" w:x="2462"/>
        <w:shd w:val="clear" w:color="auto" w:fill="auto"/>
        <w:spacing w:line="110" w:lineRule="exact"/>
        <w:ind w:left="100"/>
      </w:pPr>
      <w:proofErr w:type="spellStart"/>
      <w:r>
        <w:rPr>
          <w:rStyle w:val="Zkladntext15Exact"/>
          <w:spacing w:val="0"/>
        </w:rPr>
        <w:t>Oftalimologická</w:t>
      </w:r>
      <w:proofErr w:type="spellEnd"/>
      <w:r>
        <w:rPr>
          <w:rStyle w:val="Zkladntext15Exact"/>
          <w:spacing w:val="0"/>
        </w:rPr>
        <w:t xml:space="preserve"> vyšetřovací jednotka </w:t>
      </w:r>
      <w:r>
        <w:rPr>
          <w:rStyle w:val="Zkladntext15Exact"/>
          <w:spacing w:val="0"/>
          <w:lang w:val="de-DE" w:eastAsia="de-DE" w:bidi="de-DE"/>
        </w:rPr>
        <w:t xml:space="preserve">DOMS </w:t>
      </w:r>
      <w:r>
        <w:rPr>
          <w:rStyle w:val="Zkladntext15Exact"/>
          <w:spacing w:val="0"/>
        </w:rPr>
        <w:t xml:space="preserve">ECOCENTRIC </w:t>
      </w:r>
      <w:proofErr w:type="spellStart"/>
      <w:r>
        <w:rPr>
          <w:rStyle w:val="Zkladntext15Exact"/>
          <w:spacing w:val="0"/>
        </w:rPr>
        <w:t>d~plus</w:t>
      </w:r>
      <w:proofErr w:type="spellEnd"/>
    </w:p>
    <w:p w:rsidR="00CA346A" w:rsidRDefault="00AF410F">
      <w:pPr>
        <w:pStyle w:val="Zkladntext160"/>
        <w:framePr w:w="906" w:h="102" w:wrap="none" w:vAnchor="text" w:hAnchor="margin" w:x="7209" w:y="323"/>
        <w:shd w:val="clear" w:color="auto" w:fill="auto"/>
        <w:spacing w:line="80" w:lineRule="exact"/>
        <w:ind w:left="100"/>
      </w:pPr>
      <w:r>
        <w:rPr>
          <w:rStyle w:val="Zkladntext16Exact"/>
          <w:b/>
          <w:bCs/>
          <w:spacing w:val="0"/>
        </w:rPr>
        <w:t xml:space="preserve">125 478 </w:t>
      </w:r>
      <w:r>
        <w:rPr>
          <w:rStyle w:val="Zkladntext16SegoeUINetundkovn0ptExact"/>
          <w:spacing w:val="0"/>
        </w:rPr>
        <w:t>21%</w:t>
      </w:r>
    </w:p>
    <w:p w:rsidR="00CA346A" w:rsidRDefault="00AF410F">
      <w:pPr>
        <w:framePr w:h="1382" w:wrap="none" w:vAnchor="text" w:hAnchor="margin" w:x="1782" w:y="1143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"C:\\Users\\Vinklerova\\Desktop\\media\\image3.jpeg"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"C:\\Users\\Vinklerova\\Desktop\\media\\image3.jpeg"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>
            <v:imagedata r:id="rId23" r:href="rId24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framePr w:h="2266" w:wrap="none" w:vAnchor="text" w:hAnchor="margin" w:x="4729" w:y="212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"C:\\Users\\Vinklerova\\Desktop\\media\\image4.jpeg"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"C:\\Users\\Vinklerova\\Desktop\\media\\image4.jpeg"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26" type="#_x0000_t75" style="width:113.25pt;height:113.25pt">
            <v:imagedata r:id="rId25" r:href="rId26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100"/>
        <w:framePr w:w="4314" w:h="639" w:wrap="none" w:vAnchor="text" w:hAnchor="margin" w:x="1267" w:y="287"/>
        <w:shd w:val="clear" w:color="auto" w:fill="auto"/>
        <w:spacing w:line="158" w:lineRule="exact"/>
        <w:ind w:left="100"/>
        <w:jc w:val="both"/>
      </w:pPr>
      <w:r>
        <w:rPr>
          <w:rStyle w:val="Zkladntext10Exact"/>
          <w:spacing w:val="0"/>
        </w:rPr>
        <w:t>DOMS ECOCENTRIC d-plus</w:t>
      </w:r>
    </w:p>
    <w:p w:rsidR="00CA346A" w:rsidRDefault="00AF410F">
      <w:pPr>
        <w:pStyle w:val="Zkladntext100"/>
        <w:framePr w:w="4314" w:h="639" w:wrap="none" w:vAnchor="text" w:hAnchor="margin" w:x="1267" w:y="287"/>
        <w:shd w:val="clear" w:color="auto" w:fill="auto"/>
        <w:spacing w:line="158" w:lineRule="exact"/>
        <w:ind w:left="100" w:right="100"/>
        <w:jc w:val="both"/>
      </w:pPr>
      <w:r>
        <w:rPr>
          <w:rStyle w:val="Zkladntext10Exact"/>
          <w:spacing w:val="0"/>
        </w:rPr>
        <w:t xml:space="preserve">Kompaktní vyšetřovací unit, vpravo orientovaný z </w:t>
      </w:r>
      <w:proofErr w:type="spellStart"/>
      <w:r>
        <w:rPr>
          <w:rStyle w:val="Zkladntext10Exact"/>
          <w:spacing w:val="0"/>
        </w:rPr>
        <w:t>pohldu</w:t>
      </w:r>
      <w:proofErr w:type="spellEnd"/>
      <w:r>
        <w:rPr>
          <w:rStyle w:val="Zkladntext10Exact"/>
          <w:spacing w:val="0"/>
        </w:rPr>
        <w:t xml:space="preserve"> lékaře {rovněž vlevo orientovaný bez příplatku)</w:t>
      </w:r>
    </w:p>
    <w:p w:rsidR="00CA346A" w:rsidRDefault="00AF410F">
      <w:pPr>
        <w:pStyle w:val="Zkladntext100"/>
        <w:framePr w:w="4314" w:h="639" w:wrap="none" w:vAnchor="text" w:hAnchor="margin" w:x="1267" w:y="287"/>
        <w:shd w:val="clear" w:color="auto" w:fill="auto"/>
        <w:spacing w:line="158" w:lineRule="exact"/>
        <w:ind w:left="100"/>
        <w:jc w:val="both"/>
      </w:pPr>
      <w:r>
        <w:rPr>
          <w:rStyle w:val="Zkladntext10Exact"/>
          <w:spacing w:val="0"/>
        </w:rPr>
        <w:t>Stabilní ergonomická základna unitu</w:t>
      </w:r>
    </w:p>
    <w:p w:rsidR="00CA346A" w:rsidRDefault="00AF410F">
      <w:pPr>
        <w:pStyle w:val="Zkladntext160"/>
        <w:framePr w:w="603" w:h="107" w:wrap="none" w:vAnchor="text" w:hAnchor="margin" w:x="8476" w:y="323"/>
        <w:shd w:val="clear" w:color="auto" w:fill="auto"/>
        <w:spacing w:line="80" w:lineRule="exact"/>
        <w:ind w:left="100"/>
      </w:pPr>
      <w:r>
        <w:rPr>
          <w:rStyle w:val="Zkladntext16Exact"/>
          <w:b/>
          <w:bCs/>
          <w:spacing w:val="0"/>
        </w:rPr>
        <w:t>303 657</w:t>
      </w:r>
    </w:p>
    <w:p w:rsidR="00CA346A" w:rsidRDefault="00AF410F">
      <w:pPr>
        <w:pStyle w:val="Zkladntext100"/>
        <w:framePr w:w="771" w:h="112" w:wrap="none" w:vAnchor="text" w:hAnchor="margin" w:x="489" w:y="327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>14-011,20e</w:t>
      </w: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717" w:lineRule="exact"/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1520" w:right="1428" w:bottom="1520" w:left="1428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100"/>
        <w:shd w:val="clear" w:color="auto" w:fill="auto"/>
        <w:spacing w:line="110" w:lineRule="exact"/>
        <w:ind w:left="20"/>
      </w:pPr>
      <w:r>
        <w:lastRenderedPageBreak/>
        <w:t>Stolek pro dva přístroje</w:t>
      </w:r>
    </w:p>
    <w:p w:rsidR="00CA346A" w:rsidRDefault="00AF410F">
      <w:pPr>
        <w:pStyle w:val="Zkladntext170"/>
        <w:shd w:val="clear" w:color="auto" w:fill="auto"/>
        <w:spacing w:before="0" w:after="118"/>
        <w:ind w:left="20" w:right="120"/>
      </w:pPr>
      <w:r>
        <w:t>Napájení přístrojů na stolku s automatickým přepínáním podle pozice stolku. (pro Ovládací tlačítka ergonomicky na levé straně desky stolku</w:t>
      </w:r>
    </w:p>
    <w:p w:rsidR="00CA346A" w:rsidRDefault="00AF410F">
      <w:pPr>
        <w:pStyle w:val="Zkladntext100"/>
        <w:shd w:val="clear" w:color="auto" w:fill="auto"/>
        <w:spacing w:after="46" w:line="110" w:lineRule="exact"/>
        <w:ind w:left="20"/>
      </w:pPr>
      <w:r>
        <w:t xml:space="preserve">Pacientské křeslo s </w:t>
      </w:r>
      <w:proofErr w:type="spellStart"/>
      <w:r>
        <w:t>ei</w:t>
      </w:r>
      <w:proofErr w:type="spellEnd"/>
      <w:r>
        <w:t>. zdvihem CENTRIC, materiál křesla umělá kůže 207x1337</w:t>
      </w:r>
    </w:p>
    <w:p w:rsidR="00CA346A" w:rsidRDefault="00AF410F">
      <w:pPr>
        <w:pStyle w:val="Zkladntext170"/>
        <w:shd w:val="clear" w:color="auto" w:fill="auto"/>
        <w:spacing w:before="0" w:after="226" w:line="110" w:lineRule="exact"/>
        <w:ind w:left="20"/>
      </w:pPr>
      <w:r>
        <w:t>sedadlo s nastavitelnou opěrkou hlavy, opěradla rukou, výběr barvy z barevné škály</w:t>
      </w:r>
    </w:p>
    <w:p w:rsidR="00CA346A" w:rsidRDefault="00AF410F">
      <w:pPr>
        <w:pStyle w:val="Zkladntext110"/>
        <w:framePr w:w="666" w:h="1249" w:wrap="around" w:vAnchor="text" w:hAnchor="margin" w:x="-753" w:y="-111"/>
        <w:shd w:val="clear" w:color="auto" w:fill="auto"/>
        <w:spacing w:after="373" w:line="254" w:lineRule="exact"/>
        <w:ind w:right="100" w:firstLine="0"/>
        <w:jc w:val="both"/>
      </w:pPr>
      <w:r>
        <w:rPr>
          <w:rStyle w:val="Zkladntext11Exact"/>
          <w:spacing w:val="0"/>
        </w:rPr>
        <w:t>14-951,20e 14-920,20e</w:t>
      </w:r>
    </w:p>
    <w:p w:rsidR="00CA346A" w:rsidRDefault="00AF410F">
      <w:pPr>
        <w:pStyle w:val="Zkladntext110"/>
        <w:framePr w:w="666" w:h="1249" w:wrap="around" w:vAnchor="text" w:hAnchor="margin" w:x="-753" w:y="-111"/>
        <w:shd w:val="clear" w:color="auto" w:fill="auto"/>
        <w:spacing w:line="163" w:lineRule="exact"/>
        <w:ind w:right="100" w:firstLine="0"/>
        <w:jc w:val="both"/>
      </w:pPr>
      <w:r>
        <w:rPr>
          <w:rStyle w:val="Zkladntext11Exact"/>
          <w:spacing w:val="0"/>
        </w:rPr>
        <w:t>01-701,</w:t>
      </w:r>
      <w:r>
        <w:rPr>
          <w:rStyle w:val="Zkladntext11Exact"/>
          <w:spacing w:val="0"/>
          <w:lang w:val="fr-FR" w:eastAsia="fr-FR" w:bidi="fr-FR"/>
        </w:rPr>
        <w:t xml:space="preserve">10e </w:t>
      </w:r>
      <w:r>
        <w:rPr>
          <w:rStyle w:val="Zkladntext11Exact"/>
          <w:spacing w:val="0"/>
        </w:rPr>
        <w:t>14-649,</w:t>
      </w:r>
      <w:r>
        <w:rPr>
          <w:rStyle w:val="Zkladntext11Exact"/>
          <w:spacing w:val="0"/>
          <w:lang w:val="fr-FR" w:eastAsia="fr-FR" w:bidi="fr-FR"/>
        </w:rPr>
        <w:t>10e</w:t>
      </w:r>
    </w:p>
    <w:p w:rsidR="00CA346A" w:rsidRDefault="00AF410F">
      <w:pPr>
        <w:pStyle w:val="Zkladntext100"/>
        <w:shd w:val="clear" w:color="auto" w:fill="auto"/>
        <w:spacing w:after="46" w:line="110" w:lineRule="exact"/>
        <w:ind w:left="20"/>
      </w:pPr>
      <w:r>
        <w:t>Přístrojová deska šířka 440mm, 230V</w:t>
      </w:r>
    </w:p>
    <w:p w:rsidR="00CA346A" w:rsidRDefault="00AF410F">
      <w:pPr>
        <w:pStyle w:val="Zkladntext100"/>
        <w:shd w:val="clear" w:color="auto" w:fill="auto"/>
        <w:spacing w:after="46" w:line="110" w:lineRule="exact"/>
        <w:ind w:left="20"/>
      </w:pPr>
      <w:r>
        <w:t>Přídavná elektronika a napájení pro napěťovou regulaci přístrojů</w:t>
      </w:r>
    </w:p>
    <w:p w:rsidR="00CA346A" w:rsidRDefault="00AF410F">
      <w:pPr>
        <w:pStyle w:val="Zkladntext110"/>
        <w:shd w:val="clear" w:color="auto" w:fill="auto"/>
        <w:spacing w:after="36" w:line="110" w:lineRule="exact"/>
        <w:ind w:left="20" w:firstLine="0"/>
      </w:pPr>
      <w:r>
        <w:t xml:space="preserve">pro napájení štěrbinové lampy, pracovní lampy, projektoru, </w:t>
      </w:r>
      <w:proofErr w:type="spellStart"/>
      <w:r>
        <w:t>funduskamery</w:t>
      </w:r>
      <w:proofErr w:type="spellEnd"/>
      <w:r>
        <w:t xml:space="preserve"> </w:t>
      </w:r>
      <w:proofErr w:type="gramStart"/>
      <w:r>
        <w:t>atd..</w:t>
      </w:r>
      <w:proofErr w:type="gramEnd"/>
    </w:p>
    <w:p w:rsidR="00CA346A" w:rsidRDefault="00AF410F">
      <w:pPr>
        <w:pStyle w:val="Zkladntext100"/>
        <w:shd w:val="clear" w:color="auto" w:fill="auto"/>
        <w:spacing w:line="110" w:lineRule="exact"/>
        <w:ind w:left="20"/>
      </w:pPr>
      <w:proofErr w:type="spellStart"/>
      <w:r>
        <w:t>Elektromagetická</w:t>
      </w:r>
      <w:proofErr w:type="spellEnd"/>
      <w:r>
        <w:t xml:space="preserve"> fixace pracovní pozice</w:t>
      </w:r>
    </w:p>
    <w:p w:rsidR="00CA346A" w:rsidRDefault="00AF410F">
      <w:pPr>
        <w:pStyle w:val="Zkladntext100"/>
        <w:shd w:val="clear" w:color="auto" w:fill="auto"/>
        <w:spacing w:line="163" w:lineRule="exact"/>
        <w:ind w:left="20" w:right="120"/>
        <w:sectPr w:rsidR="00CA346A">
          <w:type w:val="continuous"/>
          <w:pgSz w:w="11909" w:h="16838"/>
          <w:pgMar w:top="2295" w:right="4793" w:bottom="1210" w:left="2772" w:header="0" w:footer="3" w:gutter="0"/>
          <w:cols w:space="720"/>
          <w:noEndnote/>
          <w:docGrid w:linePitch="360"/>
        </w:sectPr>
      </w:pPr>
      <w:proofErr w:type="spellStart"/>
      <w:r>
        <w:t>Head</w:t>
      </w:r>
      <w:proofErr w:type="spellEnd"/>
      <w:r>
        <w:t xml:space="preserve"> rest adaptér pro štěrbinovou lampu </w:t>
      </w:r>
      <w:proofErr w:type="spellStart"/>
      <w:r>
        <w:t>Adaptlon</w:t>
      </w:r>
      <w:proofErr w:type="spellEnd"/>
      <w:r>
        <w:t xml:space="preserve"> plate pro štěrbinovou lampu</w:t>
      </w:r>
    </w:p>
    <w:p w:rsidR="00CA346A" w:rsidRDefault="00AF410F">
      <w:pPr>
        <w:pStyle w:val="Zkladntext110"/>
        <w:framePr w:w="536" w:h="1309" w:wrap="none" w:vAnchor="text" w:hAnchor="margin" w:x="7281" w:y="207"/>
        <w:shd w:val="clear" w:color="auto" w:fill="auto"/>
        <w:spacing w:line="163" w:lineRule="exact"/>
        <w:ind w:left="160" w:right="100" w:firstLine="0"/>
        <w:jc w:val="right"/>
      </w:pPr>
      <w:r>
        <w:rPr>
          <w:rStyle w:val="Zkladntext11Exact"/>
          <w:spacing w:val="0"/>
        </w:rPr>
        <w:t xml:space="preserve">8 351 </w:t>
      </w:r>
      <w:r>
        <w:rPr>
          <w:rStyle w:val="Zkladntext11ArialNarrow85ptdkovn0ptExact"/>
          <w:spacing w:val="0"/>
        </w:rPr>
        <w:t>0</w:t>
      </w:r>
    </w:p>
    <w:p w:rsidR="00CA346A" w:rsidRDefault="00AF410F">
      <w:pPr>
        <w:pStyle w:val="Zkladntext110"/>
        <w:framePr w:w="536" w:h="1309" w:wrap="none" w:vAnchor="text" w:hAnchor="margin" w:x="7281" w:y="207"/>
        <w:numPr>
          <w:ilvl w:val="0"/>
          <w:numId w:val="4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403</w:t>
      </w:r>
    </w:p>
    <w:p w:rsidR="00CA346A" w:rsidRDefault="00AF410F">
      <w:pPr>
        <w:pStyle w:val="Zkladntext110"/>
        <w:framePr w:w="536" w:h="1309" w:wrap="none" w:vAnchor="text" w:hAnchor="margin" w:x="7281" w:y="207"/>
        <w:numPr>
          <w:ilvl w:val="0"/>
          <w:numId w:val="4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223</w:t>
      </w:r>
    </w:p>
    <w:p w:rsidR="00CA346A" w:rsidRDefault="00AF410F">
      <w:pPr>
        <w:pStyle w:val="Zkladntext110"/>
        <w:framePr w:w="536" w:h="1309" w:wrap="none" w:vAnchor="text" w:hAnchor="margin" w:x="7281" w:y="207"/>
        <w:numPr>
          <w:ilvl w:val="0"/>
          <w:numId w:val="4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620</w:t>
      </w:r>
    </w:p>
    <w:p w:rsidR="00CA346A" w:rsidRDefault="00AF410F">
      <w:pPr>
        <w:pStyle w:val="Zkladntext20"/>
        <w:framePr w:w="536" w:h="1309" w:wrap="none" w:vAnchor="text" w:hAnchor="margin" w:x="7281" w:y="207"/>
        <w:shd w:val="clear" w:color="auto" w:fill="auto"/>
        <w:spacing w:before="0" w:after="0" w:line="158" w:lineRule="exact"/>
        <w:ind w:right="100" w:firstLine="0"/>
        <w:jc w:val="right"/>
      </w:pPr>
      <w:r>
        <w:rPr>
          <w:rStyle w:val="Zkladntext2Exact"/>
          <w:spacing w:val="0"/>
        </w:rPr>
        <w:t>0</w:t>
      </w:r>
    </w:p>
    <w:p w:rsidR="00CA346A" w:rsidRDefault="00AF410F">
      <w:pPr>
        <w:pStyle w:val="Zkladntext110"/>
        <w:framePr w:w="536" w:h="1309" w:wrap="none" w:vAnchor="text" w:hAnchor="margin" w:x="7281" w:y="207"/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11Exact"/>
          <w:spacing w:val="0"/>
        </w:rPr>
        <w:t>2 813 16 408</w:t>
      </w:r>
    </w:p>
    <w:p w:rsidR="00CA346A" w:rsidRDefault="00AF410F">
      <w:pPr>
        <w:pStyle w:val="Zkladntext100"/>
        <w:framePr w:w="536" w:h="1266" w:wrap="none" w:vAnchor="text" w:hAnchor="margin" w:x="8548" w:y="255"/>
        <w:shd w:val="clear" w:color="auto" w:fill="auto"/>
        <w:spacing w:after="123" w:line="80" w:lineRule="exact"/>
        <w:ind w:right="100"/>
        <w:jc w:val="right"/>
      </w:pPr>
      <w:r>
        <w:rPr>
          <w:rStyle w:val="Zkladntext10Exact"/>
          <w:spacing w:val="0"/>
        </w:rPr>
        <w:t>10 104</w:t>
      </w:r>
    </w:p>
    <w:p w:rsidR="00CA346A" w:rsidRDefault="00AF410F">
      <w:pPr>
        <w:pStyle w:val="Zkladntext100"/>
        <w:framePr w:w="536" w:h="1266" w:wrap="none" w:vAnchor="text" w:hAnchor="margin" w:x="8548" w:y="255"/>
        <w:numPr>
          <w:ilvl w:val="0"/>
          <w:numId w:val="5"/>
        </w:numPr>
        <w:shd w:val="clear" w:color="auto" w:fill="auto"/>
        <w:spacing w:line="158" w:lineRule="exact"/>
        <w:ind w:left="160"/>
        <w:jc w:val="both"/>
      </w:pPr>
      <w:r>
        <w:rPr>
          <w:rStyle w:val="Zkladntext10Exact"/>
          <w:spacing w:val="0"/>
        </w:rPr>
        <w:t xml:space="preserve"> 907</w:t>
      </w:r>
    </w:p>
    <w:p w:rsidR="00CA346A" w:rsidRDefault="00AF410F">
      <w:pPr>
        <w:pStyle w:val="Zkladntext100"/>
        <w:framePr w:w="536" w:h="1266" w:wrap="none" w:vAnchor="text" w:hAnchor="margin" w:x="8548" w:y="255"/>
        <w:numPr>
          <w:ilvl w:val="0"/>
          <w:numId w:val="5"/>
        </w:numPr>
        <w:shd w:val="clear" w:color="auto" w:fill="auto"/>
        <w:spacing w:line="158" w:lineRule="exact"/>
        <w:ind w:left="160" w:right="100"/>
        <w:jc w:val="both"/>
      </w:pPr>
      <w:r>
        <w:rPr>
          <w:rStyle w:val="Zkladntext10Exact"/>
          <w:spacing w:val="0"/>
        </w:rPr>
        <w:t xml:space="preserve"> 900 5 590</w:t>
      </w:r>
    </w:p>
    <w:p w:rsidR="00CA346A" w:rsidRDefault="00AF410F">
      <w:pPr>
        <w:pStyle w:val="Zkladntext20"/>
        <w:framePr w:w="536" w:h="1266" w:wrap="none" w:vAnchor="text" w:hAnchor="margin" w:x="8548" w:y="255"/>
        <w:shd w:val="clear" w:color="auto" w:fill="auto"/>
        <w:spacing w:before="0" w:after="0" w:line="158" w:lineRule="exact"/>
        <w:ind w:right="100" w:firstLine="0"/>
        <w:jc w:val="right"/>
      </w:pPr>
      <w:r>
        <w:rPr>
          <w:rStyle w:val="Zkladntext2Exact"/>
          <w:spacing w:val="0"/>
        </w:rPr>
        <w:t>0</w:t>
      </w:r>
    </w:p>
    <w:p w:rsidR="00CA346A" w:rsidRDefault="00AF410F">
      <w:pPr>
        <w:pStyle w:val="Zkladntext100"/>
        <w:framePr w:w="536" w:h="1266" w:wrap="none" w:vAnchor="text" w:hAnchor="margin" w:x="8548" w:y="255"/>
        <w:shd w:val="clear" w:color="auto" w:fill="auto"/>
        <w:spacing w:line="158" w:lineRule="exact"/>
        <w:ind w:left="100" w:right="100"/>
        <w:jc w:val="right"/>
      </w:pPr>
      <w:r>
        <w:rPr>
          <w:rStyle w:val="Zkladntext10Exact"/>
          <w:spacing w:val="0"/>
        </w:rPr>
        <w:t>3 403 19 854</w:t>
      </w:r>
    </w:p>
    <w:p w:rsidR="00CA346A" w:rsidRDefault="00AF410F">
      <w:pPr>
        <w:pStyle w:val="Zkladntext110"/>
        <w:framePr w:w="536" w:h="965" w:wrap="none" w:vAnchor="text" w:hAnchor="margin" w:x="6167" w:y="551"/>
        <w:numPr>
          <w:ilvl w:val="0"/>
          <w:numId w:val="6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4Q3</w:t>
      </w:r>
    </w:p>
    <w:p w:rsidR="00CA346A" w:rsidRDefault="00AF410F">
      <w:pPr>
        <w:pStyle w:val="Zkladntext110"/>
        <w:framePr w:w="536" w:h="965" w:wrap="none" w:vAnchor="text" w:hAnchor="margin" w:x="6167" w:y="551"/>
        <w:numPr>
          <w:ilvl w:val="0"/>
          <w:numId w:val="6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223</w:t>
      </w:r>
    </w:p>
    <w:p w:rsidR="00CA346A" w:rsidRDefault="00AF410F">
      <w:pPr>
        <w:pStyle w:val="Zkladntext110"/>
        <w:framePr w:w="536" w:h="965" w:wrap="none" w:vAnchor="text" w:hAnchor="margin" w:x="6167" w:y="551"/>
        <w:numPr>
          <w:ilvl w:val="0"/>
          <w:numId w:val="6"/>
        </w:numPr>
        <w:shd w:val="clear" w:color="auto" w:fill="auto"/>
        <w:spacing w:line="158" w:lineRule="exact"/>
        <w:ind w:left="160" w:firstLine="0"/>
      </w:pPr>
      <w:r>
        <w:rPr>
          <w:rStyle w:val="Zkladntext11Exact"/>
          <w:spacing w:val="0"/>
        </w:rPr>
        <w:t xml:space="preserve"> 620</w:t>
      </w:r>
    </w:p>
    <w:p w:rsidR="00CA346A" w:rsidRDefault="00AF410F">
      <w:pPr>
        <w:pStyle w:val="Zkladntext20"/>
        <w:framePr w:w="536" w:h="965" w:wrap="none" w:vAnchor="text" w:hAnchor="margin" w:x="6167" w:y="551"/>
        <w:shd w:val="clear" w:color="auto" w:fill="auto"/>
        <w:spacing w:before="0" w:after="0" w:line="158" w:lineRule="exact"/>
        <w:ind w:right="100" w:firstLine="0"/>
        <w:jc w:val="right"/>
      </w:pPr>
      <w:r>
        <w:rPr>
          <w:rStyle w:val="Zkladntext2Exact"/>
          <w:spacing w:val="0"/>
        </w:rPr>
        <w:t>0</w:t>
      </w:r>
    </w:p>
    <w:p w:rsidR="00CA346A" w:rsidRDefault="00AF410F">
      <w:pPr>
        <w:pStyle w:val="Zkladntext110"/>
        <w:framePr w:w="536" w:h="965" w:wrap="none" w:vAnchor="text" w:hAnchor="margin" w:x="6167" w:y="551"/>
        <w:shd w:val="clear" w:color="auto" w:fill="auto"/>
        <w:spacing w:line="158" w:lineRule="exact"/>
        <w:ind w:left="100" w:right="100" w:firstLine="0"/>
        <w:jc w:val="right"/>
      </w:pPr>
      <w:r>
        <w:rPr>
          <w:rStyle w:val="Zkladntext11Exact"/>
          <w:spacing w:val="0"/>
        </w:rPr>
        <w:t>2 813 16 408</w:t>
      </w:r>
    </w:p>
    <w:p w:rsidR="00CA346A" w:rsidRDefault="00AF410F">
      <w:pPr>
        <w:pStyle w:val="Zkladntext18"/>
        <w:framePr w:w="416" w:h="965" w:wrap="none" w:vAnchor="text" w:hAnchor="margin" w:x="7703" w:y="551"/>
        <w:shd w:val="clear" w:color="auto" w:fill="auto"/>
        <w:ind w:left="100"/>
      </w:pPr>
      <w:r>
        <w:rPr>
          <w:spacing w:val="0"/>
        </w:rPr>
        <w:t>21</w:t>
      </w:r>
      <w:r>
        <w:rPr>
          <w:rStyle w:val="Zkladntext18dkovn0ptExact"/>
        </w:rPr>
        <w:t>%</w:t>
      </w:r>
    </w:p>
    <w:p w:rsidR="00CA346A" w:rsidRDefault="00AF410F">
      <w:pPr>
        <w:pStyle w:val="Zkladntext19"/>
        <w:framePr w:w="416" w:h="965" w:wrap="none" w:vAnchor="text" w:hAnchor="margin" w:x="7703" w:y="551"/>
        <w:shd w:val="clear" w:color="auto" w:fill="auto"/>
        <w:ind w:left="100"/>
      </w:pPr>
      <w:r>
        <w:rPr>
          <w:spacing w:val="0"/>
        </w:rPr>
        <w:t>21</w:t>
      </w:r>
      <w:r>
        <w:rPr>
          <w:rStyle w:val="Zkladntext19Calibri45ptdkovn0ptExact"/>
        </w:rPr>
        <w:t>%</w:t>
      </w:r>
    </w:p>
    <w:p w:rsidR="00CA346A" w:rsidRDefault="00AF410F">
      <w:pPr>
        <w:pStyle w:val="Zkladntext200"/>
        <w:framePr w:w="416" w:h="965" w:wrap="none" w:vAnchor="text" w:hAnchor="margin" w:x="7703" w:y="551"/>
        <w:shd w:val="clear" w:color="auto" w:fill="auto"/>
        <w:ind w:left="100"/>
      </w:pPr>
      <w:r>
        <w:rPr>
          <w:spacing w:val="10"/>
        </w:rPr>
        <w:t>21</w:t>
      </w:r>
      <w:r>
        <w:rPr>
          <w:rStyle w:val="Zkladntext20ArialNarrowdkovn0ptExact"/>
        </w:rPr>
        <w:t>%</w:t>
      </w:r>
    </w:p>
    <w:p w:rsidR="00CA346A" w:rsidRDefault="00AF410F">
      <w:pPr>
        <w:pStyle w:val="Zkladntext210"/>
        <w:framePr w:w="416" w:h="965" w:wrap="none" w:vAnchor="text" w:hAnchor="margin" w:x="7703" w:y="551"/>
        <w:shd w:val="clear" w:color="auto" w:fill="auto"/>
        <w:ind w:left="100"/>
      </w:pPr>
      <w:r>
        <w:rPr>
          <w:spacing w:val="10"/>
        </w:rPr>
        <w:t>21</w:t>
      </w:r>
      <w:r>
        <w:rPr>
          <w:rStyle w:val="Zkladntext21Calibri5ptdkovn0ptExact"/>
        </w:rPr>
        <w:t>%</w:t>
      </w:r>
    </w:p>
    <w:p w:rsidR="00CA346A" w:rsidRDefault="00AF410F">
      <w:pPr>
        <w:pStyle w:val="Zkladntext22"/>
        <w:framePr w:w="416" w:h="965" w:wrap="none" w:vAnchor="text" w:hAnchor="margin" w:x="7703" w:y="551"/>
        <w:shd w:val="clear" w:color="auto" w:fill="auto"/>
        <w:ind w:left="100"/>
      </w:pPr>
      <w:r>
        <w:rPr>
          <w:spacing w:val="0"/>
        </w:rPr>
        <w:t>0,21</w:t>
      </w:r>
    </w:p>
    <w:p w:rsidR="00CA346A" w:rsidRDefault="00AF410F">
      <w:pPr>
        <w:pStyle w:val="Zkladntext23"/>
        <w:framePr w:w="416" w:h="965" w:wrap="none" w:vAnchor="text" w:hAnchor="margin" w:x="7703" w:y="551"/>
        <w:shd w:val="clear" w:color="auto" w:fill="auto"/>
        <w:ind w:left="100"/>
      </w:pPr>
      <w:r>
        <w:rPr>
          <w:spacing w:val="0"/>
        </w:rPr>
        <w:t>0,21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92"/>
      </w:tblGrid>
      <w:tr w:rsidR="00CA346A">
        <w:trPr>
          <w:trHeight w:hRule="exact" w:val="360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14-02 l,20e</w:t>
            </w:r>
          </w:p>
        </w:tc>
      </w:tr>
      <w:tr w:rsidR="00CA346A">
        <w:trPr>
          <w:trHeight w:hRule="exact" w:val="250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12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31-900,20e</w:t>
            </w:r>
          </w:p>
        </w:tc>
      </w:tr>
      <w:tr w:rsidR="00CA346A">
        <w:trPr>
          <w:trHeight w:hRule="exact" w:val="15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CA346A" w:rsidRDefault="00CA346A">
            <w:pPr>
              <w:framePr w:w="1118" w:wrap="none" w:vAnchor="text" w:hAnchor="margin" w:x="73" w:y="11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31-011,14e</w:t>
            </w:r>
          </w:p>
        </w:tc>
      </w:tr>
      <w:tr w:rsidR="00CA346A">
        <w:trPr>
          <w:trHeight w:hRule="exact" w:val="16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13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05-446,14e</w:t>
            </w:r>
          </w:p>
        </w:tc>
      </w:tr>
      <w:tr w:rsidR="00CA346A">
        <w:trPr>
          <w:trHeight w:hRule="exact" w:val="15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11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31-051,14e</w:t>
            </w:r>
          </w:p>
        </w:tc>
      </w:tr>
      <w:tr w:rsidR="00CA346A">
        <w:trPr>
          <w:trHeight w:hRule="exact" w:val="15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16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070-004e</w:t>
            </w:r>
          </w:p>
        </w:tc>
      </w:tr>
      <w:tr w:rsidR="00CA346A">
        <w:trPr>
          <w:trHeight w:hRule="exact" w:val="283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left="120" w:firstLine="0"/>
              <w:jc w:val="left"/>
            </w:pPr>
            <w:r>
              <w:rPr>
                <w:rStyle w:val="ZkladntextSegoeUI4ptdkovn0pt"/>
                <w:spacing w:val="0"/>
              </w:rPr>
              <w:t>17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CA346A" w:rsidRDefault="00AF410F">
            <w:pPr>
              <w:pStyle w:val="Zkladntext21"/>
              <w:framePr w:w="1118" w:wrap="none" w:vAnchor="text" w:hAnchor="margin" w:x="73" w:y="111"/>
              <w:shd w:val="clear" w:color="auto" w:fill="auto"/>
              <w:spacing w:before="0" w:line="80" w:lineRule="exact"/>
              <w:ind w:right="60" w:firstLine="0"/>
              <w:jc w:val="right"/>
            </w:pPr>
            <w:r>
              <w:rPr>
                <w:rStyle w:val="ZkladntextSegoeUI4ptdkovn0pt"/>
                <w:spacing w:val="0"/>
              </w:rPr>
              <w:t>13-084,14e</w:t>
            </w:r>
          </w:p>
        </w:tc>
      </w:tr>
    </w:tbl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line="80" w:lineRule="exact"/>
        <w:ind w:left="120" w:firstLine="0"/>
      </w:pPr>
      <w:r>
        <w:rPr>
          <w:rStyle w:val="Zkladntext11Exact"/>
          <w:spacing w:val="0"/>
        </w:rPr>
        <w:t>Ocelový stojan s perforovaným designem</w:t>
      </w:r>
    </w:p>
    <w:p w:rsidR="00CA346A" w:rsidRDefault="00AF410F">
      <w:pPr>
        <w:pStyle w:val="Zkladntext170"/>
        <w:framePr w:w="3618" w:h="2273" w:wrap="none" w:vAnchor="text" w:hAnchor="margin" w:x="1262" w:y="241"/>
        <w:shd w:val="clear" w:color="auto" w:fill="auto"/>
        <w:spacing w:before="0" w:after="0" w:line="110" w:lineRule="exact"/>
        <w:ind w:left="120"/>
      </w:pPr>
      <w:r>
        <w:rPr>
          <w:rStyle w:val="Zkladntext17Exact"/>
          <w:i/>
          <w:iCs/>
          <w:spacing w:val="0"/>
        </w:rPr>
        <w:t xml:space="preserve">pro pracovní lampu, čtecí lampu, projektor, </w:t>
      </w:r>
      <w:proofErr w:type="spellStart"/>
      <w:r>
        <w:rPr>
          <w:rStyle w:val="Zkladntext17Exact"/>
          <w:i/>
          <w:iCs/>
          <w:spacing w:val="0"/>
        </w:rPr>
        <w:t>foropter</w:t>
      </w:r>
      <w:proofErr w:type="spellEnd"/>
      <w:r>
        <w:rPr>
          <w:rStyle w:val="Zkladntext17Exact"/>
          <w:i/>
          <w:iCs/>
          <w:spacing w:val="0"/>
        </w:rPr>
        <w:t xml:space="preserve"> </w:t>
      </w:r>
      <w:proofErr w:type="gramStart"/>
      <w:r>
        <w:rPr>
          <w:rStyle w:val="Zkladntext17Exact"/>
          <w:i/>
          <w:iCs/>
          <w:spacing w:val="0"/>
        </w:rPr>
        <w:t>atd..</w:t>
      </w:r>
      <w:proofErr w:type="gramEnd"/>
    </w:p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line="158" w:lineRule="exact"/>
        <w:ind w:left="120" w:firstLine="0"/>
      </w:pPr>
      <w:r>
        <w:rPr>
          <w:rStyle w:val="Zkladntext11Exact"/>
          <w:spacing w:val="0"/>
        </w:rPr>
        <w:t>Sklopná opěrka ruky</w:t>
      </w:r>
    </w:p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line="158" w:lineRule="exact"/>
        <w:ind w:left="120" w:right="100" w:firstLine="0"/>
      </w:pPr>
      <w:r>
        <w:rPr>
          <w:rStyle w:val="Zkladntext11Exact"/>
          <w:spacing w:val="0"/>
        </w:rPr>
        <w:t>Rám pro montáž sklopné opěrky (nutné s položkou 31-900,20e) LED-</w:t>
      </w:r>
      <w:proofErr w:type="spellStart"/>
      <w:r>
        <w:rPr>
          <w:rStyle w:val="Zkladntext11Exact"/>
          <w:spacing w:val="0"/>
        </w:rPr>
        <w:t>spotlíght</w:t>
      </w:r>
      <w:proofErr w:type="spellEnd"/>
      <w:r>
        <w:rPr>
          <w:rStyle w:val="Zkladntext11Exact"/>
          <w:spacing w:val="0"/>
        </w:rPr>
        <w:t xml:space="preserve"> </w:t>
      </w:r>
      <w:proofErr w:type="spellStart"/>
      <w:r>
        <w:rPr>
          <w:rStyle w:val="Zkladntext11Exact"/>
          <w:spacing w:val="0"/>
        </w:rPr>
        <w:t>adjustable</w:t>
      </w:r>
      <w:proofErr w:type="spellEnd"/>
      <w:r>
        <w:rPr>
          <w:rStyle w:val="Zkladntext11Exact"/>
          <w:spacing w:val="0"/>
        </w:rPr>
        <w:t xml:space="preserve"> </w:t>
      </w:r>
      <w:proofErr w:type="spellStart"/>
      <w:r>
        <w:rPr>
          <w:rStyle w:val="Zkladntext11Exact"/>
          <w:spacing w:val="0"/>
        </w:rPr>
        <w:t>readlng</w:t>
      </w:r>
      <w:proofErr w:type="spellEnd"/>
      <w:r>
        <w:rPr>
          <w:rStyle w:val="Zkladntext11Exact"/>
          <w:spacing w:val="0"/>
        </w:rPr>
        <w:t xml:space="preserve"> lamp (</w:t>
      </w:r>
      <w:proofErr w:type="spellStart"/>
      <w:r>
        <w:rPr>
          <w:rStyle w:val="Zkladntext11Exact"/>
          <w:spacing w:val="0"/>
        </w:rPr>
        <w:t>small</w:t>
      </w:r>
      <w:proofErr w:type="spellEnd"/>
      <w:r>
        <w:rPr>
          <w:rStyle w:val="Zkladntext11Exact"/>
          <w:spacing w:val="0"/>
        </w:rPr>
        <w:t xml:space="preserve"> lamp)</w:t>
      </w:r>
    </w:p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line="158" w:lineRule="exact"/>
        <w:ind w:left="120" w:firstLine="0"/>
      </w:pPr>
      <w:r>
        <w:rPr>
          <w:rStyle w:val="Zkladntext11Exact"/>
          <w:spacing w:val="0"/>
        </w:rPr>
        <w:t>Manuální polohování opěradla zad kontinuální</w:t>
      </w:r>
    </w:p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line="158" w:lineRule="exact"/>
        <w:ind w:left="120" w:firstLine="0"/>
      </w:pPr>
      <w:r>
        <w:rPr>
          <w:rStyle w:val="Zkladntext11Exact"/>
          <w:spacing w:val="0"/>
        </w:rPr>
        <w:t>Držák sklíček do zásuvky, medium (plastový - pro 148 sklíček)</w:t>
      </w:r>
    </w:p>
    <w:p w:rsidR="00CA346A" w:rsidRDefault="00AF410F">
      <w:pPr>
        <w:pStyle w:val="Zkladntext110"/>
        <w:framePr w:w="3618" w:h="2273" w:wrap="none" w:vAnchor="text" w:hAnchor="margin" w:x="1262" w:y="241"/>
        <w:shd w:val="clear" w:color="auto" w:fill="auto"/>
        <w:spacing w:after="303" w:line="158" w:lineRule="exact"/>
        <w:ind w:left="120" w:firstLine="0"/>
      </w:pPr>
      <w:r>
        <w:rPr>
          <w:rStyle w:val="Zkladntext11Exact"/>
          <w:spacing w:val="0"/>
        </w:rPr>
        <w:t>Odkládací plocha pro ruční přístroje</w:t>
      </w:r>
    </w:p>
    <w:p w:rsidR="00CA346A" w:rsidRDefault="00AF410F">
      <w:pPr>
        <w:pStyle w:val="Zkladntext100"/>
        <w:framePr w:w="3618" w:h="2273" w:wrap="none" w:vAnchor="text" w:hAnchor="margin" w:x="1262" w:y="241"/>
        <w:shd w:val="clear" w:color="auto" w:fill="auto"/>
        <w:spacing w:line="80" w:lineRule="exact"/>
        <w:ind w:left="120"/>
      </w:pPr>
      <w:r>
        <w:rPr>
          <w:rStyle w:val="Zkladntext10Exact"/>
          <w:spacing w:val="0"/>
        </w:rPr>
        <w:t>Zdarma v ceně přístroje:</w:t>
      </w:r>
    </w:p>
    <w:p w:rsidR="00CA346A" w:rsidRDefault="00AF410F">
      <w:pPr>
        <w:pStyle w:val="Zkladntext100"/>
        <w:framePr w:w="3618" w:h="2273" w:wrap="none" w:vAnchor="text" w:hAnchor="margin" w:x="1262" w:y="241"/>
        <w:numPr>
          <w:ilvl w:val="0"/>
          <w:numId w:val="7"/>
        </w:numPr>
        <w:shd w:val="clear" w:color="auto" w:fill="auto"/>
        <w:spacing w:line="182" w:lineRule="exact"/>
        <w:ind w:left="120"/>
      </w:pPr>
      <w:r>
        <w:rPr>
          <w:rStyle w:val="Zkladntext10Exact"/>
          <w:spacing w:val="0"/>
        </w:rPr>
        <w:t xml:space="preserve"> bezpečnostní technická kontrola ( 0TK) </w:t>
      </w:r>
      <w:proofErr w:type="spellStart"/>
      <w:r>
        <w:rPr>
          <w:rStyle w:val="Zkladntext10Exact"/>
          <w:spacing w:val="0"/>
        </w:rPr>
        <w:t>lx</w:t>
      </w:r>
      <w:proofErr w:type="spellEnd"/>
      <w:r>
        <w:rPr>
          <w:rStyle w:val="Zkladntext10Exact"/>
          <w:spacing w:val="0"/>
        </w:rPr>
        <w:t xml:space="preserve"> roční po dobu záruky</w:t>
      </w:r>
    </w:p>
    <w:p w:rsidR="00CA346A" w:rsidRDefault="00AF410F">
      <w:pPr>
        <w:pStyle w:val="Zkladntext110"/>
        <w:framePr w:w="3618" w:h="2273" w:wrap="none" w:vAnchor="text" w:hAnchor="margin" w:x="1262" w:y="241"/>
        <w:numPr>
          <w:ilvl w:val="0"/>
          <w:numId w:val="7"/>
        </w:numPr>
        <w:shd w:val="clear" w:color="auto" w:fill="auto"/>
        <w:spacing w:line="182" w:lineRule="exact"/>
        <w:ind w:left="120" w:firstLine="0"/>
      </w:pPr>
      <w:r>
        <w:rPr>
          <w:rStyle w:val="Zkladntext11Exact"/>
          <w:spacing w:val="0"/>
        </w:rPr>
        <w:t xml:space="preserve"> doprava, instalace a seřízení</w:t>
      </w:r>
    </w:p>
    <w:p w:rsidR="00CA346A" w:rsidRDefault="00AF410F">
      <w:pPr>
        <w:pStyle w:val="Zkladntext110"/>
        <w:framePr w:w="3618" w:h="2273" w:wrap="none" w:vAnchor="text" w:hAnchor="margin" w:x="1262" w:y="241"/>
        <w:numPr>
          <w:ilvl w:val="0"/>
          <w:numId w:val="7"/>
        </w:numPr>
        <w:shd w:val="clear" w:color="auto" w:fill="auto"/>
        <w:spacing w:line="182" w:lineRule="exact"/>
        <w:ind w:left="120" w:firstLine="0"/>
      </w:pPr>
      <w:r>
        <w:rPr>
          <w:rStyle w:val="Zkladntext11Exact"/>
          <w:spacing w:val="0"/>
        </w:rPr>
        <w:t xml:space="preserve"> odborné zaškoleni obsluhy dle Individuálních potřeb zákazníka</w:t>
      </w:r>
    </w:p>
    <w:p w:rsidR="00CA346A" w:rsidRDefault="00AF410F">
      <w:pPr>
        <w:pStyle w:val="Zkladntext100"/>
        <w:framePr w:w="3320" w:h="121" w:wrap="none" w:vAnchor="text" w:hAnchor="margin" w:x="1271"/>
        <w:shd w:val="clear" w:color="auto" w:fill="auto"/>
        <w:spacing w:line="80" w:lineRule="exact"/>
        <w:ind w:left="100"/>
      </w:pPr>
      <w:r>
        <w:rPr>
          <w:rStyle w:val="Zkladntext10Exact0"/>
          <w:spacing w:val="0"/>
        </w:rPr>
        <w:t>DALŠÍ VOLITELNÉ PŘÍSLUŠENSTVÍ (zahrnuto v celkové ceně):</w:t>
      </w: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693" w:lineRule="exact"/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1520" w:right="1428" w:bottom="1520" w:left="1428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Obsah2"/>
        <w:framePr w:w="923" w:h="791" w:wrap="around" w:vAnchor="text" w:hAnchor="margin" w:x="7051" w:y="-67"/>
        <w:shd w:val="clear" w:color="auto" w:fill="000000"/>
        <w:tabs>
          <w:tab w:val="right" w:pos="951"/>
        </w:tabs>
        <w:ind w:left="260"/>
      </w:pPr>
      <w:r>
        <w:rPr>
          <w:rStyle w:val="Obsah2Exact0"/>
          <w:spacing w:val="0"/>
        </w:rPr>
        <w:t>16]296</w:t>
      </w:r>
      <w:r>
        <w:rPr>
          <w:rStyle w:val="Obsah2Exact0"/>
          <w:spacing w:val="0"/>
        </w:rPr>
        <w:tab/>
      </w:r>
      <w:proofErr w:type="spellStart"/>
      <w:r>
        <w:rPr>
          <w:rStyle w:val="Obsah2Exact0"/>
          <w:spacing w:val="0"/>
        </w:rPr>
        <w:t>Ki</w:t>
      </w:r>
      <w:proofErr w:type="spellEnd"/>
    </w:p>
    <w:p w:rsidR="00CA346A" w:rsidRDefault="00AF410F">
      <w:pPr>
        <w:pStyle w:val="Obsah3"/>
        <w:framePr w:w="923" w:h="791" w:wrap="around" w:vAnchor="text" w:hAnchor="margin" w:x="7051" w:y="-67"/>
        <w:shd w:val="clear" w:color="auto" w:fill="000000"/>
        <w:tabs>
          <w:tab w:val="right" w:pos="911"/>
        </w:tabs>
        <w:ind w:left="100"/>
      </w:pPr>
      <w:r>
        <w:rPr>
          <w:rStyle w:val="Obsah3Exact0"/>
          <w:b/>
          <w:bCs/>
          <w:spacing w:val="0"/>
        </w:rPr>
        <w:t>132 269</w:t>
      </w:r>
      <w:r>
        <w:rPr>
          <w:rStyle w:val="Obsah3Exact0"/>
          <w:b/>
          <w:bCs/>
          <w:spacing w:val="0"/>
        </w:rPr>
        <w:tab/>
        <w:t>K{</w:t>
      </w:r>
    </w:p>
    <w:p w:rsidR="00CA346A" w:rsidRDefault="00AF410F">
      <w:pPr>
        <w:pStyle w:val="Obsah4"/>
        <w:framePr w:w="923" w:h="791" w:wrap="around" w:vAnchor="text" w:hAnchor="margin" w:x="7051" w:y="-67"/>
        <w:shd w:val="clear" w:color="auto" w:fill="000000"/>
        <w:tabs>
          <w:tab w:val="right" w:pos="903"/>
        </w:tabs>
        <w:spacing w:after="62" w:line="100" w:lineRule="exact"/>
        <w:ind w:left="260"/>
      </w:pPr>
      <w:r>
        <w:rPr>
          <w:rStyle w:val="Obsah4Exact0"/>
          <w:spacing w:val="0"/>
        </w:rPr>
        <w:t>27 776</w:t>
      </w:r>
      <w:r>
        <w:rPr>
          <w:rStyle w:val="Obsah4Exact0"/>
          <w:spacing w:val="0"/>
        </w:rPr>
        <w:tab/>
        <w:t>Kč</w:t>
      </w:r>
    </w:p>
    <w:p w:rsidR="00CA346A" w:rsidRDefault="00AF410F">
      <w:pPr>
        <w:pStyle w:val="Obsah3"/>
        <w:framePr w:w="923" w:h="791" w:wrap="around" w:vAnchor="text" w:hAnchor="margin" w:x="7051" w:y="-67"/>
        <w:shd w:val="clear" w:color="auto" w:fill="000000"/>
        <w:tabs>
          <w:tab w:val="right" w:pos="902"/>
        </w:tabs>
        <w:spacing w:line="110" w:lineRule="exact"/>
        <w:ind w:left="100"/>
      </w:pPr>
      <w:r>
        <w:rPr>
          <w:rStyle w:val="Obsah3Exact0"/>
          <w:b/>
          <w:bCs/>
          <w:spacing w:val="0"/>
        </w:rPr>
        <w:t>160 045</w:t>
      </w:r>
      <w:r>
        <w:rPr>
          <w:rStyle w:val="Obsah3Exact0"/>
          <w:b/>
          <w:bCs/>
          <w:spacing w:val="0"/>
        </w:rPr>
        <w:tab/>
      </w:r>
      <w:proofErr w:type="spellStart"/>
      <w:r>
        <w:rPr>
          <w:rStyle w:val="Obsah3Exact0"/>
          <w:b/>
          <w:bCs/>
          <w:spacing w:val="0"/>
        </w:rPr>
        <w:t>Ki</w:t>
      </w:r>
      <w:proofErr w:type="spellEnd"/>
    </w:p>
    <w:p w:rsidR="00CA346A" w:rsidRDefault="00AF410F">
      <w:pPr>
        <w:pStyle w:val="Zkladntext160"/>
        <w:shd w:val="clear" w:color="auto" w:fill="000000"/>
        <w:spacing w:line="110" w:lineRule="exact"/>
        <w:ind w:left="320"/>
        <w:jc w:val="both"/>
      </w:pPr>
      <w:r>
        <w:rPr>
          <w:rStyle w:val="Zkladntext161"/>
          <w:b/>
          <w:bCs/>
        </w:rPr>
        <w:lastRenderedPageBreak/>
        <w:t xml:space="preserve">Celková cena </w:t>
      </w:r>
      <w:proofErr w:type="spellStart"/>
      <w:r>
        <w:rPr>
          <w:rStyle w:val="Zkladntext161"/>
          <w:b/>
          <w:bCs/>
        </w:rPr>
        <w:t>bei</w:t>
      </w:r>
      <w:proofErr w:type="spellEnd"/>
      <w:r>
        <w:rPr>
          <w:rStyle w:val="Zkladntext161"/>
          <w:b/>
          <w:bCs/>
        </w:rPr>
        <w:t xml:space="preserve"> DPH (základ pro výpočet DPH)</w:t>
      </w:r>
    </w:p>
    <w:p w:rsidR="00CA346A" w:rsidRDefault="00AF410F">
      <w:pPr>
        <w:pStyle w:val="Zkladntext240"/>
        <w:shd w:val="clear" w:color="auto" w:fill="000000"/>
        <w:spacing w:before="0"/>
        <w:ind w:left="320" w:right="140"/>
      </w:pPr>
      <w:r>
        <w:rPr>
          <w:rStyle w:val="Zkladntext241"/>
          <w:b/>
          <w:bCs/>
        </w:rPr>
        <w:t xml:space="preserve">Celková cena po slevě bez DPH (základ pro výpočet DPH) </w:t>
      </w:r>
      <w:r>
        <w:rPr>
          <w:rStyle w:val="Zkladntext24ArialNarrow55pt"/>
          <w:b/>
          <w:bCs/>
        </w:rPr>
        <w:t>DPH 21%</w:t>
      </w:r>
    </w:p>
    <w:p w:rsidR="00CA346A" w:rsidRDefault="00AF410F">
      <w:pPr>
        <w:framePr w:w="806" w:h="806" w:wrap="around" w:vAnchor="text" w:hAnchor="margin" w:x="7690" w:y="303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"C:\\Users\\Vinklerova\\Desktop\\media\\image5.jpeg"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"C:\\Users\\Vinklerova\\Desktop\\media\\image5.jpeg"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27" type="#_x0000_t75" style="width:39.75pt;height:39.75pt">
            <v:imagedata r:id="rId27" r:href="rId28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Titulekobrzku2"/>
        <w:framePr w:w="888" w:h="239" w:wrap="around" w:vAnchor="text" w:hAnchor="margin" w:x="6668" w:y="682"/>
        <w:shd w:val="clear" w:color="auto" w:fill="000000"/>
      </w:pPr>
      <w:r>
        <w:rPr>
          <w:rStyle w:val="Titulekobrzku2Exact0"/>
          <w:spacing w:val="0"/>
        </w:rPr>
        <w:t xml:space="preserve">BUREAU </w:t>
      </w:r>
      <w:r>
        <w:rPr>
          <w:rStyle w:val="Titulekobrzku255ptdkovn0ptExact"/>
          <w:spacing w:val="0"/>
        </w:rPr>
        <w:t xml:space="preserve">VEIUTAS </w:t>
      </w:r>
      <w:r>
        <w:rPr>
          <w:rStyle w:val="Titulekobrzku2Exact0"/>
          <w:spacing w:val="0"/>
        </w:rPr>
        <w:t>Certification</w:t>
      </w:r>
    </w:p>
    <w:p w:rsidR="00CA346A" w:rsidRDefault="00AF410F">
      <w:pPr>
        <w:pStyle w:val="Zkladntext240"/>
        <w:shd w:val="clear" w:color="auto" w:fill="000000"/>
        <w:spacing w:before="0" w:after="246"/>
        <w:ind w:left="320"/>
      </w:pPr>
      <w:r>
        <w:rPr>
          <w:rStyle w:val="Zkladntext241"/>
          <w:b/>
          <w:bCs/>
        </w:rPr>
        <w:t>Celkem s DPH</w:t>
      </w:r>
    </w:p>
    <w:p w:rsidR="00CA346A" w:rsidRDefault="00AF410F">
      <w:pPr>
        <w:pStyle w:val="Zkladntext170"/>
        <w:shd w:val="clear" w:color="auto" w:fill="auto"/>
        <w:spacing w:before="0" w:after="46" w:line="110" w:lineRule="exact"/>
        <w:ind w:left="20"/>
      </w:pPr>
      <w:r>
        <w:t>Platnost cenové nabídky je 30 dní ad data vystaveni.</w:t>
      </w:r>
    </w:p>
    <w:p w:rsidR="00CA346A" w:rsidRDefault="00AF410F">
      <w:pPr>
        <w:pStyle w:val="Zkladntext170"/>
        <w:numPr>
          <w:ilvl w:val="0"/>
          <w:numId w:val="2"/>
        </w:numPr>
        <w:shd w:val="clear" w:color="auto" w:fill="auto"/>
        <w:spacing w:before="0" w:after="12" w:line="110" w:lineRule="exact"/>
        <w:ind w:left="20"/>
      </w:pPr>
      <w:r>
        <w:t xml:space="preserve"> ceně je zahrnuta doprava, montáž a zaškolení obsluhy.</w:t>
      </w:r>
    </w:p>
    <w:p w:rsidR="00CA346A" w:rsidRDefault="00AF410F">
      <w:pPr>
        <w:pStyle w:val="Zkladntext240"/>
        <w:framePr w:w="1202" w:h="662" w:wrap="around" w:vAnchor="text" w:hAnchor="margin" w:x="6479" w:y="485"/>
        <w:shd w:val="clear" w:color="auto" w:fill="auto"/>
        <w:spacing w:before="0" w:line="163" w:lineRule="exact"/>
        <w:ind w:left="100"/>
      </w:pPr>
      <w:r>
        <w:rPr>
          <w:rStyle w:val="Zkladntext24Exact"/>
          <w:b/>
          <w:bCs/>
          <w:spacing w:val="0"/>
        </w:rPr>
        <w:t>Bc. Jiří Liška</w:t>
      </w:r>
    </w:p>
    <w:p w:rsidR="00CA346A" w:rsidRDefault="00AF410F">
      <w:pPr>
        <w:pStyle w:val="Zkladntext110"/>
        <w:framePr w:w="1202" w:h="662" w:wrap="around" w:vAnchor="text" w:hAnchor="margin" w:x="6479" w:y="485"/>
        <w:shd w:val="clear" w:color="auto" w:fill="auto"/>
        <w:spacing w:line="163" w:lineRule="exact"/>
        <w:ind w:left="100" w:right="260" w:firstLine="0"/>
        <w:jc w:val="both"/>
      </w:pPr>
      <w:r>
        <w:rPr>
          <w:rStyle w:val="Zkladntext11Exact"/>
          <w:spacing w:val="0"/>
        </w:rPr>
        <w:t xml:space="preserve">Obchodní ředitel tel: 777 218 806 mail: </w:t>
      </w:r>
      <w:hyperlink r:id="rId29" w:history="1">
        <w:r>
          <w:rPr>
            <w:rStyle w:val="Hypertextovodkaz"/>
            <w:lang w:val="en-US" w:eastAsia="en-US" w:bidi="en-US"/>
          </w:rPr>
          <w:t>jiri.liska@cmi.sk</w:t>
        </w:r>
      </w:hyperlink>
    </w:p>
    <w:p w:rsidR="00CA346A" w:rsidRDefault="00AF410F">
      <w:pPr>
        <w:pStyle w:val="Zkladntext170"/>
        <w:shd w:val="clear" w:color="auto" w:fill="auto"/>
        <w:spacing w:before="0" w:after="176" w:line="158" w:lineRule="exact"/>
        <w:ind w:left="20" w:right="240"/>
      </w:pPr>
      <w:r>
        <w:t>Předpokládaný termín dodání do 30 dnů od obdržení oficiální objednávky. Záruční doba 24 měsíců.</w:t>
      </w:r>
    </w:p>
    <w:p w:rsidR="00CA346A" w:rsidRDefault="00AF410F">
      <w:pPr>
        <w:pStyle w:val="Zkladntext170"/>
        <w:numPr>
          <w:ilvl w:val="0"/>
          <w:numId w:val="2"/>
        </w:numPr>
        <w:shd w:val="clear" w:color="auto" w:fill="auto"/>
        <w:spacing w:before="0" w:after="0" w:line="163" w:lineRule="exact"/>
        <w:ind w:left="20" w:right="240"/>
        <w:sectPr w:rsidR="00CA346A">
          <w:type w:val="continuous"/>
          <w:pgSz w:w="11909" w:h="16838"/>
          <w:pgMar w:top="2295" w:right="6396" w:bottom="1210" w:left="1510" w:header="0" w:footer="3" w:gutter="0"/>
          <w:cols w:space="720"/>
          <w:noEndnote/>
          <w:docGrid w:linePitch="360"/>
        </w:sectPr>
      </w:pPr>
      <w:r>
        <w:t xml:space="preserve"> případě jakýchkoliv dotazů mě prosím </w:t>
      </w:r>
      <w:proofErr w:type="gramStart"/>
      <w:r>
        <w:t>neváhejte</w:t>
      </w:r>
      <w:proofErr w:type="gramEnd"/>
      <w:r>
        <w:t xml:space="preserve"> kontaktovat </w:t>
      </w:r>
      <w:proofErr w:type="gramStart"/>
      <w:r>
        <w:t>Děkuji</w:t>
      </w:r>
      <w:proofErr w:type="gramEnd"/>
      <w:r>
        <w:t xml:space="preserve"> za Váš zájem a těším se na vzájemnou spolupráci</w:t>
      </w:r>
    </w:p>
    <w:p w:rsidR="00CA346A" w:rsidRDefault="00CA346A">
      <w:pPr>
        <w:spacing w:before="97" w:after="97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250"/>
        <w:shd w:val="clear" w:color="auto" w:fill="auto"/>
        <w:sectPr w:rsidR="00CA346A">
          <w:type w:val="continuous"/>
          <w:pgSz w:w="11909" w:h="16838"/>
          <w:pgMar w:top="2295" w:right="1836" w:bottom="1210" w:left="2321" w:header="0" w:footer="3" w:gutter="0"/>
          <w:cols w:space="720"/>
          <w:noEndnote/>
          <w:docGrid w:linePitch="360"/>
        </w:sectPr>
      </w:pPr>
      <w:r>
        <w:lastRenderedPageBreak/>
        <w:t xml:space="preserve">Štěrbinové lampy • toto/video štěrbinové lampy * tonometry ♦ refraktometry • </w:t>
      </w:r>
      <w:proofErr w:type="spellStart"/>
      <w:r>
        <w:t>refraktokeratometry</w:t>
      </w:r>
      <w:proofErr w:type="spellEnd"/>
      <w:r>
        <w:t xml:space="preserve"> * vyšetřovací Jednotky ♦ perimetry • pachymetry • oftalmoskopy • </w:t>
      </w:r>
      <w:proofErr w:type="spellStart"/>
      <w:r>
        <w:t>projekíní</w:t>
      </w:r>
      <w:proofErr w:type="spellEnd"/>
      <w:r>
        <w:t xml:space="preserve"> a LCD optotypy » brýlové skříně » vyšetřovací / </w:t>
      </w:r>
      <w:proofErr w:type="spellStart"/>
      <w:r>
        <w:t>laserovací</w:t>
      </w:r>
      <w:proofErr w:type="spellEnd"/>
      <w:r>
        <w:t xml:space="preserve"> čočky * pomůcky pro </w:t>
      </w:r>
      <w:proofErr w:type="spellStart"/>
      <w:r>
        <w:t>ortoptíku</w:t>
      </w:r>
      <w:proofErr w:type="spellEnd"/>
      <w:r>
        <w:t xml:space="preserve"> * </w:t>
      </w:r>
      <w:proofErr w:type="spellStart"/>
      <w:r>
        <w:t>funduskamery</w:t>
      </w:r>
      <w:proofErr w:type="spellEnd"/>
      <w:r>
        <w:t xml:space="preserve"> * OCT • YAG / SLT / 532 </w:t>
      </w:r>
      <w:proofErr w:type="spellStart"/>
      <w:r>
        <w:t>nm</w:t>
      </w:r>
      <w:proofErr w:type="spellEnd"/>
      <w:r>
        <w:t xml:space="preserve"> lasery * mikroskopy * ultrazvuky • opticky </w:t>
      </w:r>
      <w:proofErr w:type="spellStart"/>
      <w:r>
        <w:t>biometr</w:t>
      </w:r>
      <w:proofErr w:type="spellEnd"/>
      <w:r>
        <w:t xml:space="preserve"> • endotelové mikroskopy ♦ rohovkové topografy • </w:t>
      </w:r>
      <w:proofErr w:type="spellStart"/>
      <w:r>
        <w:t>fakoemuizlfikátory</w:t>
      </w:r>
      <w:proofErr w:type="spellEnd"/>
      <w:r>
        <w:t xml:space="preserve"> • </w:t>
      </w:r>
      <w:proofErr w:type="spellStart"/>
      <w:r>
        <w:t>kryosystémy</w:t>
      </w:r>
      <w:proofErr w:type="spellEnd"/>
      <w:r>
        <w:t xml:space="preserve"> • </w:t>
      </w:r>
      <w:proofErr w:type="spellStart"/>
      <w:r>
        <w:t>míkrochlrurglcké</w:t>
      </w:r>
      <w:proofErr w:type="spellEnd"/>
      <w:r>
        <w:t xml:space="preserve"> nástroje • </w:t>
      </w:r>
      <w:proofErr w:type="spellStart"/>
      <w:r>
        <w:t>nitroočnf</w:t>
      </w:r>
      <w:proofErr w:type="spellEnd"/>
      <w:r>
        <w:t xml:space="preserve"> </w:t>
      </w:r>
      <w:proofErr w:type="spellStart"/>
      <w:r>
        <w:t>čoíky</w:t>
      </w:r>
      <w:proofErr w:type="spellEnd"/>
      <w:r>
        <w:t xml:space="preserve"> • </w:t>
      </w:r>
      <w:proofErr w:type="spellStart"/>
      <w:r>
        <w:t>kartrldíe</w:t>
      </w:r>
      <w:proofErr w:type="spellEnd"/>
      <w:r>
        <w:t xml:space="preserve"> * </w:t>
      </w:r>
      <w:proofErr w:type="spellStart"/>
      <w:r>
        <w:t>viskoelastlcký</w:t>
      </w:r>
      <w:proofErr w:type="spellEnd"/>
      <w:r>
        <w:t xml:space="preserve"> materiál ♦ glaukomové implantáty ♦ </w:t>
      </w:r>
      <w:proofErr w:type="spellStart"/>
      <w:r>
        <w:t>silllkonové</w:t>
      </w:r>
      <w:proofErr w:type="spellEnd"/>
      <w:r>
        <w:t xml:space="preserve"> oleje *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Itnklng</w:t>
      </w:r>
      <w:proofErr w:type="spellEnd"/>
      <w:r>
        <w:t xml:space="preserve"> • </w:t>
      </w:r>
      <w:proofErr w:type="spellStart"/>
      <w:r>
        <w:t>mikrokeratom</w:t>
      </w:r>
      <w:proofErr w:type="spellEnd"/>
      <w:r>
        <w:t xml:space="preserve"> • jednorázové </w:t>
      </w:r>
      <w:proofErr w:type="spellStart"/>
      <w:r>
        <w:t>mlkrochirurgické</w:t>
      </w:r>
      <w:proofErr w:type="spellEnd"/>
      <w:r>
        <w:t xml:space="preserve"> noře • diamantové </w:t>
      </w:r>
      <w:proofErr w:type="spellStart"/>
      <w:r>
        <w:t>nole</w:t>
      </w:r>
      <w:proofErr w:type="spellEnd"/>
      <w:r>
        <w:t xml:space="preserve"> » přístroje a nástroje pro </w:t>
      </w:r>
      <w:proofErr w:type="spellStart"/>
      <w:r>
        <w:t>ORl</w:t>
      </w:r>
      <w:proofErr w:type="spellEnd"/>
      <w:r>
        <w:t>.</w:t>
      </w:r>
    </w:p>
    <w:p w:rsidR="00CA346A" w:rsidRDefault="00AF410F">
      <w:pPr>
        <w:pStyle w:val="Zkladntext20"/>
        <w:framePr w:w="656" w:h="216" w:wrap="none" w:vAnchor="text" w:hAnchor="margin" w:x="676"/>
        <w:shd w:val="clear" w:color="auto" w:fill="auto"/>
        <w:spacing w:before="0" w:after="0" w:line="170" w:lineRule="exact"/>
        <w:ind w:left="100" w:firstLine="0"/>
        <w:jc w:val="left"/>
      </w:pPr>
      <w:r>
        <w:rPr>
          <w:rStyle w:val="Zkladntext2SegoeUI65ptTundkovn0ptExact"/>
        </w:rPr>
        <w:lastRenderedPageBreak/>
        <w:t xml:space="preserve">. </w:t>
      </w:r>
      <w:r>
        <w:rPr>
          <w:rStyle w:val="Zkladntext2Exact"/>
          <w:spacing w:val="0"/>
        </w:rPr>
        <w:t>&lt;§&gt;</w:t>
      </w:r>
    </w:p>
    <w:p w:rsidR="00CA346A" w:rsidRDefault="00AF410F">
      <w:pPr>
        <w:pStyle w:val="Zkladntext100"/>
        <w:framePr w:w="2058" w:h="653" w:wrap="none" w:vAnchor="text" w:hAnchor="margin" w:x="5755" w:y="113"/>
        <w:shd w:val="clear" w:color="auto" w:fill="auto"/>
        <w:spacing w:line="130" w:lineRule="exact"/>
        <w:ind w:left="100"/>
        <w:jc w:val="both"/>
      </w:pPr>
      <w:r>
        <w:rPr>
          <w:rStyle w:val="Zkladntext10Exact"/>
          <w:spacing w:val="0"/>
        </w:rPr>
        <w:t>Bankovní spojení:</w:t>
      </w:r>
    </w:p>
    <w:p w:rsidR="00CA346A" w:rsidRDefault="00AF410F">
      <w:pPr>
        <w:pStyle w:val="Zkladntext100"/>
        <w:framePr w:w="2058" w:h="653" w:wrap="none" w:vAnchor="text" w:hAnchor="margin" w:x="5755" w:y="113"/>
        <w:shd w:val="clear" w:color="auto" w:fill="auto"/>
        <w:tabs>
          <w:tab w:val="left" w:pos="705"/>
        </w:tabs>
        <w:spacing w:line="130" w:lineRule="exact"/>
        <w:ind w:left="100"/>
        <w:jc w:val="both"/>
      </w:pPr>
      <w:r>
        <w:rPr>
          <w:rStyle w:val="Zkladntext10Exact"/>
          <w:spacing w:val="0"/>
        </w:rPr>
        <w:t>Banka:</w:t>
      </w:r>
      <w:r>
        <w:rPr>
          <w:rStyle w:val="Zkladntext10Exact"/>
          <w:spacing w:val="0"/>
        </w:rPr>
        <w:tab/>
        <w:t>ČSOB, Thámova 20, Praha 8</w:t>
      </w:r>
    </w:p>
    <w:p w:rsidR="00CA346A" w:rsidRDefault="00AF410F">
      <w:pPr>
        <w:pStyle w:val="Zkladntext100"/>
        <w:framePr w:w="2058" w:h="653" w:wrap="none" w:vAnchor="text" w:hAnchor="margin" w:x="5755" w:y="113"/>
        <w:shd w:val="clear" w:color="auto" w:fill="auto"/>
        <w:tabs>
          <w:tab w:val="left" w:pos="686"/>
        </w:tabs>
        <w:spacing w:line="130" w:lineRule="exact"/>
        <w:ind w:left="100"/>
        <w:jc w:val="both"/>
      </w:pPr>
      <w:proofErr w:type="spellStart"/>
      <w:proofErr w:type="gramStart"/>
      <w:r>
        <w:rPr>
          <w:rStyle w:val="Zkladntext10Exact"/>
          <w:spacing w:val="0"/>
        </w:rPr>
        <w:t>č.účtu</w:t>
      </w:r>
      <w:proofErr w:type="spellEnd"/>
      <w:proofErr w:type="gramEnd"/>
      <w:r>
        <w:rPr>
          <w:rStyle w:val="Zkladntext10Exact"/>
          <w:spacing w:val="0"/>
        </w:rPr>
        <w:t>:</w:t>
      </w:r>
      <w:r>
        <w:rPr>
          <w:rStyle w:val="Zkladntext10Exact"/>
          <w:spacing w:val="0"/>
        </w:rPr>
        <w:tab/>
        <w:t>478574273/0300</w:t>
      </w:r>
    </w:p>
    <w:p w:rsidR="00CA346A" w:rsidRDefault="00AF410F">
      <w:pPr>
        <w:pStyle w:val="Zkladntext100"/>
        <w:framePr w:w="2058" w:h="653" w:wrap="none" w:vAnchor="text" w:hAnchor="margin" w:x="5755" w:y="113"/>
        <w:shd w:val="clear" w:color="auto" w:fill="auto"/>
        <w:tabs>
          <w:tab w:val="left" w:pos="686"/>
        </w:tabs>
        <w:spacing w:line="130" w:lineRule="exact"/>
        <w:ind w:left="100"/>
        <w:jc w:val="both"/>
      </w:pPr>
      <w:r>
        <w:rPr>
          <w:rStyle w:val="Zkladntext10Exact"/>
          <w:spacing w:val="0"/>
        </w:rPr>
        <w:t>IČO:</w:t>
      </w:r>
      <w:r>
        <w:rPr>
          <w:rStyle w:val="Zkladntext10Exact"/>
          <w:spacing w:val="0"/>
        </w:rPr>
        <w:tab/>
        <w:t>47117320</w:t>
      </w:r>
    </w:p>
    <w:p w:rsidR="00CA346A" w:rsidRDefault="00AF410F">
      <w:pPr>
        <w:pStyle w:val="Zkladntext100"/>
        <w:framePr w:w="2058" w:h="653" w:wrap="none" w:vAnchor="text" w:hAnchor="margin" w:x="5755" w:y="113"/>
        <w:shd w:val="clear" w:color="auto" w:fill="auto"/>
        <w:tabs>
          <w:tab w:val="left" w:pos="686"/>
        </w:tabs>
        <w:spacing w:line="130" w:lineRule="exact"/>
        <w:ind w:left="100"/>
        <w:jc w:val="both"/>
      </w:pPr>
      <w:r>
        <w:rPr>
          <w:rStyle w:val="Zkladntext10Exact"/>
          <w:spacing w:val="0"/>
        </w:rPr>
        <w:t>DIČ:</w:t>
      </w:r>
      <w:r>
        <w:rPr>
          <w:rStyle w:val="Zkladntext10Exact"/>
          <w:spacing w:val="0"/>
        </w:rPr>
        <w:tab/>
        <w:t>C247117320</w:t>
      </w:r>
    </w:p>
    <w:p w:rsidR="00CA346A" w:rsidRDefault="00AF410F">
      <w:pPr>
        <w:pStyle w:val="Zkladntext260"/>
        <w:framePr w:w="1227" w:h="299" w:wrap="none" w:vAnchor="text" w:hAnchor="margin" w:x="23" w:y="207"/>
        <w:shd w:val="clear" w:color="auto" w:fill="auto"/>
        <w:spacing w:line="120" w:lineRule="exact"/>
        <w:ind w:left="100"/>
      </w:pPr>
      <w:proofErr w:type="spellStart"/>
      <w:proofErr w:type="gramStart"/>
      <w:r>
        <w:rPr>
          <w:rStyle w:val="Zkladntext26Exact"/>
          <w:i/>
          <w:iCs/>
          <w:spacing w:val="0"/>
          <w:lang w:val="en-US" w:eastAsia="en-US" w:bidi="en-US"/>
        </w:rPr>
        <w:t>fTJs</w:t>
      </w:r>
      <w:proofErr w:type="spellEnd"/>
      <w:proofErr w:type="gramEnd"/>
      <w:r>
        <w:rPr>
          <w:rStyle w:val="Zkladntext26Exact"/>
          <w:i/>
          <w:iCs/>
          <w:spacing w:val="0"/>
        </w:rPr>
        <w:t>—\[~1</w:t>
      </w:r>
    </w:p>
    <w:p w:rsidR="00CA346A" w:rsidRDefault="00AF410F">
      <w:pPr>
        <w:pStyle w:val="Zkladntext27"/>
        <w:framePr w:w="1227" w:h="299" w:wrap="none" w:vAnchor="text" w:hAnchor="margin" w:x="23" w:y="207"/>
        <w:shd w:val="clear" w:color="auto" w:fill="auto"/>
        <w:spacing w:line="80" w:lineRule="exact"/>
        <w:ind w:left="100"/>
      </w:pPr>
      <w:r>
        <w:rPr>
          <w:rStyle w:val="Zkladntext27dkovn0ptExact"/>
          <w:i/>
          <w:iCs/>
          <w:spacing w:val="-20"/>
        </w:rPr>
        <w:t>Cdüuüu</w:t>
      </w:r>
    </w:p>
    <w:p w:rsidR="00CA346A" w:rsidRDefault="00AF410F">
      <w:pPr>
        <w:pStyle w:val="Zkladntext100"/>
        <w:framePr w:w="2173" w:h="735" w:wrap="none" w:vAnchor="text" w:hAnchor="margin" w:x="5798" w:y="922"/>
        <w:shd w:val="clear" w:color="auto" w:fill="auto"/>
        <w:ind w:left="100" w:right="100"/>
      </w:pPr>
      <w:r>
        <w:rPr>
          <w:rStyle w:val="Zkladntext10Exact"/>
          <w:spacing w:val="0"/>
        </w:rPr>
        <w:t xml:space="preserve">Odběratel: Krajská nemocnice T. Bati, a.s. Jiří Novotný Havlíčkovo nábřeží 600 762 75 Zlín </w:t>
      </w:r>
      <w:r>
        <w:rPr>
          <w:rStyle w:val="Zkladntext10dkovn0ptExact"/>
          <w:spacing w:val="0"/>
        </w:rPr>
        <w:t xml:space="preserve">Datum: 6. </w:t>
      </w:r>
      <w:r>
        <w:rPr>
          <w:rStyle w:val="Zkladntext10Exact"/>
          <w:spacing w:val="0"/>
        </w:rPr>
        <w:t>i3nor2Q18</w:t>
      </w:r>
    </w:p>
    <w:p w:rsidR="00CA346A" w:rsidRDefault="00AF410F">
      <w:pPr>
        <w:pStyle w:val="Zkladntext28"/>
        <w:framePr w:w="3114" w:h="1159" w:wrap="none" w:vAnchor="text" w:hAnchor="margin" w:x="4" w:y="3"/>
        <w:shd w:val="clear" w:color="auto" w:fill="auto"/>
        <w:ind w:left="1320"/>
      </w:pPr>
      <w:proofErr w:type="spellStart"/>
      <w:r>
        <w:rPr>
          <w:spacing w:val="0"/>
        </w:rPr>
        <w:t>CMi</w:t>
      </w:r>
      <w:proofErr w:type="spellEnd"/>
      <w:r>
        <w:rPr>
          <w:spacing w:val="0"/>
        </w:rPr>
        <w:t xml:space="preserve"> s.r.o.</w:t>
      </w:r>
    </w:p>
    <w:p w:rsidR="00CA346A" w:rsidRDefault="00AF410F">
      <w:pPr>
        <w:pStyle w:val="Zkladntext100"/>
        <w:framePr w:w="3114" w:h="1159" w:wrap="none" w:vAnchor="text" w:hAnchor="margin" w:x="4" w:y="3"/>
        <w:shd w:val="clear" w:color="auto" w:fill="auto"/>
        <w:spacing w:after="200" w:line="130" w:lineRule="exact"/>
        <w:ind w:left="1320" w:right="620"/>
      </w:pPr>
      <w:r>
        <w:rPr>
          <w:rStyle w:val="Zkladntext10Exact"/>
          <w:spacing w:val="0"/>
        </w:rPr>
        <w:t xml:space="preserve">Meteor Centre Office Park Sokolovská 100/94 180 00 Praha 8 e-mail: </w:t>
      </w:r>
      <w:hyperlink r:id="rId30" w:history="1">
        <w:r>
          <w:rPr>
            <w:rStyle w:val="Hypertextovodkaz"/>
            <w:lang w:val="en-US" w:eastAsia="en-US" w:bidi="en-US"/>
          </w:rPr>
          <w:t>office@c2.cmi.sk</w:t>
        </w:r>
      </w:hyperlink>
      <w:r>
        <w:rPr>
          <w:rStyle w:val="Zkladntext10Exact"/>
          <w:spacing w:val="0"/>
          <w:lang w:val="en-US" w:eastAsia="en-US" w:bidi="en-US"/>
        </w:rPr>
        <w:t xml:space="preserve"> </w:t>
      </w:r>
      <w:hyperlink r:id="rId31" w:history="1">
        <w:r>
          <w:rPr>
            <w:rStyle w:val="Hypertextovodkaz"/>
          </w:rPr>
          <w:t>www.cmi.sk/cz</w:t>
        </w:r>
      </w:hyperlink>
    </w:p>
    <w:p w:rsidR="00CA346A" w:rsidRDefault="00AF410F">
      <w:pPr>
        <w:pStyle w:val="Zkladntext29"/>
        <w:framePr w:w="3114" w:h="1159" w:wrap="none" w:vAnchor="text" w:hAnchor="margin" w:x="4" w:y="3"/>
        <w:shd w:val="clear" w:color="auto" w:fill="auto"/>
        <w:spacing w:before="0" w:line="180" w:lineRule="exact"/>
        <w:ind w:left="100"/>
      </w:pPr>
      <w:r>
        <w:rPr>
          <w:spacing w:val="0"/>
        </w:rPr>
        <w:t>CENOVÁ NABÍDKA č. 00002B</w:t>
      </w:r>
    </w:p>
    <w:p w:rsidR="00CA346A" w:rsidRDefault="00AF410F">
      <w:pPr>
        <w:pStyle w:val="Zkladntext100"/>
        <w:framePr w:w="2298" w:h="120" w:wrap="none" w:vAnchor="text" w:hAnchor="margin" w:x="-20" w:y="1532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>CMI s.r.o. si Vám dovoluje nabídnout:</w:t>
      </w: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592" w:lineRule="exact"/>
      </w:pPr>
    </w:p>
    <w:p w:rsidR="00CA346A" w:rsidRDefault="00CA346A">
      <w:pPr>
        <w:rPr>
          <w:sz w:val="2"/>
          <w:szCs w:val="2"/>
        </w:rPr>
        <w:sectPr w:rsidR="00CA346A">
          <w:pgSz w:w="11909" w:h="16838"/>
          <w:pgMar w:top="3215" w:right="1601" w:bottom="3215" w:left="1601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301"/>
        <w:shd w:val="clear" w:color="auto" w:fill="000000"/>
        <w:tabs>
          <w:tab w:val="right" w:pos="787"/>
          <w:tab w:val="right" w:pos="3586"/>
          <w:tab w:val="right" w:pos="6136"/>
          <w:tab w:val="right" w:pos="6518"/>
          <w:tab w:val="right" w:pos="6264"/>
          <w:tab w:val="right" w:pos="6518"/>
          <w:tab w:val="right" w:pos="7675"/>
          <w:tab w:val="right" w:pos="7210"/>
          <w:tab w:val="right" w:pos="7675"/>
        </w:tabs>
        <w:spacing w:after="127" w:line="110" w:lineRule="exact"/>
      </w:pPr>
      <w:proofErr w:type="spellStart"/>
      <w:r>
        <w:rPr>
          <w:rStyle w:val="Zkladntext302"/>
        </w:rPr>
        <w:lastRenderedPageBreak/>
        <w:t>PoL</w:t>
      </w:r>
      <w:proofErr w:type="spellEnd"/>
      <w:r>
        <w:rPr>
          <w:rStyle w:val="Zkladntext302"/>
        </w:rPr>
        <w:tab/>
        <w:t>Kód</w:t>
      </w:r>
      <w:r>
        <w:rPr>
          <w:rStyle w:val="Zkladntext302"/>
        </w:rPr>
        <w:tab/>
        <w:t>Popis</w:t>
      </w:r>
      <w:r>
        <w:rPr>
          <w:rStyle w:val="Zkladntext302"/>
        </w:rPr>
        <w:tab/>
        <w:t>Cena</w:t>
      </w:r>
      <w:r>
        <w:rPr>
          <w:rStyle w:val="Zkladntext302"/>
        </w:rPr>
        <w:tab/>
        <w:t>la</w:t>
      </w:r>
      <w:r>
        <w:rPr>
          <w:rStyle w:val="Zkladntext302"/>
        </w:rPr>
        <w:tab/>
        <w:t>ks</w:t>
      </w:r>
      <w:r>
        <w:rPr>
          <w:rStyle w:val="Zkladntext302"/>
        </w:rPr>
        <w:tab/>
      </w:r>
      <w:proofErr w:type="spellStart"/>
      <w:r>
        <w:rPr>
          <w:rStyle w:val="Zkladntext302"/>
        </w:rPr>
        <w:t>ks</w:t>
      </w:r>
      <w:proofErr w:type="spellEnd"/>
      <w:r>
        <w:rPr>
          <w:rStyle w:val="Zkladntext302"/>
        </w:rPr>
        <w:tab/>
        <w:t>Cena</w:t>
      </w:r>
      <w:r>
        <w:rPr>
          <w:rStyle w:val="Zkladntext302"/>
        </w:rPr>
        <w:tab/>
        <w:t>Kč</w:t>
      </w:r>
      <w:r>
        <w:rPr>
          <w:rStyle w:val="Zkladntext302"/>
        </w:rPr>
        <w:tab/>
        <w:t>DPH</w:t>
      </w:r>
    </w:p>
    <w:p w:rsidR="00CA346A" w:rsidRDefault="00AF410F">
      <w:pPr>
        <w:pStyle w:val="Zkladntext150"/>
        <w:shd w:val="clear" w:color="auto" w:fill="auto"/>
        <w:spacing w:line="120" w:lineRule="exact"/>
        <w:ind w:left="2980"/>
        <w:sectPr w:rsidR="00CA346A">
          <w:type w:val="continuous"/>
          <w:pgSz w:w="11909" w:h="16838"/>
          <w:pgMar w:top="3009" w:right="2307" w:bottom="2990" w:left="1702" w:header="0" w:footer="3" w:gutter="0"/>
          <w:cols w:space="720"/>
          <w:noEndnote/>
          <w:docGrid w:linePitch="360"/>
        </w:sectPr>
      </w:pPr>
      <w:r>
        <w:t xml:space="preserve">Štěrbinová lampa typu </w:t>
      </w:r>
      <w:proofErr w:type="spellStart"/>
      <w:r>
        <w:t>Zeiss</w:t>
      </w:r>
      <w:proofErr w:type="spellEnd"/>
      <w:r>
        <w:t xml:space="preserve"> varianta 5 krok</w:t>
      </w:r>
    </w:p>
    <w:p w:rsidR="00CA346A" w:rsidRDefault="00AF410F">
      <w:pPr>
        <w:pStyle w:val="Zkladntext100"/>
        <w:framePr w:w="4578" w:h="629" w:wrap="none" w:vAnchor="text" w:hAnchor="margin" w:x="1219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>Štěrbinová lampa CSO SL 9800 5x - spodní LED osvětlení</w:t>
      </w:r>
    </w:p>
    <w:p w:rsidR="00CA346A" w:rsidRDefault="00AF410F">
      <w:pPr>
        <w:pStyle w:val="Zkladntext100"/>
        <w:framePr w:w="4578" w:h="629" w:wrap="none" w:vAnchor="text" w:hAnchor="margin" w:x="1219"/>
        <w:shd w:val="clear" w:color="auto" w:fill="auto"/>
        <w:spacing w:after="184" w:line="90" w:lineRule="exact"/>
        <w:ind w:left="180"/>
      </w:pPr>
      <w:r>
        <w:rPr>
          <w:rStyle w:val="Zkladntext10Exact"/>
          <w:spacing w:val="0"/>
        </w:rPr>
        <w:t xml:space="preserve">5 krokové </w:t>
      </w:r>
      <w:r>
        <w:rPr>
          <w:rStyle w:val="Zkladntext1045ptdkovn0ptExact"/>
          <w:spacing w:val="0"/>
        </w:rPr>
        <w:t xml:space="preserve">2VětŠení </w:t>
      </w:r>
      <w:r>
        <w:rPr>
          <w:rStyle w:val="Zkladntext10Exact"/>
          <w:spacing w:val="0"/>
        </w:rPr>
        <w:t xml:space="preserve">(6x, </w:t>
      </w:r>
      <w:proofErr w:type="spellStart"/>
      <w:r>
        <w:rPr>
          <w:rStyle w:val="Zkladntext10Exact"/>
          <w:spacing w:val="0"/>
        </w:rPr>
        <w:t>lOx</w:t>
      </w:r>
      <w:proofErr w:type="spellEnd"/>
      <w:r>
        <w:rPr>
          <w:rStyle w:val="Zkladntext10Exact"/>
          <w:spacing w:val="0"/>
        </w:rPr>
        <w:t>, 16x, 25x, 40x)</w:t>
      </w:r>
    </w:p>
    <w:p w:rsidR="00CA346A" w:rsidRDefault="00AF410F">
      <w:pPr>
        <w:pStyle w:val="Zkladntext100"/>
        <w:framePr w:w="4578" w:h="629" w:wrap="none" w:vAnchor="text" w:hAnchor="margin" w:x="1219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 xml:space="preserve">zahrnuta sleva v hodnotě 30 tis bez </w:t>
      </w:r>
      <w:proofErr w:type="spellStart"/>
      <w:r>
        <w:rPr>
          <w:rStyle w:val="Zkladntext10Exact"/>
          <w:spacing w:val="0"/>
        </w:rPr>
        <w:t>dph</w:t>
      </w:r>
      <w:proofErr w:type="spellEnd"/>
      <w:r>
        <w:rPr>
          <w:rStyle w:val="Zkladntext10Exact"/>
          <w:spacing w:val="0"/>
        </w:rPr>
        <w:t xml:space="preserve"> na </w:t>
      </w:r>
      <w:proofErr w:type="spellStart"/>
      <w:r>
        <w:rPr>
          <w:rStyle w:val="Zkladntext10Exact"/>
          <w:spacing w:val="0"/>
        </w:rPr>
        <w:t>aplanacnf</w:t>
      </w:r>
      <w:proofErr w:type="spellEnd"/>
      <w:r>
        <w:rPr>
          <w:rStyle w:val="Zkladntext10Exact"/>
          <w:spacing w:val="0"/>
        </w:rPr>
        <w:t xml:space="preserve"> tonometr + 30 tis bez </w:t>
      </w:r>
      <w:proofErr w:type="spellStart"/>
      <w:r>
        <w:rPr>
          <w:rStyle w:val="Zkladntext10Exact"/>
          <w:spacing w:val="0"/>
        </w:rPr>
        <w:t>dph</w:t>
      </w:r>
      <w:proofErr w:type="spellEnd"/>
      <w:r>
        <w:rPr>
          <w:rStyle w:val="Zkladntext10Exact"/>
          <w:spacing w:val="0"/>
        </w:rPr>
        <w:t xml:space="preserve"> sleva štěrbiny</w:t>
      </w:r>
    </w:p>
    <w:p w:rsidR="00CA346A" w:rsidRDefault="00AF410F">
      <w:pPr>
        <w:pStyle w:val="Zkladntext301"/>
        <w:framePr w:w="891" w:h="106" w:wrap="none" w:vAnchor="text" w:hAnchor="margin" w:x="379" w:y="30"/>
        <w:shd w:val="clear" w:color="auto" w:fill="auto"/>
        <w:spacing w:after="0" w:line="100" w:lineRule="exact"/>
        <w:ind w:left="100"/>
        <w:jc w:val="left"/>
      </w:pPr>
      <w:proofErr w:type="gramStart"/>
      <w:r>
        <w:rPr>
          <w:rStyle w:val="Zkladntext30Exact"/>
          <w:spacing w:val="0"/>
        </w:rPr>
        <w:t>10.02.58</w:t>
      </w:r>
      <w:proofErr w:type="gramEnd"/>
      <w:r>
        <w:rPr>
          <w:rStyle w:val="Zkladntext30Exact"/>
          <w:spacing w:val="0"/>
        </w:rPr>
        <w:t>.J5C</w:t>
      </w:r>
    </w:p>
    <w:p w:rsidR="00CA346A" w:rsidRDefault="00AF410F">
      <w:pPr>
        <w:pStyle w:val="Zkladntext100"/>
        <w:framePr w:w="627" w:h="107" w:wrap="none" w:vAnchor="text" w:hAnchor="margin" w:x="5889" w:y="30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>103 000</w:t>
      </w:r>
    </w:p>
    <w:p w:rsidR="00CA346A" w:rsidRDefault="00AF410F">
      <w:pPr>
        <w:pStyle w:val="Zkladntext100"/>
        <w:framePr w:w="627" w:h="107" w:wrap="none" w:vAnchor="text" w:hAnchor="margin" w:x="6993" w:y="30"/>
        <w:shd w:val="clear" w:color="auto" w:fill="auto"/>
        <w:spacing w:line="80" w:lineRule="exact"/>
        <w:ind w:left="100"/>
      </w:pPr>
      <w:r>
        <w:rPr>
          <w:rStyle w:val="Zkladntext10Exact"/>
          <w:spacing w:val="0"/>
        </w:rPr>
        <w:t>103 000</w:t>
      </w:r>
    </w:p>
    <w:p w:rsidR="00CA346A" w:rsidRDefault="00AF410F">
      <w:pPr>
        <w:pStyle w:val="Zkladntext301"/>
        <w:framePr w:w="637" w:h="106" w:wrap="none" w:vAnchor="text" w:hAnchor="margin" w:x="8097" w:y="30"/>
        <w:shd w:val="clear" w:color="auto" w:fill="auto"/>
        <w:spacing w:after="0" w:line="100" w:lineRule="exact"/>
        <w:ind w:left="100"/>
        <w:jc w:val="left"/>
      </w:pPr>
      <w:r>
        <w:rPr>
          <w:rStyle w:val="Zkladntext30Exact"/>
          <w:spacing w:val="0"/>
        </w:rPr>
        <w:t>124 630</w:t>
      </w:r>
    </w:p>
    <w:p w:rsidR="00CA346A" w:rsidRDefault="00AF410F">
      <w:pPr>
        <w:pStyle w:val="Zkladntext310"/>
        <w:framePr w:w="1318" w:h="826" w:wrap="none" w:vAnchor="text" w:hAnchor="margin" w:x="6705" w:y="750"/>
        <w:shd w:val="clear" w:color="auto" w:fill="auto"/>
        <w:spacing w:line="200" w:lineRule="exact"/>
        <w:ind w:left="100"/>
      </w:pPr>
      <w:r>
        <w:rPr>
          <w:rStyle w:val="Zkladntext31Exact"/>
          <w:spacing w:val="0"/>
          <w:lang w:val="es-ES" w:eastAsia="es-ES" w:bidi="es-ES"/>
        </w:rPr>
        <w:t xml:space="preserve">i </w:t>
      </w:r>
      <w:r>
        <w:rPr>
          <w:rStyle w:val="Zkladntext31Exact"/>
          <w:spacing w:val="0"/>
        </w:rPr>
        <w:t>&amp;n</w:t>
      </w:r>
    </w:p>
    <w:p w:rsidR="00CA346A" w:rsidRDefault="00AF410F">
      <w:pPr>
        <w:pStyle w:val="Zkladntext32"/>
        <w:framePr w:w="1318" w:h="826" w:wrap="none" w:vAnchor="text" w:hAnchor="margin" w:x="6705" w:y="750"/>
        <w:shd w:val="clear" w:color="auto" w:fill="auto"/>
        <w:spacing w:line="340" w:lineRule="exact"/>
        <w:ind w:left="360"/>
      </w:pPr>
      <w:r>
        <w:rPr>
          <w:rStyle w:val="Zkladntext32MalpsmenaExact"/>
          <w:b/>
          <w:bCs/>
          <w:spacing w:val="0"/>
        </w:rPr>
        <w:t>l ^</w:t>
      </w:r>
    </w:p>
    <w:p w:rsidR="00CA346A" w:rsidRDefault="00AF410F">
      <w:pPr>
        <w:pStyle w:val="Zkladntext32"/>
        <w:framePr w:w="282" w:h="768" w:wrap="none" w:vAnchor="text" w:hAnchor="margin" w:x="8097" w:y="783"/>
        <w:shd w:val="clear" w:color="auto" w:fill="auto"/>
        <w:spacing w:line="340" w:lineRule="exact"/>
        <w:ind w:left="100"/>
      </w:pPr>
      <w:r>
        <w:rPr>
          <w:spacing w:val="0"/>
        </w:rPr>
        <w:t>i</w:t>
      </w:r>
    </w:p>
    <w:p w:rsidR="00CA346A" w:rsidRDefault="00AF410F">
      <w:pPr>
        <w:pStyle w:val="Zkladntext100"/>
        <w:framePr w:w="4592" w:h="3173" w:wrap="none" w:vAnchor="text" w:hAnchor="margin" w:x="1219" w:y="941"/>
        <w:shd w:val="clear" w:color="auto" w:fill="auto"/>
        <w:spacing w:line="163" w:lineRule="exact"/>
        <w:ind w:left="100" w:right="480" w:firstLine="80"/>
      </w:pPr>
      <w:r>
        <w:rPr>
          <w:rStyle w:val="Zkladntext10Exact"/>
          <w:spacing w:val="0"/>
        </w:rPr>
        <w:t xml:space="preserve">mikroskop - </w:t>
      </w:r>
      <w:proofErr w:type="spellStart"/>
      <w:r>
        <w:rPr>
          <w:rStyle w:val="Zkladntext10Exact"/>
          <w:spacing w:val="0"/>
        </w:rPr>
        <w:t>Galilean</w:t>
      </w:r>
      <w:proofErr w:type="spellEnd"/>
      <w:r>
        <w:rPr>
          <w:rStyle w:val="Zkladntext10Exact"/>
          <w:spacing w:val="0"/>
        </w:rPr>
        <w:t xml:space="preserve"> konvergující binokulární pro vyšetření zadního a předního segmentu oka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 w:right="100"/>
      </w:pPr>
      <w:r>
        <w:rPr>
          <w:rStyle w:val="Zkladntext10Exact"/>
          <w:spacing w:val="0"/>
        </w:rPr>
        <w:t xml:space="preserve"> unikátní a be</w:t>
      </w:r>
      <w:r>
        <w:rPr>
          <w:rStyle w:val="Zkladntext10Tundkovn0ptExact"/>
        </w:rPr>
        <w:t>2</w:t>
      </w:r>
      <w:r>
        <w:rPr>
          <w:rStyle w:val="Zkladntext10Exact"/>
          <w:spacing w:val="0"/>
        </w:rPr>
        <w:t xml:space="preserve">Údržbový LED </w:t>
      </w:r>
      <w:r>
        <w:rPr>
          <w:rStyle w:val="Zkladntext10Tundkovn0ptExact"/>
        </w:rPr>
        <w:t>2</w:t>
      </w:r>
      <w:r>
        <w:rPr>
          <w:rStyle w:val="Zkladntext10Exact"/>
          <w:spacing w:val="0"/>
        </w:rPr>
        <w:t>droj světla pro slit iluminaci, osvětlení pozadí s konstantní teplotou barvy světla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/>
      </w:pPr>
      <w:r>
        <w:rPr>
          <w:rStyle w:val="Zkladntext10Exact"/>
          <w:spacing w:val="0"/>
        </w:rPr>
        <w:t xml:space="preserve"> typ osvětlení: dolní {typ "</w:t>
      </w:r>
      <w:proofErr w:type="spellStart"/>
      <w:r>
        <w:rPr>
          <w:rStyle w:val="Zkladntext10Exact"/>
          <w:spacing w:val="0"/>
        </w:rPr>
        <w:t>Zeiss</w:t>
      </w:r>
      <w:proofErr w:type="spellEnd"/>
      <w:r>
        <w:rPr>
          <w:rStyle w:val="Zkladntext10Exact"/>
          <w:spacing w:val="0"/>
        </w:rPr>
        <w:t>")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/>
      </w:pPr>
      <w:r>
        <w:rPr>
          <w:rStyle w:val="Zkladntext10Exact"/>
          <w:spacing w:val="0"/>
        </w:rPr>
        <w:t xml:space="preserve"> 3 </w:t>
      </w:r>
      <w:proofErr w:type="gramStart"/>
      <w:r>
        <w:rPr>
          <w:rStyle w:val="Zkladntext10Exact"/>
          <w:spacing w:val="0"/>
        </w:rPr>
        <w:t>krokové</w:t>
      </w:r>
      <w:proofErr w:type="gramEnd"/>
      <w:r>
        <w:rPr>
          <w:rStyle w:val="Zkladntext10Exact"/>
          <w:spacing w:val="0"/>
        </w:rPr>
        <w:t xml:space="preserve"> zvětšení (6x, 10x, 16x, 25x, 40x) nebo 5 krokové zvětšení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/>
      </w:pPr>
      <w:r>
        <w:rPr>
          <w:rStyle w:val="Zkladntext10Exact"/>
          <w:spacing w:val="0"/>
        </w:rPr>
        <w:t xml:space="preserve"> </w:t>
      </w:r>
      <w:proofErr w:type="spellStart"/>
      <w:r>
        <w:rPr>
          <w:rStyle w:val="Zkladntext10Exact"/>
          <w:spacing w:val="0"/>
        </w:rPr>
        <w:t>Okuiár</w:t>
      </w:r>
      <w:proofErr w:type="spellEnd"/>
      <w:r>
        <w:rPr>
          <w:rStyle w:val="Zkladntext10Exact"/>
          <w:spacing w:val="0"/>
        </w:rPr>
        <w:t xml:space="preserve"> 12.5x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/>
      </w:pPr>
      <w:r>
        <w:rPr>
          <w:rStyle w:val="Zkladntext10Exact"/>
          <w:spacing w:val="0"/>
        </w:rPr>
        <w:t xml:space="preserve"> PD48,5 - 80 mm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/>
      </w:pPr>
      <w:r>
        <w:rPr>
          <w:rStyle w:val="Zkladntext10Exact"/>
          <w:spacing w:val="0"/>
        </w:rPr>
        <w:t xml:space="preserve"> skutečná oblast pohledu 0 44 29 16 9 6 mm</w:t>
      </w:r>
    </w:p>
    <w:p w:rsidR="00CA346A" w:rsidRDefault="00AF410F">
      <w:pPr>
        <w:pStyle w:val="Zkladntext100"/>
        <w:framePr w:w="4592" w:h="3173" w:wrap="none" w:vAnchor="text" w:hAnchor="margin" w:x="1219" w:y="941"/>
        <w:numPr>
          <w:ilvl w:val="0"/>
          <w:numId w:val="8"/>
        </w:numPr>
        <w:shd w:val="clear" w:color="auto" w:fill="auto"/>
        <w:spacing w:line="163" w:lineRule="exact"/>
        <w:ind w:left="100" w:right="100"/>
      </w:pPr>
      <w:r>
        <w:rPr>
          <w:rStyle w:val="Zkladntext10Exact"/>
          <w:spacing w:val="0"/>
        </w:rPr>
        <w:t xml:space="preserve"> úhel štěrbiny nastavitelný +/- 90°, šířka štěrbiny od 0 do 12mm (kontinuálně nastavitelná)</w:t>
      </w:r>
    </w:p>
    <w:p w:rsidR="00CA346A" w:rsidRDefault="00AF410F">
      <w:pPr>
        <w:pStyle w:val="Zkladntext100"/>
        <w:framePr w:w="4592" w:h="3173" w:wrap="none" w:vAnchor="text" w:hAnchor="margin" w:x="1219" w:y="941"/>
        <w:shd w:val="clear" w:color="auto" w:fill="auto"/>
        <w:spacing w:line="163" w:lineRule="exact"/>
        <w:ind w:left="200" w:right="2020"/>
      </w:pPr>
      <w:r>
        <w:rPr>
          <w:rStyle w:val="Zkladntext10Exact"/>
          <w:spacing w:val="0"/>
        </w:rPr>
        <w:t xml:space="preserve">průměr apertury 0,2-1-3-5-9-12 mm Filtry: modrý, zelený, IR, </w:t>
      </w:r>
      <w:proofErr w:type="spellStart"/>
      <w:r>
        <w:rPr>
          <w:rStyle w:val="Zkladntext10Exact"/>
          <w:spacing w:val="0"/>
        </w:rPr>
        <w:t>dlfuzní</w:t>
      </w:r>
      <w:proofErr w:type="spellEnd"/>
      <w:r>
        <w:rPr>
          <w:rStyle w:val="Zkladntext10Exact"/>
          <w:spacing w:val="0"/>
        </w:rPr>
        <w:t>, žlutý, šedý 10%</w:t>
      </w:r>
    </w:p>
    <w:p w:rsidR="00CA346A" w:rsidRDefault="00AF410F">
      <w:pPr>
        <w:pStyle w:val="Zkladntext100"/>
        <w:framePr w:w="4592" w:h="3173" w:wrap="none" w:vAnchor="text" w:hAnchor="margin" w:x="1219" w:y="941"/>
        <w:shd w:val="clear" w:color="auto" w:fill="auto"/>
        <w:spacing w:line="163" w:lineRule="exact"/>
        <w:ind w:left="200" w:right="2700"/>
      </w:pPr>
      <w:r>
        <w:rPr>
          <w:rStyle w:val="Zkladntext10Exact"/>
          <w:spacing w:val="0"/>
        </w:rPr>
        <w:t xml:space="preserve">Výška štěrbiny 0 -14 mm plynule </w:t>
      </w:r>
      <w:proofErr w:type="spellStart"/>
      <w:r>
        <w:rPr>
          <w:rStyle w:val="Zkladntext10Exact"/>
          <w:spacing w:val="0"/>
        </w:rPr>
        <w:t>Šiřka</w:t>
      </w:r>
      <w:proofErr w:type="spellEnd"/>
      <w:r>
        <w:rPr>
          <w:rStyle w:val="Zkladntext10Exact"/>
          <w:spacing w:val="0"/>
        </w:rPr>
        <w:t xml:space="preserve"> štěrbiny 0 -14 mm plynule Rotace Štěrbiny 0 - 90° plynule Fixační světlo</w:t>
      </w:r>
    </w:p>
    <w:p w:rsidR="00CA346A" w:rsidRDefault="00AF410F">
      <w:pPr>
        <w:pStyle w:val="Zkladntext100"/>
        <w:framePr w:w="4592" w:h="3173" w:wrap="none" w:vAnchor="text" w:hAnchor="margin" w:x="1219" w:y="941"/>
        <w:shd w:val="clear" w:color="auto" w:fill="auto"/>
        <w:spacing w:line="163" w:lineRule="exact"/>
        <w:ind w:left="100" w:right="480" w:firstLine="80"/>
      </w:pPr>
      <w:r>
        <w:rPr>
          <w:rStyle w:val="Zkladntext10Exact"/>
          <w:spacing w:val="0"/>
        </w:rPr>
        <w:t>Opěrka brady a čela, transformátor, pracovní deska s náhradními díly, regulace osvětlení na poje</w:t>
      </w:r>
      <w:r>
        <w:rPr>
          <w:rStyle w:val="Zkladntext10Tundkovn0ptExact"/>
        </w:rPr>
        <w:t>2</w:t>
      </w:r>
      <w:r>
        <w:rPr>
          <w:rStyle w:val="Zkladntext10Exact"/>
          <w:spacing w:val="0"/>
        </w:rPr>
        <w:t>du SL</w:t>
      </w:r>
    </w:p>
    <w:p w:rsidR="00CA346A" w:rsidRDefault="00AF410F">
      <w:pPr>
        <w:pStyle w:val="Zkladntext33"/>
        <w:framePr w:w="963" w:h="443" w:wrap="none" w:vAnchor="text" w:hAnchor="margin" w:x="167" w:y="1302"/>
        <w:shd w:val="clear" w:color="auto" w:fill="auto"/>
        <w:spacing w:line="120" w:lineRule="exact"/>
        <w:ind w:left="140"/>
      </w:pPr>
      <w:r>
        <w:rPr>
          <w:spacing w:val="0"/>
        </w:rPr>
        <w:t>LONGLIFE</w:t>
      </w:r>
    </w:p>
    <w:p w:rsidR="00CA346A" w:rsidRDefault="00AF410F">
      <w:pPr>
        <w:pStyle w:val="Zkladntext34"/>
        <w:framePr w:w="963" w:h="443" w:wrap="none" w:vAnchor="text" w:hAnchor="margin" w:x="167" w:y="1302"/>
        <w:shd w:val="clear" w:color="auto" w:fill="auto"/>
        <w:spacing w:line="340" w:lineRule="exact"/>
        <w:ind w:left="140"/>
      </w:pPr>
      <w:proofErr w:type="spellStart"/>
      <w:r>
        <w:rPr>
          <w:spacing w:val="-10"/>
        </w:rPr>
        <w:t>jL.E</w:t>
      </w:r>
      <w:proofErr w:type="spellEnd"/>
      <w:r>
        <w:rPr>
          <w:spacing w:val="-10"/>
        </w:rPr>
        <w:t xml:space="preserve"> D</w:t>
      </w:r>
    </w:p>
    <w:p w:rsidR="00CA346A" w:rsidRDefault="00AF410F">
      <w:pPr>
        <w:framePr w:h="989" w:wrap="none" w:vAnchor="text" w:hAnchor="margin" w:x="155" w:y="2156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"C:\\Users\\Vinklerova\\Desktop\\media\\image6.jpeg"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"C:\\Users\\Vinklerova\\Desktop\\media\\image6.jpeg"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28" type="#_x0000_t75" style="width:51.75pt;height:48.75pt">
            <v:imagedata r:id="rId32" r:href="rId33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framePr w:h="3302" w:wrap="none" w:vAnchor="text" w:hAnchor="margin" w:x="6279" w:y="2502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"C:\\Users\\Vinklerova\\Desktop\\media\\image7.jpeg"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"C:\\Users\\Vinklerova\\Desktop\\media\\image7.jpeg"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29" type="#_x0000_t75" style="width:99.75pt;height:165pt">
            <v:imagedata r:id="rId34" r:href="rId35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100"/>
        <w:framePr w:w="3541" w:h="504" w:wrap="none" w:vAnchor="text" w:hAnchor="margin" w:x="1223" w:y="5133"/>
        <w:numPr>
          <w:ilvl w:val="0"/>
          <w:numId w:val="9"/>
        </w:numPr>
        <w:shd w:val="clear" w:color="auto" w:fill="auto"/>
        <w:spacing w:line="168" w:lineRule="exact"/>
        <w:ind w:left="100"/>
      </w:pPr>
      <w:r>
        <w:rPr>
          <w:rStyle w:val="Zkladntext10Exact"/>
          <w:spacing w:val="0"/>
        </w:rPr>
        <w:t xml:space="preserve"> bezpečnostně technická kontrola ( BTK) </w:t>
      </w:r>
      <w:proofErr w:type="spellStart"/>
      <w:r>
        <w:rPr>
          <w:rStyle w:val="Zkladntext10Exact"/>
          <w:spacing w:val="0"/>
        </w:rPr>
        <w:t>lx</w:t>
      </w:r>
      <w:proofErr w:type="spellEnd"/>
      <w:r>
        <w:rPr>
          <w:rStyle w:val="Zkladntext10Exact"/>
          <w:spacing w:val="0"/>
        </w:rPr>
        <w:t xml:space="preserve"> ročně po dobu záruky</w:t>
      </w:r>
    </w:p>
    <w:p w:rsidR="00CA346A" w:rsidRDefault="00AF410F">
      <w:pPr>
        <w:pStyle w:val="Zkladntext100"/>
        <w:framePr w:w="3541" w:h="504" w:wrap="none" w:vAnchor="text" w:hAnchor="margin" w:x="1223" w:y="5133"/>
        <w:numPr>
          <w:ilvl w:val="0"/>
          <w:numId w:val="9"/>
        </w:numPr>
        <w:shd w:val="clear" w:color="auto" w:fill="auto"/>
        <w:spacing w:line="168" w:lineRule="exact"/>
        <w:ind w:left="100"/>
      </w:pPr>
      <w:r>
        <w:rPr>
          <w:rStyle w:val="Zkladntext10Exact"/>
          <w:spacing w:val="0"/>
        </w:rPr>
        <w:t xml:space="preserve"> doprava, instalace a seřízeni</w:t>
      </w:r>
    </w:p>
    <w:p w:rsidR="00CA346A" w:rsidRDefault="00AF410F">
      <w:pPr>
        <w:pStyle w:val="Zkladntext100"/>
        <w:framePr w:w="3541" w:h="504" w:wrap="none" w:vAnchor="text" w:hAnchor="margin" w:x="1223" w:y="5133"/>
        <w:numPr>
          <w:ilvl w:val="0"/>
          <w:numId w:val="9"/>
        </w:numPr>
        <w:shd w:val="clear" w:color="auto" w:fill="auto"/>
        <w:spacing w:line="168" w:lineRule="exact"/>
        <w:ind w:left="100"/>
      </w:pPr>
      <w:r>
        <w:rPr>
          <w:rStyle w:val="Zkladntext10Exact"/>
          <w:spacing w:val="0"/>
        </w:rPr>
        <w:t xml:space="preserve"> odborné zaškolení obsluhy </w:t>
      </w:r>
      <w:proofErr w:type="spellStart"/>
      <w:r>
        <w:rPr>
          <w:rStyle w:val="Zkladntext10Exact"/>
          <w:spacing w:val="0"/>
        </w:rPr>
        <w:t>dlť</w:t>
      </w:r>
      <w:proofErr w:type="spellEnd"/>
      <w:r>
        <w:rPr>
          <w:rStyle w:val="Zkladntext10Exact"/>
          <w:spacing w:val="0"/>
        </w:rPr>
        <w:t xml:space="preserve"> individuálních potřeb zákazníka</w:t>
      </w:r>
    </w:p>
    <w:p w:rsidR="00CA346A" w:rsidRDefault="00AF410F">
      <w:pPr>
        <w:pStyle w:val="Zkladntext21"/>
        <w:framePr w:w="579" w:h="120" w:wrap="none" w:vAnchor="text" w:hAnchor="margin" w:x="7175" w:y="5915"/>
        <w:shd w:val="clear" w:color="auto" w:fill="auto"/>
        <w:spacing w:before="0" w:line="120" w:lineRule="exact"/>
        <w:ind w:left="100" w:firstLine="0"/>
        <w:jc w:val="left"/>
      </w:pPr>
      <w:r>
        <w:rPr>
          <w:rStyle w:val="ZkladntextKurzvaMalpsmenadkovn0ptExact"/>
          <w:spacing w:val="0"/>
        </w:rPr>
        <w:t>/Cm</w:t>
      </w:r>
      <w:r>
        <w:rPr>
          <w:rStyle w:val="ZkladntextExact"/>
          <w:spacing w:val="0"/>
        </w:rPr>
        <w:t xml:space="preserve"> </w:t>
      </w:r>
      <w:proofErr w:type="spellStart"/>
      <w:r>
        <w:rPr>
          <w:rStyle w:val="ZkladntextExact"/>
          <w:spacing w:val="0"/>
        </w:rPr>
        <w:t>vp</w:t>
      </w:r>
      <w:proofErr w:type="spellEnd"/>
      <w:r>
        <w:rPr>
          <w:rStyle w:val="ZkladntextExact"/>
          <w:spacing w:val="0"/>
        </w:rPr>
        <w:t>\</w:t>
      </w:r>
    </w:p>
    <w:p w:rsidR="00CA346A" w:rsidRDefault="00AF410F">
      <w:pPr>
        <w:pStyle w:val="Zkladntext35"/>
        <w:framePr w:w="3925" w:h="619" w:wrap="none" w:vAnchor="text" w:hAnchor="margin" w:x="-25" w:y="5972"/>
        <w:shd w:val="clear" w:color="auto" w:fill="auto"/>
        <w:spacing w:line="120" w:lineRule="exact"/>
        <w:ind w:left="100"/>
      </w:pPr>
      <w:r>
        <w:rPr>
          <w:spacing w:val="0"/>
        </w:rPr>
        <w:t>Platnost cenové nabídky je 30 dni od data vystavení.</w:t>
      </w:r>
    </w:p>
    <w:p w:rsidR="00CA346A" w:rsidRDefault="00AF410F">
      <w:pPr>
        <w:pStyle w:val="Zkladntext35"/>
        <w:framePr w:w="3925" w:h="619" w:wrap="none" w:vAnchor="text" w:hAnchor="margin" w:x="-25" w:y="5972"/>
        <w:shd w:val="clear" w:color="auto" w:fill="auto"/>
        <w:spacing w:line="168" w:lineRule="exact"/>
        <w:ind w:left="100"/>
      </w:pPr>
      <w:r>
        <w:rPr>
          <w:spacing w:val="0"/>
        </w:rPr>
        <w:t>V ceně je zahrnuta doprava, montáž a zaškolení obsluhy.</w:t>
      </w:r>
    </w:p>
    <w:p w:rsidR="00CA346A" w:rsidRDefault="00AF410F">
      <w:pPr>
        <w:pStyle w:val="Zkladntext35"/>
        <w:framePr w:w="3925" w:h="619" w:wrap="none" w:vAnchor="text" w:hAnchor="margin" w:x="-25" w:y="5972"/>
        <w:shd w:val="clear" w:color="auto" w:fill="auto"/>
        <w:spacing w:line="168" w:lineRule="exact"/>
        <w:ind w:left="100" w:right="100"/>
      </w:pPr>
      <w:r>
        <w:rPr>
          <w:spacing w:val="0"/>
        </w:rPr>
        <w:t xml:space="preserve">Předpokládaný termín dodání do 30 dnů od </w:t>
      </w:r>
      <w:proofErr w:type="gramStart"/>
      <w:r>
        <w:rPr>
          <w:spacing w:val="0"/>
        </w:rPr>
        <w:t>obdrženi</w:t>
      </w:r>
      <w:proofErr w:type="gramEnd"/>
      <w:r>
        <w:rPr>
          <w:spacing w:val="0"/>
        </w:rPr>
        <w:t xml:space="preserve"> oficiální objednávky. Záruční doba 24 měsíců.</w:t>
      </w:r>
    </w:p>
    <w:p w:rsidR="00CA346A" w:rsidRDefault="00AF410F">
      <w:pPr>
        <w:pStyle w:val="Zkladntext21"/>
        <w:framePr w:w="1414" w:h="1364" w:wrap="none" w:vAnchor="text" w:hAnchor="margin" w:x="6369" w:y="6049"/>
        <w:shd w:val="clear" w:color="auto" w:fill="000000"/>
        <w:spacing w:before="0" w:line="120" w:lineRule="exact"/>
        <w:ind w:left="140" w:firstLine="0"/>
        <w:jc w:val="left"/>
      </w:pPr>
      <w:proofErr w:type="spellStart"/>
      <w:r>
        <w:rPr>
          <w:rStyle w:val="ZkladntextExact0"/>
          <w:spacing w:val="0"/>
        </w:rPr>
        <w:t>uottl</w:t>
      </w:r>
      <w:proofErr w:type="spellEnd"/>
      <w:r>
        <w:rPr>
          <w:rStyle w:val="ZkladntextExact0"/>
          <w:spacing w:val="0"/>
        </w:rPr>
        <w:t xml:space="preserve"> </w:t>
      </w:r>
      <w:proofErr w:type="spellStart"/>
      <w:r>
        <w:rPr>
          <w:rStyle w:val="ZkladntextKurzvadkovn0ptExact"/>
          <w:spacing w:val="-20"/>
        </w:rPr>
        <w:t>IfUÍJ</w:t>
      </w:r>
      <w:proofErr w:type="spellEnd"/>
    </w:p>
    <w:p w:rsidR="00CA346A" w:rsidRDefault="00AF410F">
      <w:pPr>
        <w:pStyle w:val="Zkladntext100"/>
        <w:framePr w:w="1414" w:h="1364" w:wrap="none" w:vAnchor="text" w:hAnchor="margin" w:x="6369" w:y="6049"/>
        <w:shd w:val="clear" w:color="auto" w:fill="000000"/>
        <w:spacing w:line="80" w:lineRule="exact"/>
        <w:ind w:left="140"/>
      </w:pPr>
      <w:r>
        <w:rPr>
          <w:rStyle w:val="Zkladntext10Exact1"/>
          <w:spacing w:val="0"/>
        </w:rPr>
        <w:t xml:space="preserve">8URÍAU </w:t>
      </w:r>
      <w:proofErr w:type="spellStart"/>
      <w:r>
        <w:rPr>
          <w:rStyle w:val="Zkladntext10Exact1"/>
          <w:spacing w:val="0"/>
        </w:rPr>
        <w:t>VlftlTAS</w:t>
      </w:r>
      <w:proofErr w:type="spellEnd"/>
      <w:r>
        <w:rPr>
          <w:rStyle w:val="Zkladntext10Exact1"/>
          <w:spacing w:val="0"/>
        </w:rPr>
        <w:t xml:space="preserve"> </w:t>
      </w:r>
      <w:proofErr w:type="spellStart"/>
      <w:r>
        <w:rPr>
          <w:rStyle w:val="Zkladntext10Exact1"/>
          <w:spacing w:val="0"/>
        </w:rPr>
        <w:t>gj</w:t>
      </w:r>
      <w:proofErr w:type="spellEnd"/>
      <w:r>
        <w:rPr>
          <w:rStyle w:val="Zkladntext10Exact1"/>
          <w:spacing w:val="0"/>
        </w:rPr>
        <w:t>/</w:t>
      </w:r>
      <w:proofErr w:type="spellStart"/>
      <w:r>
        <w:rPr>
          <w:rStyle w:val="Zkladntext10Exact1"/>
          <w:spacing w:val="0"/>
        </w:rPr>
        <w:t>jj</w:t>
      </w:r>
      <w:proofErr w:type="spellEnd"/>
    </w:p>
    <w:p w:rsidR="00CA346A" w:rsidRDefault="00AF410F">
      <w:pPr>
        <w:pStyle w:val="Zkladntext100"/>
        <w:framePr w:w="1414" w:h="1364" w:wrap="none" w:vAnchor="text" w:hAnchor="margin" w:x="6369" w:y="6049"/>
        <w:shd w:val="clear" w:color="auto" w:fill="000000"/>
        <w:spacing w:line="80" w:lineRule="exact"/>
        <w:ind w:left="140"/>
        <w:jc w:val="both"/>
      </w:pPr>
      <w:proofErr w:type="spellStart"/>
      <w:r>
        <w:rPr>
          <w:rStyle w:val="Zkladntext10Exact1"/>
          <w:spacing w:val="0"/>
        </w:rPr>
        <w:t>Ccfliíiciiinit</w:t>
      </w:r>
      <w:proofErr w:type="spellEnd"/>
    </w:p>
    <w:p w:rsidR="00CA346A" w:rsidRDefault="00AF410F">
      <w:pPr>
        <w:pStyle w:val="Zkladntext21"/>
        <w:framePr w:w="1414" w:h="1364" w:wrap="none" w:vAnchor="text" w:hAnchor="margin" w:x="6369" w:y="6049"/>
        <w:shd w:val="clear" w:color="auto" w:fill="auto"/>
        <w:spacing w:before="0" w:line="120" w:lineRule="exact"/>
        <w:ind w:right="100" w:firstLine="0"/>
        <w:jc w:val="right"/>
      </w:pPr>
      <w:proofErr w:type="spellStart"/>
      <w:r>
        <w:rPr>
          <w:rStyle w:val="ZkladntextExact"/>
          <w:spacing w:val="0"/>
        </w:rPr>
        <w:t>ygl</w:t>
      </w:r>
      <w:proofErr w:type="spellEnd"/>
      <w:r>
        <w:rPr>
          <w:rStyle w:val="ZkladntextExact"/>
          <w:spacing w:val="0"/>
        </w:rPr>
        <w:t>/</w:t>
      </w:r>
    </w:p>
    <w:p w:rsidR="00CA346A" w:rsidRDefault="00AF410F">
      <w:pPr>
        <w:pStyle w:val="Zkladntext100"/>
        <w:framePr w:w="1414" w:h="1364" w:wrap="none" w:vAnchor="text" w:hAnchor="margin" w:x="6369" w:y="6049"/>
        <w:shd w:val="clear" w:color="auto" w:fill="auto"/>
        <w:spacing w:line="80" w:lineRule="exact"/>
        <w:ind w:left="140"/>
        <w:jc w:val="both"/>
      </w:pPr>
      <w:r>
        <w:rPr>
          <w:rStyle w:val="Zkladntext10Exact"/>
          <w:spacing w:val="0"/>
        </w:rPr>
        <w:t>Bc. Liška Jiří</w:t>
      </w:r>
    </w:p>
    <w:p w:rsidR="00CA346A" w:rsidRDefault="00AF410F">
      <w:pPr>
        <w:pStyle w:val="Zkladntext100"/>
        <w:framePr w:w="1414" w:h="1364" w:wrap="none" w:vAnchor="text" w:hAnchor="margin" w:x="6369" w:y="6049"/>
        <w:shd w:val="clear" w:color="auto" w:fill="auto"/>
        <w:ind w:left="140" w:right="560"/>
        <w:jc w:val="both"/>
      </w:pPr>
      <w:r>
        <w:rPr>
          <w:rStyle w:val="Zkladntext10Exact"/>
          <w:spacing w:val="0"/>
        </w:rPr>
        <w:t xml:space="preserve">Obchodní ředitel tel: 777 218806 email: </w:t>
      </w:r>
      <w:hyperlink r:id="rId36" w:history="1">
        <w:r>
          <w:rPr>
            <w:rStyle w:val="Hypertextovodkaz"/>
            <w:lang w:val="en-US" w:eastAsia="en-US" w:bidi="en-US"/>
          </w:rPr>
          <w:t>jiri.liska@cmi.sk</w:t>
        </w:r>
      </w:hyperlink>
    </w:p>
    <w:p w:rsidR="00CA346A" w:rsidRDefault="00AF410F">
      <w:pPr>
        <w:pStyle w:val="Zkladntext35"/>
        <w:framePr w:w="3378" w:h="288" w:wrap="none" w:vAnchor="text" w:hAnchor="margin" w:x="-20" w:y="6985"/>
        <w:shd w:val="clear" w:color="auto" w:fill="auto"/>
        <w:spacing w:line="144" w:lineRule="exact"/>
        <w:ind w:left="100" w:right="100"/>
      </w:pPr>
      <w:r>
        <w:rPr>
          <w:spacing w:val="0"/>
        </w:rPr>
        <w:t xml:space="preserve">V případě jakýchkoliv dotazů mě prosím </w:t>
      </w:r>
      <w:proofErr w:type="gramStart"/>
      <w:r>
        <w:rPr>
          <w:spacing w:val="0"/>
        </w:rPr>
        <w:t>neváhejte</w:t>
      </w:r>
      <w:proofErr w:type="gramEnd"/>
      <w:r>
        <w:rPr>
          <w:spacing w:val="0"/>
        </w:rPr>
        <w:t xml:space="preserve"> kontaktovat </w:t>
      </w:r>
      <w:proofErr w:type="gramStart"/>
      <w:r>
        <w:rPr>
          <w:spacing w:val="0"/>
        </w:rPr>
        <w:t>Děkuji</w:t>
      </w:r>
      <w:proofErr w:type="gramEnd"/>
      <w:r>
        <w:rPr>
          <w:spacing w:val="0"/>
        </w:rPr>
        <w:t xml:space="preserve"> za Váš zájem a těším se na vzájemnou spolupráci</w:t>
      </w: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360" w:lineRule="exact"/>
      </w:pPr>
    </w:p>
    <w:p w:rsidR="00CA346A" w:rsidRDefault="00CA346A">
      <w:pPr>
        <w:spacing w:line="554" w:lineRule="exact"/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3215" w:right="1601" w:bottom="3215" w:left="1601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250"/>
        <w:shd w:val="clear" w:color="auto" w:fill="auto"/>
        <w:spacing w:line="101" w:lineRule="exact"/>
        <w:ind w:right="20"/>
        <w:sectPr w:rsidR="00CA346A">
          <w:type w:val="continuous"/>
          <w:pgSz w:w="11909" w:h="16838"/>
          <w:pgMar w:top="4843" w:right="1985" w:bottom="2990" w:left="2431" w:header="0" w:footer="3" w:gutter="0"/>
          <w:cols w:space="720"/>
          <w:noEndnote/>
          <w:docGrid w:linePitch="360"/>
        </w:sectPr>
      </w:pPr>
      <w:r>
        <w:lastRenderedPageBreak/>
        <w:t>Štěrbinové lampy •foto/video štěrbinové lampy *</w:t>
      </w:r>
      <w:proofErr w:type="spellStart"/>
      <w:r>
        <w:t>tonomelry</w:t>
      </w:r>
      <w:proofErr w:type="spellEnd"/>
      <w:r>
        <w:t xml:space="preserve"> * </w:t>
      </w:r>
      <w:proofErr w:type="spellStart"/>
      <w:r>
        <w:t>rcfraktomelry</w:t>
      </w:r>
      <w:proofErr w:type="spellEnd"/>
      <w:r>
        <w:t xml:space="preserve"> »</w:t>
      </w:r>
      <w:proofErr w:type="spellStart"/>
      <w:r>
        <w:t>refraktokeratometry</w:t>
      </w:r>
      <w:proofErr w:type="spellEnd"/>
      <w:r>
        <w:t xml:space="preserve"> • </w:t>
      </w:r>
      <w:proofErr w:type="spellStart"/>
      <w:r>
        <w:t>vyšetřováci</w:t>
      </w:r>
      <w:proofErr w:type="spellEnd"/>
      <w:r>
        <w:t xml:space="preserve"> jednotky * </w:t>
      </w:r>
      <w:proofErr w:type="spellStart"/>
      <w:r>
        <w:t>perlmotry</w:t>
      </w:r>
      <w:proofErr w:type="spellEnd"/>
      <w:r>
        <w:t xml:space="preserve"> • pachymetry • </w:t>
      </w:r>
      <w:proofErr w:type="spellStart"/>
      <w:r>
        <w:t>oftatmoskopy</w:t>
      </w:r>
      <w:proofErr w:type="spellEnd"/>
      <w:r>
        <w:t xml:space="preserve"> * projekční a </w:t>
      </w:r>
      <w:r>
        <w:rPr>
          <w:rStyle w:val="Zkladntext25SegoeUI55pt"/>
        </w:rPr>
        <w:t xml:space="preserve">LCD </w:t>
      </w:r>
      <w:r>
        <w:t xml:space="preserve">optotypy • brýlové </w:t>
      </w:r>
      <w:proofErr w:type="spellStart"/>
      <w:r>
        <w:t>skřiné</w:t>
      </w:r>
      <w:proofErr w:type="spellEnd"/>
      <w:r>
        <w:t xml:space="preserve"> • vyšetřovací / </w:t>
      </w:r>
      <w:proofErr w:type="spellStart"/>
      <w:r>
        <w:t>laserovaci</w:t>
      </w:r>
      <w:proofErr w:type="spellEnd"/>
      <w:r>
        <w:t xml:space="preserve"> čočky • pomůcky pro ortoptiku • </w:t>
      </w:r>
      <w:proofErr w:type="spellStart"/>
      <w:r>
        <w:t>funduskamery</w:t>
      </w:r>
      <w:proofErr w:type="spellEnd"/>
      <w:r>
        <w:t xml:space="preserve"> • </w:t>
      </w:r>
      <w:r>
        <w:rPr>
          <w:rStyle w:val="Zkladntext25SegoeUI55pt"/>
        </w:rPr>
        <w:t xml:space="preserve">OCT </w:t>
      </w:r>
      <w:r>
        <w:t xml:space="preserve">♦ YAQ / </w:t>
      </w:r>
      <w:r>
        <w:rPr>
          <w:rStyle w:val="Zkladntext25SegoeUI55pt"/>
        </w:rPr>
        <w:t xml:space="preserve">SLT </w:t>
      </w:r>
      <w:r>
        <w:t xml:space="preserve">/ 532 </w:t>
      </w:r>
      <w:proofErr w:type="spellStart"/>
      <w:r>
        <w:t>nm</w:t>
      </w:r>
      <w:proofErr w:type="spellEnd"/>
      <w:r>
        <w:t xml:space="preserve"> lasery • mikroskopy • </w:t>
      </w:r>
      <w:proofErr w:type="spellStart"/>
      <w:r>
        <w:t>ultraivuky</w:t>
      </w:r>
      <w:proofErr w:type="spellEnd"/>
      <w:r>
        <w:t xml:space="preserve"> • optický </w:t>
      </w:r>
      <w:proofErr w:type="spellStart"/>
      <w:r>
        <w:t>blometr</w:t>
      </w:r>
      <w:proofErr w:type="spellEnd"/>
      <w:r>
        <w:t xml:space="preserve"> • endotelové mikroskopy • rohovkové topografy • </w:t>
      </w:r>
      <w:proofErr w:type="spellStart"/>
      <w:r>
        <w:t>řakoemulrifikátory</w:t>
      </w:r>
      <w:proofErr w:type="spellEnd"/>
      <w:r>
        <w:t xml:space="preserve"> » </w:t>
      </w:r>
      <w:proofErr w:type="spellStart"/>
      <w:r>
        <w:t>kryosystémy</w:t>
      </w:r>
      <w:proofErr w:type="spellEnd"/>
      <w:r>
        <w:t xml:space="preserve"> • </w:t>
      </w:r>
      <w:proofErr w:type="spellStart"/>
      <w:r>
        <w:t>mlkrochirurgické</w:t>
      </w:r>
      <w:proofErr w:type="spellEnd"/>
      <w:r>
        <w:t xml:space="preserve"> nástroje • </w:t>
      </w:r>
      <w:proofErr w:type="spellStart"/>
      <w:r>
        <w:t>nitroočnl</w:t>
      </w:r>
      <w:proofErr w:type="spellEnd"/>
      <w:r>
        <w:t xml:space="preserve"> čočky * </w:t>
      </w:r>
      <w:proofErr w:type="spellStart"/>
      <w:r>
        <w:t>kartrldže</w:t>
      </w:r>
      <w:proofErr w:type="spellEnd"/>
      <w:r>
        <w:t xml:space="preserve"> • visko elastický materiál • glaukomové Implantáty • </w:t>
      </w:r>
      <w:proofErr w:type="spellStart"/>
      <w:r>
        <w:t>slllikonové</w:t>
      </w:r>
      <w:proofErr w:type="spellEnd"/>
      <w:r>
        <w:t xml:space="preserve"> oleje *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linkmg</w:t>
      </w:r>
      <w:proofErr w:type="spellEnd"/>
      <w:r>
        <w:t xml:space="preserve"> * </w:t>
      </w:r>
      <w:proofErr w:type="spellStart"/>
      <w:r>
        <w:t>mlkrokeratom</w:t>
      </w:r>
      <w:proofErr w:type="spellEnd"/>
      <w:r>
        <w:t xml:space="preserve"> * jednorázové mikrochirurgické </w:t>
      </w:r>
      <w:proofErr w:type="spellStart"/>
      <w:r>
        <w:t>noie</w:t>
      </w:r>
      <w:proofErr w:type="spellEnd"/>
      <w:r>
        <w:t xml:space="preserve"> • diamantové </w:t>
      </w:r>
      <w:proofErr w:type="spellStart"/>
      <w:r>
        <w:t>noie</w:t>
      </w:r>
      <w:proofErr w:type="spellEnd"/>
      <w:r>
        <w:t xml:space="preserve"> • přístroje a nástroje pro </w:t>
      </w:r>
      <w:r>
        <w:rPr>
          <w:rStyle w:val="Zkladntext25SegoeUI55pt"/>
        </w:rPr>
        <w:t>ORL.</w:t>
      </w:r>
    </w:p>
    <w:p w:rsidR="00CA346A" w:rsidRDefault="00AF410F">
      <w:pPr>
        <w:pStyle w:val="Zkladntext36"/>
        <w:framePr w:w="1664" w:h="599" w:wrap="around" w:vAnchor="text" w:hAnchor="margin" w:x="-1228" w:y="428"/>
        <w:shd w:val="clear" w:color="auto" w:fill="auto"/>
        <w:spacing w:line="340" w:lineRule="exact"/>
        <w:ind w:left="20"/>
      </w:pPr>
      <w:proofErr w:type="spellStart"/>
      <w:r>
        <w:rPr>
          <w:rStyle w:val="Zkladntext36MalpsmenaExact"/>
          <w:i/>
          <w:iCs/>
          <w:spacing w:val="-70"/>
        </w:rPr>
        <w:lastRenderedPageBreak/>
        <w:t>GülDD</w:t>
      </w:r>
      <w:proofErr w:type="spellEnd"/>
    </w:p>
    <w:p w:rsidR="00CA346A" w:rsidRDefault="00AF410F">
      <w:pPr>
        <w:pStyle w:val="Zkladntext37"/>
        <w:framePr w:w="1664" w:h="599" w:wrap="around" w:vAnchor="text" w:hAnchor="margin" w:x="-1228" w:y="428"/>
        <w:shd w:val="clear" w:color="auto" w:fill="auto"/>
        <w:spacing w:line="140" w:lineRule="exact"/>
        <w:ind w:left="20"/>
      </w:pPr>
      <w:proofErr w:type="spellStart"/>
      <w:r>
        <w:rPr>
          <w:spacing w:val="-10"/>
        </w:rPr>
        <w:t>m&amp;dicoi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t&amp;chnoioQy</w:t>
      </w:r>
      <w:proofErr w:type="spellEnd"/>
    </w:p>
    <w:p w:rsidR="00CA346A" w:rsidRDefault="00CA346A">
      <w:pPr>
        <w:rPr>
          <w:sz w:val="2"/>
          <w:szCs w:val="2"/>
        </w:rPr>
      </w:pPr>
    </w:p>
    <w:p w:rsidR="00CA346A" w:rsidRDefault="00AF410F">
      <w:pPr>
        <w:pStyle w:val="Zkladntext21"/>
        <w:shd w:val="clear" w:color="auto" w:fill="auto"/>
        <w:spacing w:before="0" w:line="211" w:lineRule="exact"/>
        <w:ind w:firstLine="220"/>
        <w:jc w:val="left"/>
      </w:pPr>
      <w:r>
        <w:rPr>
          <w:rStyle w:val="ZkladntextTun"/>
        </w:rPr>
        <w:t>_^CMI</w:t>
      </w:r>
      <w:r>
        <w:rPr>
          <w:rStyle w:val="ZkladntextTun0"/>
        </w:rPr>
        <w:t xml:space="preserve"> s.r.o. </w:t>
      </w:r>
      <w:proofErr w:type="spellStart"/>
      <w:r>
        <w:rPr>
          <w:rStyle w:val="ZkladntextKurzvadkovn-1pt"/>
        </w:rPr>
        <w:t>dfSt</w:t>
      </w:r>
      <w:proofErr w:type="spellEnd"/>
      <w:r>
        <w:rPr>
          <w:rStyle w:val="ZkladntextKurzvadkovn-1pt"/>
        </w:rPr>
        <w:t>/</w:t>
      </w:r>
      <w:r>
        <w:t xml:space="preserve"> Meteor Centre Office Park Sokolovská 100/94 180 00 Praha 8 e-mail: </w:t>
      </w:r>
      <w:hyperlink r:id="rId37" w:history="1">
        <w:r>
          <w:rPr>
            <w:rStyle w:val="Hypertextovodkaz"/>
            <w:lang w:val="en-US" w:eastAsia="en-US" w:bidi="en-US"/>
          </w:rPr>
          <w:t>office@cz.cmi.sk</w:t>
        </w:r>
      </w:hyperlink>
      <w:r>
        <w:rPr>
          <w:lang w:val="en-US" w:eastAsia="en-US" w:bidi="en-US"/>
        </w:rPr>
        <w:t xml:space="preserve"> </w:t>
      </w:r>
      <w:hyperlink r:id="rId38" w:history="1">
        <w:r>
          <w:rPr>
            <w:rStyle w:val="Hypertextovodkaz"/>
            <w:lang w:val="en-US" w:eastAsia="en-US" w:bidi="en-US"/>
          </w:rPr>
          <w:t>www.cmi.sk/cz</w:t>
        </w:r>
      </w:hyperlink>
    </w:p>
    <w:p w:rsidR="00CA346A" w:rsidRDefault="00AF410F">
      <w:pPr>
        <w:pStyle w:val="Zkladntext21"/>
        <w:shd w:val="clear" w:color="auto" w:fill="auto"/>
        <w:spacing w:before="0" w:line="211" w:lineRule="exact"/>
        <w:ind w:firstLine="0"/>
        <w:jc w:val="both"/>
      </w:pPr>
      <w:r>
        <w:t>Bankovní spojení:</w:t>
      </w:r>
    </w:p>
    <w:p w:rsidR="00CA346A" w:rsidRDefault="00AF410F">
      <w:pPr>
        <w:pStyle w:val="Zkladntext21"/>
        <w:shd w:val="clear" w:color="auto" w:fill="auto"/>
        <w:tabs>
          <w:tab w:val="left" w:pos="920"/>
        </w:tabs>
        <w:spacing w:before="0" w:line="211" w:lineRule="exact"/>
        <w:ind w:firstLine="0"/>
        <w:jc w:val="both"/>
      </w:pPr>
      <w:r>
        <w:lastRenderedPageBreak/>
        <w:t>Banka:</w:t>
      </w:r>
      <w:r>
        <w:tab/>
        <w:t>ČSOB, Thámova 20, Praha 8</w:t>
      </w:r>
    </w:p>
    <w:p w:rsidR="00CA346A" w:rsidRDefault="00AF410F">
      <w:pPr>
        <w:pStyle w:val="Zkladntext21"/>
        <w:shd w:val="clear" w:color="auto" w:fill="auto"/>
        <w:tabs>
          <w:tab w:val="left" w:pos="920"/>
        </w:tabs>
        <w:spacing w:before="0" w:line="211" w:lineRule="exact"/>
        <w:ind w:firstLine="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  <w:t>478574273/0300</w:t>
      </w:r>
    </w:p>
    <w:p w:rsidR="00CA346A" w:rsidRDefault="00AF410F">
      <w:pPr>
        <w:pStyle w:val="Zkladntext21"/>
        <w:shd w:val="clear" w:color="auto" w:fill="auto"/>
        <w:tabs>
          <w:tab w:val="left" w:pos="920"/>
        </w:tabs>
        <w:spacing w:before="0" w:line="211" w:lineRule="exact"/>
        <w:ind w:firstLine="0"/>
        <w:jc w:val="both"/>
      </w:pPr>
      <w:r>
        <w:t>IČO:</w:t>
      </w:r>
      <w:r>
        <w:tab/>
        <w:t>47117320</w:t>
      </w:r>
    </w:p>
    <w:p w:rsidR="00CA346A" w:rsidRDefault="00AF410F">
      <w:pPr>
        <w:pStyle w:val="Zkladntext21"/>
        <w:shd w:val="clear" w:color="auto" w:fill="auto"/>
        <w:tabs>
          <w:tab w:val="left" w:pos="920"/>
        </w:tabs>
        <w:spacing w:before="0" w:line="211" w:lineRule="exact"/>
        <w:ind w:firstLine="0"/>
        <w:jc w:val="both"/>
        <w:sectPr w:rsidR="00CA346A">
          <w:pgSz w:w="11909" w:h="16838"/>
          <w:pgMar w:top="2061" w:right="2469" w:bottom="2042" w:left="2527" w:header="0" w:footer="3" w:gutter="0"/>
          <w:cols w:num="2" w:space="720" w:equalWidth="0">
            <w:col w:w="2486" w:space="1406"/>
            <w:col w:w="3019"/>
          </w:cols>
          <w:noEndnote/>
          <w:docGrid w:linePitch="360"/>
        </w:sectPr>
      </w:pPr>
      <w:r>
        <w:t>DIČ:</w:t>
      </w:r>
      <w:r>
        <w:tab/>
        <w:t>CZ47117320</w:t>
      </w:r>
    </w:p>
    <w:p w:rsidR="00CA346A" w:rsidRDefault="00CA346A">
      <w:pPr>
        <w:spacing w:line="165" w:lineRule="exact"/>
        <w:rPr>
          <w:sz w:val="13"/>
          <w:szCs w:val="13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6"/>
        <w:gridCol w:w="1310"/>
        <w:gridCol w:w="1843"/>
        <w:gridCol w:w="1258"/>
      </w:tblGrid>
      <w:tr w:rsidR="00CA346A">
        <w:trPr>
          <w:trHeight w:hRule="exact" w:val="1344"/>
          <w:jc w:val="center"/>
        </w:trPr>
        <w:tc>
          <w:tcPr>
            <w:tcW w:w="5256" w:type="dxa"/>
            <w:shd w:val="clear" w:color="auto" w:fill="FFFFFF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after="600" w:line="340" w:lineRule="exact"/>
              <w:ind w:left="120" w:firstLine="0"/>
              <w:jc w:val="left"/>
            </w:pPr>
            <w:r>
              <w:rPr>
                <w:rStyle w:val="Zkladntext17ptTun"/>
              </w:rPr>
              <w:t>CENOVÁ NABÍDKA č. 00002C</w:t>
            </w:r>
          </w:p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Zkladntext95ptTun"/>
              </w:rPr>
              <w:t>CMI s.r.o. si Vám dovoluje nabídnout: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226" w:lineRule="exact"/>
              <w:ind w:left="1020" w:hanging="920"/>
              <w:jc w:val="left"/>
            </w:pPr>
            <w:r>
              <w:rPr>
                <w:rStyle w:val="ZkladntextTun1"/>
              </w:rPr>
              <w:t xml:space="preserve">Odběratel: </w:t>
            </w:r>
            <w:r>
              <w:rPr>
                <w:rStyle w:val="Zkladntext1"/>
              </w:rPr>
              <w:t>Krajská nemocnice T. Bati, a.s. Jiří Novotný</w:t>
            </w:r>
          </w:p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216" w:lineRule="exact"/>
              <w:ind w:left="360" w:firstLine="660"/>
              <w:jc w:val="left"/>
            </w:pPr>
            <w:r>
              <w:rPr>
                <w:rStyle w:val="Zkladntext1"/>
              </w:rPr>
              <w:t xml:space="preserve">Havlíčkovo nábřeží 600 762 75 Zlín </w:t>
            </w:r>
            <w:r>
              <w:rPr>
                <w:rStyle w:val="ZkladntextTun1"/>
              </w:rPr>
              <w:t xml:space="preserve">Datum: </w:t>
            </w:r>
            <w:r>
              <w:rPr>
                <w:rStyle w:val="Zkladntext1"/>
              </w:rPr>
              <w:t>8. září 2017</w:t>
            </w:r>
          </w:p>
        </w:tc>
      </w:tr>
      <w:tr w:rsidR="00CA346A">
        <w:trPr>
          <w:trHeight w:hRule="exact" w:val="566"/>
          <w:jc w:val="center"/>
        </w:trPr>
        <w:tc>
          <w:tcPr>
            <w:tcW w:w="5256" w:type="dxa"/>
            <w:shd w:val="clear" w:color="auto" w:fill="000000"/>
            <w:vAlign w:val="center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ZkladntextTun2"/>
              </w:rPr>
              <w:t>Pol. Kód Popis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160" w:lineRule="exact"/>
              <w:ind w:left="120" w:firstLine="0"/>
              <w:jc w:val="left"/>
            </w:pPr>
            <w:r>
              <w:rPr>
                <w:rStyle w:val="ZkladntextTun2"/>
              </w:rPr>
              <w:t xml:space="preserve">Cena za ks </w:t>
            </w:r>
            <w:proofErr w:type="spellStart"/>
            <w:r>
              <w:rPr>
                <w:rStyle w:val="ZkladntextTun2"/>
              </w:rPr>
              <w:t>ks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160" w:lineRule="exact"/>
              <w:ind w:left="200" w:firstLine="0"/>
              <w:jc w:val="left"/>
            </w:pPr>
            <w:r>
              <w:rPr>
                <w:rStyle w:val="ZkladntextTun2"/>
              </w:rPr>
              <w:t>Cena KČ DPH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000000"/>
          </w:tcPr>
          <w:p w:rsidR="00CA346A" w:rsidRDefault="00AF410F">
            <w:pPr>
              <w:pStyle w:val="Zkladntext21"/>
              <w:framePr w:w="966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Tun2"/>
              </w:rPr>
              <w:t>Cena Kč s DPH</w:t>
            </w:r>
          </w:p>
        </w:tc>
      </w:tr>
    </w:tbl>
    <w:p w:rsidR="00CA346A" w:rsidRDefault="00CA346A">
      <w:pPr>
        <w:rPr>
          <w:sz w:val="2"/>
          <w:szCs w:val="2"/>
        </w:rPr>
      </w:pPr>
    </w:p>
    <w:p w:rsidR="00CA346A" w:rsidRDefault="00AF410F">
      <w:pPr>
        <w:pStyle w:val="Zkladntext20"/>
        <w:shd w:val="clear" w:color="auto" w:fill="auto"/>
        <w:spacing w:before="0" w:after="0" w:line="200" w:lineRule="exact"/>
        <w:ind w:firstLine="0"/>
        <w:sectPr w:rsidR="00CA346A">
          <w:type w:val="continuous"/>
          <w:pgSz w:w="11909" w:h="16838"/>
          <w:pgMar w:top="2061" w:right="1116" w:bottom="2042" w:left="1116" w:header="0" w:footer="3" w:gutter="0"/>
          <w:cols w:space="720"/>
          <w:noEndnote/>
          <w:docGrid w:linePitch="360"/>
        </w:sectPr>
      </w:pPr>
      <w:bookmarkStart w:id="2" w:name="bookmark4"/>
      <w:r>
        <w:t xml:space="preserve">Brýlová skříň </w:t>
      </w:r>
      <w:r>
        <w:rPr>
          <w:lang w:val="de-DE" w:eastAsia="de-DE" w:bidi="de-DE"/>
        </w:rPr>
        <w:t>Reichert</w:t>
      </w:r>
      <w:bookmarkEnd w:id="2"/>
    </w:p>
    <w:p w:rsidR="00CA346A" w:rsidRDefault="00AF410F">
      <w:pPr>
        <w:pStyle w:val="Zkladntext38"/>
        <w:framePr w:w="570" w:h="190" w:wrap="none" w:vAnchor="text" w:hAnchor="margin" w:x="7708" w:y="3"/>
        <w:shd w:val="clear" w:color="auto" w:fill="auto"/>
        <w:spacing w:line="190" w:lineRule="exact"/>
        <w:ind w:left="100"/>
      </w:pPr>
      <w:r>
        <w:rPr>
          <w:spacing w:val="0"/>
        </w:rPr>
        <w:t>21</w:t>
      </w:r>
      <w:r>
        <w:rPr>
          <w:rStyle w:val="Zkladntext38Calibri95ptNetundkovn0ptExact"/>
        </w:rPr>
        <w:t>%</w:t>
      </w:r>
    </w:p>
    <w:p w:rsidR="00CA346A" w:rsidRDefault="00AF410F">
      <w:pPr>
        <w:pStyle w:val="Zkladntext40"/>
        <w:framePr w:w="790" w:h="190" w:wrap="none" w:vAnchor="text" w:hAnchor="margin" w:x="8903" w:y="8"/>
        <w:shd w:val="clear" w:color="auto" w:fill="auto"/>
        <w:spacing w:after="0" w:line="190" w:lineRule="exact"/>
        <w:ind w:left="100" w:firstLine="0"/>
      </w:pPr>
      <w:r>
        <w:rPr>
          <w:rStyle w:val="Zkladntext4Exact"/>
          <w:b/>
          <w:bCs/>
          <w:spacing w:val="0"/>
        </w:rPr>
        <w:t>22 990</w:t>
      </w:r>
    </w:p>
    <w:p w:rsidR="00CA346A" w:rsidRDefault="00AF410F">
      <w:pPr>
        <w:pStyle w:val="Zkladntext40"/>
        <w:framePr w:w="795" w:h="190" w:wrap="none" w:vAnchor="text" w:hAnchor="margin" w:x="5510" w:y="7"/>
        <w:shd w:val="clear" w:color="auto" w:fill="auto"/>
        <w:spacing w:after="0" w:line="190" w:lineRule="exact"/>
        <w:ind w:left="100" w:firstLine="0"/>
      </w:pPr>
      <w:r>
        <w:rPr>
          <w:rStyle w:val="Zkladntext4Exact"/>
          <w:b/>
          <w:bCs/>
          <w:spacing w:val="0"/>
        </w:rPr>
        <w:t>19 000</w:t>
      </w:r>
    </w:p>
    <w:p w:rsidR="00CA346A" w:rsidRDefault="00AF410F">
      <w:pPr>
        <w:pStyle w:val="Zkladntext40"/>
        <w:framePr w:w="795" w:h="190" w:wrap="none" w:vAnchor="text" w:hAnchor="margin" w:x="6815" w:y="7"/>
        <w:shd w:val="clear" w:color="auto" w:fill="auto"/>
        <w:spacing w:after="0" w:line="190" w:lineRule="exact"/>
        <w:ind w:left="100" w:firstLine="0"/>
      </w:pPr>
      <w:r>
        <w:rPr>
          <w:rStyle w:val="Zkladntext4Exact"/>
          <w:b/>
          <w:bCs/>
          <w:spacing w:val="0"/>
        </w:rPr>
        <w:t>19 000</w:t>
      </w:r>
    </w:p>
    <w:p w:rsidR="00CA346A" w:rsidRDefault="00AF410F">
      <w:pPr>
        <w:pStyle w:val="Zkladntext40"/>
        <w:framePr w:w="733" w:h="190" w:wrap="none" w:vAnchor="text" w:hAnchor="margin" w:x="849" w:y="12"/>
        <w:shd w:val="clear" w:color="auto" w:fill="auto"/>
        <w:spacing w:after="0" w:line="190" w:lineRule="exact"/>
        <w:ind w:left="100" w:firstLine="0"/>
      </w:pPr>
      <w:r>
        <w:rPr>
          <w:rStyle w:val="Zkladntext4Exact"/>
          <w:b/>
          <w:bCs/>
          <w:spacing w:val="0"/>
        </w:rPr>
        <w:t>15015</w:t>
      </w:r>
    </w:p>
    <w:p w:rsidR="00CA346A" w:rsidRDefault="00AF410F">
      <w:pPr>
        <w:pStyle w:val="Zkladntext40"/>
        <w:framePr w:w="3008" w:h="202" w:wrap="none" w:vAnchor="text" w:hAnchor="margin" w:x="1867"/>
        <w:shd w:val="clear" w:color="auto" w:fill="auto"/>
        <w:spacing w:after="0" w:line="190" w:lineRule="exact"/>
        <w:ind w:left="100" w:firstLine="0"/>
      </w:pPr>
      <w:r>
        <w:rPr>
          <w:rStyle w:val="Zkladntext4Exact"/>
          <w:b/>
          <w:bCs/>
          <w:spacing w:val="0"/>
          <w:lang w:val="de-DE" w:eastAsia="de-DE" w:bidi="de-DE"/>
        </w:rPr>
        <w:t xml:space="preserve">Reichert </w:t>
      </w:r>
      <w:r>
        <w:rPr>
          <w:rStyle w:val="Zkladntext4Exact"/>
          <w:b/>
          <w:bCs/>
          <w:spacing w:val="0"/>
        </w:rPr>
        <w:t>zkušební brýlová skříň</w:t>
      </w:r>
    </w:p>
    <w:p w:rsidR="00CA346A" w:rsidRDefault="00CA346A">
      <w:pPr>
        <w:spacing w:line="554" w:lineRule="exact"/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2013" w:right="1116" w:bottom="2013" w:left="1116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Nadpis10"/>
        <w:keepNext/>
        <w:keepLines/>
        <w:shd w:val="clear" w:color="auto" w:fill="auto"/>
        <w:spacing w:line="200" w:lineRule="exact"/>
        <w:ind w:left="6820"/>
      </w:pPr>
      <w:bookmarkStart w:id="3" w:name="bookmark5"/>
      <w:proofErr w:type="spellStart"/>
      <w:r>
        <w:lastRenderedPageBreak/>
        <w:t>Reu:hert</w:t>
      </w:r>
      <w:bookmarkEnd w:id="3"/>
      <w:proofErr w:type="spellEnd"/>
    </w:p>
    <w:p w:rsidR="00CA346A" w:rsidRDefault="00AF410F">
      <w:pPr>
        <w:framePr w:h="768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"C:\\Users\\Vinklerova\\Desktop\\media\\image8.jpeg"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"C:\\Users\\Vinklerova\\Desktop\\media\\image8.jpeg"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0" type="#_x0000_t75" style="width:95.25pt;height:38.25pt">
            <v:imagedata r:id="rId39" r:href="rId40"/>
          </v:shape>
        </w:pict>
      </w:r>
      <w:r w:rsidR="000117DA">
        <w:fldChar w:fldCharType="end"/>
      </w:r>
      <w:r>
        <w:fldChar w:fldCharType="end"/>
      </w:r>
    </w:p>
    <w:p w:rsidR="00CA346A" w:rsidRDefault="00CA346A">
      <w:pPr>
        <w:rPr>
          <w:sz w:val="2"/>
          <w:szCs w:val="2"/>
        </w:rPr>
      </w:pPr>
    </w:p>
    <w:p w:rsidR="00CA346A" w:rsidRDefault="00AF410F">
      <w:pPr>
        <w:pStyle w:val="Zkladntext21"/>
        <w:shd w:val="clear" w:color="auto" w:fill="auto"/>
        <w:spacing w:before="482" w:after="372" w:line="240" w:lineRule="exact"/>
        <w:ind w:left="1920" w:right="4440" w:firstLine="0"/>
        <w:jc w:val="left"/>
      </w:pPr>
      <w:r>
        <w:t xml:space="preserve">obruby nejsou součásti cena obrub je okolo 7 tis s </w:t>
      </w:r>
      <w:proofErr w:type="spellStart"/>
      <w:r>
        <w:t>dph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2184"/>
        <w:gridCol w:w="1810"/>
      </w:tblGrid>
      <w:tr w:rsidR="00CA346A">
        <w:trPr>
          <w:trHeight w:hRule="exact" w:val="274"/>
          <w:jc w:val="center"/>
        </w:trPr>
        <w:tc>
          <w:tcPr>
            <w:tcW w:w="5616" w:type="dxa"/>
            <w:shd w:val="clear" w:color="auto" w:fill="000000"/>
            <w:vAlign w:val="bottom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left="500" w:firstLine="0"/>
              <w:jc w:val="left"/>
            </w:pPr>
            <w:r>
              <w:rPr>
                <w:rStyle w:val="Zkladntext95ptTun0"/>
              </w:rPr>
              <w:t>Celková cena bez DPH (základ pro výpočet DPH)</w:t>
            </w:r>
          </w:p>
        </w:tc>
        <w:tc>
          <w:tcPr>
            <w:tcW w:w="2184" w:type="dxa"/>
            <w:shd w:val="clear" w:color="auto" w:fill="000000"/>
            <w:vAlign w:val="bottom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right="320" w:firstLine="0"/>
              <w:jc w:val="right"/>
            </w:pPr>
            <w:r>
              <w:rPr>
                <w:rStyle w:val="Zkladntext95ptTun0"/>
              </w:rPr>
              <w:t>19 000</w:t>
            </w:r>
          </w:p>
        </w:tc>
        <w:tc>
          <w:tcPr>
            <w:tcW w:w="1810" w:type="dxa"/>
            <w:shd w:val="clear" w:color="auto" w:fill="000000"/>
            <w:vAlign w:val="bottom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left="340" w:firstLine="0"/>
              <w:jc w:val="left"/>
            </w:pPr>
            <w:r>
              <w:rPr>
                <w:rStyle w:val="Zkladntext95ptTun0"/>
              </w:rPr>
              <w:t>Kč</w:t>
            </w:r>
          </w:p>
        </w:tc>
      </w:tr>
      <w:tr w:rsidR="00CA346A">
        <w:trPr>
          <w:trHeight w:hRule="exact" w:val="259"/>
          <w:jc w:val="center"/>
        </w:trPr>
        <w:tc>
          <w:tcPr>
            <w:tcW w:w="5616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left="500" w:firstLine="0"/>
              <w:jc w:val="left"/>
            </w:pPr>
            <w:r>
              <w:rPr>
                <w:rStyle w:val="Zkladntext95ptTun0"/>
              </w:rPr>
              <w:t>DPH 21%</w:t>
            </w:r>
          </w:p>
        </w:tc>
        <w:tc>
          <w:tcPr>
            <w:tcW w:w="2184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right="320" w:firstLine="0"/>
              <w:jc w:val="right"/>
            </w:pPr>
            <w:r>
              <w:rPr>
                <w:rStyle w:val="Zkladntext95ptTun0"/>
              </w:rPr>
              <w:t>3 990</w:t>
            </w:r>
          </w:p>
        </w:tc>
        <w:tc>
          <w:tcPr>
            <w:tcW w:w="1810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190" w:lineRule="exact"/>
              <w:ind w:left="340" w:firstLine="0"/>
              <w:jc w:val="left"/>
            </w:pPr>
            <w:r>
              <w:rPr>
                <w:rStyle w:val="Zkladntext95ptTun0"/>
              </w:rPr>
              <w:t>Kč</w:t>
            </w:r>
          </w:p>
        </w:tc>
      </w:tr>
      <w:tr w:rsidR="00CA346A">
        <w:trPr>
          <w:trHeight w:hRule="exact" w:val="394"/>
          <w:jc w:val="center"/>
        </w:trPr>
        <w:tc>
          <w:tcPr>
            <w:tcW w:w="5616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240" w:lineRule="exact"/>
              <w:ind w:left="500" w:firstLine="0"/>
              <w:jc w:val="left"/>
            </w:pPr>
            <w:r>
              <w:rPr>
                <w:rStyle w:val="Zkladntext12ptTun"/>
              </w:rPr>
              <w:t>Celkem s DPH</w:t>
            </w:r>
          </w:p>
        </w:tc>
        <w:tc>
          <w:tcPr>
            <w:tcW w:w="2184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240" w:lineRule="exact"/>
              <w:ind w:right="320" w:firstLine="0"/>
              <w:jc w:val="right"/>
            </w:pPr>
            <w:r>
              <w:rPr>
                <w:rStyle w:val="Zkladntext12ptTun"/>
              </w:rPr>
              <w:t>22 990</w:t>
            </w:r>
          </w:p>
        </w:tc>
        <w:tc>
          <w:tcPr>
            <w:tcW w:w="1810" w:type="dxa"/>
            <w:shd w:val="clear" w:color="auto" w:fill="000000"/>
          </w:tcPr>
          <w:p w:rsidR="00CA346A" w:rsidRDefault="00AF410F">
            <w:pPr>
              <w:pStyle w:val="Zkladntext21"/>
              <w:framePr w:w="9610" w:wrap="notBeside" w:vAnchor="text" w:hAnchor="text" w:xAlign="center" w:y="1"/>
              <w:shd w:val="clear" w:color="auto" w:fill="auto"/>
              <w:spacing w:before="0" w:line="240" w:lineRule="exact"/>
              <w:ind w:left="340" w:firstLine="0"/>
              <w:jc w:val="left"/>
            </w:pPr>
            <w:r>
              <w:rPr>
                <w:rStyle w:val="Zkladntext12ptTun"/>
              </w:rPr>
              <w:t>KČ</w:t>
            </w:r>
          </w:p>
        </w:tc>
      </w:tr>
    </w:tbl>
    <w:p w:rsidR="00CA346A" w:rsidRDefault="00CA346A">
      <w:pPr>
        <w:rPr>
          <w:sz w:val="2"/>
          <w:szCs w:val="2"/>
        </w:rPr>
      </w:pPr>
    </w:p>
    <w:p w:rsidR="00CA346A" w:rsidRDefault="00AF410F">
      <w:pPr>
        <w:framePr w:h="1051" w:wrap="around" w:vAnchor="text" w:hAnchor="margin" w:x="6231" w:y="203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"C:\\Users\\Vinklerova\\Desktop\\media\\image9.jpeg"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"C:\\Users\\Vinklerova\\Desktop\\media\\image9.jpeg"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1" type="#_x0000_t75" style="width:108pt;height:53.25pt">
            <v:imagedata r:id="rId41" r:href="rId42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260"/>
        <w:shd w:val="clear" w:color="auto" w:fill="auto"/>
        <w:spacing w:line="226" w:lineRule="exact"/>
        <w:ind w:left="20"/>
        <w:jc w:val="both"/>
      </w:pPr>
      <w:r>
        <w:t>Platnost cenové nabídky je 30 dní od data vystavení.</w:t>
      </w:r>
    </w:p>
    <w:p w:rsidR="00CA346A" w:rsidRDefault="00AF410F">
      <w:pPr>
        <w:pStyle w:val="Zkladntext260"/>
        <w:numPr>
          <w:ilvl w:val="0"/>
          <w:numId w:val="2"/>
        </w:numPr>
        <w:shd w:val="clear" w:color="auto" w:fill="auto"/>
        <w:spacing w:line="226" w:lineRule="exact"/>
        <w:ind w:left="20"/>
        <w:jc w:val="both"/>
      </w:pPr>
      <w:r>
        <w:t xml:space="preserve"> ceně je zahrnuta doprava, montáž a zaškolení obsluhy.</w:t>
      </w:r>
    </w:p>
    <w:p w:rsidR="00CA346A" w:rsidRDefault="00AF410F">
      <w:pPr>
        <w:pStyle w:val="Zkladntext260"/>
        <w:shd w:val="clear" w:color="auto" w:fill="auto"/>
        <w:spacing w:line="226" w:lineRule="exact"/>
        <w:ind w:left="20" w:right="20"/>
        <w:jc w:val="both"/>
      </w:pPr>
      <w:r>
        <w:t>Předpokládaný termín dodání do 60 dnů od obdržení oficiální objednávky Záruční doba 24 měsíců.</w:t>
      </w:r>
    </w:p>
    <w:p w:rsidR="00CA346A" w:rsidRDefault="00AF410F">
      <w:pPr>
        <w:pStyle w:val="Zkladntext260"/>
        <w:shd w:val="clear" w:color="auto" w:fill="auto"/>
        <w:spacing w:line="226" w:lineRule="exact"/>
        <w:ind w:left="20"/>
        <w:jc w:val="both"/>
      </w:pPr>
      <w:r>
        <w:t>Splatnost 60 dní</w:t>
      </w:r>
    </w:p>
    <w:p w:rsidR="00CA346A" w:rsidRDefault="00AF410F">
      <w:pPr>
        <w:pStyle w:val="Zkladntext40"/>
        <w:framePr w:w="1789" w:h="910" w:wrap="around" w:vAnchor="text" w:hAnchor="margin" w:x="6158" w:y="246"/>
        <w:shd w:val="clear" w:color="auto" w:fill="auto"/>
        <w:spacing w:after="0" w:line="190" w:lineRule="exact"/>
        <w:ind w:left="100" w:firstLine="0"/>
        <w:jc w:val="both"/>
      </w:pPr>
      <w:r>
        <w:rPr>
          <w:rStyle w:val="Zkladntext4Exact"/>
          <w:b/>
          <w:bCs/>
          <w:spacing w:val="0"/>
        </w:rPr>
        <w:t>Bc. Jiří Liška</w:t>
      </w:r>
    </w:p>
    <w:p w:rsidR="00CA346A" w:rsidRDefault="00AF410F">
      <w:pPr>
        <w:pStyle w:val="Zkladntext21"/>
        <w:framePr w:w="1789" w:h="910" w:wrap="around" w:vAnchor="text" w:hAnchor="margin" w:x="6158" w:y="246"/>
        <w:shd w:val="clear" w:color="auto" w:fill="auto"/>
        <w:spacing w:before="0" w:line="230" w:lineRule="exact"/>
        <w:ind w:left="100" w:right="460" w:firstLine="0"/>
        <w:jc w:val="both"/>
      </w:pPr>
      <w:r>
        <w:rPr>
          <w:rStyle w:val="ZkladntextExact"/>
          <w:spacing w:val="0"/>
        </w:rPr>
        <w:t xml:space="preserve">Obchodní ředitel tel: 777 218 806 mail: </w:t>
      </w:r>
      <w:hyperlink r:id="rId43" w:history="1">
        <w:r>
          <w:rPr>
            <w:rStyle w:val="Hypertextovodkaz"/>
          </w:rPr>
          <w:t>jiri.</w:t>
        </w:r>
        <w:r>
          <w:rPr>
            <w:rStyle w:val="Hypertextovodkaz"/>
            <w:lang w:val="en-US" w:eastAsia="en-US" w:bidi="en-US"/>
          </w:rPr>
          <w:t>Iiska@cmi.sk</w:t>
        </w:r>
      </w:hyperlink>
    </w:p>
    <w:p w:rsidR="00CA346A" w:rsidRDefault="00AF410F">
      <w:pPr>
        <w:pStyle w:val="Zkladntext260"/>
        <w:numPr>
          <w:ilvl w:val="0"/>
          <w:numId w:val="2"/>
        </w:numPr>
        <w:shd w:val="clear" w:color="auto" w:fill="auto"/>
        <w:spacing w:line="226" w:lineRule="exact"/>
        <w:ind w:left="20"/>
        <w:jc w:val="both"/>
      </w:pPr>
      <w:r>
        <w:rPr>
          <w:rStyle w:val="Zkladntext26Nekurzva"/>
        </w:rPr>
        <w:t xml:space="preserve"> </w:t>
      </w:r>
      <w:proofErr w:type="gramStart"/>
      <w:r>
        <w:t>případě</w:t>
      </w:r>
      <w:proofErr w:type="gramEnd"/>
      <w:r>
        <w:t xml:space="preserve"> jakýchkoliv dotazů mě prosím, neváhejte kontaktovat.</w:t>
      </w:r>
    </w:p>
    <w:p w:rsidR="00CA346A" w:rsidRDefault="00AF410F">
      <w:pPr>
        <w:framePr w:h="562" w:wrap="around" w:vAnchor="text" w:hAnchor="margin" w:x="25" w:y="1167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"C:\\Users\\Vinklerova\\Desktop\\media\\image10.jpeg"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</w:instrText>
      </w:r>
      <w:r w:rsidR="000117DA">
        <w:instrText>UDEPICTURE  "C:\\Users\\Vinklerova\\Desktop\\media\\image10.jpeg"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2" type="#_x0000_t75" style="width:39.75pt;height:27.75pt">
            <v:imagedata r:id="rId44" r:href="rId45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260"/>
        <w:shd w:val="clear" w:color="auto" w:fill="auto"/>
        <w:spacing w:after="1080" w:line="160" w:lineRule="exact"/>
        <w:ind w:left="20"/>
        <w:jc w:val="both"/>
      </w:pPr>
      <w:r>
        <w:t>Děkuji za Váš zájem a těším se na vzájemnou spolupráci.</w:t>
      </w:r>
    </w:p>
    <w:p w:rsidR="00CA346A" w:rsidRDefault="00AF410F">
      <w:pPr>
        <w:pStyle w:val="Zkladntext100"/>
        <w:shd w:val="clear" w:color="auto" w:fill="auto"/>
        <w:spacing w:line="168" w:lineRule="exact"/>
        <w:ind w:left="20" w:right="20"/>
        <w:jc w:val="both"/>
        <w:sectPr w:rsidR="00CA346A">
          <w:type w:val="continuous"/>
          <w:pgSz w:w="11909" w:h="16838"/>
          <w:pgMar w:top="2046" w:right="1145" w:bottom="2027" w:left="1145" w:header="0" w:footer="3" w:gutter="0"/>
          <w:cols w:space="720"/>
          <w:noEndnote/>
          <w:docGrid w:linePitch="360"/>
        </w:sectPr>
      </w:pPr>
      <w:r>
        <w:t xml:space="preserve">štěrbinové lampy * foto/video štěrbinové lampy ♦ tonometry • refraktometry » </w:t>
      </w:r>
      <w:proofErr w:type="spellStart"/>
      <w:r>
        <w:t>refraktokeratometry</w:t>
      </w:r>
      <w:proofErr w:type="spellEnd"/>
      <w:r>
        <w:t xml:space="preserve"> • vyšetřovací jednotky • perimetry » pachymetry « oftalmoskopy • projekční a LCD optotypy * </w:t>
      </w:r>
      <w:proofErr w:type="spellStart"/>
      <w:r>
        <w:t>brýiové</w:t>
      </w:r>
      <w:proofErr w:type="spellEnd"/>
      <w:r>
        <w:t xml:space="preserve"> skříně • vyšetřovací / </w:t>
      </w:r>
      <w:proofErr w:type="spellStart"/>
      <w:r>
        <w:t>íaserovací</w:t>
      </w:r>
      <w:proofErr w:type="spellEnd"/>
      <w:r>
        <w:t xml:space="preserve"> čočky • pomůcky pro ortoptiku • </w:t>
      </w:r>
      <w:proofErr w:type="spellStart"/>
      <w:r>
        <w:t>funduskamery</w:t>
      </w:r>
      <w:proofErr w:type="spellEnd"/>
      <w:r>
        <w:t xml:space="preserve"> • OCT * YAG / SLT/ 532 </w:t>
      </w:r>
      <w:proofErr w:type="spellStart"/>
      <w:r>
        <w:t>nm</w:t>
      </w:r>
      <w:proofErr w:type="spellEnd"/>
      <w:r>
        <w:t xml:space="preserve"> lasery * mikroskopy * ultrazvuky * optický </w:t>
      </w:r>
      <w:proofErr w:type="spellStart"/>
      <w:r>
        <w:t>biometr</w:t>
      </w:r>
      <w:proofErr w:type="spellEnd"/>
      <w:r>
        <w:t xml:space="preserve"> • endotelové mikroskopy • rohovkové topografy * </w:t>
      </w:r>
      <w:proofErr w:type="spellStart"/>
      <w:r>
        <w:t>fakoemulzifikátory</w:t>
      </w:r>
      <w:proofErr w:type="spellEnd"/>
      <w:r>
        <w:t xml:space="preserve"> « </w:t>
      </w:r>
      <w:proofErr w:type="spellStart"/>
      <w:r>
        <w:t>kryosystémy</w:t>
      </w:r>
      <w:proofErr w:type="spellEnd"/>
      <w:r>
        <w:t xml:space="preserve"> • mikrochirurgické nástroje • nitrooční čočky * </w:t>
      </w:r>
      <w:proofErr w:type="spellStart"/>
      <w:r>
        <w:t>kartridže</w:t>
      </w:r>
      <w:proofErr w:type="spellEnd"/>
      <w:r>
        <w:t xml:space="preserve"> • </w:t>
      </w:r>
      <w:proofErr w:type="spellStart"/>
      <w:r>
        <w:t>viskoeiastický</w:t>
      </w:r>
      <w:proofErr w:type="spellEnd"/>
      <w:r>
        <w:t xml:space="preserve"> materiál • glaukomové implantáty • </w:t>
      </w:r>
      <w:proofErr w:type="spellStart"/>
      <w:r>
        <w:t>silllkonové</w:t>
      </w:r>
      <w:proofErr w:type="spellEnd"/>
      <w:r>
        <w:t xml:space="preserve"> oleje *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 • </w:t>
      </w:r>
      <w:proofErr w:type="spellStart"/>
      <w:r>
        <w:t>mikrokeratom</w:t>
      </w:r>
      <w:proofErr w:type="spellEnd"/>
      <w:r>
        <w:t xml:space="preserve"> • jednorázové mikrochirurgické nože • diamantové nože * přístroje a nástroje pro ORL.</w:t>
      </w:r>
      <w:r>
        <w:br w:type="page"/>
      </w:r>
    </w:p>
    <w:p w:rsidR="00CA346A" w:rsidRDefault="00AF410F">
      <w:pPr>
        <w:pStyle w:val="Zkladntext390"/>
        <w:shd w:val="clear" w:color="auto" w:fill="auto"/>
        <w:spacing w:line="210" w:lineRule="exact"/>
        <w:sectPr w:rsidR="00CA346A">
          <w:type w:val="continuous"/>
          <w:pgSz w:w="11909" w:h="16838"/>
          <w:pgMar w:top="2072" w:right="9222" w:bottom="2038" w:left="1336" w:header="0" w:footer="3" w:gutter="0"/>
          <w:cols w:space="720"/>
          <w:noEndnote/>
          <w:docGrid w:linePitch="360"/>
        </w:sectPr>
      </w:pPr>
      <w:r>
        <w:lastRenderedPageBreak/>
        <w:t>Příloha č.2</w:t>
      </w: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before="8" w:after="8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390"/>
        <w:shd w:val="clear" w:color="auto" w:fill="auto"/>
        <w:spacing w:after="621" w:line="210" w:lineRule="exact"/>
        <w:ind w:left="200"/>
        <w:jc w:val="center"/>
      </w:pPr>
      <w:bookmarkStart w:id="4" w:name="bookmark6"/>
      <w:r>
        <w:lastRenderedPageBreak/>
        <w:t>Podmínky poskytování záručního a pozáručního servisu</w:t>
      </w:r>
      <w:bookmarkEnd w:id="4"/>
    </w:p>
    <w:p w:rsidR="00CA346A" w:rsidRDefault="00AF410F">
      <w:pPr>
        <w:pStyle w:val="Zkladntext401"/>
        <w:numPr>
          <w:ilvl w:val="0"/>
          <w:numId w:val="10"/>
        </w:numPr>
        <w:shd w:val="clear" w:color="auto" w:fill="auto"/>
        <w:tabs>
          <w:tab w:val="left" w:pos="341"/>
        </w:tabs>
        <w:spacing w:before="0" w:after="182" w:line="200" w:lineRule="exact"/>
        <w:ind w:firstLine="0"/>
      </w:pPr>
      <w:r>
        <w:t>Záruční a pozáruční servis bude poskytovat servisní organizace (uvést obchodní jméno, sídlo,</w:t>
      </w:r>
    </w:p>
    <w:p w:rsidR="00CA346A" w:rsidRDefault="00AF410F">
      <w:pPr>
        <w:pStyle w:val="Zkladntext401"/>
        <w:shd w:val="clear" w:color="auto" w:fill="auto"/>
        <w:spacing w:before="0" w:after="75" w:line="200" w:lineRule="exact"/>
        <w:ind w:left="720" w:hanging="360"/>
        <w:jc w:val="left"/>
      </w:pPr>
      <w:r>
        <w:t>IČO) :</w:t>
      </w:r>
    </w:p>
    <w:p w:rsidR="00CA346A" w:rsidRDefault="00AF410F">
      <w:pPr>
        <w:pStyle w:val="Zkladntext390"/>
        <w:shd w:val="clear" w:color="auto" w:fill="auto"/>
        <w:spacing w:line="278" w:lineRule="exact"/>
        <w:jc w:val="both"/>
      </w:pPr>
      <w:r>
        <w:t>Název fy: CMI s.r.o.</w:t>
      </w:r>
    </w:p>
    <w:p w:rsidR="00CA346A" w:rsidRDefault="00AF410F">
      <w:pPr>
        <w:pStyle w:val="Zkladntext401"/>
        <w:shd w:val="clear" w:color="auto" w:fill="auto"/>
        <w:spacing w:before="0" w:after="0" w:line="278" w:lineRule="exact"/>
        <w:ind w:firstLine="0"/>
      </w:pPr>
      <w:r>
        <w:t xml:space="preserve">Sídlo: </w:t>
      </w:r>
      <w:proofErr w:type="spellStart"/>
      <w:r>
        <w:t>Podvinný</w:t>
      </w:r>
      <w:proofErr w:type="spellEnd"/>
      <w:r>
        <w:t xml:space="preserve"> mlýn 2348/28, 190 00 Praha 9</w:t>
      </w:r>
    </w:p>
    <w:p w:rsidR="00CA346A" w:rsidRDefault="00AF410F">
      <w:pPr>
        <w:pStyle w:val="Zkladntext401"/>
        <w:shd w:val="clear" w:color="auto" w:fill="auto"/>
        <w:spacing w:before="0" w:after="0" w:line="278" w:lineRule="exact"/>
        <w:ind w:firstLine="0"/>
      </w:pPr>
      <w:r>
        <w:t>IČ: 47117320/DIČ: CZ47117320</w:t>
      </w:r>
    </w:p>
    <w:p w:rsidR="00CA346A" w:rsidRDefault="00AF410F">
      <w:pPr>
        <w:pStyle w:val="Zkladntext401"/>
        <w:shd w:val="clear" w:color="auto" w:fill="auto"/>
        <w:spacing w:before="0" w:after="235" w:line="278" w:lineRule="exact"/>
        <w:ind w:firstLine="0"/>
      </w:pPr>
      <w:r>
        <w:t>zapsána v Obchodním rejstříku vedeného u Městského soudu v Praze, oddíl C, vložka číslo 12464</w:t>
      </w:r>
    </w:p>
    <w:p w:rsidR="00CA346A" w:rsidRDefault="00AF410F">
      <w:pPr>
        <w:pStyle w:val="Zkladntext401"/>
        <w:numPr>
          <w:ilvl w:val="0"/>
          <w:numId w:val="10"/>
        </w:numPr>
        <w:shd w:val="clear" w:color="auto" w:fill="auto"/>
        <w:spacing w:before="0" w:after="138" w:line="210" w:lineRule="exact"/>
        <w:ind w:firstLine="0"/>
      </w:pPr>
      <w:r>
        <w:t xml:space="preserve"> Doba od nahlášení závady k zahájení opravy (v hodinách)</w:t>
      </w:r>
      <w:r>
        <w:rPr>
          <w:rStyle w:val="Zkladntext40105ptTun"/>
        </w:rPr>
        <w:t>: 72 hodin</w:t>
      </w:r>
    </w:p>
    <w:p w:rsidR="00CA346A" w:rsidRDefault="00AF410F">
      <w:pPr>
        <w:pStyle w:val="Zkladntext401"/>
        <w:numPr>
          <w:ilvl w:val="0"/>
          <w:numId w:val="10"/>
        </w:numPr>
        <w:shd w:val="clear" w:color="auto" w:fill="auto"/>
        <w:spacing w:before="0" w:after="253" w:line="210" w:lineRule="exact"/>
        <w:ind w:firstLine="0"/>
      </w:pPr>
      <w:r>
        <w:t xml:space="preserve"> Maximální doba provedení opravy od jejího zahájení (ve dnech): </w:t>
      </w:r>
      <w:r>
        <w:rPr>
          <w:rStyle w:val="Zkladntext40105ptTun"/>
        </w:rPr>
        <w:t>7 dnů</w:t>
      </w:r>
    </w:p>
    <w:p w:rsidR="00CA346A" w:rsidRDefault="00AF410F">
      <w:pPr>
        <w:pStyle w:val="Zkladntext401"/>
        <w:numPr>
          <w:ilvl w:val="0"/>
          <w:numId w:val="10"/>
        </w:numPr>
        <w:shd w:val="clear" w:color="auto" w:fill="auto"/>
        <w:spacing w:before="0" w:after="98" w:line="210" w:lineRule="exact"/>
        <w:ind w:firstLine="0"/>
      </w:pPr>
      <w:r>
        <w:t xml:space="preserve"> Náklady na servis: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spacing w:before="0" w:after="0" w:line="254" w:lineRule="exact"/>
        <w:ind w:left="720" w:right="600" w:hanging="360"/>
        <w:jc w:val="left"/>
      </w:pPr>
      <w:r>
        <w:t xml:space="preserve"> Cena BTK/validace/KEZ/kontrola účtujeme v pozáruční době: </w:t>
      </w:r>
      <w:r>
        <w:rPr>
          <w:rStyle w:val="Zkladntext40105ptTun"/>
        </w:rPr>
        <w:t xml:space="preserve">1 000,- Kč bez DPH </w:t>
      </w:r>
      <w:r>
        <w:t>(Cena zahrnuje potřebné náhradní díly k tomuto úkonu)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spacing w:before="0" w:after="13" w:line="210" w:lineRule="exact"/>
        <w:ind w:left="720" w:hanging="360"/>
        <w:jc w:val="left"/>
      </w:pPr>
      <w:r>
        <w:t xml:space="preserve"> Časový interval kontrol: </w:t>
      </w:r>
      <w:r>
        <w:rPr>
          <w:rStyle w:val="Zkladntext40105ptTun"/>
        </w:rPr>
        <w:t>12 měsíců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spacing w:before="0" w:after="0" w:line="210" w:lineRule="exact"/>
        <w:ind w:left="720" w:hanging="360"/>
        <w:jc w:val="left"/>
      </w:pPr>
      <w:r>
        <w:t xml:space="preserve"> Cena servisní hodiny: </w:t>
      </w:r>
      <w:r>
        <w:rPr>
          <w:rStyle w:val="Zkladntext40105ptTun"/>
        </w:rPr>
        <w:t>1 000,- Kč bez DPH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spacing w:before="0" w:after="340" w:line="250" w:lineRule="exact"/>
        <w:ind w:left="720" w:right="240" w:hanging="360"/>
        <w:jc w:val="left"/>
      </w:pPr>
      <w:r>
        <w:t xml:space="preserve"> Náklady na dopravu: </w:t>
      </w:r>
      <w:r>
        <w:rPr>
          <w:rStyle w:val="Zkladntext40105ptTun"/>
        </w:rPr>
        <w:t xml:space="preserve">2 072,- Kč bez DPH </w:t>
      </w:r>
      <w:r>
        <w:t xml:space="preserve">(Cena je uvedena jako maximální a může být nižší, pokud technik provádí zákrok zároveň u jiného zákazníka. Dopravné je účtováno pro každou započatou opravu vždy pouze </w:t>
      </w:r>
      <w:proofErr w:type="spellStart"/>
      <w:r>
        <w:t>lx</w:t>
      </w:r>
      <w:proofErr w:type="spellEnd"/>
      <w:r>
        <w:t xml:space="preserve"> a to i při nutnosti více výjezdů ke stejné závadě)</w:t>
      </w:r>
    </w:p>
    <w:p w:rsidR="00CA346A" w:rsidRDefault="00AF410F">
      <w:pPr>
        <w:pStyle w:val="Zkladntext401"/>
        <w:shd w:val="clear" w:color="auto" w:fill="auto"/>
        <w:spacing w:before="0" w:after="743" w:line="200" w:lineRule="exact"/>
        <w:ind w:firstLine="0"/>
      </w:pPr>
      <w:r>
        <w:t>Ceny je možné ročně navýšit maximálně o míru inflace</w:t>
      </w:r>
    </w:p>
    <w:p w:rsidR="00CA346A" w:rsidRDefault="00AF410F">
      <w:pPr>
        <w:pStyle w:val="Zkladntext401"/>
        <w:shd w:val="clear" w:color="auto" w:fill="auto"/>
        <w:spacing w:before="0" w:after="0" w:line="200" w:lineRule="exact"/>
        <w:ind w:firstLine="0"/>
      </w:pPr>
      <w:r>
        <w:t>V Praze, dne</w:t>
      </w:r>
    </w:p>
    <w:p w:rsidR="00CA346A" w:rsidRDefault="00AF410F">
      <w:pPr>
        <w:framePr w:h="1402" w:hSpace="1306" w:wrap="notBeside" w:vAnchor="text" w:hAnchor="text" w:x="4465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"C:\\Users\\Vinklerova\\Desktop\\media\\image11.jpeg"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"C:\\Users\\Vinklerova\\Desktop\\media\\image11.jpeg"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3" type="#_x0000_t75" style="width:176.25pt;height:69.75pt">
            <v:imagedata r:id="rId46" r:href="rId47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Titulekobrzku30"/>
        <w:framePr w:h="1402" w:hSpace="1306" w:wrap="notBeside" w:vAnchor="text" w:hAnchor="text" w:x="4465" w:y="1"/>
        <w:shd w:val="clear" w:color="auto" w:fill="auto"/>
        <w:spacing w:line="170" w:lineRule="exact"/>
      </w:pPr>
      <w:r>
        <w:t>CMI s.r.o.</w:t>
      </w:r>
    </w:p>
    <w:p w:rsidR="00CA346A" w:rsidRDefault="00CA346A">
      <w:pPr>
        <w:rPr>
          <w:sz w:val="2"/>
          <w:szCs w:val="2"/>
        </w:rPr>
      </w:pPr>
    </w:p>
    <w:p w:rsidR="00CA346A" w:rsidRDefault="00AF410F">
      <w:pPr>
        <w:pStyle w:val="Zkladntext410"/>
        <w:shd w:val="clear" w:color="auto" w:fill="auto"/>
        <w:spacing w:before="145"/>
        <w:ind w:right="1800"/>
      </w:pPr>
      <w:r>
        <w:t xml:space="preserve">Ing. Branislav </w:t>
      </w:r>
      <w:proofErr w:type="spellStart"/>
      <w:r>
        <w:t>Kriška</w:t>
      </w:r>
      <w:proofErr w:type="spellEnd"/>
      <w:r>
        <w:t xml:space="preserve">, jednatel </w:t>
      </w:r>
      <w:r>
        <w:rPr>
          <w:rStyle w:val="Zkladntext411"/>
        </w:rPr>
        <w:t>společnosti</w:t>
      </w:r>
    </w:p>
    <w:p w:rsidR="00CA346A" w:rsidRDefault="00AF410F">
      <w:pPr>
        <w:pStyle w:val="Zkladntext420"/>
        <w:shd w:val="clear" w:color="auto" w:fill="auto"/>
        <w:spacing w:line="150" w:lineRule="exact"/>
        <w:ind w:left="4940"/>
      </w:pPr>
      <w:r>
        <w:t>0/31 S. Fa O» fakturační adresa:</w:t>
      </w:r>
    </w:p>
    <w:p w:rsidR="00CA346A" w:rsidRDefault="00AF410F">
      <w:pPr>
        <w:pStyle w:val="Titulekobrzku0"/>
        <w:framePr w:h="893" w:hSpace="1142" w:wrap="notBeside" w:vAnchor="text" w:hAnchor="text" w:x="4911" w:y="1"/>
        <w:shd w:val="clear" w:color="auto" w:fill="auto"/>
        <w:spacing w:line="130" w:lineRule="exact"/>
      </w:pPr>
      <w:proofErr w:type="spellStart"/>
      <w:r>
        <w:t>Podvinný</w:t>
      </w:r>
      <w:proofErr w:type="spellEnd"/>
      <w:r>
        <w:t xml:space="preserve"> mlýn 2348/28,190 00 Praha 9</w:t>
      </w:r>
    </w:p>
    <w:p w:rsidR="00CA346A" w:rsidRDefault="00AF410F">
      <w:pPr>
        <w:framePr w:h="893" w:hSpace="1142" w:wrap="notBeside" w:vAnchor="text" w:hAnchor="text" w:x="4911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"C:\\Users\\Vinklerova\\Desktop\\media\\image12.jpeg"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"C:\\Users\\Vinklerova\\Desktop\\media\\image12.jpeg"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4" type="#_x0000_t75" style="width:162pt;height:45pt">
            <v:imagedata r:id="rId48" r:href="rId49"/>
          </v:shape>
        </w:pict>
      </w:r>
      <w:r w:rsidR="000117DA">
        <w:fldChar w:fldCharType="end"/>
      </w:r>
      <w:r>
        <w:fldChar w:fldCharType="end"/>
      </w:r>
    </w:p>
    <w:p w:rsidR="00CA346A" w:rsidRDefault="00CA346A">
      <w:pPr>
        <w:rPr>
          <w:sz w:val="2"/>
          <w:szCs w:val="2"/>
        </w:rPr>
      </w:pPr>
    </w:p>
    <w:p w:rsidR="00CA346A" w:rsidRDefault="00AF410F">
      <w:pPr>
        <w:rPr>
          <w:sz w:val="2"/>
          <w:szCs w:val="2"/>
        </w:rPr>
      </w:pPr>
      <w:r>
        <w:br w:type="page"/>
      </w:r>
    </w:p>
    <w:p w:rsidR="00CA346A" w:rsidRDefault="00AF410F">
      <w:pPr>
        <w:sectPr w:rsidR="00CA346A">
          <w:type w:val="continuous"/>
          <w:pgSz w:w="11909" w:h="16838"/>
          <w:pgMar w:top="2027" w:right="1298" w:bottom="1993" w:left="1327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:rsidR="00CA346A" w:rsidRDefault="00AF410F">
      <w:pPr>
        <w:pStyle w:val="Zkladntext21"/>
        <w:shd w:val="clear" w:color="auto" w:fill="auto"/>
        <w:spacing w:before="0" w:line="160" w:lineRule="exact"/>
        <w:ind w:firstLine="0"/>
      </w:pPr>
      <w:bookmarkStart w:id="5" w:name="bookmark7"/>
      <w:r>
        <w:rPr>
          <w:lang w:val="en-US" w:eastAsia="en-US" w:bidi="en-US"/>
        </w:rPr>
        <w:lastRenderedPageBreak/>
        <w:t>EG - KONFORMITATSERKLARUNG</w:t>
      </w:r>
      <w:bookmarkEnd w:id="5"/>
    </w:p>
    <w:p w:rsidR="00CA346A" w:rsidRDefault="00AF410F">
      <w:pPr>
        <w:pStyle w:val="Zkladntext430"/>
        <w:shd w:val="clear" w:color="auto" w:fill="auto"/>
        <w:ind w:firstLine="0"/>
        <w:sectPr w:rsidR="00CA346A">
          <w:pgSz w:w="11909" w:h="16838"/>
          <w:pgMar w:top="1936" w:right="3556" w:bottom="1898" w:left="3758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t>nach</w:t>
      </w:r>
      <w:proofErr w:type="spellEnd"/>
      <w:proofErr w:type="gramEnd"/>
      <w:r>
        <w:t xml:space="preserve"> </w:t>
      </w:r>
      <w:proofErr w:type="spellStart"/>
      <w:r>
        <w:t>Anhang</w:t>
      </w:r>
      <w:proofErr w:type="spellEnd"/>
      <w:r>
        <w:t xml:space="preserve"> VII </w:t>
      </w:r>
      <w:proofErr w:type="spellStart"/>
      <w:r>
        <w:t>cler</w:t>
      </w:r>
      <w:proofErr w:type="spellEnd"/>
      <w:r>
        <w:t xml:space="preserve"> EG-</w:t>
      </w:r>
      <w:proofErr w:type="spellStart"/>
      <w:r>
        <w:t>Richtlinie</w:t>
      </w:r>
      <w:proofErr w:type="spellEnd"/>
      <w:r>
        <w:t xml:space="preserve"> 93/4Z/EWG EC</w:t>
      </w:r>
      <w:r>
        <w:rPr>
          <w:rStyle w:val="Zkladntext43Nekurzva"/>
          <w:lang w:val="en-US" w:eastAsia="en-US" w:bidi="en-US"/>
        </w:rPr>
        <w:t xml:space="preserve"> - </w:t>
      </w:r>
      <w:r>
        <w:t xml:space="preserve">DECLARA TION OF CONFORMITY </w:t>
      </w:r>
      <w:r>
        <w:rPr>
          <w:rStyle w:val="Zkladntext43Nekurzva"/>
          <w:lang w:val="en-US" w:eastAsia="en-US" w:bidi="en-US"/>
        </w:rPr>
        <w:t xml:space="preserve">acc. </w:t>
      </w:r>
      <w:r>
        <w:t xml:space="preserve">to appendix VI1 of the </w:t>
      </w:r>
      <w:proofErr w:type="spellStart"/>
      <w:r>
        <w:t>EC-Dt'r&amp;ctive</w:t>
      </w:r>
      <w:proofErr w:type="spellEnd"/>
      <w:r>
        <w:t xml:space="preserve"> 93/42/EEC</w:t>
      </w:r>
    </w:p>
    <w:p w:rsidR="00CA346A" w:rsidRDefault="00CA346A">
      <w:pPr>
        <w:spacing w:before="112" w:after="112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440"/>
        <w:shd w:val="clear" w:color="auto" w:fill="auto"/>
        <w:spacing w:after="416"/>
        <w:ind w:left="20" w:right="20" w:firstLine="0"/>
      </w:pPr>
      <w:r>
        <w:lastRenderedPageBreak/>
        <w:t xml:space="preserve">Wir erklären </w:t>
      </w:r>
      <w:r>
        <w:rPr>
          <w:lang w:val="en-US" w:eastAsia="en-US" w:bidi="en-US"/>
        </w:rPr>
        <w:t xml:space="preserve">in </w:t>
      </w:r>
      <w:r>
        <w:t xml:space="preserve">alleiniger Verantwortung, </w:t>
      </w:r>
      <w:r>
        <w:rPr>
          <w:rStyle w:val="Zkladntext44Kurzva"/>
        </w:rPr>
        <w:t>We declare under our sole responsibility,</w:t>
      </w:r>
    </w:p>
    <w:p w:rsidR="00CA346A" w:rsidRDefault="00AF410F">
      <w:pPr>
        <w:pStyle w:val="Zkladntext450"/>
        <w:shd w:val="clear" w:color="auto" w:fill="auto"/>
        <w:spacing w:before="0"/>
        <w:ind w:left="20" w:right="300"/>
      </w:pPr>
      <w:proofErr w:type="gramStart"/>
      <w:r>
        <w:rPr>
          <w:rStyle w:val="Zkladntext4595pt"/>
          <w:lang w:val="en-US" w:eastAsia="en-US" w:bidi="en-US"/>
        </w:rPr>
        <w:t>class</w:t>
      </w:r>
      <w:proofErr w:type="gramEnd"/>
      <w:r>
        <w:rPr>
          <w:rStyle w:val="Zkladntext4595pt"/>
          <w:lang w:val="en-US" w:eastAsia="en-US" w:bidi="en-US"/>
        </w:rPr>
        <w:t xml:space="preserve"> </w:t>
      </w:r>
      <w:r>
        <w:rPr>
          <w:rStyle w:val="Zkladntext4595pt"/>
        </w:rPr>
        <w:t xml:space="preserve">das </w:t>
      </w:r>
      <w:proofErr w:type="spellStart"/>
      <w:r>
        <w:rPr>
          <w:rStyle w:val="Zkladntext4595pt"/>
        </w:rPr>
        <w:t>MedizinproduKt</w:t>
      </w:r>
      <w:proofErr w:type="spellEnd"/>
      <w:r>
        <w:rPr>
          <w:rStyle w:val="Zkladntext4595pt"/>
        </w:rPr>
        <w:t xml:space="preserve"> der Klasse </w:t>
      </w:r>
      <w:r>
        <w:rPr>
          <w:rStyle w:val="Zkladntext4595pt"/>
          <w:lang w:val="en-US" w:eastAsia="en-US" w:bidi="en-US"/>
        </w:rPr>
        <w:t xml:space="preserve">I </w:t>
      </w:r>
      <w:r>
        <w:rPr>
          <w:lang w:val="de-DE" w:eastAsia="de-DE" w:bidi="de-DE"/>
        </w:rPr>
        <w:t xml:space="preserve">(Richtlinie </w:t>
      </w:r>
      <w:r>
        <w:t xml:space="preserve">93M3/WVG, </w:t>
      </w:r>
      <w:r>
        <w:rPr>
          <w:lang w:val="de-DE" w:eastAsia="de-DE" w:bidi="de-DE"/>
        </w:rPr>
        <w:t xml:space="preserve">Anhang </w:t>
      </w:r>
      <w:r>
        <w:t xml:space="preserve">¡X, </w:t>
      </w:r>
      <w:r>
        <w:rPr>
          <w:lang w:val="de-DE" w:eastAsia="de-DE" w:bidi="de-DE"/>
        </w:rPr>
        <w:t xml:space="preserve">Regel 12) </w:t>
      </w:r>
      <w:r>
        <w:rPr>
          <w:rStyle w:val="Zkladntext4511ptKurzva"/>
        </w:rPr>
        <w:t xml:space="preserve">that the medical device in </w:t>
      </w:r>
      <w:r>
        <w:rPr>
          <w:rStyle w:val="Zkladntext4511ptKurzva"/>
          <w:lang w:val="de-DE" w:eastAsia="de-DE" w:bidi="de-DE"/>
        </w:rPr>
        <w:t xml:space="preserve">Claas </w:t>
      </w:r>
      <w:r>
        <w:rPr>
          <w:rStyle w:val="Zkladntext4511ptKurzva"/>
        </w:rPr>
        <w:t xml:space="preserve">I </w:t>
      </w:r>
      <w:r>
        <w:rPr>
          <w:rStyle w:val="Zkladntext458ptKurzva"/>
        </w:rPr>
        <w:lastRenderedPageBreak/>
        <w:t>(Directive 93/43/EEC, annex IX, rule 12}</w:t>
      </w:r>
    </w:p>
    <w:p w:rsidR="00CA346A" w:rsidRDefault="00AF410F">
      <w:pPr>
        <w:pStyle w:val="Zkladntext460"/>
        <w:shd w:val="clear" w:color="auto" w:fill="auto"/>
        <w:spacing w:after="184"/>
        <w:ind w:left="40" w:right="40"/>
      </w:pPr>
      <w:proofErr w:type="spellStart"/>
      <w:r>
        <w:rPr>
          <w:rStyle w:val="Zkladntext46ArialNetunKurzva"/>
        </w:rPr>
        <w:t>COmS</w:t>
      </w:r>
      <w:proofErr w:type="spellEnd"/>
      <w:r>
        <w:t xml:space="preserve"> EYE-TEOHNDLOGY GmbH &amp; Go, KG </w:t>
      </w:r>
      <w:proofErr w:type="spellStart"/>
      <w:r>
        <w:t>Langenschader</w:t>
      </w:r>
      <w:proofErr w:type="spellEnd"/>
      <w:r>
        <w:t xml:space="preserve"> </w:t>
      </w:r>
      <w:r>
        <w:rPr>
          <w:lang w:val="de-DE" w:eastAsia="de-DE" w:bidi="de-DE"/>
        </w:rPr>
        <w:t xml:space="preserve">Straße </w:t>
      </w:r>
      <w:r>
        <w:t xml:space="preserve">67 0-0731-8 </w:t>
      </w:r>
      <w:proofErr w:type="spellStart"/>
      <w:r>
        <w:t>Saalfekl</w:t>
      </w:r>
      <w:proofErr w:type="spellEnd"/>
    </w:p>
    <w:p w:rsidR="00CA346A" w:rsidRDefault="00AF410F">
      <w:pPr>
        <w:pStyle w:val="Zkladntext460"/>
        <w:shd w:val="clear" w:color="auto" w:fill="auto"/>
        <w:spacing w:after="0" w:line="226" w:lineRule="exact"/>
        <w:ind w:left="40" w:right="40"/>
        <w:sectPr w:rsidR="00CA346A">
          <w:type w:val="continuous"/>
          <w:pgSz w:w="11909" w:h="16838"/>
          <w:pgMar w:top="1936" w:right="2055" w:bottom="1898" w:left="1949" w:header="0" w:footer="3" w:gutter="0"/>
          <w:cols w:num="2" w:space="720" w:equalWidth="0">
            <w:col w:w="3523" w:space="274"/>
            <w:col w:w="4109"/>
          </w:cols>
          <w:noEndnote/>
          <w:docGrid w:linePitch="360"/>
        </w:sectPr>
      </w:pPr>
      <w:proofErr w:type="spellStart"/>
      <w:r>
        <w:t>Untersucnungseinlieit</w:t>
      </w:r>
      <w:proofErr w:type="spellEnd"/>
      <w:r>
        <w:t xml:space="preserve"> EGOCENTRIC </w:t>
      </w:r>
      <w:proofErr w:type="spellStart"/>
      <w:r>
        <w:t>d-p</w:t>
      </w:r>
      <w:proofErr w:type="gramStart"/>
      <w:r>
        <w:t>!us</w:t>
      </w:r>
      <w:proofErr w:type="spellEnd"/>
      <w:proofErr w:type="gramEnd"/>
      <w:r>
        <w:t xml:space="preserve"> </w:t>
      </w:r>
      <w:r>
        <w:rPr>
          <w:rStyle w:val="Zkladntext46Arial9ptKurzva"/>
          <w:b/>
          <w:bCs/>
        </w:rPr>
        <w:t>Examination unit EGOCENTRIC d-phis</w:t>
      </w:r>
    </w:p>
    <w:p w:rsidR="00CA346A" w:rsidRDefault="00CA346A">
      <w:pPr>
        <w:spacing w:before="3" w:after="3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440"/>
        <w:framePr w:h="190" w:wrap="around" w:vAnchor="text" w:hAnchor="margin" w:x="4185" w:y="3"/>
        <w:shd w:val="clear" w:color="auto" w:fill="auto"/>
        <w:spacing w:after="0" w:line="190" w:lineRule="exact"/>
        <w:ind w:left="100" w:firstLine="0"/>
        <w:jc w:val="left"/>
      </w:pPr>
      <w:r>
        <w:rPr>
          <w:rStyle w:val="Zkladntext44Exact"/>
          <w:spacing w:val="0"/>
        </w:rPr>
        <w:t>14-002</w:t>
      </w:r>
      <w:proofErr w:type="gramStart"/>
      <w:r>
        <w:rPr>
          <w:rStyle w:val="Zkladntext44Exact"/>
          <w:spacing w:val="0"/>
        </w:rPr>
        <w:t>,27</w:t>
      </w:r>
      <w:proofErr w:type="gramEnd"/>
    </w:p>
    <w:p w:rsidR="00CA346A" w:rsidRDefault="00AF410F">
      <w:pPr>
        <w:pStyle w:val="Zkladntext440"/>
        <w:shd w:val="clear" w:color="auto" w:fill="auto"/>
        <w:spacing w:after="208" w:line="190" w:lineRule="exact"/>
        <w:ind w:firstLine="0"/>
      </w:pPr>
      <w:proofErr w:type="spellStart"/>
      <w:proofErr w:type="gramStart"/>
      <w:r>
        <w:rPr>
          <w:lang w:val="en-US" w:eastAsia="en-US" w:bidi="en-US"/>
        </w:rPr>
        <w:lastRenderedPageBreak/>
        <w:t>Modet-Nr</w:t>
      </w:r>
      <w:proofErr w:type="spellEnd"/>
      <w:r>
        <w:rPr>
          <w:lang w:val="en-US" w:eastAsia="en-US" w:bidi="en-US"/>
        </w:rPr>
        <w:t xml:space="preserve">. / </w:t>
      </w:r>
      <w:r>
        <w:rPr>
          <w:rStyle w:val="Zkladntext44Kurzva"/>
        </w:rPr>
        <w:t>Mode/No.</w:t>
      </w:r>
      <w:proofErr w:type="gramEnd"/>
    </w:p>
    <w:p w:rsidR="00CA346A" w:rsidRDefault="00AF410F">
      <w:pPr>
        <w:pStyle w:val="Zkladntext440"/>
        <w:shd w:val="clear" w:color="auto" w:fill="auto"/>
        <w:spacing w:after="0" w:line="190" w:lineRule="exact"/>
        <w:ind w:left="1860"/>
        <w:jc w:val="left"/>
      </w:pPr>
      <w:r>
        <w:t xml:space="preserve">allen Anforderungen </w:t>
      </w:r>
      <w:proofErr w:type="spellStart"/>
      <w:r>
        <w:rPr>
          <w:lang w:val="en-US" w:eastAsia="en-US" w:bidi="en-US"/>
        </w:rPr>
        <w:t>cler</w:t>
      </w:r>
      <w:proofErr w:type="spellEnd"/>
      <w:r>
        <w:rPr>
          <w:lang w:val="en-US" w:eastAsia="en-US" w:bidi="en-US"/>
        </w:rPr>
        <w:t xml:space="preserve"> EG- </w:t>
      </w:r>
      <w:r>
        <w:t>Richtlinie 93/42/EWG über Medizinprodukte entspricht</w:t>
      </w:r>
    </w:p>
    <w:p w:rsidR="00CA346A" w:rsidRDefault="00AF410F">
      <w:pPr>
        <w:pStyle w:val="Zkladntext430"/>
        <w:shd w:val="clear" w:color="auto" w:fill="auto"/>
        <w:spacing w:after="218" w:line="190" w:lineRule="exact"/>
        <w:ind w:left="1860"/>
        <w:jc w:val="left"/>
      </w:pPr>
      <w:r>
        <w:t>Is in accordance with all requirements of the EC Medical Devices Directive 93/42/EEC</w:t>
      </w:r>
    </w:p>
    <w:p w:rsidR="00CA346A" w:rsidRDefault="00AF410F">
      <w:pPr>
        <w:pStyle w:val="Zkladntext440"/>
        <w:shd w:val="clear" w:color="auto" w:fill="auto"/>
        <w:spacing w:after="191" w:line="190" w:lineRule="exact"/>
        <w:ind w:left="1860"/>
        <w:jc w:val="left"/>
      </w:pPr>
      <w:r>
        <w:t xml:space="preserve">Angewendete harmonisierte Normen </w:t>
      </w:r>
      <w:r>
        <w:rPr>
          <w:lang w:val="en-US" w:eastAsia="en-US" w:bidi="en-US"/>
        </w:rPr>
        <w:t xml:space="preserve">/ </w:t>
      </w:r>
      <w:r>
        <w:rPr>
          <w:rStyle w:val="Zkladntext44Kurzva"/>
        </w:rPr>
        <w:t>Relevant harmonized standards</w:t>
      </w:r>
    </w:p>
    <w:p w:rsidR="00CA346A" w:rsidRDefault="00AF410F">
      <w:pPr>
        <w:pStyle w:val="Zkladntext440"/>
        <w:shd w:val="clear" w:color="auto" w:fill="auto"/>
        <w:spacing w:after="184" w:line="206" w:lineRule="exact"/>
        <w:ind w:left="1860" w:right="1100"/>
        <w:jc w:val="left"/>
      </w:pPr>
      <w:r>
        <w:rPr>
          <w:lang w:val="en-US" w:eastAsia="en-US" w:bidi="en-US"/>
        </w:rPr>
        <w:t xml:space="preserve">EN 60801-1 </w:t>
      </w:r>
      <w:r>
        <w:t xml:space="preserve">Medizinische elektrische Geräte: Allgemeine Festlegungen für die Sicherheit </w:t>
      </w:r>
      <w:r>
        <w:rPr>
          <w:rStyle w:val="Zkladntext44Kurzva"/>
        </w:rPr>
        <w:t xml:space="preserve">Medical electrical equipment: </w:t>
      </w:r>
      <w:r>
        <w:rPr>
          <w:rStyle w:val="Zkladntext44Kurzva"/>
          <w:lang w:val="de-DE" w:eastAsia="de-DE" w:bidi="de-DE"/>
        </w:rPr>
        <w:t xml:space="preserve">General </w:t>
      </w:r>
      <w:r>
        <w:rPr>
          <w:rStyle w:val="Zkladntext44Kurzva"/>
        </w:rPr>
        <w:t>requirements for safety</w:t>
      </w:r>
    </w:p>
    <w:p w:rsidR="00CA346A" w:rsidRDefault="00AF410F">
      <w:pPr>
        <w:pStyle w:val="Zkladntext440"/>
        <w:shd w:val="clear" w:color="auto" w:fill="auto"/>
        <w:spacing w:after="176" w:line="202" w:lineRule="exact"/>
        <w:ind w:left="1860" w:right="420"/>
        <w:jc w:val="left"/>
      </w:pPr>
      <w:r>
        <w:t xml:space="preserve">EN 8Ö6Ö1-1-2 Medizinische elektrische </w:t>
      </w:r>
      <w:proofErr w:type="spellStart"/>
      <w:r>
        <w:t>Geräte</w:t>
      </w:r>
      <w:proofErr w:type="gramStart"/>
      <w:r>
        <w:t>;Teil</w:t>
      </w:r>
      <w:proofErr w:type="spellEnd"/>
      <w:proofErr w:type="gramEnd"/>
      <w:r>
        <w:t xml:space="preserve"> 1-2: Allgemeine Festlegungen für die Sicherheit - Ergänzungsnorm; Elektromagnetische Verträglichkeit - Anforderungen und Prüfungen </w:t>
      </w:r>
      <w:r>
        <w:rPr>
          <w:rStyle w:val="Zkladntext44Kurzva"/>
        </w:rPr>
        <w:t xml:space="preserve">Medical electrical equipment Part </w:t>
      </w:r>
      <w:r>
        <w:rPr>
          <w:rStyle w:val="Zkladntext44Kurzva"/>
          <w:lang w:val="de-DE" w:eastAsia="de-DE" w:bidi="de-DE"/>
        </w:rPr>
        <w:t xml:space="preserve">1-2: </w:t>
      </w:r>
      <w:r>
        <w:rPr>
          <w:rStyle w:val="Zkladntext44Kurzva"/>
        </w:rPr>
        <w:t>General requirements for safety</w:t>
      </w:r>
      <w:r>
        <w:rPr>
          <w:lang w:val="en-US" w:eastAsia="en-US" w:bidi="en-US"/>
        </w:rPr>
        <w:t xml:space="preserve">- </w:t>
      </w:r>
      <w:r>
        <w:rPr>
          <w:rStyle w:val="Zkladntext44Kurzva"/>
        </w:rPr>
        <w:t>Collateral standard: Electromagnetic compatibility</w:t>
      </w:r>
      <w:r>
        <w:rPr>
          <w:lang w:val="en-US" w:eastAsia="en-US" w:bidi="en-US"/>
        </w:rPr>
        <w:t xml:space="preserve"> - </w:t>
      </w:r>
      <w:r>
        <w:rPr>
          <w:rStyle w:val="Zkladntext44Kurzva"/>
        </w:rPr>
        <w:t>Requirements and tests</w:t>
      </w:r>
    </w:p>
    <w:p w:rsidR="00CA346A" w:rsidRDefault="00AF410F">
      <w:pPr>
        <w:pStyle w:val="Zkladntext440"/>
        <w:shd w:val="clear" w:color="auto" w:fill="auto"/>
        <w:tabs>
          <w:tab w:val="left" w:pos="1768"/>
        </w:tabs>
        <w:spacing w:after="0" w:line="206" w:lineRule="exact"/>
        <w:ind w:left="520" w:firstLine="0"/>
      </w:pPr>
      <w:r>
        <w:rPr>
          <w:lang w:val="en-US" w:eastAsia="en-US" w:bidi="en-US"/>
        </w:rPr>
        <w:t>EN 14971</w:t>
      </w:r>
      <w:r>
        <w:rPr>
          <w:lang w:val="en-US" w:eastAsia="en-US" w:bidi="en-US"/>
        </w:rPr>
        <w:tab/>
      </w:r>
      <w:r>
        <w:t xml:space="preserve">Anwendung des </w:t>
      </w:r>
      <w:proofErr w:type="spellStart"/>
      <w:r>
        <w:rPr>
          <w:lang w:val="en-US" w:eastAsia="en-US" w:bidi="en-US"/>
        </w:rPr>
        <w:t>Risikomanagements</w:t>
      </w:r>
      <w:proofErr w:type="spellEnd"/>
      <w:r>
        <w:rPr>
          <w:lang w:val="en-US" w:eastAsia="en-US" w:bidi="en-US"/>
        </w:rPr>
        <w:t xml:space="preserve"> </w:t>
      </w:r>
      <w:r>
        <w:t>auf Medizinprodukte</w:t>
      </w:r>
    </w:p>
    <w:p w:rsidR="00CA346A" w:rsidRDefault="00AF410F">
      <w:pPr>
        <w:pStyle w:val="Zkladntext430"/>
        <w:shd w:val="clear" w:color="auto" w:fill="auto"/>
        <w:spacing w:after="180" w:line="206" w:lineRule="exact"/>
        <w:ind w:left="1860" w:firstLine="0"/>
        <w:jc w:val="left"/>
      </w:pPr>
      <w:r>
        <w:t>Application of risk management to medical devices</w:t>
      </w:r>
    </w:p>
    <w:p w:rsidR="00CA346A" w:rsidRDefault="00AF410F">
      <w:pPr>
        <w:pStyle w:val="Zkladntext440"/>
        <w:shd w:val="clear" w:color="auto" w:fill="auto"/>
        <w:spacing w:after="180" w:line="206" w:lineRule="exact"/>
        <w:ind w:left="1860" w:right="420"/>
        <w:jc w:val="left"/>
      </w:pPr>
      <w:r>
        <w:rPr>
          <w:lang w:val="en-US" w:eastAsia="en-US" w:bidi="en-US"/>
        </w:rPr>
        <w:t xml:space="preserve">EN SS011 + A2 </w:t>
      </w:r>
      <w:r>
        <w:t xml:space="preserve">Industrielle wissenschaftliche und medizinische Hochfrequenzgeräte (ISM-Geräte) - Funkstörungen - Grenzwerte und Messverfahren </w:t>
      </w:r>
      <w:r>
        <w:rPr>
          <w:rStyle w:val="Zkladntext44Kurzva"/>
        </w:rPr>
        <w:t xml:space="preserve">Industrial Scientific and medical (ISM) radio-frequency equipment </w:t>
      </w:r>
      <w:r>
        <w:rPr>
          <w:rStyle w:val="Zkladntext44Kurzva"/>
          <w:lang w:val="de-DE" w:eastAsia="de-DE" w:bidi="de-DE"/>
        </w:rPr>
        <w:t xml:space="preserve">- </w:t>
      </w:r>
      <w:r>
        <w:rPr>
          <w:rStyle w:val="Zkladntext44Kurzva"/>
        </w:rPr>
        <w:t>Radio disturbance characteristics</w:t>
      </w:r>
      <w:r>
        <w:rPr>
          <w:lang w:val="en-US" w:eastAsia="en-US" w:bidi="en-US"/>
        </w:rPr>
        <w:t xml:space="preserve"> </w:t>
      </w:r>
      <w:r>
        <w:t xml:space="preserve">- </w:t>
      </w:r>
      <w:r>
        <w:rPr>
          <w:rStyle w:val="Zkladntext44Kurzva"/>
          <w:lang w:val="de-DE" w:eastAsia="de-DE" w:bidi="de-DE"/>
        </w:rPr>
        <w:t xml:space="preserve">Limits </w:t>
      </w:r>
      <w:r>
        <w:rPr>
          <w:rStyle w:val="Zkladntext44Kurzva"/>
        </w:rPr>
        <w:t>and methods of measurement</w:t>
      </w:r>
    </w:p>
    <w:p w:rsidR="00CA346A" w:rsidRDefault="00AF410F">
      <w:pPr>
        <w:pStyle w:val="Zkladntext440"/>
        <w:shd w:val="clear" w:color="auto" w:fill="auto"/>
        <w:spacing w:after="0" w:line="206" w:lineRule="exact"/>
        <w:ind w:left="1860" w:right="420"/>
        <w:jc w:val="left"/>
      </w:pPr>
      <w:r>
        <w:t xml:space="preserve">EN 61000-3-2 Elektromagnetische Verträglichkeit- Grenzwerte für Oberschwingungsströme </w:t>
      </w:r>
      <w:r>
        <w:rPr>
          <w:rStyle w:val="Zkladntext44Kurzva"/>
        </w:rPr>
        <w:t xml:space="preserve">Electromagnetic compatibility </w:t>
      </w:r>
      <w:r>
        <w:rPr>
          <w:rStyle w:val="Zkladntext44Kurzva"/>
          <w:lang w:val="de-DE" w:eastAsia="de-DE" w:bidi="de-DE"/>
        </w:rPr>
        <w:t>(EMC)</w:t>
      </w:r>
      <w:r>
        <w:t xml:space="preserve"> - </w:t>
      </w:r>
      <w:r>
        <w:rPr>
          <w:rStyle w:val="Zkladntext44Kurzva"/>
          <w:lang w:val="de-DE" w:eastAsia="de-DE" w:bidi="de-DE"/>
        </w:rPr>
        <w:t xml:space="preserve">Limits </w:t>
      </w:r>
      <w:proofErr w:type="spellStart"/>
      <w:r>
        <w:rPr>
          <w:rStyle w:val="Zkladntext44Kurzva"/>
          <w:vertAlign w:val="superscript"/>
          <w:lang w:val="de-DE" w:eastAsia="de-DE" w:bidi="de-DE"/>
        </w:rPr>
        <w:t>f</w:t>
      </w:r>
      <w:r>
        <w:rPr>
          <w:rStyle w:val="Zkladntext44Kurzva"/>
          <w:lang w:val="de-DE" w:eastAsia="de-DE" w:bidi="de-DE"/>
        </w:rPr>
        <w:t>or</w:t>
      </w:r>
      <w:proofErr w:type="spellEnd"/>
      <w:r>
        <w:rPr>
          <w:rStyle w:val="Zkladntext44Kurzva"/>
          <w:lang w:val="de-DE" w:eastAsia="de-DE" w:bidi="de-DE"/>
        </w:rPr>
        <w:t xml:space="preserve"> </w:t>
      </w:r>
      <w:r>
        <w:rPr>
          <w:rStyle w:val="Zkladntext44Kurzva"/>
        </w:rPr>
        <w:t>harmonic current emissions</w:t>
      </w:r>
    </w:p>
    <w:p w:rsidR="00CA346A" w:rsidRDefault="00AF410F">
      <w:pPr>
        <w:pStyle w:val="Zkladntext440"/>
        <w:shd w:val="clear" w:color="auto" w:fill="auto"/>
        <w:spacing w:after="0" w:line="206" w:lineRule="exact"/>
        <w:ind w:left="520" w:firstLine="0"/>
      </w:pPr>
      <w:r>
        <w:t xml:space="preserve">EN 61000-3-3 </w:t>
      </w:r>
      <w:proofErr w:type="gramStart"/>
      <w:r>
        <w:t>Elektromagnetische</w:t>
      </w:r>
      <w:proofErr w:type="gramEnd"/>
      <w:r>
        <w:t xml:space="preserve"> Verträglichkeit</w:t>
      </w:r>
    </w:p>
    <w:p w:rsidR="00CA346A" w:rsidRDefault="00AF410F">
      <w:pPr>
        <w:pStyle w:val="Zkladntext440"/>
        <w:shd w:val="clear" w:color="auto" w:fill="auto"/>
        <w:tabs>
          <w:tab w:val="left" w:pos="1768"/>
        </w:tabs>
        <w:spacing w:after="0" w:line="206" w:lineRule="exact"/>
        <w:ind w:left="520" w:firstLine="0"/>
      </w:pPr>
      <w:r>
        <w:t>*A1</w:t>
      </w:r>
      <w:r>
        <w:tab/>
        <w:t>Grenzwerte für Spannungsschwankungen und Flicker</w:t>
      </w:r>
    </w:p>
    <w:p w:rsidR="00CA346A" w:rsidRDefault="00AF410F">
      <w:pPr>
        <w:pStyle w:val="Zkladntext430"/>
        <w:shd w:val="clear" w:color="auto" w:fill="auto"/>
        <w:spacing w:after="853" w:line="206" w:lineRule="exact"/>
        <w:ind w:left="1860" w:right="3000" w:firstLine="0"/>
        <w:jc w:val="left"/>
      </w:pPr>
      <w:r>
        <w:t xml:space="preserve">Electromagnetic compatibility </w:t>
      </w:r>
      <w:r>
        <w:rPr>
          <w:lang w:val="de-DE" w:eastAsia="de-DE" w:bidi="de-DE"/>
        </w:rPr>
        <w:t>(EMO</w:t>
      </w:r>
      <w:r>
        <w:rPr>
          <w:rStyle w:val="Zkladntext43Nekurzva"/>
          <w:lang w:val="de-DE" w:eastAsia="de-DE" w:bidi="de-DE"/>
        </w:rPr>
        <w:t xml:space="preserve"> ~ </w:t>
      </w:r>
      <w:r>
        <w:rPr>
          <w:lang w:val="de-DE" w:eastAsia="de-DE" w:bidi="de-DE"/>
        </w:rPr>
        <w:t xml:space="preserve">Pari 3: Limits </w:t>
      </w:r>
      <w:r>
        <w:t xml:space="preserve">Section </w:t>
      </w:r>
      <w:r>
        <w:rPr>
          <w:lang w:val="de-DE" w:eastAsia="de-DE" w:bidi="de-DE"/>
        </w:rPr>
        <w:t xml:space="preserve">3: </w:t>
      </w:r>
      <w:r>
        <w:t>Limitation of voltage fluctuations and flicker</w:t>
      </w:r>
    </w:p>
    <w:p w:rsidR="00CA346A" w:rsidRDefault="00AF410F">
      <w:pPr>
        <w:pStyle w:val="Zkladntext440"/>
        <w:shd w:val="clear" w:color="auto" w:fill="auto"/>
        <w:spacing w:after="191" w:line="190" w:lineRule="exact"/>
        <w:ind w:left="520" w:firstLine="0"/>
      </w:pPr>
      <w:r>
        <w:rPr>
          <w:lang w:val="en-US" w:eastAsia="en-US" w:bidi="en-US"/>
        </w:rPr>
        <w:t xml:space="preserve">Q-07313 </w:t>
      </w:r>
      <w:r>
        <w:t xml:space="preserve">Saatfeld, </w:t>
      </w:r>
      <w:r>
        <w:rPr>
          <w:lang w:val="en-US" w:eastAsia="en-US" w:bidi="en-US"/>
        </w:rPr>
        <w:t>28.08 2012</w:t>
      </w:r>
    </w:p>
    <w:p w:rsidR="00CA346A" w:rsidRDefault="00AF410F">
      <w:pPr>
        <w:pStyle w:val="Zkladntext470"/>
        <w:shd w:val="clear" w:color="auto" w:fill="auto"/>
        <w:spacing w:before="0" w:after="446" w:line="170" w:lineRule="exact"/>
        <w:ind w:left="4980"/>
      </w:pPr>
      <w:r>
        <w:rPr>
          <w:lang w:val="en-US" w:eastAsia="en-US" w:bidi="en-US"/>
        </w:rPr>
        <w:t xml:space="preserve">Manfred </w:t>
      </w:r>
      <w:r>
        <w:rPr>
          <w:lang w:val="de-DE" w:eastAsia="de-DE" w:bidi="de-DE"/>
        </w:rPr>
        <w:t>Doms (</w:t>
      </w:r>
      <w:proofErr w:type="spellStart"/>
      <w:r>
        <w:rPr>
          <w:lang w:val="de-DE" w:eastAsia="de-DE" w:bidi="de-DE"/>
        </w:rPr>
        <w:t>ßeschöfisführer</w:t>
      </w:r>
      <w:proofErr w:type="spellEnd"/>
      <w:r>
        <w:rPr>
          <w:lang w:val="de-DE" w:eastAsia="de-DE" w:bidi="de-DE"/>
        </w:rPr>
        <w:t>/CEO)</w:t>
      </w:r>
    </w:p>
    <w:p w:rsidR="00CA346A" w:rsidRDefault="00AF410F">
      <w:pPr>
        <w:pStyle w:val="Obsah0"/>
        <w:shd w:val="clear" w:color="auto" w:fill="auto"/>
        <w:tabs>
          <w:tab w:val="left" w:pos="3503"/>
          <w:tab w:val="left" w:pos="5938"/>
          <w:tab w:val="right" w:pos="8814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de-DE" w:eastAsia="de-DE" w:bidi="de-DE"/>
        </w:rPr>
        <w:t xml:space="preserve">Amtsgericht </w:t>
      </w:r>
      <w:r>
        <w:t>Qera HRA 2890</w:t>
      </w:r>
      <w:r>
        <w:tab/>
        <w:t>HypoVeceirabankCoburg</w:t>
      </w:r>
      <w:r>
        <w:tab/>
        <w:t>Tel,: +49 (0) 36 71 • 64 50-0</w:t>
      </w:r>
      <w:r>
        <w:tab/>
      </w:r>
      <w:r>
        <w:rPr>
          <w:rStyle w:val="ObsahKurzva"/>
        </w:rPr>
        <w:t>n'</w:t>
      </w:r>
    </w:p>
    <w:p w:rsidR="00CA346A" w:rsidRDefault="00AF410F">
      <w:pPr>
        <w:pStyle w:val="Obsah0"/>
        <w:shd w:val="clear" w:color="auto" w:fill="auto"/>
        <w:tabs>
          <w:tab w:val="left" w:pos="3503"/>
          <w:tab w:val="left" w:pos="4166"/>
          <w:tab w:val="center" w:pos="6482"/>
          <w:tab w:val="right" w:pos="7814"/>
          <w:tab w:val="right" w:pos="8227"/>
        </w:tabs>
        <w:spacing w:before="0"/>
      </w:pPr>
      <w:r>
        <w:rPr>
          <w:lang w:val="de-DE" w:eastAsia="de-DE" w:bidi="de-DE"/>
        </w:rPr>
        <w:t xml:space="preserve">Komplementär: DOMS </w:t>
      </w:r>
      <w:r>
        <w:t>BeMligungs GmbH</w:t>
      </w:r>
      <w:r>
        <w:tab/>
        <w:t>BIZ</w:t>
      </w:r>
      <w:r>
        <w:tab/>
        <w:t>7&amp;3 200 76</w:t>
      </w:r>
      <w:r>
        <w:tab/>
        <w:t>Fax: -M9 (0) 36 71</w:t>
      </w:r>
      <w:r>
        <w:tab/>
        <w:t>- 54 50 20</w:t>
      </w:r>
      <w:r>
        <w:tab/>
      </w:r>
      <w:r>
        <w:rPr>
          <w:rStyle w:val="ObsahKurzva"/>
        </w:rPr>
        <w:t>(</w:t>
      </w:r>
    </w:p>
    <w:p w:rsidR="00CA346A" w:rsidRDefault="00AF410F">
      <w:pPr>
        <w:pStyle w:val="Obsah0"/>
        <w:shd w:val="clear" w:color="auto" w:fill="auto"/>
        <w:tabs>
          <w:tab w:val="left" w:pos="3503"/>
          <w:tab w:val="center" w:pos="6482"/>
          <w:tab w:val="right" w:pos="8814"/>
        </w:tabs>
        <w:spacing w:before="0"/>
      </w:pPr>
      <w:r>
        <w:t>MRB 10350</w:t>
      </w:r>
      <w:r>
        <w:tab/>
        <w:t>Konto-Nr. 477 011 4107</w:t>
      </w:r>
      <w:r>
        <w:tab/>
      </w:r>
      <w:hyperlink r:id="rId50" w:history="1">
        <w:r>
          <w:rPr>
            <w:rStyle w:val="Hypertextovodkaz"/>
          </w:rPr>
          <w:t>info@doms.eu</w:t>
        </w:r>
      </w:hyperlink>
      <w:r>
        <w:tab/>
        <w:t>PvJKHL,.</w:t>
      </w:r>
    </w:p>
    <w:p w:rsidR="00CA346A" w:rsidRDefault="00AF410F">
      <w:pPr>
        <w:pStyle w:val="Obsah0"/>
        <w:shd w:val="clear" w:color="auto" w:fill="auto"/>
        <w:tabs>
          <w:tab w:val="left" w:pos="3503"/>
          <w:tab w:val="center" w:pos="6482"/>
          <w:tab w:val="right" w:pos="8931"/>
          <w:tab w:val="right" w:pos="8827"/>
        </w:tabs>
        <w:spacing w:before="0"/>
        <w:sectPr w:rsidR="00CA346A">
          <w:type w:val="continuous"/>
          <w:pgSz w:w="11909" w:h="16838"/>
          <w:pgMar w:top="1936" w:right="1392" w:bottom="1898" w:left="1459" w:header="0" w:footer="3" w:gutter="0"/>
          <w:cols w:space="720"/>
          <w:noEndnote/>
          <w:docGrid w:linePitch="360"/>
        </w:sectPr>
      </w:pPr>
      <w:r>
        <w:rPr>
          <w:lang w:val="de-DE" w:eastAsia="de-DE" w:bidi="de-DE"/>
        </w:rPr>
        <w:t>Geschäftsführer Dipl.-Ing.(TU) Manfred Doms</w:t>
      </w:r>
      <w:r>
        <w:rPr>
          <w:lang w:val="de-DE" w:eastAsia="de-DE" w:bidi="de-DE"/>
        </w:rPr>
        <w:tab/>
        <w:t>USt-fdNr: OE 24256842(5</w:t>
      </w:r>
      <w:r>
        <w:rPr>
          <w:lang w:val="de-DE" w:eastAsia="de-DE" w:bidi="de-DE"/>
        </w:rPr>
        <w:tab/>
      </w:r>
      <w:r>
        <w:t>www.doms.eu</w:t>
      </w:r>
      <w:r>
        <w:tab/>
      </w:r>
      <w:r>
        <w:rPr>
          <w:rStyle w:val="ObsahKurzvadkovn-1pt"/>
        </w:rPr>
        <w:t>“räi</w:t>
      </w:r>
      <w:r>
        <w:rPr>
          <w:lang w:val="de-DE" w:eastAsia="de-DE" w:bidi="de-DE"/>
        </w:rPr>
        <w:tab/>
        <w:t>*</w:t>
      </w:r>
      <w:r>
        <w:fldChar w:fldCharType="end"/>
      </w:r>
    </w:p>
    <w:p w:rsidR="00CA346A" w:rsidRDefault="00AF410F">
      <w:pPr>
        <w:pStyle w:val="Zkladntext260"/>
        <w:shd w:val="clear" w:color="auto" w:fill="auto"/>
        <w:spacing w:after="571" w:line="160" w:lineRule="exact"/>
        <w:ind w:left="1280"/>
      </w:pPr>
      <w:r>
        <w:lastRenderedPageBreak/>
        <w:t>/překlad z anglického jazyka]</w:t>
      </w:r>
    </w:p>
    <w:p w:rsidR="00CA346A" w:rsidRDefault="00AF410F">
      <w:pPr>
        <w:pStyle w:val="Zkladntext20"/>
        <w:shd w:val="clear" w:color="auto" w:fill="auto"/>
        <w:spacing w:before="0" w:after="509" w:line="200" w:lineRule="exact"/>
        <w:ind w:right="220" w:firstLine="0"/>
        <w:jc w:val="right"/>
      </w:pPr>
      <w:r>
        <w:t>[logo DOMS EYE-TECHNOLOGY]</w:t>
      </w:r>
    </w:p>
    <w:p w:rsidR="00CA346A" w:rsidRDefault="00AF410F">
      <w:pPr>
        <w:pStyle w:val="Nadpis30"/>
        <w:keepNext/>
        <w:keepLines/>
        <w:shd w:val="clear" w:color="auto" w:fill="auto"/>
        <w:spacing w:before="0" w:after="12" w:line="280" w:lineRule="exact"/>
        <w:ind w:left="660"/>
      </w:pPr>
      <w:bookmarkStart w:id="6" w:name="bookmark8"/>
      <w:r>
        <w:t>PROHLÁŠENÍ O SHODĚ</w:t>
      </w:r>
      <w:bookmarkEnd w:id="6"/>
    </w:p>
    <w:p w:rsidR="00CA346A" w:rsidRDefault="00AF410F">
      <w:pPr>
        <w:pStyle w:val="Zkladntext20"/>
        <w:shd w:val="clear" w:color="auto" w:fill="auto"/>
        <w:spacing w:before="0" w:after="0" w:line="200" w:lineRule="exact"/>
        <w:ind w:firstLine="0"/>
        <w:jc w:val="left"/>
        <w:sectPr w:rsidR="00CA346A">
          <w:pgSz w:w="11909" w:h="16838"/>
          <w:pgMar w:top="1490" w:right="1502" w:bottom="1485" w:left="3528" w:header="0" w:footer="3" w:gutter="0"/>
          <w:cols w:space="720"/>
          <w:noEndnote/>
          <w:docGrid w:linePitch="360"/>
        </w:sectPr>
      </w:pPr>
      <w:r>
        <w:t>v souladu s přílohou VII Směrnice ES č. 93/42/EHS</w:t>
      </w: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firstLine="0"/>
        <w:jc w:val="left"/>
      </w:pPr>
      <w:r>
        <w:lastRenderedPageBreak/>
        <w:t>Společnost</w:t>
      </w:r>
    </w:p>
    <w:p w:rsidR="00CA346A" w:rsidRDefault="00AF410F">
      <w:pPr>
        <w:pStyle w:val="Zkladntext20"/>
        <w:shd w:val="clear" w:color="auto" w:fill="auto"/>
        <w:spacing w:before="0" w:after="180" w:line="240" w:lineRule="exact"/>
        <w:ind w:left="20" w:right="4600" w:firstLine="0"/>
        <w:jc w:val="left"/>
      </w:pPr>
      <w:r>
        <w:rPr>
          <w:lang w:val="de-DE" w:eastAsia="de-DE" w:bidi="de-DE"/>
        </w:rPr>
        <w:t xml:space="preserve">DOMS </w:t>
      </w:r>
      <w:r>
        <w:t xml:space="preserve">EYE-TECHNOLOGY </w:t>
      </w:r>
      <w:proofErr w:type="spellStart"/>
      <w:r>
        <w:t>GmbH</w:t>
      </w:r>
      <w:proofErr w:type="spellEnd"/>
      <w:r>
        <w:t xml:space="preserve"> &amp; Co. KG </w:t>
      </w:r>
      <w:proofErr w:type="spellStart"/>
      <w:r>
        <w:t>Langenschader</w:t>
      </w:r>
      <w:proofErr w:type="spellEnd"/>
      <w:r>
        <w:t xml:space="preserve"> </w:t>
      </w:r>
      <w:r>
        <w:rPr>
          <w:lang w:val="de-DE" w:eastAsia="de-DE" w:bidi="de-DE"/>
        </w:rPr>
        <w:t xml:space="preserve">Straße </w:t>
      </w:r>
      <w:r>
        <w:t xml:space="preserve">67 D-07318 </w:t>
      </w:r>
      <w:proofErr w:type="spellStart"/>
      <w:r>
        <w:t>Saalfeld</w:t>
      </w:r>
      <w:proofErr w:type="spellEnd"/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right="220" w:firstLine="0"/>
        <w:jc w:val="both"/>
      </w:pPr>
      <w:r>
        <w:t>prohlašuje na vlastní odpovědnost, že zdravotnický prostředek třídy l (Směrnice č. 93/42/EHS, příloha IX, pravidlo 12):</w:t>
      </w:r>
    </w:p>
    <w:p w:rsidR="00CA346A" w:rsidRDefault="00AF410F">
      <w:pPr>
        <w:pStyle w:val="Zkladntext310"/>
        <w:shd w:val="clear" w:color="auto" w:fill="auto"/>
        <w:spacing w:line="485" w:lineRule="exact"/>
        <w:ind w:left="20"/>
      </w:pPr>
      <w:r>
        <w:t>vyšetřovací jednotka ECOCENTRIC d-plus</w:t>
      </w:r>
    </w:p>
    <w:p w:rsidR="00CA346A" w:rsidRDefault="00AF410F">
      <w:pPr>
        <w:pStyle w:val="Zkladntext20"/>
        <w:shd w:val="clear" w:color="auto" w:fill="auto"/>
        <w:spacing w:before="0" w:after="0" w:line="485" w:lineRule="exact"/>
        <w:ind w:left="20" w:firstLine="0"/>
        <w:jc w:val="left"/>
      </w:pPr>
      <w:r>
        <w:t>Model č.: 14-002,27</w:t>
      </w:r>
    </w:p>
    <w:p w:rsidR="00CA346A" w:rsidRDefault="00AF410F">
      <w:pPr>
        <w:pStyle w:val="Zkladntext20"/>
        <w:shd w:val="clear" w:color="auto" w:fill="auto"/>
        <w:spacing w:before="0" w:after="0" w:line="485" w:lineRule="exact"/>
        <w:ind w:left="20" w:right="220" w:firstLine="0"/>
        <w:jc w:val="both"/>
        <w:sectPr w:rsidR="00CA346A">
          <w:type w:val="continuous"/>
          <w:pgSz w:w="11909" w:h="16838"/>
          <w:pgMar w:top="1490" w:right="1512" w:bottom="1485" w:left="1574" w:header="0" w:footer="3" w:gutter="0"/>
          <w:cols w:space="720"/>
          <w:noEndnote/>
          <w:docGrid w:linePitch="360"/>
        </w:sectPr>
      </w:pPr>
      <w:r>
        <w:t>je ve shodě s veškerými požadavky Směrnice ES č. 93/42/EHS o zdravotnických prostředcích. Předmětné harmonizované normy:</w:t>
      </w:r>
    </w:p>
    <w:p w:rsidR="00CA346A" w:rsidRDefault="00CA346A">
      <w:pPr>
        <w:spacing w:line="187" w:lineRule="exact"/>
        <w:rPr>
          <w:sz w:val="15"/>
          <w:szCs w:val="15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310"/>
        <w:framePr w:w="1845" w:h="2699" w:wrap="around" w:vAnchor="text" w:hAnchor="margin" w:x="-2094" w:y="-33"/>
        <w:shd w:val="clear" w:color="auto" w:fill="auto"/>
        <w:spacing w:after="412" w:line="240" w:lineRule="exact"/>
        <w:ind w:right="540"/>
      </w:pPr>
      <w:r>
        <w:rPr>
          <w:rStyle w:val="Zkladntext31Exact"/>
          <w:spacing w:val="0"/>
        </w:rPr>
        <w:t>EN 60601-1 EN 60601-1-2</w:t>
      </w:r>
    </w:p>
    <w:p w:rsidR="00CA346A" w:rsidRDefault="00AF410F">
      <w:pPr>
        <w:pStyle w:val="Zkladntext310"/>
        <w:framePr w:w="1845" w:h="2699" w:wrap="around" w:vAnchor="text" w:hAnchor="margin" w:x="-2094" w:y="-33"/>
        <w:shd w:val="clear" w:color="auto" w:fill="auto"/>
        <w:spacing w:after="232" w:line="250" w:lineRule="exact"/>
        <w:ind w:right="420"/>
      </w:pPr>
      <w:r>
        <w:rPr>
          <w:rStyle w:val="Zkladntext31Exact"/>
          <w:spacing w:val="0"/>
        </w:rPr>
        <w:t>EN 14971 EN 55011 + A2</w:t>
      </w:r>
    </w:p>
    <w:p w:rsidR="00CA346A" w:rsidRDefault="00AF410F">
      <w:pPr>
        <w:pStyle w:val="Zkladntext310"/>
        <w:framePr w:w="1845" w:h="2699" w:wrap="around" w:vAnchor="text" w:hAnchor="margin" w:x="-2094" w:y="-33"/>
        <w:shd w:val="clear" w:color="auto" w:fill="auto"/>
        <w:spacing w:line="485" w:lineRule="exact"/>
        <w:ind w:right="100"/>
      </w:pPr>
      <w:r>
        <w:rPr>
          <w:rStyle w:val="Zkladntext31Exact"/>
          <w:spacing w:val="0"/>
        </w:rPr>
        <w:t>EN 61000-3-2 EN 61000-3-3+ A1</w:t>
      </w:r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right="260" w:firstLine="0"/>
        <w:jc w:val="left"/>
      </w:pPr>
      <w:r>
        <w:lastRenderedPageBreak/>
        <w:t>Zdravotnické elektrické přístroje: Všeobecné požadavky na bezpečnost Zdravotnické elektrické přístroje: Část 1-2: Všeobecné požadavky na bezpečnost - Skupinová norma: Elektromagnetická kompatibilita - Požadavky a zkoušky</w:t>
      </w:r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right="260" w:firstLine="0"/>
        <w:jc w:val="left"/>
      </w:pPr>
      <w:r>
        <w:t xml:space="preserve">Aplikace řízení rizika na zdravotnické prostředky Průmyslové, vědecké a zdravotnické </w:t>
      </w:r>
      <w:r>
        <w:rPr>
          <w:lang w:val="en-US" w:eastAsia="en-US" w:bidi="en-US"/>
        </w:rPr>
        <w:t xml:space="preserve">(ISM Industrial, scientific and medical) </w:t>
      </w:r>
      <w:r>
        <w:t>radiofrekvenční vybavení - Charakteristiky radiových poruch - Obvody a metody měření</w:t>
      </w:r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right="1480" w:firstLine="0"/>
        <w:jc w:val="left"/>
      </w:pPr>
      <w:r>
        <w:t>Elektromagnetická kompatibilita (EMC) - Meze pro emise harmonického proudu</w:t>
      </w:r>
    </w:p>
    <w:p w:rsidR="00CA346A" w:rsidRDefault="00AF410F">
      <w:pPr>
        <w:pStyle w:val="Zkladntext20"/>
        <w:framePr w:w="7757" w:h="3068" w:wrap="notBeside" w:vAnchor="text" w:hAnchor="margin" w:x="-2094" w:y="1282"/>
        <w:shd w:val="clear" w:color="auto" w:fill="auto"/>
        <w:spacing w:before="0" w:after="0" w:line="475" w:lineRule="exact"/>
        <w:ind w:right="3800" w:firstLine="0"/>
        <w:jc w:val="left"/>
      </w:pPr>
      <w:r>
        <w:rPr>
          <w:rStyle w:val="Zkladntext2Exact"/>
          <w:spacing w:val="0"/>
        </w:rPr>
        <w:t xml:space="preserve">D-07318 </w:t>
      </w:r>
      <w:proofErr w:type="spellStart"/>
      <w:r>
        <w:rPr>
          <w:rStyle w:val="Zkladntext2Exact"/>
          <w:spacing w:val="0"/>
        </w:rPr>
        <w:t>Saalfeld</w:t>
      </w:r>
      <w:proofErr w:type="spellEnd"/>
      <w:r>
        <w:rPr>
          <w:rStyle w:val="Zkladntext2Exact"/>
          <w:spacing w:val="0"/>
        </w:rPr>
        <w:t xml:space="preserve">, </w:t>
      </w:r>
      <w:proofErr w:type="gramStart"/>
      <w:r>
        <w:rPr>
          <w:rStyle w:val="Zkladntext2Exact"/>
          <w:spacing w:val="0"/>
        </w:rPr>
        <w:t>28.08.2012</w:t>
      </w:r>
      <w:proofErr w:type="gramEnd"/>
      <w:r>
        <w:rPr>
          <w:rStyle w:val="Zkladntext2Exact"/>
          <w:spacing w:val="0"/>
        </w:rPr>
        <w:t xml:space="preserve"> [podpis]</w:t>
      </w:r>
    </w:p>
    <w:p w:rsidR="00CA346A" w:rsidRDefault="00AF410F">
      <w:pPr>
        <w:pStyle w:val="Zkladntext20"/>
        <w:framePr w:w="7757" w:h="3068" w:wrap="notBeside" w:vAnchor="text" w:hAnchor="margin" w:x="-2094" w:y="1282"/>
        <w:shd w:val="clear" w:color="auto" w:fill="auto"/>
        <w:spacing w:before="0" w:after="1692" w:line="170" w:lineRule="exact"/>
        <w:ind w:firstLine="0"/>
        <w:jc w:val="left"/>
      </w:pPr>
      <w:r>
        <w:rPr>
          <w:rStyle w:val="Zkladntext2Exact"/>
          <w:spacing w:val="0"/>
          <w:lang w:val="en-US" w:eastAsia="en-US" w:bidi="en-US"/>
        </w:rPr>
        <w:t xml:space="preserve">Manfred </w:t>
      </w:r>
      <w:r>
        <w:rPr>
          <w:rStyle w:val="Zkladntext2Exact"/>
          <w:spacing w:val="0"/>
          <w:lang w:val="de-DE" w:eastAsia="de-DE" w:bidi="de-DE"/>
        </w:rPr>
        <w:t xml:space="preserve">Doms (Geschäftsführer </w:t>
      </w:r>
      <w:r>
        <w:rPr>
          <w:rStyle w:val="Zkladntext2Exact"/>
          <w:spacing w:val="0"/>
        </w:rPr>
        <w:t>/ jednatel)</w:t>
      </w:r>
    </w:p>
    <w:p w:rsidR="00CA346A" w:rsidRDefault="00AF410F">
      <w:pPr>
        <w:pStyle w:val="Zkladntext20"/>
        <w:framePr w:w="7757" w:h="3068" w:wrap="notBeside" w:vAnchor="text" w:hAnchor="margin" w:x="-2094" w:y="1282"/>
        <w:shd w:val="clear" w:color="auto" w:fill="auto"/>
        <w:spacing w:before="0" w:after="0" w:line="170" w:lineRule="exact"/>
        <w:ind w:firstLine="0"/>
        <w:jc w:val="right"/>
      </w:pPr>
      <w:r>
        <w:rPr>
          <w:rStyle w:val="Zkladntext2Exact"/>
          <w:spacing w:val="0"/>
        </w:rPr>
        <w:t xml:space="preserve">[zápatí hlavičkového papíru </w:t>
      </w:r>
      <w:r>
        <w:rPr>
          <w:rStyle w:val="Zkladntext2Exact"/>
          <w:spacing w:val="0"/>
          <w:lang w:val="de-DE" w:eastAsia="de-DE" w:bidi="de-DE"/>
        </w:rPr>
        <w:t xml:space="preserve">DOMS </w:t>
      </w:r>
      <w:r>
        <w:rPr>
          <w:rStyle w:val="Zkladntext2Exact"/>
          <w:spacing w:val="0"/>
        </w:rPr>
        <w:t xml:space="preserve">EYE-TECHNOLOGY </w:t>
      </w:r>
      <w:proofErr w:type="spellStart"/>
      <w:r>
        <w:rPr>
          <w:rStyle w:val="Zkladntext2Exact"/>
          <w:spacing w:val="0"/>
        </w:rPr>
        <w:t>GmbH</w:t>
      </w:r>
      <w:proofErr w:type="spellEnd"/>
      <w:r>
        <w:rPr>
          <w:rStyle w:val="Zkladntext2Exact"/>
          <w:spacing w:val="0"/>
        </w:rPr>
        <w:t xml:space="preserve"> &amp; Co. KG]</w:t>
      </w:r>
    </w:p>
    <w:p w:rsidR="00CA346A" w:rsidRDefault="00AF410F">
      <w:pPr>
        <w:pStyle w:val="Zkladntext20"/>
        <w:shd w:val="clear" w:color="auto" w:fill="auto"/>
        <w:spacing w:before="0" w:after="0" w:line="240" w:lineRule="exact"/>
        <w:ind w:left="20" w:right="260" w:firstLine="0"/>
        <w:jc w:val="left"/>
      </w:pPr>
      <w:r>
        <w:t xml:space="preserve">Elektromagnetická kompatibilita (EMC) - Část 3-3: Meze - Omezování změn napětí, kolísání napětí a </w:t>
      </w:r>
      <w:proofErr w:type="spellStart"/>
      <w:r>
        <w:t>flikru</w:t>
      </w:r>
      <w:proofErr w:type="spellEnd"/>
      <w:r>
        <w:br w:type="page"/>
      </w:r>
    </w:p>
    <w:p w:rsidR="00CA346A" w:rsidRDefault="00AF410F">
      <w:pPr>
        <w:pStyle w:val="Nadpis420"/>
        <w:keepNext/>
        <w:keepLines/>
        <w:shd w:val="clear" w:color="auto" w:fill="auto"/>
        <w:spacing w:after="144" w:line="340" w:lineRule="exact"/>
        <w:ind w:left="20"/>
      </w:pPr>
      <w:bookmarkStart w:id="7" w:name="bookmark9"/>
      <w:r>
        <w:lastRenderedPageBreak/>
        <w:t>Tlumočnická doložka:</w:t>
      </w:r>
      <w:bookmarkEnd w:id="7"/>
    </w:p>
    <w:p w:rsidR="00CA346A" w:rsidRDefault="00AF410F">
      <w:pPr>
        <w:pStyle w:val="Zkladntext440"/>
        <w:shd w:val="clear" w:color="auto" w:fill="auto"/>
        <w:spacing w:after="0" w:line="221" w:lineRule="exact"/>
        <w:ind w:left="20" w:right="180" w:firstLine="0"/>
        <w:jc w:val="left"/>
      </w:pPr>
      <w:r>
        <w:rPr>
          <w:lang w:val="cs-CZ" w:eastAsia="cs-CZ" w:bidi="cs-CZ"/>
        </w:rPr>
        <w:t xml:space="preserve">Jako tlumočnice pro jazyk anglický jmenovaná rozhodnutím Krajského soudu v Plzni ze dne 3. 6. 1997, č. j, </w:t>
      </w:r>
      <w:proofErr w:type="spellStart"/>
      <w:r>
        <w:rPr>
          <w:lang w:val="cs-CZ" w:eastAsia="cs-CZ" w:bidi="cs-CZ"/>
        </w:rPr>
        <w:t>Spr</w:t>
      </w:r>
      <w:proofErr w:type="spellEnd"/>
      <w:r>
        <w:rPr>
          <w:lang w:val="cs-CZ" w:eastAsia="cs-CZ" w:bidi="cs-CZ"/>
        </w:rPr>
        <w:t xml:space="preserve"> 492/97, </w:t>
      </w:r>
      <w:r>
        <w:rPr>
          <w:rStyle w:val="Zkladntext448ptdkovn3pt"/>
        </w:rPr>
        <w:t>stvrzuji,</w:t>
      </w:r>
    </w:p>
    <w:p w:rsidR="00CA346A" w:rsidRDefault="00AF410F">
      <w:pPr>
        <w:pStyle w:val="Zkladntext440"/>
        <w:shd w:val="clear" w:color="auto" w:fill="auto"/>
        <w:spacing w:after="737" w:line="221" w:lineRule="exact"/>
        <w:ind w:left="20" w:firstLine="0"/>
        <w:jc w:val="left"/>
      </w:pPr>
      <w:r>
        <w:rPr>
          <w:lang w:val="cs-CZ" w:eastAsia="cs-CZ" w:bidi="cs-CZ"/>
        </w:rPr>
        <w:t>že překlad souhlasí s textem připojené listiny.</w:t>
      </w:r>
    </w:p>
    <w:p w:rsidR="00CA346A" w:rsidRDefault="00AF410F">
      <w:pPr>
        <w:pStyle w:val="Nadpis40"/>
        <w:keepNext/>
        <w:keepLines/>
        <w:shd w:val="clear" w:color="auto" w:fill="auto"/>
        <w:spacing w:before="0" w:after="172" w:line="200" w:lineRule="exact"/>
        <w:ind w:left="20"/>
      </w:pPr>
      <w:bookmarkStart w:id="8" w:name="bookmark10"/>
      <w:proofErr w:type="gramStart"/>
      <w:r>
        <w:rPr>
          <w:lang w:val="en-US" w:eastAsia="en-US" w:bidi="en-US"/>
        </w:rPr>
        <w:t>official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t>Transla</w:t>
      </w:r>
      <w:proofErr w:type="spellEnd"/>
      <w:r>
        <w:t xml:space="preserve"> tu</w:t>
      </w:r>
      <w:r>
        <w:rPr>
          <w:rStyle w:val="Nadpis410ptNekurzva"/>
        </w:rPr>
        <w:t>»/?.</w:t>
      </w:r>
      <w:bookmarkEnd w:id="8"/>
    </w:p>
    <w:p w:rsidR="00CA346A" w:rsidRDefault="00AF410F">
      <w:pPr>
        <w:pStyle w:val="Zkladntext430"/>
        <w:shd w:val="clear" w:color="auto" w:fill="auto"/>
        <w:spacing w:line="221" w:lineRule="exact"/>
        <w:ind w:left="20" w:right="180" w:firstLine="0"/>
        <w:jc w:val="left"/>
      </w:pPr>
      <w:r>
        <w:t>I, the undersigned</w:t>
      </w:r>
      <w:r>
        <w:rPr>
          <w:lang w:val="cs-CZ" w:eastAsia="cs-CZ" w:bidi="cs-CZ"/>
        </w:rPr>
        <w:t xml:space="preserve">, </w:t>
      </w:r>
      <w:r>
        <w:t xml:space="preserve">English translator appointed by decision </w:t>
      </w:r>
      <w:proofErr w:type="gramStart"/>
      <w:r>
        <w:t>No</w:t>
      </w:r>
      <w:proofErr w:type="gramEnd"/>
      <w:r>
        <w:t xml:space="preserve">. </w:t>
      </w:r>
      <w:proofErr w:type="spellStart"/>
      <w:r>
        <w:t>Spr</w:t>
      </w:r>
      <w:proofErr w:type="spellEnd"/>
      <w:r>
        <w:t xml:space="preserve"> 492/97 of 3 June 1997, issued </w:t>
      </w:r>
      <w:proofErr w:type="spellStart"/>
      <w:proofErr w:type="gramStart"/>
      <w:r>
        <w:t>bv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Plzeň </w:t>
      </w:r>
      <w:r>
        <w:t xml:space="preserve">Regional Court (Czech Republic), hereby </w:t>
      </w:r>
      <w:r>
        <w:rPr>
          <w:rStyle w:val="Zkladntext43dkovn3pt"/>
          <w:i/>
          <w:iCs/>
        </w:rPr>
        <w:t>certify</w:t>
      </w:r>
      <w:r>
        <w:t xml:space="preserve"> that</w:t>
      </w:r>
    </w:p>
    <w:p w:rsidR="00CA346A" w:rsidRDefault="00AF410F">
      <w:pPr>
        <w:pStyle w:val="Zkladntext430"/>
        <w:shd w:val="clear" w:color="auto" w:fill="auto"/>
        <w:spacing w:after="604" w:line="221" w:lineRule="exact"/>
        <w:ind w:left="20" w:firstLine="0"/>
        <w:jc w:val="left"/>
      </w:pPr>
      <w:proofErr w:type="gramStart"/>
      <w:r>
        <w:t>the</w:t>
      </w:r>
      <w:proofErr w:type="gramEnd"/>
      <w:r>
        <w:t xml:space="preserve"> foregoing is a true translation of the attached document.</w:t>
      </w:r>
    </w:p>
    <w:p w:rsidR="00CA346A" w:rsidRDefault="00AF410F">
      <w:pPr>
        <w:pStyle w:val="Zkladntext430"/>
        <w:shd w:val="clear" w:color="auto" w:fill="auto"/>
        <w:spacing w:line="216" w:lineRule="exact"/>
        <w:ind w:left="20" w:right="180" w:firstLine="0"/>
        <w:jc w:val="left"/>
        <w:sectPr w:rsidR="00CA346A">
          <w:type w:val="continuous"/>
          <w:pgSz w:w="11909" w:h="16838"/>
          <w:pgMar w:top="1821" w:right="1589" w:bottom="5671" w:left="1589" w:header="0" w:footer="3" w:gutter="1978"/>
          <w:cols w:space="720"/>
          <w:noEndnote/>
          <w:rtlGutter/>
          <w:docGrid w:linePitch="360"/>
        </w:sectPr>
      </w:pPr>
      <w:r>
        <w:rPr>
          <w:rStyle w:val="Zkladntext43Nekurzva"/>
        </w:rPr>
        <w:t xml:space="preserve">Tlumočnický </w:t>
      </w:r>
      <w:proofErr w:type="spellStart"/>
      <w:r>
        <w:rPr>
          <w:rStyle w:val="Zkladntext43Nekurzva"/>
          <w:lang w:val="en-US" w:eastAsia="en-US" w:bidi="en-US"/>
        </w:rPr>
        <w:t>ukon</w:t>
      </w:r>
      <w:proofErr w:type="spellEnd"/>
      <w:r>
        <w:rPr>
          <w:rStyle w:val="Zkladntext43Nekurzva"/>
          <w:lang w:val="en-US" w:eastAsia="en-US" w:bidi="en-US"/>
        </w:rPr>
        <w:t xml:space="preserve"> </w:t>
      </w:r>
      <w:r>
        <w:rPr>
          <w:rStyle w:val="Zkladntext43Nekurzva"/>
        </w:rPr>
        <w:t xml:space="preserve">je zapsán v deníku </w:t>
      </w:r>
      <w:r>
        <w:rPr>
          <w:rStyle w:val="Zkladntext43Nekurzva"/>
          <w:lang w:val="en-US" w:eastAsia="en-US" w:bidi="en-US"/>
        </w:rPr>
        <w:t xml:space="preserve">pod </w:t>
      </w:r>
      <w:proofErr w:type="spellStart"/>
      <w:r>
        <w:rPr>
          <w:rStyle w:val="Zkladntext43Nekurzva"/>
        </w:rPr>
        <w:t>poř</w:t>
      </w:r>
      <w:proofErr w:type="spellEnd"/>
      <w:r>
        <w:rPr>
          <w:rStyle w:val="Zkladntext43Nekurzva"/>
        </w:rPr>
        <w:t xml:space="preserve">. č, </w:t>
      </w:r>
      <w:r>
        <w:rPr>
          <w:rStyle w:val="Zkladntext43Nekurzva"/>
          <w:lang w:val="en-US" w:eastAsia="en-US" w:bidi="en-US"/>
        </w:rPr>
        <w:t xml:space="preserve">/ </w:t>
      </w:r>
      <w:r>
        <w:t xml:space="preserve">Translation No. In the Book of Translations: </w:t>
      </w:r>
      <w:r>
        <w:rPr>
          <w:lang w:val="fr-FR" w:eastAsia="fr-FR" w:bidi="fr-FR"/>
        </w:rPr>
        <w:t>J Ulü</w:t>
      </w: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before="46" w:after="46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framePr w:h="730" w:hSpace="317" w:wrap="notBeside" w:vAnchor="text" w:hAnchor="text" w:x="1081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"C:\\Users\\Vinklerova\\Desktop\\media\\image13.jpeg"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"C:\\Users\\Vinklerova\\Desktop\\media\\image13.jpeg"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5" type="#_x0000_t75" style="width:59.25pt;height:36.75pt">
            <v:imagedata r:id="rId51" r:href="rId52"/>
          </v:shape>
        </w:pict>
      </w:r>
      <w:r w:rsidR="000117DA">
        <w:fldChar w:fldCharType="end"/>
      </w:r>
      <w:r>
        <w:fldChar w:fldCharType="end"/>
      </w:r>
    </w:p>
    <w:p w:rsidR="00CA346A" w:rsidRDefault="00CA346A">
      <w:pPr>
        <w:rPr>
          <w:sz w:val="2"/>
          <w:szCs w:val="2"/>
        </w:rPr>
      </w:pPr>
    </w:p>
    <w:p w:rsidR="00CA346A" w:rsidRDefault="00AF410F">
      <w:pPr>
        <w:framePr w:h="7181" w:wrap="around" w:hAnchor="margin" w:x="3435" w:y="508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"C:\\Users\\Vinklerova\\Desktop\\media\\image14.jpeg"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"C:\\Users\\Vinklerova\\Desktop\\media\\image14.jpe</w:instrText>
      </w:r>
      <w:r w:rsidR="000117DA">
        <w:instrText>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6" type="#_x0000_t75" style="width:287.25pt;height:359.25pt">
            <v:imagedata r:id="rId53" r:href="rId54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430"/>
        <w:framePr w:w="3480" w:h="245" w:wrap="notBeside" w:hAnchor="margin" w:x="119" w:y="5252"/>
        <w:shd w:val="clear" w:color="auto" w:fill="auto"/>
        <w:spacing w:line="190" w:lineRule="exact"/>
        <w:ind w:firstLine="0"/>
        <w:jc w:val="left"/>
      </w:pPr>
      <w:r>
        <w:rPr>
          <w:rStyle w:val="Zkladntext43Nekurzvadkovn0ptExact"/>
          <w:spacing w:val="0"/>
        </w:rPr>
        <w:t xml:space="preserve">ze dne </w:t>
      </w:r>
      <w:r>
        <w:rPr>
          <w:rStyle w:val="Zkladntext43Nekurzvadkovn0ptExact"/>
          <w:spacing w:val="0"/>
          <w:lang w:val="en-US" w:eastAsia="en-US" w:bidi="en-US"/>
        </w:rPr>
        <w:t xml:space="preserve">/ </w:t>
      </w:r>
      <w:r>
        <w:rPr>
          <w:rStyle w:val="Zkladntext43Exact"/>
          <w:i/>
          <w:iCs/>
          <w:spacing w:val="0"/>
        </w:rPr>
        <w:t>Date (DD-MM-YYYY):</w:t>
      </w:r>
      <w:r>
        <w:rPr>
          <w:rStyle w:val="Zkladntext43Nekurzvadkovn0ptExact"/>
          <w:spacing w:val="0"/>
          <w:lang w:val="en-US" w:eastAsia="en-US" w:bidi="en-US"/>
        </w:rPr>
        <w:t xml:space="preserve"> </w:t>
      </w:r>
      <w:r>
        <w:rPr>
          <w:rStyle w:val="Zkladntext43Nekurzvadkovn0ptExact"/>
          <w:spacing w:val="0"/>
          <w:lang w:val="fr-FR" w:eastAsia="fr-FR" w:bidi="fr-FR"/>
        </w:rPr>
        <w:t xml:space="preserve">Ï </w:t>
      </w:r>
      <w:r>
        <w:rPr>
          <w:rStyle w:val="Zkladntext43Nekurzvadkovn0ptExact"/>
          <w:spacing w:val="0"/>
        </w:rPr>
        <w:t>^</w:t>
      </w:r>
    </w:p>
    <w:p w:rsidR="00CA346A" w:rsidRDefault="00AF410F">
      <w:pPr>
        <w:framePr w:h="739" w:wrap="around" w:hAnchor="margin" w:x="18" w:y="647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"C:\\Users\\Vinklerova\\Desktop\\media\\image15.jpeg"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"C:\\Users\\Vinklerova\\Desktop\\media\\image15.jpeg"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7" type="#_x0000_t75" style="width:38.25pt;height:36.75pt">
            <v:imagedata r:id="rId55" r:href="rId56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440"/>
        <w:shd w:val="clear" w:color="auto" w:fill="auto"/>
        <w:spacing w:before="172" w:after="173" w:line="190" w:lineRule="exact"/>
        <w:ind w:left="20" w:firstLine="0"/>
      </w:pPr>
      <w:r>
        <w:rPr>
          <w:lang w:val="cs-CZ" w:eastAsia="cs-CZ" w:bidi="cs-CZ"/>
        </w:rPr>
        <w:t>RNDr. Klára Kašová</w:t>
      </w:r>
    </w:p>
    <w:p w:rsidR="00CA346A" w:rsidRDefault="00AF410F">
      <w:pPr>
        <w:pStyle w:val="Zkladntext440"/>
        <w:shd w:val="clear" w:color="auto" w:fill="auto"/>
        <w:spacing w:after="0" w:line="216" w:lineRule="exact"/>
        <w:ind w:left="20" w:firstLine="0"/>
        <w:sectPr w:rsidR="00CA346A">
          <w:type w:val="continuous"/>
          <w:pgSz w:w="11909" w:h="16838"/>
          <w:pgMar w:top="1969" w:right="7869" w:bottom="6054" w:left="1471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tlumočnice pro jazyk anglický / </w:t>
      </w:r>
      <w:proofErr w:type="spellStart"/>
      <w:r>
        <w:rPr>
          <w:rStyle w:val="Zkladntext44Kurzva"/>
          <w:lang w:val="cs-CZ" w:eastAsia="cs-CZ" w:bidi="cs-CZ"/>
        </w:rPr>
        <w:t>English</w:t>
      </w:r>
      <w:proofErr w:type="spellEnd"/>
      <w:r>
        <w:rPr>
          <w:rStyle w:val="Zkladntext44Kurzva"/>
          <w:lang w:val="cs-CZ" w:eastAsia="cs-CZ" w:bidi="cs-CZ"/>
        </w:rPr>
        <w:t xml:space="preserve"> </w:t>
      </w:r>
      <w:proofErr w:type="spellStart"/>
      <w:r>
        <w:rPr>
          <w:rStyle w:val="Zkladntext44Kurzva"/>
          <w:lang w:val="cs-CZ" w:eastAsia="cs-CZ" w:bidi="cs-CZ"/>
        </w:rPr>
        <w:t>Transiator</w:t>
      </w:r>
      <w:proofErr w:type="spellEnd"/>
      <w:r>
        <w:br w:type="page"/>
      </w:r>
    </w:p>
    <w:p w:rsidR="00CA346A" w:rsidRDefault="00AF410F">
      <w:pPr>
        <w:pStyle w:val="Zkladntext480"/>
        <w:shd w:val="clear" w:color="auto" w:fill="auto"/>
        <w:spacing w:after="678" w:line="300" w:lineRule="exact"/>
        <w:ind w:left="40"/>
      </w:pPr>
      <w:bookmarkStart w:id="9" w:name="bookmark11"/>
      <w:r>
        <w:lastRenderedPageBreak/>
        <w:t>PROHLÁŠENÍ O SHODĚ</w:t>
      </w:r>
      <w:bookmarkEnd w:id="9"/>
    </w:p>
    <w:p w:rsidR="00CA346A" w:rsidRDefault="00AF410F">
      <w:pPr>
        <w:pStyle w:val="Zkladntext401"/>
        <w:shd w:val="clear" w:color="auto" w:fill="auto"/>
        <w:spacing w:before="0" w:after="488" w:line="269" w:lineRule="exact"/>
        <w:ind w:left="1020" w:right="260" w:hanging="1000"/>
        <w:jc w:val="left"/>
      </w:pPr>
      <w:r>
        <w:rPr>
          <w:rStyle w:val="Zkladntext40105ptTun"/>
        </w:rPr>
        <w:t>Výrobce</w:t>
      </w:r>
      <w:r>
        <w:rPr>
          <w:rStyle w:val="Zkladntext40105ptTun0"/>
        </w:rPr>
        <w:t xml:space="preserve">: </w:t>
      </w:r>
      <w:proofErr w:type="spellStart"/>
      <w:r>
        <w:rPr>
          <w:rStyle w:val="Zkladntext402"/>
        </w:rPr>
        <w:t>ConStrucione</w:t>
      </w:r>
      <w:proofErr w:type="spellEnd"/>
      <w:r>
        <w:rPr>
          <w:rStyle w:val="Zkladntext402"/>
        </w:rPr>
        <w:t xml:space="preserve"> </w:t>
      </w:r>
      <w:proofErr w:type="spellStart"/>
      <w:r>
        <w:rPr>
          <w:rStyle w:val="Zkladntext402"/>
        </w:rPr>
        <w:t>Ophtalmic</w:t>
      </w:r>
      <w:proofErr w:type="spellEnd"/>
      <w:r>
        <w:rPr>
          <w:rStyle w:val="Zkladntext402"/>
        </w:rPr>
        <w:t xml:space="preserve"> </w:t>
      </w:r>
      <w:r>
        <w:rPr>
          <w:rStyle w:val="Zkladntext402"/>
          <w:lang w:val="de-DE" w:eastAsia="de-DE" w:bidi="de-DE"/>
        </w:rPr>
        <w:t xml:space="preserve">Str., </w:t>
      </w:r>
      <w:proofErr w:type="gramStart"/>
      <w:r>
        <w:rPr>
          <w:rStyle w:val="Zkladntext402"/>
        </w:rPr>
        <w:t>C.S.</w:t>
      </w:r>
      <w:proofErr w:type="gramEnd"/>
      <w:r>
        <w:rPr>
          <w:rStyle w:val="Zkladntext402"/>
        </w:rPr>
        <w:t xml:space="preserve">O., Via </w:t>
      </w:r>
      <w:proofErr w:type="spellStart"/>
      <w:r>
        <w:rPr>
          <w:rStyle w:val="Zkladntext402"/>
        </w:rPr>
        <w:t>degli</w:t>
      </w:r>
      <w:proofErr w:type="spellEnd"/>
      <w:r>
        <w:rPr>
          <w:rStyle w:val="Zkladntext402"/>
        </w:rPr>
        <w:t xml:space="preserve"> </w:t>
      </w:r>
      <w:proofErr w:type="spellStart"/>
      <w:r>
        <w:rPr>
          <w:rStyle w:val="Zkladntext402"/>
        </w:rPr>
        <w:t>Stagnacci</w:t>
      </w:r>
      <w:proofErr w:type="spellEnd"/>
      <w:r>
        <w:rPr>
          <w:rStyle w:val="Zkladntext402"/>
        </w:rPr>
        <w:t xml:space="preserve"> 12/B,50010 </w:t>
      </w:r>
      <w:proofErr w:type="spellStart"/>
      <w:r>
        <w:rPr>
          <w:rStyle w:val="Zkladntext402"/>
        </w:rPr>
        <w:t>Scandicci</w:t>
      </w:r>
      <w:proofErr w:type="spellEnd"/>
      <w:r>
        <w:rPr>
          <w:rStyle w:val="Zkladntext402"/>
        </w:rPr>
        <w:t>-</w:t>
      </w:r>
      <w:r>
        <w:t xml:space="preserve"> </w:t>
      </w:r>
      <w:proofErr w:type="spellStart"/>
      <w:r>
        <w:rPr>
          <w:rStyle w:val="Zkladntext402"/>
        </w:rPr>
        <w:t>Firenze</w:t>
      </w:r>
      <w:proofErr w:type="spellEnd"/>
      <w:r>
        <w:rPr>
          <w:rStyle w:val="Zkladntext402"/>
        </w:rPr>
        <w:t>- ITALY</w:t>
      </w:r>
    </w:p>
    <w:p w:rsidR="00CA346A" w:rsidRDefault="00AF410F">
      <w:pPr>
        <w:pStyle w:val="Zkladntext401"/>
        <w:shd w:val="clear" w:color="auto" w:fill="auto"/>
        <w:spacing w:before="0" w:after="219" w:line="259" w:lineRule="exact"/>
        <w:ind w:left="40" w:firstLine="0"/>
        <w:jc w:val="center"/>
      </w:pPr>
      <w:r>
        <w:t xml:space="preserve">jménem svých zákonných zástupců Sergio Mury a Giuseppe </w:t>
      </w:r>
      <w:proofErr w:type="spellStart"/>
      <w:r>
        <w:t>Matteuzziho</w:t>
      </w:r>
      <w:proofErr w:type="spellEnd"/>
      <w:r>
        <w:t>, kteří nesou plnou odpovědnost za následující, tímto potvrzuje, že přístroj:</w:t>
      </w:r>
    </w:p>
    <w:p w:rsidR="00CA346A" w:rsidRDefault="00AF410F">
      <w:pPr>
        <w:pStyle w:val="Zkladntext390"/>
        <w:shd w:val="clear" w:color="auto" w:fill="auto"/>
        <w:spacing w:after="452" w:line="210" w:lineRule="exact"/>
        <w:ind w:left="40"/>
        <w:jc w:val="center"/>
      </w:pPr>
      <w:bookmarkStart w:id="10" w:name="bookmark12"/>
      <w:r>
        <w:t xml:space="preserve">Optotyp - počítačový (typ </w:t>
      </w:r>
      <w:r>
        <w:rPr>
          <w:rStyle w:val="Zkladntext3910ptNetun"/>
        </w:rPr>
        <w:t xml:space="preserve">CVC </w:t>
      </w:r>
      <w:r>
        <w:t>03)</w:t>
      </w:r>
      <w:bookmarkEnd w:id="10"/>
    </w:p>
    <w:p w:rsidR="00CA346A" w:rsidRDefault="00AF410F">
      <w:pPr>
        <w:pStyle w:val="Zkladntext401"/>
        <w:numPr>
          <w:ilvl w:val="0"/>
          <w:numId w:val="11"/>
        </w:numPr>
        <w:shd w:val="clear" w:color="auto" w:fill="auto"/>
        <w:spacing w:before="0" w:after="0" w:line="274" w:lineRule="exact"/>
        <w:ind w:left="700" w:right="740" w:hanging="360"/>
        <w:jc w:val="left"/>
      </w:pPr>
      <w:r>
        <w:t xml:space="preserve"> je navržen a vyroben v souladu s požadavky obsaženými ve Směrnici 93/42/EEC datovaný </w:t>
      </w:r>
      <w:proofErr w:type="gramStart"/>
      <w:r>
        <w:t>14.6.1993</w:t>
      </w:r>
      <w:proofErr w:type="gramEnd"/>
      <w:r>
        <w:t xml:space="preserve"> ve znění Směrnice 2007/47/CE</w:t>
      </w:r>
    </w:p>
    <w:p w:rsidR="00CA346A" w:rsidRDefault="00AF410F">
      <w:pPr>
        <w:pStyle w:val="Zkladntext401"/>
        <w:numPr>
          <w:ilvl w:val="0"/>
          <w:numId w:val="11"/>
        </w:numPr>
        <w:shd w:val="clear" w:color="auto" w:fill="auto"/>
        <w:spacing w:before="0" w:after="0" w:line="274" w:lineRule="exact"/>
        <w:ind w:left="700" w:hanging="360"/>
        <w:jc w:val="left"/>
      </w:pPr>
      <w:r>
        <w:t xml:space="preserve"> a je v souladu s následujícími normami: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0" w:line="274" w:lineRule="exact"/>
        <w:ind w:left="1020" w:firstLine="0"/>
      </w:pPr>
      <w:r>
        <w:rPr>
          <w:rStyle w:val="Zkladntext40105ptTun"/>
        </w:rPr>
        <w:t xml:space="preserve">EN 60601-1 </w:t>
      </w:r>
      <w:r>
        <w:t>Standard pro elektrická zdravotnická zařízení, vydání 2005;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274" w:lineRule="exact"/>
        <w:ind w:left="1360" w:right="260" w:hanging="340"/>
        <w:jc w:val="left"/>
      </w:pPr>
      <w:r>
        <w:rPr>
          <w:rStyle w:val="Zkladntext40105ptTun"/>
        </w:rPr>
        <w:t xml:space="preserve">EN 60601-1-2 (1. vydání 1993) </w:t>
      </w:r>
      <w:r>
        <w:t>vedlejší standardy pro elektrická zdravotnická zařízení, vydání 2001;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0" w:line="274" w:lineRule="exact"/>
        <w:ind w:left="1020" w:firstLine="0"/>
      </w:pPr>
      <w:r>
        <w:rPr>
          <w:rStyle w:val="Zkladntext40105ptTun"/>
        </w:rPr>
        <w:t xml:space="preserve">UNI EN ISO 8596 (1996) </w:t>
      </w:r>
      <w:r>
        <w:t>testování zrakové ostrosti - Standardní optotyp;</w:t>
      </w:r>
    </w:p>
    <w:p w:rsidR="00CA346A" w:rsidRDefault="00AF410F">
      <w:pPr>
        <w:pStyle w:val="Zkladntext401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274" w:lineRule="exact"/>
        <w:ind w:left="1020" w:firstLine="0"/>
      </w:pPr>
      <w:r>
        <w:rPr>
          <w:rStyle w:val="Zkladntext40105ptTun"/>
        </w:rPr>
        <w:t xml:space="preserve">UNI EN ISO 8597 (1996) </w:t>
      </w:r>
      <w:r>
        <w:t>testování zrakové ostrosti - Metoda korelace</w:t>
      </w:r>
    </w:p>
    <w:p w:rsidR="00CA346A" w:rsidRDefault="00AF410F">
      <w:pPr>
        <w:pStyle w:val="Zkladntext401"/>
        <w:shd w:val="clear" w:color="auto" w:fill="auto"/>
        <w:spacing w:before="0" w:after="263" w:line="200" w:lineRule="exact"/>
        <w:ind w:left="1020" w:hanging="1000"/>
        <w:jc w:val="left"/>
      </w:pPr>
      <w:r>
        <w:t>optotypů;</w:t>
      </w:r>
    </w:p>
    <w:p w:rsidR="00CA346A" w:rsidRDefault="00AF410F">
      <w:pPr>
        <w:framePr w:h="374" w:wrap="around" w:vAnchor="text" w:hAnchor="margin" w:x="6452" w:y="203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"C:\\Users\\Vinklerova\\Desktop\\media\\image16.jpeg"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</w:instrText>
      </w:r>
      <w:r w:rsidR="000117DA">
        <w:instrText>image16.jpeg"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8" type="#_x0000_t75" style="width:27.75pt;height:18.75pt">
            <v:imagedata r:id="rId57" r:href="rId58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401"/>
        <w:shd w:val="clear" w:color="auto" w:fill="auto"/>
        <w:spacing w:before="0" w:after="148" w:line="200" w:lineRule="exact"/>
        <w:ind w:left="1020" w:hanging="1000"/>
        <w:jc w:val="left"/>
      </w:pPr>
      <w:r>
        <w:t xml:space="preserve">Zařízení je třídy I dle citované Směrnice </w:t>
      </w:r>
      <w:proofErr w:type="spellStart"/>
      <w:r>
        <w:t>It</w:t>
      </w:r>
      <w:proofErr w:type="spellEnd"/>
      <w:r>
        <w:t>.</w:t>
      </w:r>
    </w:p>
    <w:p w:rsidR="00CA346A" w:rsidRDefault="00AF410F">
      <w:pPr>
        <w:pStyle w:val="Zkladntext401"/>
        <w:shd w:val="clear" w:color="auto" w:fill="auto"/>
        <w:spacing w:before="0" w:after="268" w:line="200" w:lineRule="exact"/>
        <w:ind w:left="40" w:firstLine="0"/>
        <w:jc w:val="center"/>
      </w:pPr>
      <w:r>
        <w:t>Na zařízení je v souladu s touto Směrnicí prezentována značka</w:t>
      </w:r>
    </w:p>
    <w:p w:rsidR="00CA346A" w:rsidRDefault="00AF410F">
      <w:pPr>
        <w:pStyle w:val="Zkladntext401"/>
        <w:shd w:val="clear" w:color="auto" w:fill="auto"/>
        <w:spacing w:before="0" w:after="1002" w:line="200" w:lineRule="exact"/>
        <w:ind w:left="700" w:hanging="360"/>
        <w:jc w:val="left"/>
      </w:pPr>
      <w:r>
        <w:t>Kompletní protokol zkoušeného výrobku je uložen u výrobce.</w:t>
      </w:r>
    </w:p>
    <w:p w:rsidR="00CA346A" w:rsidRDefault="00AF410F">
      <w:pPr>
        <w:pStyle w:val="Zkladntext401"/>
        <w:framePr w:h="208" w:wrap="around" w:vAnchor="text" w:hAnchor="margin" w:x="30" w:y="6"/>
        <w:shd w:val="clear" w:color="auto" w:fill="auto"/>
        <w:spacing w:before="0" w:after="0" w:line="180" w:lineRule="exact"/>
        <w:ind w:firstLine="0"/>
        <w:jc w:val="left"/>
      </w:pPr>
      <w:proofErr w:type="spellStart"/>
      <w:r>
        <w:rPr>
          <w:rStyle w:val="Zkladntext40Exact"/>
          <w:spacing w:val="0"/>
        </w:rPr>
        <w:t>Scandicci</w:t>
      </w:r>
      <w:proofErr w:type="spellEnd"/>
      <w:r>
        <w:rPr>
          <w:rStyle w:val="Zkladntext40Exact"/>
          <w:spacing w:val="0"/>
        </w:rPr>
        <w:t xml:space="preserve">, Itálie, dne </w:t>
      </w:r>
      <w:proofErr w:type="gramStart"/>
      <w:r>
        <w:rPr>
          <w:rStyle w:val="Zkladntext40Exact"/>
          <w:spacing w:val="0"/>
        </w:rPr>
        <w:t>13.2.2012</w:t>
      </w:r>
      <w:proofErr w:type="gramEnd"/>
    </w:p>
    <w:p w:rsidR="00CA346A" w:rsidRDefault="00AF410F">
      <w:pPr>
        <w:pStyle w:val="Zkladntext401"/>
        <w:shd w:val="clear" w:color="auto" w:fill="auto"/>
        <w:spacing w:before="0" w:after="1551" w:line="264" w:lineRule="exact"/>
        <w:ind w:left="4740"/>
        <w:jc w:val="left"/>
      </w:pPr>
      <w:r>
        <w:t xml:space="preserve">podpis zákonného zástupce Sergio </w:t>
      </w:r>
      <w:r>
        <w:rPr>
          <w:lang w:val="es-ES" w:eastAsia="es-ES" w:bidi="es-ES"/>
        </w:rPr>
        <w:t xml:space="preserve">Mura </w:t>
      </w:r>
      <w:r>
        <w:t xml:space="preserve">/ Giuseppe </w:t>
      </w:r>
      <w:proofErr w:type="spellStart"/>
      <w:r>
        <w:t>Matteuzzi</w:t>
      </w:r>
      <w:proofErr w:type="spellEnd"/>
    </w:p>
    <w:p w:rsidR="00CA346A" w:rsidRDefault="00AF410F">
      <w:pPr>
        <w:pStyle w:val="Zkladntext401"/>
        <w:shd w:val="clear" w:color="auto" w:fill="auto"/>
        <w:spacing w:before="0" w:after="23" w:line="200" w:lineRule="exact"/>
        <w:ind w:left="4740" w:firstLine="0"/>
        <w:jc w:val="left"/>
      </w:pPr>
      <w:r>
        <w:t xml:space="preserve">za správnost: </w:t>
      </w:r>
      <w:proofErr w:type="spellStart"/>
      <w:proofErr w:type="gramStart"/>
      <w:r>
        <w:t>Ing.Ján</w:t>
      </w:r>
      <w:proofErr w:type="spellEnd"/>
      <w:proofErr w:type="gramEnd"/>
      <w:r>
        <w:t xml:space="preserve"> </w:t>
      </w:r>
      <w:proofErr w:type="spellStart"/>
      <w:r>
        <w:t>Kriška</w:t>
      </w:r>
      <w:proofErr w:type="spellEnd"/>
    </w:p>
    <w:p w:rsidR="00CA346A" w:rsidRDefault="00AF410F">
      <w:pPr>
        <w:pStyle w:val="Zkladntext401"/>
        <w:shd w:val="clear" w:color="auto" w:fill="auto"/>
        <w:spacing w:before="0" w:after="0" w:line="200" w:lineRule="exact"/>
        <w:ind w:left="6100" w:firstLine="0"/>
        <w:jc w:val="left"/>
        <w:sectPr w:rsidR="00CA346A">
          <w:pgSz w:w="11909" w:h="16838"/>
          <w:pgMar w:top="2488" w:right="1553" w:bottom="2488" w:left="1577" w:header="0" w:footer="3" w:gutter="0"/>
          <w:cols w:space="720"/>
          <w:noEndnote/>
          <w:docGrid w:linePitch="360"/>
        </w:sectPr>
      </w:pPr>
      <w:r>
        <w:t xml:space="preserve">jednatel </w:t>
      </w:r>
      <w:proofErr w:type="spellStart"/>
      <w:proofErr w:type="gramStart"/>
      <w:r>
        <w:t>CMI,s.</w:t>
      </w:r>
      <w:proofErr w:type="gramEnd"/>
      <w:r>
        <w:t>r.o</w:t>
      </w:r>
      <w:proofErr w:type="spellEnd"/>
      <w:r>
        <w:t>. Praha</w:t>
      </w:r>
      <w:r>
        <w:br w:type="page"/>
      </w:r>
    </w:p>
    <w:p w:rsidR="00CA346A" w:rsidRDefault="00AF410F">
      <w:pPr>
        <w:framePr w:h="715" w:wrap="around" w:hAnchor="margin" w:x="-1425" w:y="446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"C:\\Users\\Vinklerova\\Desktop\\media\\image17.jpeg"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</w:instrText>
      </w:r>
      <w:r w:rsidR="000117DA">
        <w:instrText>\Vinklerova\\Desktop\\media\\image17.jpeg"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39" type="#_x0000_t75" style="width:57.75pt;height:36pt">
            <v:imagedata r:id="rId59" r:href="rId60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49"/>
        <w:framePr w:h="637" w:wrap="around" w:hAnchor="margin" w:x="6647" w:y="470"/>
        <w:shd w:val="clear" w:color="auto" w:fill="auto"/>
        <w:spacing w:line="620" w:lineRule="exact"/>
        <w:ind w:left="100"/>
      </w:pPr>
      <w:r>
        <w:rPr>
          <w:spacing w:val="140"/>
        </w:rPr>
        <w:t>C€</w:t>
      </w:r>
    </w:p>
    <w:p w:rsidR="00CA346A" w:rsidRDefault="00AF410F">
      <w:pPr>
        <w:pStyle w:val="Zkladntext80"/>
        <w:shd w:val="clear" w:color="auto" w:fill="auto"/>
        <w:spacing w:before="0" w:line="355" w:lineRule="exact"/>
        <w:ind w:right="320"/>
        <w:jc w:val="left"/>
        <w:sectPr w:rsidR="00CA346A">
          <w:pgSz w:w="11909" w:h="16838"/>
          <w:pgMar w:top="3153" w:right="3306" w:bottom="3307" w:left="2836" w:header="0" w:footer="3" w:gutter="0"/>
          <w:cols w:space="720"/>
          <w:noEndnote/>
          <w:docGrid w:linePitch="360"/>
        </w:sectPr>
      </w:pPr>
      <w:bookmarkStart w:id="11" w:name="bookmark13"/>
      <w:r>
        <w:rPr>
          <w:lang w:val="es-ES" w:eastAsia="es-ES" w:bidi="es-ES"/>
        </w:rPr>
        <w:lastRenderedPageBreak/>
        <w:t xml:space="preserve">Dichiarazione di </w:t>
      </w:r>
      <w:proofErr w:type="spellStart"/>
      <w:r>
        <w:t>conformitá</w:t>
      </w:r>
      <w:proofErr w:type="spellEnd"/>
      <w:r>
        <w:t xml:space="preserve"> </w:t>
      </w:r>
      <w:r>
        <w:rPr>
          <w:lang w:val="en-US" w:eastAsia="en-US" w:bidi="en-US"/>
        </w:rPr>
        <w:t xml:space="preserve">a </w:t>
      </w:r>
      <w:proofErr w:type="spellStart"/>
      <w:r>
        <w:t>direttiva</w:t>
      </w:r>
      <w:proofErr w:type="spellEnd"/>
      <w:r>
        <w:t xml:space="preserve"> </w:t>
      </w:r>
      <w:r>
        <w:rPr>
          <w:lang w:val="en-US" w:eastAsia="en-US" w:bidi="en-US"/>
        </w:rPr>
        <w:t xml:space="preserve">CEE </w:t>
      </w:r>
      <w:r>
        <w:t xml:space="preserve">Prohlášení o shodě se směrnicí </w:t>
      </w:r>
      <w:r>
        <w:rPr>
          <w:lang w:val="en-US" w:eastAsia="en-US" w:bidi="en-US"/>
        </w:rPr>
        <w:t>CEE</w:t>
      </w:r>
      <w:bookmarkEnd w:id="11"/>
    </w:p>
    <w:p w:rsidR="00CA346A" w:rsidRDefault="00CA346A">
      <w:pPr>
        <w:spacing w:line="134" w:lineRule="exact"/>
        <w:rPr>
          <w:sz w:val="11"/>
          <w:szCs w:val="11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310"/>
        <w:shd w:val="clear" w:color="auto" w:fill="auto"/>
        <w:spacing w:line="398" w:lineRule="exact"/>
        <w:ind w:left="120"/>
      </w:pPr>
      <w:r>
        <w:rPr>
          <w:lang w:val="en-US" w:eastAsia="en-US" w:bidi="en-US"/>
        </w:rPr>
        <w:lastRenderedPageBreak/>
        <w:t xml:space="preserve">La </w:t>
      </w:r>
      <w:r>
        <w:t xml:space="preserve">C.S.O. </w:t>
      </w:r>
      <w:proofErr w:type="spellStart"/>
      <w:r>
        <w:t>srl</w:t>
      </w:r>
      <w:proofErr w:type="spellEnd"/>
      <w:r>
        <w:t xml:space="preserve"> - </w:t>
      </w:r>
      <w:proofErr w:type="spellStart"/>
      <w:r>
        <w:t>Costruzione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Oftalmici</w:t>
      </w:r>
      <w:proofErr w:type="spellEnd"/>
      <w:r>
        <w:t xml:space="preserve"> con sede e </w:t>
      </w:r>
      <w:proofErr w:type="spellStart"/>
      <w:r>
        <w:t>stabilimento</w:t>
      </w:r>
      <w:proofErr w:type="spellEnd"/>
      <w:r>
        <w:t xml:space="preserve"> </w:t>
      </w:r>
      <w:r>
        <w:rPr>
          <w:lang w:val="en-US" w:eastAsia="en-US" w:bidi="en-US"/>
        </w:rPr>
        <w:t>in</w:t>
      </w:r>
    </w:p>
    <w:p w:rsidR="00CA346A" w:rsidRDefault="00AF410F">
      <w:pPr>
        <w:pStyle w:val="Zkladntext310"/>
        <w:shd w:val="clear" w:color="auto" w:fill="auto"/>
        <w:spacing w:line="398" w:lineRule="exact"/>
        <w:ind w:left="120" w:right="500" w:firstLine="660"/>
      </w:pPr>
      <w:r>
        <w:rPr>
          <w:rStyle w:val="Zkladntext31Kurzva"/>
        </w:rPr>
        <w:t>sídlem ve</w:t>
      </w:r>
      <w:r>
        <w:t xml:space="preserve"> </w:t>
      </w:r>
      <w:proofErr w:type="gramStart"/>
      <w:r>
        <w:t>Via</w:t>
      </w:r>
      <w:proofErr w:type="gram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Stagnacci</w:t>
      </w:r>
      <w:proofErr w:type="spellEnd"/>
      <w:r>
        <w:t xml:space="preserve"> 12/E - </w:t>
      </w:r>
      <w:r>
        <w:rPr>
          <w:lang w:val="en-US" w:eastAsia="en-US" w:bidi="en-US"/>
        </w:rPr>
        <w:t xml:space="preserve">Cap </w:t>
      </w:r>
      <w:r>
        <w:t xml:space="preserve">50018 - </w:t>
      </w:r>
      <w:proofErr w:type="spellStart"/>
      <w:r>
        <w:t>Badia</w:t>
      </w:r>
      <w:proofErr w:type="spellEnd"/>
      <w:r>
        <w:t xml:space="preserve"> a </w:t>
      </w:r>
      <w:proofErr w:type="spellStart"/>
      <w:r>
        <w:t>Seítimo</w:t>
      </w:r>
      <w:proofErr w:type="spellEnd"/>
      <w:r>
        <w:t xml:space="preserve"> -</w:t>
      </w:r>
      <w:proofErr w:type="spellStart"/>
      <w:r>
        <w:t>Scandicci</w:t>
      </w:r>
      <w:proofErr w:type="spellEnd"/>
      <w:r>
        <w:t xml:space="preserve"> - </w:t>
      </w:r>
      <w:r>
        <w:rPr>
          <w:lang w:val="en-US" w:eastAsia="en-US" w:bidi="en-US"/>
        </w:rPr>
        <w:t xml:space="preserve">Firenze </w:t>
      </w:r>
      <w:r>
        <w:t xml:space="preserve">- </w:t>
      </w:r>
      <w:r>
        <w:rPr>
          <w:lang w:val="en-US" w:eastAsia="en-US" w:bidi="en-US"/>
        </w:rPr>
        <w:t>Italia</w:t>
      </w:r>
    </w:p>
    <w:p w:rsidR="00CA346A" w:rsidRDefault="00AF410F">
      <w:pPr>
        <w:pStyle w:val="Zkladntext310"/>
        <w:shd w:val="clear" w:color="auto" w:fill="auto"/>
        <w:spacing w:after="176" w:line="259" w:lineRule="exact"/>
        <w:ind w:right="1700" w:firstLine="100"/>
      </w:pPr>
      <w:proofErr w:type="spellStart"/>
      <w:r>
        <w:rPr>
          <w:lang w:val="en-US" w:eastAsia="en-US" w:bidi="en-US"/>
        </w:rPr>
        <w:t>Fabbricante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proofErr w:type="gramStart"/>
      <w:r>
        <w:rPr>
          <w:lang w:val="en-US" w:eastAsia="en-US" w:bidi="en-US"/>
        </w:rPr>
        <w:t>della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rPr>
          <w:rStyle w:val="Zkladntext31Kurzva"/>
        </w:rPr>
        <w:t xml:space="preserve">výrobci rodina </w:t>
      </w:r>
      <w:proofErr w:type="spellStart"/>
      <w:r>
        <w:rPr>
          <w:rStyle w:val="Zkladntext31Kurzva"/>
        </w:rPr>
        <w:t>Famiglia</w:t>
      </w:r>
      <w:proofErr w:type="spellEnd"/>
      <w:r>
        <w:t xml:space="preserve"> LAM </w:t>
      </w:r>
      <w:r>
        <w:rPr>
          <w:lang w:val="en-US" w:eastAsia="en-US" w:bidi="en-US"/>
        </w:rPr>
        <w:t xml:space="preserve">PAD </w:t>
      </w:r>
      <w:r>
        <w:t xml:space="preserve">A </w:t>
      </w:r>
      <w:proofErr w:type="spellStart"/>
      <w:r>
        <w:t>A</w:t>
      </w:r>
      <w:proofErr w:type="spellEnd"/>
      <w:r>
        <w:t xml:space="preserve"> FESSURA </w:t>
      </w:r>
      <w:r>
        <w:rPr>
          <w:rStyle w:val="Zkladntext31ArialTunKurzva"/>
        </w:rPr>
        <w:t>ŠTĚRBINOVÉ LAMPY</w:t>
      </w:r>
    </w:p>
    <w:p w:rsidR="00CA346A" w:rsidRDefault="00AF410F">
      <w:pPr>
        <w:pStyle w:val="Zkladntext310"/>
        <w:shd w:val="clear" w:color="auto" w:fill="auto"/>
        <w:spacing w:line="264" w:lineRule="exact"/>
        <w:ind w:left="120" w:right="220"/>
      </w:pPr>
      <w:r>
        <w:rPr>
          <w:lang w:val="en-US" w:eastAsia="en-US" w:bidi="en-US"/>
        </w:rPr>
        <w:t xml:space="preserve">Mod </w:t>
      </w:r>
      <w:r>
        <w:t xml:space="preserve">: SL 990; SL 980; SL 950; SL 930; SL 1000; SL 1800, SL 9900 , SL9800, SL 702; SL 802; </w:t>
      </w:r>
      <w:r>
        <w:rPr>
          <w:lang w:val="en-US" w:eastAsia="en-US" w:bidi="en-US"/>
        </w:rPr>
        <w:t xml:space="preserve">SB </w:t>
      </w:r>
      <w:r>
        <w:t xml:space="preserve">600; </w:t>
      </w:r>
      <w:r>
        <w:rPr>
          <w:lang w:val="en-US" w:eastAsia="en-US" w:bidi="en-US"/>
        </w:rPr>
        <w:t xml:space="preserve">SB </w:t>
      </w:r>
      <w:r>
        <w:t xml:space="preserve">650 </w:t>
      </w:r>
      <w:proofErr w:type="spellStart"/>
      <w:r>
        <w:t>nella</w:t>
      </w:r>
      <w:proofErr w:type="spellEnd"/>
      <w:r>
        <w:t xml:space="preserve"> </w:t>
      </w:r>
      <w:r>
        <w:rPr>
          <w:lang w:val="en-US" w:eastAsia="en-US" w:bidi="en-US"/>
        </w:rPr>
        <w:t xml:space="preserve">persona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suoi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legali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rappresentanti</w:t>
      </w:r>
      <w:proofErr w:type="spellEnd"/>
      <w:r>
        <w:rPr>
          <w:lang w:val="en-US" w:eastAsia="en-US" w:bidi="en-US"/>
        </w:rPr>
        <w:t xml:space="preserve"> Veronica Mura e Marco </w:t>
      </w:r>
      <w:proofErr w:type="spellStart"/>
      <w:r>
        <w:rPr>
          <w:lang w:val="en-US" w:eastAsia="en-US" w:bidi="en-US"/>
        </w:rPr>
        <w:t>Matteuzzi</w:t>
      </w:r>
      <w:proofErr w:type="spellEnd"/>
      <w:r>
        <w:rPr>
          <w:lang w:val="en-US" w:eastAsia="en-US" w:bidi="en-US"/>
        </w:rPr>
        <w:t>,</w:t>
      </w:r>
    </w:p>
    <w:p w:rsidR="00CA346A" w:rsidRDefault="00AF410F">
      <w:pPr>
        <w:pStyle w:val="Zkladntext501"/>
        <w:shd w:val="clear" w:color="auto" w:fill="auto"/>
        <w:spacing w:after="176" w:line="210" w:lineRule="exact"/>
        <w:ind w:left="120"/>
      </w:pPr>
      <w:r>
        <w:t xml:space="preserve">zákonnými zástupci jsou </w:t>
      </w:r>
      <w:r>
        <w:rPr>
          <w:lang w:val="en-US" w:eastAsia="en-US" w:bidi="en-US"/>
        </w:rPr>
        <w:t>Veronica Mura</w:t>
      </w:r>
      <w:r>
        <w:rPr>
          <w:rStyle w:val="Zkladntext50Nekurzva"/>
        </w:rPr>
        <w:t xml:space="preserve"> a </w:t>
      </w:r>
      <w:r>
        <w:rPr>
          <w:lang w:val="en-US" w:eastAsia="en-US" w:bidi="en-US"/>
        </w:rPr>
        <w:t xml:space="preserve">Marco </w:t>
      </w:r>
      <w:proofErr w:type="spellStart"/>
      <w:r>
        <w:rPr>
          <w:lang w:val="en-US" w:eastAsia="en-US" w:bidi="en-US"/>
        </w:rPr>
        <w:t>Matteuzzi</w:t>
      </w:r>
      <w:proofErr w:type="spellEnd"/>
    </w:p>
    <w:p w:rsidR="00CA346A" w:rsidRDefault="00AF410F">
      <w:pPr>
        <w:pStyle w:val="Zkladntext501"/>
        <w:shd w:val="clear" w:color="auto" w:fill="auto"/>
        <w:spacing w:after="0" w:line="210" w:lineRule="exact"/>
        <w:ind w:right="220"/>
        <w:jc w:val="center"/>
      </w:pPr>
      <w:r>
        <w:rPr>
          <w:rStyle w:val="Zkladntext50Nekurzva0"/>
        </w:rPr>
        <w:t xml:space="preserve">DICHIARA / </w:t>
      </w:r>
      <w:r>
        <w:t>KTEŘÍ PŘEBÍRAJÍ</w:t>
      </w:r>
    </w:p>
    <w:p w:rsidR="00CA346A" w:rsidRDefault="00AF410F">
      <w:pPr>
        <w:pStyle w:val="Zkladntext310"/>
        <w:shd w:val="clear" w:color="auto" w:fill="auto"/>
        <w:spacing w:line="210" w:lineRule="exact"/>
        <w:ind w:left="380"/>
        <w:jc w:val="both"/>
      </w:pPr>
      <w:proofErr w:type="gramStart"/>
      <w:r>
        <w:rPr>
          <w:lang w:val="en-US" w:eastAsia="en-US" w:bidi="en-US"/>
        </w:rPr>
        <w:t>sotto</w:t>
      </w:r>
      <w:proofErr w:type="gram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r>
        <w:t xml:space="preserve">personále </w:t>
      </w:r>
      <w:proofErr w:type="spellStart"/>
      <w:r>
        <w:t>responsabilitá</w:t>
      </w:r>
      <w:proofErr w:type="spellEnd"/>
      <w:r>
        <w:t xml:space="preserve"> </w:t>
      </w:r>
      <w:r>
        <w:rPr>
          <w:rStyle w:val="Zkladntext31Kurzva"/>
        </w:rPr>
        <w:t xml:space="preserve">plnou osobní odpovědnost za následující </w:t>
      </w:r>
      <w:r>
        <w:rPr>
          <w:rStyle w:val="Zkladntext31Kurzva"/>
          <w:lang w:val="en-US" w:eastAsia="en-US" w:bidi="en-US"/>
        </w:rPr>
        <w:t>a</w:t>
      </w:r>
    </w:p>
    <w:p w:rsidR="00CA346A" w:rsidRDefault="00AF410F">
      <w:pPr>
        <w:pStyle w:val="Zkladntext501"/>
        <w:shd w:val="clear" w:color="auto" w:fill="auto"/>
        <w:spacing w:after="249" w:line="210" w:lineRule="exact"/>
        <w:ind w:left="4540"/>
      </w:pPr>
      <w:r>
        <w:t>potvrzují</w:t>
      </w:r>
    </w:p>
    <w:p w:rsidR="00CA346A" w:rsidRDefault="00AF410F">
      <w:pPr>
        <w:pStyle w:val="Zkladntext20"/>
        <w:shd w:val="clear" w:color="auto" w:fill="auto"/>
        <w:tabs>
          <w:tab w:val="left" w:pos="5064"/>
        </w:tabs>
        <w:spacing w:before="0" w:after="0" w:line="221" w:lineRule="exact"/>
        <w:ind w:left="120" w:firstLine="0"/>
        <w:jc w:val="both"/>
      </w:pPr>
      <w:r>
        <w:rPr>
          <w:rStyle w:val="Zkladntext24ptKurzva"/>
        </w:rPr>
        <w:t>-</w:t>
      </w:r>
      <w:r>
        <w:t xml:space="preserve"> </w:t>
      </w:r>
      <w:proofErr w:type="spellStart"/>
      <w:r>
        <w:t>risulta</w:t>
      </w:r>
      <w:proofErr w:type="spellEnd"/>
      <w:r>
        <w:t xml:space="preserve"> in </w:t>
      </w:r>
      <w:proofErr w:type="spellStart"/>
      <w:r>
        <w:t>conformitá</w:t>
      </w:r>
      <w:proofErr w:type="spellEnd"/>
      <w:r>
        <w:t xml:space="preserve"> </w:t>
      </w:r>
      <w:r>
        <w:rPr>
          <w:lang w:val="es-ES" w:eastAsia="es-ES" w:bidi="es-ES"/>
        </w:rPr>
        <w:t xml:space="preserve">con </w:t>
      </w:r>
      <w:proofErr w:type="spellStart"/>
      <w:r>
        <w:t>quanto</w:t>
      </w:r>
      <w:proofErr w:type="spellEnd"/>
      <w:r>
        <w:t xml:space="preserve"> </w:t>
      </w:r>
      <w:r>
        <w:rPr>
          <w:lang w:val="es-ES" w:eastAsia="es-ES" w:bidi="es-ES"/>
        </w:rPr>
        <w:t>previsto dalla</w:t>
      </w:r>
      <w:r>
        <w:rPr>
          <w:lang w:val="es-ES" w:eastAsia="es-ES" w:bidi="es-ES"/>
        </w:rPr>
        <w:tab/>
      </w:r>
      <w:r>
        <w:t>- že zmíněný produkt je navrhnut a vyroben v</w:t>
      </w:r>
    </w:p>
    <w:p w:rsidR="00CA346A" w:rsidRDefault="00AF410F">
      <w:pPr>
        <w:pStyle w:val="Zkladntext20"/>
        <w:shd w:val="clear" w:color="auto" w:fill="auto"/>
        <w:tabs>
          <w:tab w:val="left" w:pos="5064"/>
        </w:tabs>
        <w:spacing w:before="0" w:after="0" w:line="221" w:lineRule="exact"/>
        <w:ind w:left="380" w:firstLine="0"/>
        <w:jc w:val="both"/>
      </w:pPr>
      <w:proofErr w:type="spellStart"/>
      <w:r>
        <w:t>seguente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</w:t>
      </w:r>
      <w:r>
        <w:rPr>
          <w:lang w:val="es-ES" w:eastAsia="es-ES" w:bidi="es-ES"/>
        </w:rPr>
        <w:t>comunitaria, cómprese le</w:t>
      </w:r>
      <w:r>
        <w:rPr>
          <w:lang w:val="es-ES" w:eastAsia="es-ES" w:bidi="es-ES"/>
        </w:rPr>
        <w:tab/>
      </w:r>
      <w:r>
        <w:t xml:space="preserve">souladu s požadavky vycházejícími </w:t>
      </w:r>
      <w:proofErr w:type="gramStart"/>
      <w:r>
        <w:t>ze</w:t>
      </w:r>
      <w:proofErr w:type="gramEnd"/>
    </w:p>
    <w:p w:rsidR="00CA346A" w:rsidRDefault="00AF410F">
      <w:pPr>
        <w:pStyle w:val="Zkladntext20"/>
        <w:shd w:val="clear" w:color="auto" w:fill="auto"/>
        <w:spacing w:before="0" w:after="0" w:line="221" w:lineRule="exact"/>
        <w:ind w:left="380" w:right="4980" w:firstLine="0"/>
        <w:jc w:val="left"/>
        <w:sectPr w:rsidR="00CA346A">
          <w:type w:val="continuous"/>
          <w:pgSz w:w="11909" w:h="16838"/>
          <w:pgMar w:top="3153" w:right="1286" w:bottom="3307" w:left="1310" w:header="0" w:footer="3" w:gutter="0"/>
          <w:cols w:space="720"/>
          <w:noEndnote/>
          <w:docGrid w:linePitch="360"/>
        </w:sectPr>
      </w:pPr>
      <w:r>
        <w:rPr>
          <w:lang w:val="es-ES" w:eastAsia="es-ES" w:bidi="es-ES"/>
        </w:rPr>
        <w:t xml:space="preserve">ultime </w:t>
      </w:r>
      <w:proofErr w:type="spellStart"/>
      <w:r>
        <w:t>modifiche</w:t>
      </w:r>
      <w:proofErr w:type="spellEnd"/>
      <w:r>
        <w:t xml:space="preserve">, e </w:t>
      </w:r>
      <w:r>
        <w:rPr>
          <w:lang w:val="es-ES" w:eastAsia="es-ES" w:bidi="es-ES"/>
        </w:rPr>
        <w:t xml:space="preserve">con </w:t>
      </w:r>
      <w:r>
        <w:t>la relativa (</w:t>
      </w:r>
      <w:proofErr w:type="spellStart"/>
      <w:r>
        <w:t>egislazione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di </w:t>
      </w:r>
      <w:proofErr w:type="spellStart"/>
      <w:r>
        <w:t>recepimento</w:t>
      </w:r>
      <w:proofErr w:type="spellEnd"/>
      <w:r>
        <w:t>:</w:t>
      </w:r>
    </w:p>
    <w:p w:rsidR="00CA346A" w:rsidRDefault="00CA346A">
      <w:pPr>
        <w:spacing w:line="204" w:lineRule="exact"/>
        <w:rPr>
          <w:sz w:val="16"/>
          <w:szCs w:val="16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20"/>
        <w:shd w:val="clear" w:color="auto" w:fill="auto"/>
        <w:spacing w:before="0" w:after="0" w:line="226" w:lineRule="exact"/>
        <w:ind w:firstLine="0"/>
      </w:pPr>
      <w:r>
        <w:lastRenderedPageBreak/>
        <w:t xml:space="preserve">DIRETTIVA 93/42/CEE “DISPOSITIVI MEDICI" DEL 14/06/1993 </w:t>
      </w:r>
      <w:r>
        <w:rPr>
          <w:lang w:val="es-ES" w:eastAsia="es-ES" w:bidi="es-ES"/>
        </w:rPr>
        <w:t xml:space="preserve">come </w:t>
      </w:r>
      <w:proofErr w:type="spellStart"/>
      <w:r>
        <w:t>emendato</w:t>
      </w:r>
      <w:proofErr w:type="spellEnd"/>
      <w:r>
        <w:t xml:space="preserve"> </w:t>
      </w:r>
      <w:r>
        <w:rPr>
          <w:lang w:val="es-ES" w:eastAsia="es-ES" w:bidi="es-ES"/>
        </w:rPr>
        <w:t xml:space="preserve">dalla </w:t>
      </w:r>
      <w:proofErr w:type="spellStart"/>
      <w:r>
        <w:t>direttiva</w:t>
      </w:r>
      <w:proofErr w:type="spellEnd"/>
      <w:r>
        <w:t xml:space="preserve"> 2007/47/CE</w:t>
      </w:r>
    </w:p>
    <w:p w:rsidR="00CA346A" w:rsidRDefault="00AF410F">
      <w:pPr>
        <w:pStyle w:val="Zkladntext510"/>
        <w:shd w:val="clear" w:color="auto" w:fill="auto"/>
      </w:pPr>
      <w:r>
        <w:t xml:space="preserve">SMĚRNICE pro lékařské zařízení </w:t>
      </w:r>
      <w:r>
        <w:rPr>
          <w:rStyle w:val="Zkladntext51Netun"/>
          <w:i/>
          <w:iCs/>
        </w:rPr>
        <w:t xml:space="preserve">93/42/EEC </w:t>
      </w:r>
      <w:r>
        <w:t xml:space="preserve">ze </w:t>
      </w:r>
      <w:r>
        <w:rPr>
          <w:rStyle w:val="Zkladntext51Netun"/>
          <w:i/>
          <w:iCs/>
        </w:rPr>
        <w:lastRenderedPageBreak/>
        <w:t xml:space="preserve">14/06/1993 </w:t>
      </w:r>
      <w:r>
        <w:t>dle úpravy směrnice</w:t>
      </w:r>
    </w:p>
    <w:p w:rsidR="00CA346A" w:rsidRDefault="00AF410F">
      <w:pPr>
        <w:pStyle w:val="Zkladntext501"/>
        <w:shd w:val="clear" w:color="auto" w:fill="auto"/>
        <w:spacing w:after="0" w:line="245" w:lineRule="exact"/>
        <w:ind w:left="340"/>
        <w:sectPr w:rsidR="00CA346A">
          <w:type w:val="continuous"/>
          <w:pgSz w:w="11909" w:h="16838"/>
          <w:pgMar w:top="3153" w:right="1324" w:bottom="3307" w:left="1454" w:header="0" w:footer="3" w:gutter="0"/>
          <w:cols w:num="2" w:space="849"/>
          <w:noEndnote/>
          <w:docGrid w:linePitch="360"/>
        </w:sectPr>
      </w:pPr>
      <w:r>
        <w:t>2007/47/CE</w:t>
      </w:r>
    </w:p>
    <w:p w:rsidR="00CA346A" w:rsidRDefault="00CA346A">
      <w:pPr>
        <w:spacing w:line="193" w:lineRule="exact"/>
        <w:rPr>
          <w:sz w:val="16"/>
          <w:szCs w:val="16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pStyle w:val="Zkladntext20"/>
        <w:framePr w:h="183" w:wrap="around" w:vAnchor="text" w:hAnchor="margin" w:x="3465" w:y="92"/>
        <w:shd w:val="clear" w:color="auto" w:fill="auto"/>
        <w:spacing w:before="0" w:after="0" w:line="170" w:lineRule="exact"/>
        <w:ind w:left="100" w:firstLine="0"/>
        <w:jc w:val="left"/>
      </w:pPr>
      <w:proofErr w:type="spellStart"/>
      <w:r>
        <w:rPr>
          <w:rStyle w:val="Zkladntext2Exact"/>
          <w:spacing w:val="0"/>
        </w:rPr>
        <w:t>ai</w:t>
      </w:r>
      <w:proofErr w:type="spellEnd"/>
      <w:r>
        <w:rPr>
          <w:rStyle w:val="Zkladntext2Exact"/>
          <w:spacing w:val="0"/>
        </w:rPr>
        <w:t xml:space="preserve"> </w:t>
      </w:r>
      <w:proofErr w:type="spellStart"/>
      <w:r>
        <w:rPr>
          <w:rStyle w:val="Zkladntext2Exact"/>
          <w:spacing w:val="0"/>
        </w:rPr>
        <w:t>sensi</w:t>
      </w:r>
      <w:proofErr w:type="spellEnd"/>
    </w:p>
    <w:p w:rsidR="00CA346A" w:rsidRDefault="00CA346A">
      <w:pPr>
        <w:rPr>
          <w:sz w:val="2"/>
          <w:szCs w:val="2"/>
        </w:rPr>
      </w:pPr>
    </w:p>
    <w:p w:rsidR="00CA346A" w:rsidRDefault="00AF410F">
      <w:pPr>
        <w:pStyle w:val="Zkladntext20"/>
        <w:shd w:val="clear" w:color="auto" w:fill="auto"/>
        <w:spacing w:before="0" w:after="139" w:line="221" w:lineRule="exact"/>
        <w:ind w:firstLine="0"/>
      </w:pPr>
      <w:r>
        <w:t xml:space="preserve">- ě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apposta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marcatura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</w:t>
      </w:r>
      <w:proofErr w:type="spellStart"/>
      <w:r>
        <w:t>sopracitata</w:t>
      </w:r>
      <w:proofErr w:type="spellEnd"/>
      <w:r>
        <w:t>.</w:t>
      </w:r>
    </w:p>
    <w:p w:rsidR="00CA346A" w:rsidRDefault="00AF410F">
      <w:pPr>
        <w:pStyle w:val="Zkladntext470"/>
        <w:shd w:val="clear" w:color="auto" w:fill="auto"/>
        <w:spacing w:before="0" w:after="0" w:line="197" w:lineRule="exact"/>
        <w:ind w:left="360"/>
        <w:jc w:val="both"/>
      </w:pPr>
      <w:r>
        <w:t xml:space="preserve">II </w:t>
      </w:r>
      <w:proofErr w:type="spellStart"/>
      <w:r>
        <w:t>prodotto</w:t>
      </w:r>
      <w:proofErr w:type="spellEnd"/>
      <w:r>
        <w:t xml:space="preserve"> é dl </w:t>
      </w:r>
      <w:proofErr w:type="spellStart"/>
      <w:r>
        <w:t>classe</w:t>
      </w:r>
      <w:proofErr w:type="spellEnd"/>
      <w:r>
        <w:t xml:space="preserve"> I, (</w:t>
      </w:r>
      <w:proofErr w:type="spellStart"/>
      <w:r>
        <w:t>allegato</w:t>
      </w:r>
      <w:proofErr w:type="spellEnd"/>
      <w:r>
        <w:t xml:space="preserve"> IX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direttiva</w:t>
      </w:r>
      <w:proofErr w:type="spellEnd"/>
      <w:r>
        <w:t xml:space="preserve"> </w:t>
      </w:r>
      <w:proofErr w:type="spellStart"/>
      <w:r>
        <w:t>cltata</w:t>
      </w:r>
      <w:proofErr w:type="spellEnd"/>
      <w:r>
        <w:t>)</w:t>
      </w:r>
    </w:p>
    <w:p w:rsidR="00CA346A" w:rsidRDefault="00AF410F">
      <w:pPr>
        <w:pStyle w:val="Zkladntext310"/>
        <w:shd w:val="clear" w:color="auto" w:fill="auto"/>
        <w:spacing w:line="302" w:lineRule="exact"/>
        <w:ind w:left="20" w:right="140"/>
        <w:jc w:val="both"/>
      </w:pPr>
      <w:r>
        <w:t xml:space="preserve">Na zařízení se nachází značka </w:t>
      </w:r>
      <w:r>
        <w:rPr>
          <w:rStyle w:val="Zkladntext31Arial16ptdkovn3ptMtko66"/>
        </w:rPr>
        <w:t xml:space="preserve">C€ </w:t>
      </w:r>
      <w:r>
        <w:t xml:space="preserve">k naplnění této </w:t>
      </w:r>
      <w:r>
        <w:lastRenderedPageBreak/>
        <w:t>směrnice</w:t>
      </w:r>
    </w:p>
    <w:p w:rsidR="00CA346A" w:rsidRDefault="00AF410F">
      <w:pPr>
        <w:pStyle w:val="Zkladntext20"/>
        <w:shd w:val="clear" w:color="auto" w:fill="auto"/>
        <w:spacing w:before="0" w:after="0" w:line="230" w:lineRule="exact"/>
        <w:ind w:left="20" w:firstLine="0"/>
        <w:jc w:val="both"/>
        <w:sectPr w:rsidR="00CA346A">
          <w:type w:val="continuous"/>
          <w:pgSz w:w="11909" w:h="16838"/>
          <w:pgMar w:top="3138" w:right="1709" w:bottom="3292" w:left="1392" w:header="0" w:footer="3" w:gutter="0"/>
          <w:cols w:num="2" w:space="720" w:equalWidth="0">
            <w:col w:w="4253" w:space="1008"/>
            <w:col w:w="3547"/>
          </w:cols>
          <w:noEndnote/>
          <w:docGrid w:linePitch="360"/>
        </w:sectPr>
      </w:pPr>
      <w:r>
        <w:t>Produkt je třídy I (dle přílohy IX zmíněné směrnice)</w:t>
      </w: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line="240" w:lineRule="exact"/>
        <w:rPr>
          <w:sz w:val="19"/>
          <w:szCs w:val="19"/>
        </w:rPr>
      </w:pPr>
    </w:p>
    <w:p w:rsidR="00CA346A" w:rsidRDefault="00CA346A">
      <w:pPr>
        <w:spacing w:before="17" w:after="17" w:line="240" w:lineRule="exact"/>
        <w:rPr>
          <w:sz w:val="19"/>
          <w:szCs w:val="19"/>
        </w:rPr>
      </w:pPr>
    </w:p>
    <w:p w:rsidR="00CA346A" w:rsidRDefault="00CA346A">
      <w:pPr>
        <w:rPr>
          <w:sz w:val="2"/>
          <w:szCs w:val="2"/>
        </w:rPr>
        <w:sectPr w:rsidR="00CA34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A346A" w:rsidRDefault="00AF410F">
      <w:pPr>
        <w:framePr w:h="720" w:wrap="around" w:vAnchor="text" w:hAnchor="margin" w:x="5348" w:y="5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"C:\\Users\\Vinklerova\\Desktop\\media\\image18.jpeg" \* MERGEFORMATINET </w:instrText>
      </w:r>
      <w:r>
        <w:fldChar w:fldCharType="separate"/>
      </w:r>
      <w:r w:rsidR="000117DA">
        <w:fldChar w:fldCharType="begin"/>
      </w:r>
      <w:r w:rsidR="000117DA">
        <w:instrText xml:space="preserve"> </w:instrText>
      </w:r>
      <w:r w:rsidR="000117DA">
        <w:instrText>INCLUDEPICTURE  "C:\\Users\\Vinklerova\\Desktop\\media\\image18.jpeg" \* MERGEFORMATINET</w:instrText>
      </w:r>
      <w:r w:rsidR="000117DA">
        <w:instrText xml:space="preserve"> </w:instrText>
      </w:r>
      <w:r w:rsidR="000117DA">
        <w:fldChar w:fldCharType="separate"/>
      </w:r>
      <w:r w:rsidR="00B125BF">
        <w:pict>
          <v:shape id="_x0000_i1040" type="#_x0000_t75" style="width:152.25pt;height:36pt">
            <v:imagedata r:id="rId61" r:href="rId62"/>
          </v:shape>
        </w:pict>
      </w:r>
      <w:r w:rsidR="000117DA">
        <w:fldChar w:fldCharType="end"/>
      </w:r>
      <w:r>
        <w:fldChar w:fldCharType="end"/>
      </w:r>
    </w:p>
    <w:p w:rsidR="00CA346A" w:rsidRDefault="00AF410F">
      <w:pPr>
        <w:pStyle w:val="Zkladntext20"/>
        <w:shd w:val="clear" w:color="auto" w:fill="auto"/>
        <w:spacing w:before="0" w:after="94" w:line="200" w:lineRule="exact"/>
        <w:ind w:firstLine="0"/>
        <w:jc w:val="left"/>
      </w:pPr>
      <w:r>
        <w:lastRenderedPageBreak/>
        <w:t xml:space="preserve">SCANDICCI </w:t>
      </w:r>
      <w:r>
        <w:rPr>
          <w:lang w:val="en-US" w:eastAsia="en-US" w:bidi="en-US"/>
        </w:rPr>
        <w:t xml:space="preserve">(FIRENZE), </w:t>
      </w:r>
      <w:r>
        <w:t xml:space="preserve">23/12/^5,0; </w:t>
      </w:r>
      <w:proofErr w:type="gramStart"/>
      <w:r>
        <w:rPr>
          <w:vertAlign w:val="superscript"/>
        </w:rPr>
        <w:t>Q</w:t>
      </w:r>
      <w:r>
        <w:t>'-.^</w:t>
      </w:r>
      <w:proofErr w:type="spellStart"/>
      <w:r>
        <w:t>oO</w:t>
      </w:r>
      <w:proofErr w:type="spellEnd"/>
      <w:proofErr w:type="gramEnd"/>
    </w:p>
    <w:p w:rsidR="00CA346A" w:rsidRDefault="00AF410F">
      <w:pPr>
        <w:pStyle w:val="Zkladntext21"/>
        <w:shd w:val="clear" w:color="auto" w:fill="auto"/>
        <w:tabs>
          <w:tab w:val="right" w:pos="3473"/>
          <w:tab w:val="center" w:pos="3823"/>
        </w:tabs>
        <w:spacing w:before="0" w:line="160" w:lineRule="exact"/>
        <w:ind w:left="2460" w:firstLine="0"/>
        <w:jc w:val="both"/>
        <w:sectPr w:rsidR="00CA346A">
          <w:type w:val="continuous"/>
          <w:pgSz w:w="11909" w:h="16838"/>
          <w:pgMar w:top="3153" w:right="5865" w:bottom="3307" w:left="1401" w:header="0" w:footer="3" w:gutter="0"/>
          <w:cols w:space="720"/>
          <w:noEndnote/>
          <w:docGrid w:linePitch="360"/>
        </w:sectPr>
      </w:pPr>
      <w:r>
        <w:t xml:space="preserve">r-í </w:t>
      </w:r>
      <w:r>
        <w:rPr>
          <w:vertAlign w:val="superscript"/>
        </w:rPr>
        <w:t>v</w:t>
      </w:r>
      <w:r>
        <w:t>'</w:t>
      </w:r>
      <w:r>
        <w:rPr>
          <w:vertAlign w:val="superscript"/>
        </w:rPr>
        <w:t>1</w:t>
      </w:r>
      <w:r>
        <w:t>'</w:t>
      </w:r>
      <w:r>
        <w:tab/>
        <w:t>\</w:t>
      </w:r>
      <w:r>
        <w:tab/>
      </w:r>
      <w:r>
        <w:rPr>
          <w:rStyle w:val="ZkladntextKurzva"/>
        </w:rPr>
        <w:t>‘.'i</w:t>
      </w:r>
      <w:r>
        <w:br w:type="page"/>
      </w:r>
    </w:p>
    <w:p w:rsidR="00CA346A" w:rsidRDefault="00CA346A" w:rsidP="00B125BF">
      <w:pPr>
        <w:pStyle w:val="Zkladntext40"/>
        <w:shd w:val="clear" w:color="auto" w:fill="auto"/>
        <w:spacing w:after="38" w:line="190" w:lineRule="exact"/>
        <w:ind w:left="360"/>
        <w:jc w:val="both"/>
      </w:pPr>
      <w:bookmarkStart w:id="12" w:name="_GoBack"/>
      <w:bookmarkEnd w:id="12"/>
    </w:p>
    <w:sectPr w:rsidR="00CA346A">
      <w:type w:val="continuous"/>
      <w:pgSz w:w="11909" w:h="16838"/>
      <w:pgMar w:top="1576" w:right="1308" w:bottom="1571" w:left="1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DA" w:rsidRDefault="000117DA">
      <w:r>
        <w:separator/>
      </w:r>
    </w:p>
  </w:endnote>
  <w:endnote w:type="continuationSeparator" w:id="0">
    <w:p w:rsidR="000117DA" w:rsidRDefault="0001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.25pt;margin-top:806.4pt;width:4.1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125BF" w:rsidRPr="00B125BF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25pt;margin-top:806.4pt;width:4.1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125BF" w:rsidRPr="00B125BF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5.8pt;margin-top:803.75pt;width:4.3pt;height:6.9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125BF" w:rsidRPr="00B125BF">
                  <w:rPr>
                    <w:rStyle w:val="ZhlavneboZpatTun"/>
                    <w:noProof/>
                  </w:rPr>
                  <w:t>4</w:t>
                </w:r>
                <w:r>
                  <w:rPr>
                    <w:rStyle w:val="ZhlavneboZpat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5.8pt;margin-top:803.75pt;width:4.3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un"/>
                  </w:rPr>
                  <w:t>#</w:t>
                </w:r>
                <w:r>
                  <w:rPr>
                    <w:rStyle w:val="ZhlavneboZpat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CA346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CA34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DA" w:rsidRDefault="000117DA"/>
  </w:footnote>
  <w:footnote w:type="continuationSeparator" w:id="0">
    <w:p w:rsidR="000117DA" w:rsidRDefault="000117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6pt;margin-top:28.55pt;width:1.45pt;height:4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5ptKurzva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1.95pt;margin-top:28.3pt;width:.95pt;height:2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4ptMtko75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0117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28.3pt;width:.95pt;height:2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346A" w:rsidRDefault="00AF410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4ptMtko75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CA346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CA346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6A" w:rsidRDefault="00CA34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614"/>
    <w:multiLevelType w:val="multilevel"/>
    <w:tmpl w:val="1E947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A1687"/>
    <w:multiLevelType w:val="multilevel"/>
    <w:tmpl w:val="FFA89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97E47"/>
    <w:multiLevelType w:val="multilevel"/>
    <w:tmpl w:val="853E3652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B55A52"/>
    <w:multiLevelType w:val="multilevel"/>
    <w:tmpl w:val="AE9080D0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063341"/>
    <w:multiLevelType w:val="multilevel"/>
    <w:tmpl w:val="E020D6E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C2E66"/>
    <w:multiLevelType w:val="multilevel"/>
    <w:tmpl w:val="57B42E40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03120C"/>
    <w:multiLevelType w:val="multilevel"/>
    <w:tmpl w:val="F348A9D4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261EB"/>
    <w:multiLevelType w:val="multilevel"/>
    <w:tmpl w:val="71F2F372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14B09"/>
    <w:multiLevelType w:val="multilevel"/>
    <w:tmpl w:val="DE449238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FB7AC9"/>
    <w:multiLevelType w:val="multilevel"/>
    <w:tmpl w:val="9872D432"/>
    <w:lvl w:ilvl="0">
      <w:start w:val="1"/>
      <w:numFmt w:val="bullet"/>
      <w:lvlText w:val="*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C45703"/>
    <w:multiLevelType w:val="multilevel"/>
    <w:tmpl w:val="B56097AE"/>
    <w:lvl w:ilvl="0">
      <w:start w:val="2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F43F39"/>
    <w:multiLevelType w:val="multilevel"/>
    <w:tmpl w:val="6B725E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A45C17"/>
    <w:multiLevelType w:val="multilevel"/>
    <w:tmpl w:val="4AA4ECF6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5A1B5D"/>
    <w:multiLevelType w:val="multilevel"/>
    <w:tmpl w:val="04B84C16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A346A"/>
    <w:rsid w:val="000117DA"/>
    <w:rsid w:val="00954CA6"/>
    <w:rsid w:val="00AF410F"/>
    <w:rsid w:val="00B125BF"/>
    <w:rsid w:val="00C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Arial5ptKurzva">
    <w:name w:val="Záhlaví nebo Zápatí + Arial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4ptMtko75">
    <w:name w:val="Záhlaví nebo Zápatí + 4 pt;Měřítko 75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8"/>
      <w:szCs w:val="8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1pt">
    <w:name w:val="Základní text + 31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Georgia85pt">
    <w:name w:val="Základní text + Georgia;8;5 pt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SegoeUI7ptTunKurzvadkovn0pt">
    <w:name w:val="Základní text (5) + Segoe UI;7 pt;Tučné;Kurzíva;Řádkování 0 pt"/>
    <w:basedOn w:val="Zkladntext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Zkladntext81">
    <w:name w:val="Základní text (8)"/>
    <w:basedOn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TrebuchetMSNetun">
    <w:name w:val="Základní text (9) + Trebuchet MS;Ne tučné"/>
    <w:basedOn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Zkladntext11Exact">
    <w:name w:val="Základní text (11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"/>
      <w:sz w:val="8"/>
      <w:szCs w:val="8"/>
      <w:u w:val="none"/>
    </w:rPr>
  </w:style>
  <w:style w:type="character" w:customStyle="1" w:styleId="Zkladntext7Exact">
    <w:name w:val="Základní text (7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5"/>
      <w:sz w:val="8"/>
      <w:szCs w:val="8"/>
      <w:u w:val="none"/>
    </w:rPr>
  </w:style>
  <w:style w:type="character" w:customStyle="1" w:styleId="Zkladntext7MalpsmenaExact">
    <w:name w:val="Základní text (7) + Malá písmena Exact"/>
    <w:basedOn w:val="Zkladntext7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5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u w:val="none"/>
    </w:rPr>
  </w:style>
  <w:style w:type="character" w:customStyle="1" w:styleId="Zkladntext13MalpsmenaExact">
    <w:name w:val="Základní text (13) + Malá písmena Exact"/>
    <w:basedOn w:val="Zkladntext13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3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11">
    <w:name w:val="Základní text (11)"/>
    <w:basedOn w:val="Zkladn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1">
    <w:name w:val="Základní text (10)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Zkladntext1045ptTun">
    <w:name w:val="Základní text (10) + 4;5 pt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1">
    <w:name w:val="Základní text (12)"/>
    <w:basedOn w:val="Zkladntext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TimesNewRoman65ptTunKurzva">
    <w:name w:val="Základní text (12) + Times New Roman;6;5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Zkladntext16Exact">
    <w:name w:val="Základní text (16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6"/>
      <w:sz w:val="8"/>
      <w:szCs w:val="8"/>
      <w:u w:val="none"/>
    </w:rPr>
  </w:style>
  <w:style w:type="character" w:customStyle="1" w:styleId="Zkladntext16SegoeUINetundkovn0ptExact">
    <w:name w:val="Základní text (16) + Segoe UI;Ne tučné;Řádkování 0 pt Exact"/>
    <w:basedOn w:val="Zkladntext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sz w:val="8"/>
      <w:szCs w:val="8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11ArialNarrow85ptdkovn0ptExact">
    <w:name w:val="Základní text (11) + Arial Narrow;8;5 pt;Řádkování 0 pt Exact"/>
    <w:basedOn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7"/>
      <w:sz w:val="9"/>
      <w:szCs w:val="9"/>
      <w:u w:val="none"/>
    </w:rPr>
  </w:style>
  <w:style w:type="character" w:customStyle="1" w:styleId="Zkladntext18dkovn0ptExact">
    <w:name w:val="Základní text (18) + Řádkování 0 pt Exact"/>
    <w:basedOn w:val="Zkladntext1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8"/>
      <w:sz w:val="8"/>
      <w:szCs w:val="8"/>
      <w:u w:val="none"/>
    </w:rPr>
  </w:style>
  <w:style w:type="character" w:customStyle="1" w:styleId="Zkladntext19Calibri45ptdkovn0ptExact">
    <w:name w:val="Základní text (19) + Calibri;4;5 pt;Řádkování 0 pt Exact"/>
    <w:basedOn w:val="Zkladntext1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1"/>
      <w:sz w:val="9"/>
      <w:szCs w:val="9"/>
      <w:u w:val="none"/>
    </w:rPr>
  </w:style>
  <w:style w:type="character" w:customStyle="1" w:styleId="Zkladntext20ArialNarrowdkovn0ptExact">
    <w:name w:val="Základní text (20) + Arial Narrow;Řádkování 0 pt Exact"/>
    <w:basedOn w:val="Zkladntext2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1"/>
      <w:sz w:val="9"/>
      <w:szCs w:val="9"/>
      <w:u w:val="none"/>
    </w:rPr>
  </w:style>
  <w:style w:type="character" w:customStyle="1" w:styleId="Zkladntext21Calibri5ptdkovn0ptExact">
    <w:name w:val="Základní text (21) + Calibri;5 pt;Řádkování 0 pt Exact"/>
    <w:basedOn w:val="Zkladntext2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Zkladntext23Exact">
    <w:name w:val="Základní text (23) Exact"/>
    <w:basedOn w:val="Standardnpsmoodstavce"/>
    <w:link w:val="Zkladntext2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ZkladntextSegoeUI4ptdkovn0pt">
    <w:name w:val="Základní text + Segoe UI;4 pt;Řádkování 0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1"/>
      <w:szCs w:val="11"/>
      <w:u w:val="none"/>
    </w:rPr>
  </w:style>
  <w:style w:type="character" w:customStyle="1" w:styleId="Zkladntext10Exact0">
    <w:name w:val="Základní text (10)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Obsah2Exact">
    <w:name w:val="Obsah (2) Exact"/>
    <w:basedOn w:val="Standardnpsmoodstavce"/>
    <w:link w:val="Obsah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Obsah2Exact0">
    <w:name w:val="Obsah (2) Exact"/>
    <w:basedOn w:val="Obsah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bsah3Exact">
    <w:name w:val="Obsah (3) Exact"/>
    <w:basedOn w:val="Standardnpsmoodstavce"/>
    <w:link w:val="Obsah3"/>
    <w:rPr>
      <w:rFonts w:ascii="Segoe UI" w:eastAsia="Segoe UI" w:hAnsi="Segoe UI" w:cs="Segoe UI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Obsah3Exact0">
    <w:name w:val="Obsah (3) Exact"/>
    <w:basedOn w:val="Obsah3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4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Obsah4Exact">
    <w:name w:val="Obsah (4) Exact"/>
    <w:basedOn w:val="Standardnpsmoodstavce"/>
    <w:link w:val="Obsah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Obsah4Exact0">
    <w:name w:val="Obsah (4) Exact"/>
    <w:basedOn w:val="Obsah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0"/>
      <w:szCs w:val="10"/>
      <w:u w:val="none"/>
      <w:lang w:val="en-US" w:eastAsia="en-US" w:bidi="en-US"/>
    </w:rPr>
  </w:style>
  <w:style w:type="character" w:customStyle="1" w:styleId="Titulekobrzku2Exact0">
    <w:name w:val="Titulek obrázku (2) Exact"/>
    <w:basedOn w:val="Titulekobrzku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Titulekobrzku255ptdkovn0ptExact">
    <w:name w:val="Titulek obrázku (2) + 5;5 pt;Řádkování 0 pt Exact"/>
    <w:basedOn w:val="Titulekobrzku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5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Exact">
    <w:name w:val="Základní text (2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41414"/>
      <w:sz w:val="11"/>
      <w:szCs w:val="11"/>
      <w:u w:val="none"/>
    </w:rPr>
  </w:style>
  <w:style w:type="character" w:customStyle="1" w:styleId="Zkladntext161">
    <w:name w:val="Základní text (16)"/>
    <w:basedOn w:val="Zkladntext1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Pr>
      <w:rFonts w:ascii="Segoe UI" w:eastAsia="Segoe UI" w:hAnsi="Segoe UI" w:cs="Segoe UI"/>
      <w:b/>
      <w:bCs/>
      <w:i w:val="0"/>
      <w:iCs w:val="0"/>
      <w:smallCaps w:val="0"/>
      <w:strike w:val="0"/>
      <w:color w:val="141414"/>
      <w:sz w:val="12"/>
      <w:szCs w:val="12"/>
      <w:u w:val="none"/>
    </w:rPr>
  </w:style>
  <w:style w:type="character" w:customStyle="1" w:styleId="Zkladntext241">
    <w:name w:val="Základní text (24)"/>
    <w:basedOn w:val="Zkladntext24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4ArialNarrow55pt">
    <w:name w:val="Základní text (24) + Arial Narrow;5;5 pt"/>
    <w:basedOn w:val="Zkladntext2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">
    <w:name w:val="Základní text (25)_"/>
    <w:basedOn w:val="Standardnpsmoodstavce"/>
    <w:link w:val="Zkladntext2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SegoeUI65ptTundkovn0ptExact">
    <w:name w:val="Základní text (2) + Segoe UI;6;5 pt;Tučné;Řádkování 0 pt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Exact">
    <w:name w:val="Základní text (26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5"/>
      <w:sz w:val="12"/>
      <w:szCs w:val="12"/>
      <w:u w:val="none"/>
    </w:rPr>
  </w:style>
  <w:style w:type="character" w:customStyle="1" w:styleId="Zkladntext27Exact">
    <w:name w:val="Základní text (27) Exact"/>
    <w:basedOn w:val="Standardnpsmoodstavce"/>
    <w:link w:val="Zkladntext2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7"/>
      <w:sz w:val="8"/>
      <w:szCs w:val="8"/>
      <w:u w:val="none"/>
      <w:lang w:val="es-ES" w:eastAsia="es-ES" w:bidi="es-ES"/>
    </w:rPr>
  </w:style>
  <w:style w:type="character" w:customStyle="1" w:styleId="Zkladntext27dkovn0ptExact">
    <w:name w:val="Základní text (27) + Řádkování 0 pt Exact"/>
    <w:basedOn w:val="Zkladntext2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Zkladntext10dkovn0ptExact">
    <w:name w:val="Základní text (10) + Řádkování 0 pt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Exact">
    <w:name w:val="Základní text (28) Exact"/>
    <w:basedOn w:val="Standardnpsmoodstavce"/>
    <w:link w:val="Zkladntext2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Zkladntext10Tundkovn0ptExact">
    <w:name w:val="Základní text (10) + Tučné;Řádkování 0 pt Exact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Exact">
    <w:name w:val="Základní text (29) Exact"/>
    <w:basedOn w:val="Standardnpsmoodstavce"/>
    <w:link w:val="Zkladntext29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300">
    <w:name w:val="Základní text (30)_"/>
    <w:basedOn w:val="Standardnpsmoodstavce"/>
    <w:link w:val="Zkladntext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02">
    <w:name w:val="Základní text (30)"/>
    <w:basedOn w:val="Zkladntext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45ptdkovn0ptExact">
    <w:name w:val="Základní text (10) + 4;5 pt;Řádkování 0 pt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0Exact">
    <w:name w:val="Základní text (3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Zkladntext31Exact">
    <w:name w:val="Základní text (31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32Exact">
    <w:name w:val="Základní text (32) Exact"/>
    <w:basedOn w:val="Standardnpsmoodstavce"/>
    <w:link w:val="Zkladntext3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9"/>
      <w:sz w:val="34"/>
      <w:szCs w:val="34"/>
      <w:u w:val="none"/>
    </w:rPr>
  </w:style>
  <w:style w:type="character" w:customStyle="1" w:styleId="Zkladntext32MalpsmenaExact">
    <w:name w:val="Základní text (32) + Malá písmena Exact"/>
    <w:basedOn w:val="Zkladntext32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9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3Exact">
    <w:name w:val="Základní text (33) Exact"/>
    <w:basedOn w:val="Standardnpsmoodstavce"/>
    <w:link w:val="Zkladntext33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  <w:lang w:val="en-US" w:eastAsia="en-US" w:bidi="en-US"/>
    </w:rPr>
  </w:style>
  <w:style w:type="character" w:customStyle="1" w:styleId="Zkladntext34Exact">
    <w:name w:val="Základní text (34) Exact"/>
    <w:basedOn w:val="Standardnpsmoodstavce"/>
    <w:link w:val="Zkladntext3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1"/>
      <w:sz w:val="34"/>
      <w:szCs w:val="34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KurzvaMalpsmenadkovn0ptExact">
    <w:name w:val="Základní text + Kurzíva;Malá písmena;Řádkování 0 pt Exact"/>
    <w:basedOn w:val="Zkladntext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5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5Exact">
    <w:name w:val="Základní text (35) Exact"/>
    <w:basedOn w:val="Standardnpsmoodstavce"/>
    <w:link w:val="Zkladntext3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2"/>
      <w:szCs w:val="12"/>
      <w:u w:val="none"/>
    </w:rPr>
  </w:style>
  <w:style w:type="character" w:customStyle="1" w:styleId="ZkladntextExact0">
    <w:name w:val="Základní text Exac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Kurzvadkovn0ptExact">
    <w:name w:val="Základní text + Kurzíva;Řádkování 0 pt Exac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FFFFFF"/>
      <w:spacing w:val="-18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Exact1">
    <w:name w:val="Základní text (10)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SegoeUI55pt">
    <w:name w:val="Základní text (25) + Segoe UI;5;5 pt"/>
    <w:basedOn w:val="Zkladntext2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6Exact">
    <w:name w:val="Základní text (36) Exact"/>
    <w:basedOn w:val="Standardnpsmoodstavce"/>
    <w:link w:val="Zkladntext36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8"/>
      <w:sz w:val="34"/>
      <w:szCs w:val="34"/>
      <w:u w:val="none"/>
      <w:lang w:val="de-DE" w:eastAsia="de-DE" w:bidi="de-DE"/>
    </w:rPr>
  </w:style>
  <w:style w:type="character" w:customStyle="1" w:styleId="Zkladntext36MalpsmenaExact">
    <w:name w:val="Základní text (36) + Malá písmena Exact"/>
    <w:basedOn w:val="Zkladntext36Exact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68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37Exact">
    <w:name w:val="Základní text (37) Exact"/>
    <w:basedOn w:val="Standardnpsmoodstavce"/>
    <w:link w:val="Zkladntext37"/>
    <w:rPr>
      <w:rFonts w:ascii="Segoe UI" w:eastAsia="Segoe UI" w:hAnsi="Segoe UI" w:cs="Segoe UI"/>
      <w:b/>
      <w:bCs/>
      <w:i/>
      <w:iCs/>
      <w:smallCaps w:val="0"/>
      <w:strike w:val="0"/>
      <w:spacing w:val="-11"/>
      <w:sz w:val="14"/>
      <w:szCs w:val="14"/>
      <w:u w:val="none"/>
      <w:lang w:val="de-DE" w:eastAsia="de-DE" w:bidi="de-D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Kurzvadkovn-1pt">
    <w:name w:val="Základní text + Kurzíva;Řádkování -1 p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ptTun">
    <w:name w:val="Základní text + 17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5ptTun">
    <w:name w:val="Základní text + 9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1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2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Exact">
    <w:name w:val="Základní text (38) Exact"/>
    <w:basedOn w:val="Standardnpsmoodstavce"/>
    <w:link w:val="Zkladntext38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38Calibri95ptNetundkovn0ptExact">
    <w:name w:val="Základní text (38) + Calibri;9;5 pt;Ne tučné;Řádkování 0 pt Exact"/>
    <w:basedOn w:val="Zkladntext3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5ptTun0">
    <w:name w:val="Základní text + 9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ptTun">
    <w:name w:val="Základní text + 12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">
    <w:name w:val="Základní text (26)_"/>
    <w:basedOn w:val="Standardnpsmoodstavce"/>
    <w:link w:val="Zkladntext26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6Nekurzva">
    <w:name w:val="Základní text (26) + Ne kurzíva"/>
    <w:basedOn w:val="Zkladntext2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9">
    <w:name w:val="Základní text (39)_"/>
    <w:basedOn w:val="Standardnpsmoodstavce"/>
    <w:link w:val="Zkladntext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00">
    <w:name w:val="Základní text (40)_"/>
    <w:basedOn w:val="Standardnpsmoodstavce"/>
    <w:link w:val="Zkladntext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0105ptTun">
    <w:name w:val="Základní text (40) + 10;5 pt;Tučné"/>
    <w:basedOn w:val="Zkladntext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1)_"/>
    <w:basedOn w:val="Standardnpsmoodstavce"/>
    <w:link w:val="Zkladntext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1">
    <w:name w:val="Základní text (41)"/>
    <w:basedOn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3">
    <w:name w:val="Základní text (43)_"/>
    <w:basedOn w:val="Standardnpsmoodstavce"/>
    <w:link w:val="Zkladntext4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3Nekurzva">
    <w:name w:val="Základní text (43) + Ne kurzíva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4">
    <w:name w:val="Základní text (44)_"/>
    <w:basedOn w:val="Standardnpsmoodstavce"/>
    <w:link w:val="Zkladntext4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character" w:customStyle="1" w:styleId="Zkladntext44Kurzva">
    <w:name w:val="Základní text (44) + Kurzíva"/>
    <w:basedOn w:val="Zkladntext4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5">
    <w:name w:val="Základní text (45)_"/>
    <w:basedOn w:val="Standardnpsmoodstavce"/>
    <w:link w:val="Zkladntext4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595pt">
    <w:name w:val="Základní text (45) + 9;5 pt"/>
    <w:basedOn w:val="Zkladntext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4511ptKurzva">
    <w:name w:val="Základní text (45) + 11 pt;Kurzíva"/>
    <w:basedOn w:val="Zkladntext4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458ptKurzva">
    <w:name w:val="Základní text (45) + 8 pt;Kurzíva"/>
    <w:basedOn w:val="Zkladntext4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46">
    <w:name w:val="Základní text (46)_"/>
    <w:basedOn w:val="Standardnpsmoodstavce"/>
    <w:link w:val="Zkladntext4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6ArialNetunKurzva">
    <w:name w:val="Základní text (46) + Arial;Ne tučné;Kurzíva"/>
    <w:basedOn w:val="Zkladntext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46Arial9ptKurzva">
    <w:name w:val="Základní text (46) + Arial;9 pt;Kurzíva"/>
    <w:basedOn w:val="Zkladntext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44Exact">
    <w:name w:val="Základní text (44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19"/>
      <w:szCs w:val="19"/>
      <w:u w:val="none"/>
      <w:lang w:val="en-US" w:eastAsia="en-US" w:bidi="en-US"/>
    </w:rPr>
  </w:style>
  <w:style w:type="character" w:customStyle="1" w:styleId="Zkladntext47">
    <w:name w:val="Základní text (47)_"/>
    <w:basedOn w:val="Standardnpsmoodstavce"/>
    <w:link w:val="Zkladntext4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ObsahKurzva">
    <w:name w:val="Obsah + Kurzíva"/>
    <w:basedOn w:val="Obsah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ObsahKurzvadkovn-1pt">
    <w:name w:val="Obsah + Kurzíva;Řádkování -1 pt"/>
    <w:basedOn w:val="Obsah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1)_"/>
    <w:basedOn w:val="Standardnpsmoodstavce"/>
    <w:link w:val="Zkladntext3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48ptdkovn3pt">
    <w:name w:val="Základní text (44) + 8 pt;Řádkování 3 pt"/>
    <w:basedOn w:val="Zkladntext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410ptNekurzva">
    <w:name w:val="Nadpis #4 + 10 pt;Ne kurzíva"/>
    <w:basedOn w:val="Nadpis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3dkovn3pt">
    <w:name w:val="Základní text (43) + Řádkování 3 pt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3Exact">
    <w:name w:val="Základní text (43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"/>
      <w:sz w:val="19"/>
      <w:szCs w:val="19"/>
      <w:u w:val="none"/>
      <w:lang w:val="en-US" w:eastAsia="en-US" w:bidi="en-US"/>
    </w:rPr>
  </w:style>
  <w:style w:type="character" w:customStyle="1" w:styleId="Zkladntext43Nekurzvadkovn0ptExact">
    <w:name w:val="Základní text (43) + Ne kurzíva;Řádkování 0 pt Exact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0Exact">
    <w:name w:val="Základní text (4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48">
    <w:name w:val="Základní text (48)_"/>
    <w:basedOn w:val="Standardnpsmoodstavce"/>
    <w:link w:val="Zkladntext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0105ptTun0">
    <w:name w:val="Základní text (40) + 10;5 pt;Tučné"/>
    <w:basedOn w:val="Zkladntext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02">
    <w:name w:val="Základní text (40)"/>
    <w:basedOn w:val="Zkladntext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910ptNetun">
    <w:name w:val="Základní text (39) + 10 pt;Ne tučné"/>
    <w:basedOn w:val="Zkladntext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9Exact">
    <w:name w:val="Základní text (49) Exact"/>
    <w:basedOn w:val="Standardnpsmoodstavce"/>
    <w:link w:val="Zkladntext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44"/>
      <w:w w:val="75"/>
      <w:sz w:val="62"/>
      <w:szCs w:val="62"/>
      <w:u w:val="none"/>
    </w:rPr>
  </w:style>
  <w:style w:type="character" w:customStyle="1" w:styleId="Zkladntext31Kurzva">
    <w:name w:val="Základní text (31) + Kurzíva"/>
    <w:basedOn w:val="Zkladntext3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ArialTunKurzva">
    <w:name w:val="Základní text (31) + Arial;Tučné;Kurzíva"/>
    <w:basedOn w:val="Zkladntext3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00">
    <w:name w:val="Základní text (50)_"/>
    <w:basedOn w:val="Standardnpsmoodstavce"/>
    <w:link w:val="Zkladntext50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0Nekurzva">
    <w:name w:val="Základní text (50) + Ne kurzíva"/>
    <w:basedOn w:val="Zkladntext5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50Nekurzva0">
    <w:name w:val="Základní text (50) + Ne kurzíva"/>
    <w:basedOn w:val="Zkladntext5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1">
    <w:name w:val="Základní text (51)_"/>
    <w:basedOn w:val="Standardnpsmoodstavce"/>
    <w:link w:val="Zkladntext510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1Netun">
    <w:name w:val="Základní text (51) + Ne tučné"/>
    <w:basedOn w:val="Zkladntext5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Arial16ptdkovn3ptMtko66">
    <w:name w:val="Základní text (31) + Arial;16 pt;Řádkování 3 pt;Měřítko 66%"/>
    <w:basedOn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66"/>
      <w:position w:val="0"/>
      <w:sz w:val="32"/>
      <w:szCs w:val="32"/>
      <w:u w:val="none"/>
      <w:lang w:val="cs-CZ" w:eastAsia="cs-CZ" w:bidi="cs-CZ"/>
    </w:rPr>
  </w:style>
  <w:style w:type="character" w:customStyle="1" w:styleId="ZkladntextKurzva">
    <w:name w:val="Základní text + Kurzíva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360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600" w:line="0" w:lineRule="atLeast"/>
      <w:ind w:hanging="360"/>
      <w:jc w:val="center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  <w:ind w:hanging="34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68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26" w:lineRule="exact"/>
      <w:jc w:val="right"/>
    </w:pPr>
    <w:rPr>
      <w:rFonts w:ascii="Arial Narrow" w:eastAsia="Arial Narrow" w:hAnsi="Arial Narrow" w:cs="Arial Narrow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6" w:lineRule="exact"/>
      <w:ind w:hanging="380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44" w:lineRule="exact"/>
    </w:pPr>
    <w:rPr>
      <w:rFonts w:ascii="Segoe UI" w:eastAsia="Segoe UI" w:hAnsi="Segoe UI" w:cs="Segoe UI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44" w:lineRule="exact"/>
      <w:ind w:hanging="640"/>
    </w:pPr>
    <w:rPr>
      <w:rFonts w:ascii="Segoe UI" w:eastAsia="Segoe UI" w:hAnsi="Segoe UI" w:cs="Segoe UI"/>
      <w:sz w:val="11"/>
      <w:szCs w:val="1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after="900" w:line="0" w:lineRule="atLeast"/>
    </w:pPr>
    <w:rPr>
      <w:rFonts w:ascii="Arial Narrow" w:eastAsia="Arial Narrow" w:hAnsi="Arial Narrow" w:cs="Arial Narrow"/>
      <w:b/>
      <w:bCs/>
      <w:spacing w:val="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900" w:line="0" w:lineRule="atLeast"/>
    </w:pPr>
    <w:rPr>
      <w:rFonts w:ascii="Segoe UI" w:eastAsia="Segoe UI" w:hAnsi="Segoe UI" w:cs="Segoe UI"/>
      <w:spacing w:val="5"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80" w:line="0" w:lineRule="atLeast"/>
      <w:ind w:hanging="640"/>
    </w:pPr>
    <w:rPr>
      <w:rFonts w:ascii="Segoe UI" w:eastAsia="Segoe UI" w:hAnsi="Segoe UI" w:cs="Segoe UI"/>
      <w:sz w:val="11"/>
      <w:szCs w:val="1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141414"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60" w:after="60" w:line="182" w:lineRule="exac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58" w:lineRule="exact"/>
    </w:pPr>
    <w:rPr>
      <w:rFonts w:ascii="Segoe UI" w:eastAsia="Segoe UI" w:hAnsi="Segoe UI" w:cs="Segoe UI"/>
      <w:spacing w:val="7"/>
      <w:sz w:val="9"/>
      <w:szCs w:val="9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158" w:lineRule="exact"/>
    </w:pPr>
    <w:rPr>
      <w:rFonts w:ascii="Segoe UI" w:eastAsia="Segoe UI" w:hAnsi="Segoe UI" w:cs="Segoe UI"/>
      <w:spacing w:val="8"/>
      <w:sz w:val="8"/>
      <w:szCs w:val="8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158" w:lineRule="exact"/>
    </w:pPr>
    <w:rPr>
      <w:rFonts w:ascii="Segoe UI" w:eastAsia="Segoe UI" w:hAnsi="Segoe UI" w:cs="Segoe UI"/>
      <w:spacing w:val="11"/>
      <w:sz w:val="9"/>
      <w:szCs w:val="9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158" w:lineRule="exact"/>
    </w:pPr>
    <w:rPr>
      <w:rFonts w:ascii="Segoe UI" w:eastAsia="Segoe UI" w:hAnsi="Segoe UI" w:cs="Segoe UI"/>
      <w:spacing w:val="11"/>
      <w:sz w:val="9"/>
      <w:szCs w:val="9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158" w:lineRule="exact"/>
    </w:pPr>
    <w:rPr>
      <w:rFonts w:ascii="Segoe UI" w:eastAsia="Segoe UI" w:hAnsi="Segoe UI" w:cs="Segoe UI"/>
      <w:spacing w:val="5"/>
      <w:sz w:val="9"/>
      <w:szCs w:val="9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158" w:lineRule="exact"/>
    </w:pPr>
    <w:rPr>
      <w:rFonts w:ascii="Segoe UI" w:eastAsia="Segoe UI" w:hAnsi="Segoe UI" w:cs="Segoe UI"/>
      <w:spacing w:val="5"/>
      <w:sz w:val="9"/>
      <w:szCs w:val="9"/>
    </w:rPr>
  </w:style>
  <w:style w:type="paragraph" w:customStyle="1" w:styleId="Obsah2">
    <w:name w:val="Obsah (2)"/>
    <w:basedOn w:val="Normln"/>
    <w:link w:val="Obsah2Exact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spacing w:val="2"/>
      <w:sz w:val="8"/>
      <w:szCs w:val="8"/>
    </w:rPr>
  </w:style>
  <w:style w:type="paragraph" w:customStyle="1" w:styleId="Obsah3">
    <w:name w:val="Obsah (3)"/>
    <w:basedOn w:val="Normln"/>
    <w:link w:val="Obsah3Exact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b/>
      <w:bCs/>
      <w:spacing w:val="4"/>
      <w:sz w:val="11"/>
      <w:szCs w:val="11"/>
    </w:rPr>
  </w:style>
  <w:style w:type="paragraph" w:customStyle="1" w:styleId="Obsah4">
    <w:name w:val="Obsah (4)"/>
    <w:basedOn w:val="Normln"/>
    <w:link w:val="Obsah4Exact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pacing w:val="1"/>
      <w:sz w:val="10"/>
      <w:szCs w:val="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15" w:lineRule="exact"/>
      <w:jc w:val="both"/>
    </w:pPr>
    <w:rPr>
      <w:rFonts w:ascii="Segoe UI" w:eastAsia="Segoe UI" w:hAnsi="Segoe UI" w:cs="Segoe UI"/>
      <w:spacing w:val="1"/>
      <w:sz w:val="10"/>
      <w:szCs w:val="10"/>
      <w:lang w:val="en-US" w:eastAsia="en-US" w:bidi="en-US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before="60" w:line="192" w:lineRule="exact"/>
      <w:jc w:val="both"/>
    </w:pPr>
    <w:rPr>
      <w:rFonts w:ascii="Segoe UI" w:eastAsia="Segoe UI" w:hAnsi="Segoe UI" w:cs="Segoe UI"/>
      <w:b/>
      <w:bCs/>
      <w:color w:val="141414"/>
      <w:sz w:val="12"/>
      <w:szCs w:val="12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115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Zkladntext27">
    <w:name w:val="Základní text (27)"/>
    <w:basedOn w:val="Normln"/>
    <w:link w:val="Zkladntext27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7"/>
      <w:sz w:val="8"/>
      <w:szCs w:val="8"/>
      <w:lang w:val="es-ES" w:eastAsia="es-ES" w:bidi="es-ES"/>
    </w:rPr>
  </w:style>
  <w:style w:type="paragraph" w:customStyle="1" w:styleId="Zkladntext28">
    <w:name w:val="Základní text (28)"/>
    <w:basedOn w:val="Normln"/>
    <w:link w:val="Zkladntext28Exact"/>
    <w:pPr>
      <w:shd w:val="clear" w:color="auto" w:fill="FFFFFF"/>
      <w:spacing w:line="130" w:lineRule="exact"/>
    </w:pPr>
    <w:rPr>
      <w:rFonts w:ascii="Segoe UI" w:eastAsia="Segoe UI" w:hAnsi="Segoe UI" w:cs="Segoe UI"/>
      <w:spacing w:val="-2"/>
      <w:sz w:val="9"/>
      <w:szCs w:val="9"/>
    </w:rPr>
  </w:style>
  <w:style w:type="paragraph" w:customStyle="1" w:styleId="Zkladntext29">
    <w:name w:val="Základní text (29)"/>
    <w:basedOn w:val="Normln"/>
    <w:link w:val="Zkladntext29Exact"/>
    <w:pPr>
      <w:shd w:val="clear" w:color="auto" w:fill="FFFFFF"/>
      <w:spacing w:before="240" w:line="0" w:lineRule="atLeast"/>
    </w:pPr>
    <w:rPr>
      <w:rFonts w:ascii="Segoe UI" w:eastAsia="Segoe UI" w:hAnsi="Segoe UI" w:cs="Segoe UI"/>
      <w:b/>
      <w:bCs/>
      <w:spacing w:val="7"/>
      <w:sz w:val="18"/>
      <w:szCs w:val="18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32">
    <w:name w:val="Základní text (32)"/>
    <w:basedOn w:val="Normln"/>
    <w:link w:val="Zkladntext32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9"/>
      <w:sz w:val="34"/>
      <w:szCs w:val="34"/>
    </w:rPr>
  </w:style>
  <w:style w:type="paragraph" w:customStyle="1" w:styleId="Zkladntext33">
    <w:name w:val="Základní text (33)"/>
    <w:basedOn w:val="Normln"/>
    <w:link w:val="Zkladntext33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2"/>
      <w:szCs w:val="12"/>
      <w:lang w:val="en-US" w:eastAsia="en-US" w:bidi="en-US"/>
    </w:rPr>
  </w:style>
  <w:style w:type="paragraph" w:customStyle="1" w:styleId="Zkladntext34">
    <w:name w:val="Základní text (34)"/>
    <w:basedOn w:val="Normln"/>
    <w:link w:val="Zkladntext3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1"/>
      <w:sz w:val="34"/>
      <w:szCs w:val="34"/>
    </w:rPr>
  </w:style>
  <w:style w:type="paragraph" w:customStyle="1" w:styleId="Zkladntext35">
    <w:name w:val="Základní text (35)"/>
    <w:basedOn w:val="Normln"/>
    <w:link w:val="Zkladntext35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pacing w:val="-1"/>
      <w:sz w:val="12"/>
      <w:szCs w:val="12"/>
    </w:rPr>
  </w:style>
  <w:style w:type="paragraph" w:customStyle="1" w:styleId="Zkladntext36">
    <w:name w:val="Základní text (36)"/>
    <w:basedOn w:val="Normln"/>
    <w:link w:val="Zkladntext36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68"/>
      <w:sz w:val="34"/>
      <w:szCs w:val="34"/>
      <w:lang w:val="de-DE" w:eastAsia="de-DE" w:bidi="de-DE"/>
    </w:rPr>
  </w:style>
  <w:style w:type="paragraph" w:customStyle="1" w:styleId="Zkladntext37">
    <w:name w:val="Základní text (37)"/>
    <w:basedOn w:val="Normln"/>
    <w:link w:val="Zkladntext3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1"/>
      <w:sz w:val="14"/>
      <w:szCs w:val="14"/>
      <w:lang w:val="de-DE" w:eastAsia="de-DE" w:bidi="de-DE"/>
    </w:rPr>
  </w:style>
  <w:style w:type="paragraph" w:customStyle="1" w:styleId="Zkladntext38">
    <w:name w:val="Základní text (38)"/>
    <w:basedOn w:val="Normln"/>
    <w:link w:val="Zkladntext3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7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90">
    <w:name w:val="Základní text (39)"/>
    <w:basedOn w:val="Normln"/>
    <w:link w:val="Zkladntext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1">
    <w:name w:val="Základní text (40)"/>
    <w:basedOn w:val="Normln"/>
    <w:link w:val="Zkladntext400"/>
    <w:pPr>
      <w:shd w:val="clear" w:color="auto" w:fill="FFFFFF"/>
      <w:spacing w:before="660" w:after="180" w:line="0" w:lineRule="atLeast"/>
      <w:ind w:hanging="29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10">
    <w:name w:val="Základní text (41)"/>
    <w:basedOn w:val="Normln"/>
    <w:link w:val="Zkladntext41"/>
    <w:pPr>
      <w:shd w:val="clear" w:color="auto" w:fill="FFFFFF"/>
      <w:spacing w:before="18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20">
    <w:name w:val="Základní text (42)"/>
    <w:basedOn w:val="Normln"/>
    <w:link w:val="Zkladntext4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430">
    <w:name w:val="Základní text (43)"/>
    <w:basedOn w:val="Normln"/>
    <w:link w:val="Zkladntext43"/>
    <w:pPr>
      <w:shd w:val="clear" w:color="auto" w:fill="FFFFFF"/>
      <w:spacing w:line="235" w:lineRule="exact"/>
      <w:ind w:hanging="1320"/>
      <w:jc w:val="center"/>
    </w:pPr>
    <w:rPr>
      <w:rFonts w:ascii="Arial Narrow" w:eastAsia="Arial Narrow" w:hAnsi="Arial Narrow" w:cs="Arial Narrow"/>
      <w:i/>
      <w:iCs/>
      <w:sz w:val="19"/>
      <w:szCs w:val="19"/>
      <w:lang w:val="en-US" w:eastAsia="en-US" w:bidi="en-US"/>
    </w:rPr>
  </w:style>
  <w:style w:type="paragraph" w:customStyle="1" w:styleId="Zkladntext440">
    <w:name w:val="Základní text (44)"/>
    <w:basedOn w:val="Normln"/>
    <w:link w:val="Zkladntext44"/>
    <w:pPr>
      <w:shd w:val="clear" w:color="auto" w:fill="FFFFFF"/>
      <w:spacing w:after="420" w:line="226" w:lineRule="exact"/>
      <w:ind w:hanging="1320"/>
      <w:jc w:val="both"/>
    </w:pPr>
    <w:rPr>
      <w:rFonts w:ascii="Arial Narrow" w:eastAsia="Arial Narrow" w:hAnsi="Arial Narrow" w:cs="Arial Narrow"/>
      <w:sz w:val="19"/>
      <w:szCs w:val="19"/>
      <w:lang w:val="de-DE" w:eastAsia="de-DE" w:bidi="de-DE"/>
    </w:rPr>
  </w:style>
  <w:style w:type="paragraph" w:customStyle="1" w:styleId="Zkladntext450">
    <w:name w:val="Základní text (45)"/>
    <w:basedOn w:val="Normln"/>
    <w:link w:val="Zkladntext45"/>
    <w:pPr>
      <w:shd w:val="clear" w:color="auto" w:fill="FFFFFF"/>
      <w:spacing w:before="420" w:line="230" w:lineRule="exact"/>
    </w:pPr>
    <w:rPr>
      <w:rFonts w:ascii="Arial Narrow" w:eastAsia="Arial Narrow" w:hAnsi="Arial Narrow" w:cs="Arial Narrow"/>
      <w:sz w:val="18"/>
      <w:szCs w:val="18"/>
      <w:lang w:val="en-US" w:eastAsia="en-US" w:bidi="en-US"/>
    </w:rPr>
  </w:style>
  <w:style w:type="paragraph" w:customStyle="1" w:styleId="Zkladntext460">
    <w:name w:val="Základní text (46)"/>
    <w:basedOn w:val="Normln"/>
    <w:link w:val="Zkladntext46"/>
    <w:pPr>
      <w:shd w:val="clear" w:color="auto" w:fill="FFFFFF"/>
      <w:spacing w:after="180" w:line="230" w:lineRule="exact"/>
    </w:pPr>
    <w:rPr>
      <w:rFonts w:ascii="Arial Narrow" w:eastAsia="Arial Narrow" w:hAnsi="Arial Narrow" w:cs="Arial Narrow"/>
      <w:b/>
      <w:bCs/>
      <w:sz w:val="20"/>
      <w:szCs w:val="20"/>
      <w:lang w:val="en-US" w:eastAsia="en-US" w:bidi="en-US"/>
    </w:rPr>
  </w:style>
  <w:style w:type="paragraph" w:customStyle="1" w:styleId="Zkladntext470">
    <w:name w:val="Základní text (47)"/>
    <w:basedOn w:val="Normln"/>
    <w:link w:val="Zkladntext47"/>
    <w:pPr>
      <w:shd w:val="clear" w:color="auto" w:fill="FFFFFF"/>
      <w:spacing w:before="240" w:after="48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480" w:line="163" w:lineRule="exact"/>
      <w:jc w:val="both"/>
    </w:pPr>
    <w:rPr>
      <w:rFonts w:ascii="Arial Narrow" w:eastAsia="Arial Narrow" w:hAnsi="Arial Narrow" w:cs="Arial Narrow"/>
      <w:sz w:val="16"/>
      <w:szCs w:val="16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240" w:line="0" w:lineRule="atLeast"/>
      <w:outlineLvl w:val="3"/>
    </w:pPr>
    <w:rPr>
      <w:rFonts w:ascii="Arial Narrow" w:eastAsia="Arial Narrow" w:hAnsi="Arial Narrow" w:cs="Arial Narrow"/>
      <w:b/>
      <w:bCs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after="240" w:line="0" w:lineRule="atLeast"/>
      <w:outlineLvl w:val="3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Zkladntext480">
    <w:name w:val="Základní text (48)"/>
    <w:basedOn w:val="Normln"/>
    <w:link w:val="Zkladntext48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9">
    <w:name w:val="Základní text (49)"/>
    <w:basedOn w:val="Normln"/>
    <w:link w:val="Zkladntext49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44"/>
      <w:w w:val="75"/>
      <w:sz w:val="62"/>
      <w:szCs w:val="62"/>
    </w:rPr>
  </w:style>
  <w:style w:type="paragraph" w:customStyle="1" w:styleId="Zkladntext501">
    <w:name w:val="Základní text (50)"/>
    <w:basedOn w:val="Normln"/>
    <w:link w:val="Zkladntext500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Zkladntext510">
    <w:name w:val="Základní text (51)"/>
    <w:basedOn w:val="Normln"/>
    <w:link w:val="Zkladntext51"/>
    <w:pPr>
      <w:shd w:val="clear" w:color="auto" w:fill="FFFFFF"/>
      <w:spacing w:line="245" w:lineRule="exact"/>
      <w:jc w:val="center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Arial5ptKurzva">
    <w:name w:val="Záhlaví nebo Zápatí + Arial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4ptMtko75">
    <w:name w:val="Záhlaví nebo Zápatí + 4 pt;Měřítko 75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8"/>
      <w:szCs w:val="8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1pt">
    <w:name w:val="Základní text + 31 p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Georgia85pt">
    <w:name w:val="Základní text + Georgia;8;5 pt"/>
    <w:basedOn w:val="Zkladntex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SegoeUI7ptTunKurzvadkovn0pt">
    <w:name w:val="Základní text (5) + Segoe UI;7 pt;Tučné;Kurzíva;Řádkování 0 pt"/>
    <w:basedOn w:val="Zkladntext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Zkladntext81">
    <w:name w:val="Základní text (8)"/>
    <w:basedOn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TrebuchetMSNetun">
    <w:name w:val="Základní text (9) + Trebuchet MS;Ne tučné"/>
    <w:basedOn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Zkladntext11Exact">
    <w:name w:val="Základní text (11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"/>
      <w:sz w:val="8"/>
      <w:szCs w:val="8"/>
      <w:u w:val="none"/>
    </w:rPr>
  </w:style>
  <w:style w:type="character" w:customStyle="1" w:styleId="Zkladntext7Exact">
    <w:name w:val="Základní text (7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5"/>
      <w:sz w:val="8"/>
      <w:szCs w:val="8"/>
      <w:u w:val="none"/>
    </w:rPr>
  </w:style>
  <w:style w:type="character" w:customStyle="1" w:styleId="Zkladntext7MalpsmenaExact">
    <w:name w:val="Základní text (7) + Malá písmena Exact"/>
    <w:basedOn w:val="Zkladntext7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5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u w:val="none"/>
    </w:rPr>
  </w:style>
  <w:style w:type="character" w:customStyle="1" w:styleId="Zkladntext13MalpsmenaExact">
    <w:name w:val="Základní text (13) + Malá písmena Exact"/>
    <w:basedOn w:val="Zkladntext13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3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11">
    <w:name w:val="Základní text (11)"/>
    <w:basedOn w:val="Zkladn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1">
    <w:name w:val="Základní text (10)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Zkladntext1045ptTun">
    <w:name w:val="Základní text (10) + 4;5 pt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1">
    <w:name w:val="Základní text (12)"/>
    <w:basedOn w:val="Zkladntext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TimesNewRoman65ptTunKurzva">
    <w:name w:val="Základní text (12) + Times New Roman;6;5 pt;Tučné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Zkladntext16Exact">
    <w:name w:val="Základní text (16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6"/>
      <w:sz w:val="8"/>
      <w:szCs w:val="8"/>
      <w:u w:val="none"/>
    </w:rPr>
  </w:style>
  <w:style w:type="character" w:customStyle="1" w:styleId="Zkladntext16SegoeUINetundkovn0ptExact">
    <w:name w:val="Základní text (16) + Segoe UI;Ne tučné;Řádkování 0 pt Exact"/>
    <w:basedOn w:val="Zkladntext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sz w:val="8"/>
      <w:szCs w:val="8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11ArialNarrow85ptdkovn0ptExact">
    <w:name w:val="Základní text (11) + Arial Narrow;8;5 pt;Řádkování 0 pt Exact"/>
    <w:basedOn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7"/>
      <w:sz w:val="9"/>
      <w:szCs w:val="9"/>
      <w:u w:val="none"/>
    </w:rPr>
  </w:style>
  <w:style w:type="character" w:customStyle="1" w:styleId="Zkladntext18dkovn0ptExact">
    <w:name w:val="Základní text (18) + Řádkování 0 pt Exact"/>
    <w:basedOn w:val="Zkladntext1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8"/>
      <w:sz w:val="8"/>
      <w:szCs w:val="8"/>
      <w:u w:val="none"/>
    </w:rPr>
  </w:style>
  <w:style w:type="character" w:customStyle="1" w:styleId="Zkladntext19Calibri45ptdkovn0ptExact">
    <w:name w:val="Základní text (19) + Calibri;4;5 pt;Řádkování 0 pt Exact"/>
    <w:basedOn w:val="Zkladntext1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1"/>
      <w:sz w:val="9"/>
      <w:szCs w:val="9"/>
      <w:u w:val="none"/>
    </w:rPr>
  </w:style>
  <w:style w:type="character" w:customStyle="1" w:styleId="Zkladntext20ArialNarrowdkovn0ptExact">
    <w:name w:val="Základní text (20) + Arial Narrow;Řádkování 0 pt Exact"/>
    <w:basedOn w:val="Zkladntext20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1"/>
      <w:sz w:val="9"/>
      <w:szCs w:val="9"/>
      <w:u w:val="none"/>
    </w:rPr>
  </w:style>
  <w:style w:type="character" w:customStyle="1" w:styleId="Zkladntext21Calibri5ptdkovn0ptExact">
    <w:name w:val="Základní text (21) + Calibri;5 pt;Řádkování 0 pt Exact"/>
    <w:basedOn w:val="Zkladntext2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Zkladntext23Exact">
    <w:name w:val="Základní text (23) Exact"/>
    <w:basedOn w:val="Standardnpsmoodstavce"/>
    <w:link w:val="Zkladntext2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ZkladntextSegoeUI4ptdkovn0pt">
    <w:name w:val="Základní text + Segoe UI;4 pt;Řádkování 0 pt"/>
    <w:basedOn w:val="Zkladntex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1"/>
      <w:szCs w:val="11"/>
      <w:u w:val="none"/>
    </w:rPr>
  </w:style>
  <w:style w:type="character" w:customStyle="1" w:styleId="Zkladntext10Exact0">
    <w:name w:val="Základní text (10)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Obsah2Exact">
    <w:name w:val="Obsah (2) Exact"/>
    <w:basedOn w:val="Standardnpsmoodstavce"/>
    <w:link w:val="Obsah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Obsah2Exact0">
    <w:name w:val="Obsah (2) Exact"/>
    <w:basedOn w:val="Obsah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Obsah3Exact">
    <w:name w:val="Obsah (3) Exact"/>
    <w:basedOn w:val="Standardnpsmoodstavce"/>
    <w:link w:val="Obsah3"/>
    <w:rPr>
      <w:rFonts w:ascii="Segoe UI" w:eastAsia="Segoe UI" w:hAnsi="Segoe UI" w:cs="Segoe UI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Obsah3Exact0">
    <w:name w:val="Obsah (3) Exact"/>
    <w:basedOn w:val="Obsah3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4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Obsah4Exact">
    <w:name w:val="Obsah (4) Exact"/>
    <w:basedOn w:val="Standardnpsmoodstavce"/>
    <w:link w:val="Obsah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Obsah4Exact0">
    <w:name w:val="Obsah (4) Exact"/>
    <w:basedOn w:val="Obsah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0"/>
      <w:szCs w:val="10"/>
      <w:u w:val="none"/>
      <w:lang w:val="en-US" w:eastAsia="en-US" w:bidi="en-US"/>
    </w:rPr>
  </w:style>
  <w:style w:type="character" w:customStyle="1" w:styleId="Titulekobrzku2Exact0">
    <w:name w:val="Titulek obrázku (2) Exact"/>
    <w:basedOn w:val="Titulekobrzku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Titulekobrzku255ptdkovn0ptExact">
    <w:name w:val="Titulek obrázku (2) + 5;5 pt;Řádkování 0 pt Exact"/>
    <w:basedOn w:val="Titulekobrzku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5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Exact">
    <w:name w:val="Základní text (2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41414"/>
      <w:sz w:val="11"/>
      <w:szCs w:val="11"/>
      <w:u w:val="none"/>
    </w:rPr>
  </w:style>
  <w:style w:type="character" w:customStyle="1" w:styleId="Zkladntext161">
    <w:name w:val="Základní text (16)"/>
    <w:basedOn w:val="Zkladntext1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4">
    <w:name w:val="Základní text (24)_"/>
    <w:basedOn w:val="Standardnpsmoodstavce"/>
    <w:link w:val="Zkladntext240"/>
    <w:rPr>
      <w:rFonts w:ascii="Segoe UI" w:eastAsia="Segoe UI" w:hAnsi="Segoe UI" w:cs="Segoe UI"/>
      <w:b/>
      <w:bCs/>
      <w:i w:val="0"/>
      <w:iCs w:val="0"/>
      <w:smallCaps w:val="0"/>
      <w:strike w:val="0"/>
      <w:color w:val="141414"/>
      <w:sz w:val="12"/>
      <w:szCs w:val="12"/>
      <w:u w:val="none"/>
    </w:rPr>
  </w:style>
  <w:style w:type="character" w:customStyle="1" w:styleId="Zkladntext241">
    <w:name w:val="Základní text (24)"/>
    <w:basedOn w:val="Zkladntext24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4ArialNarrow55pt">
    <w:name w:val="Základní text (24) + Arial Narrow;5;5 pt"/>
    <w:basedOn w:val="Zkladntext2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">
    <w:name w:val="Základní text (25)_"/>
    <w:basedOn w:val="Standardnpsmoodstavce"/>
    <w:link w:val="Zkladntext2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SegoeUI65ptTundkovn0ptExact">
    <w:name w:val="Základní text (2) + Segoe UI;6;5 pt;Tučné;Řádkování 0 pt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Exact">
    <w:name w:val="Základní text (26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5"/>
      <w:sz w:val="12"/>
      <w:szCs w:val="12"/>
      <w:u w:val="none"/>
    </w:rPr>
  </w:style>
  <w:style w:type="character" w:customStyle="1" w:styleId="Zkladntext27Exact">
    <w:name w:val="Základní text (27) Exact"/>
    <w:basedOn w:val="Standardnpsmoodstavce"/>
    <w:link w:val="Zkladntext27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7"/>
      <w:sz w:val="8"/>
      <w:szCs w:val="8"/>
      <w:u w:val="none"/>
      <w:lang w:val="es-ES" w:eastAsia="es-ES" w:bidi="es-ES"/>
    </w:rPr>
  </w:style>
  <w:style w:type="character" w:customStyle="1" w:styleId="Zkladntext27dkovn0ptExact">
    <w:name w:val="Základní text (27) + Řádkování 0 pt Exact"/>
    <w:basedOn w:val="Zkladntext27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Zkladntext10dkovn0ptExact">
    <w:name w:val="Základní text (10) + Řádkování 0 pt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Exact">
    <w:name w:val="Základní text (28) Exact"/>
    <w:basedOn w:val="Standardnpsmoodstavce"/>
    <w:link w:val="Zkladntext2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Zkladntext10Tundkovn0ptExact">
    <w:name w:val="Základní text (10) + Tučné;Řádkování 0 pt Exact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Exact">
    <w:name w:val="Základní text (29) Exact"/>
    <w:basedOn w:val="Standardnpsmoodstavce"/>
    <w:link w:val="Zkladntext29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300">
    <w:name w:val="Základní text (30)_"/>
    <w:basedOn w:val="Standardnpsmoodstavce"/>
    <w:link w:val="Zkladntext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02">
    <w:name w:val="Základní text (30)"/>
    <w:basedOn w:val="Zkladntext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45ptdkovn0ptExact">
    <w:name w:val="Základní text (10) + 4;5 pt;Řádkování 0 pt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0Exact">
    <w:name w:val="Základní text (3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Zkladntext31Exact">
    <w:name w:val="Základní text (31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kladntext32Exact">
    <w:name w:val="Základní text (32) Exact"/>
    <w:basedOn w:val="Standardnpsmoodstavce"/>
    <w:link w:val="Zkladntext3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9"/>
      <w:sz w:val="34"/>
      <w:szCs w:val="34"/>
      <w:u w:val="none"/>
    </w:rPr>
  </w:style>
  <w:style w:type="character" w:customStyle="1" w:styleId="Zkladntext32MalpsmenaExact">
    <w:name w:val="Základní text (32) + Malá písmena Exact"/>
    <w:basedOn w:val="Zkladntext32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9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3Exact">
    <w:name w:val="Základní text (33) Exact"/>
    <w:basedOn w:val="Standardnpsmoodstavce"/>
    <w:link w:val="Zkladntext33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2"/>
      <w:szCs w:val="12"/>
      <w:u w:val="none"/>
      <w:lang w:val="en-US" w:eastAsia="en-US" w:bidi="en-US"/>
    </w:rPr>
  </w:style>
  <w:style w:type="character" w:customStyle="1" w:styleId="Zkladntext34Exact">
    <w:name w:val="Základní text (34) Exact"/>
    <w:basedOn w:val="Standardnpsmoodstavce"/>
    <w:link w:val="Zkladntext3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1"/>
      <w:sz w:val="34"/>
      <w:szCs w:val="34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KurzvaMalpsmenadkovn0ptExact">
    <w:name w:val="Základní text + Kurzíva;Malá písmena;Řádkování 0 pt Exact"/>
    <w:basedOn w:val="Zkladntext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5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5Exact">
    <w:name w:val="Základní text (35) Exact"/>
    <w:basedOn w:val="Standardnpsmoodstavce"/>
    <w:link w:val="Zkladntext3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"/>
      <w:sz w:val="12"/>
      <w:szCs w:val="12"/>
      <w:u w:val="none"/>
    </w:rPr>
  </w:style>
  <w:style w:type="character" w:customStyle="1" w:styleId="ZkladntextExact0">
    <w:name w:val="Základní text Exact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Kurzvadkovn0ptExact">
    <w:name w:val="Základní text + Kurzíva;Řádkování 0 pt Exac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FFFFFF"/>
      <w:spacing w:val="-18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Exact1">
    <w:name w:val="Základní text (10) Exac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SegoeUI55pt">
    <w:name w:val="Základní text (25) + Segoe UI;5;5 pt"/>
    <w:basedOn w:val="Zkladntext2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6Exact">
    <w:name w:val="Základní text (36) Exact"/>
    <w:basedOn w:val="Standardnpsmoodstavce"/>
    <w:link w:val="Zkladntext36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8"/>
      <w:sz w:val="34"/>
      <w:szCs w:val="34"/>
      <w:u w:val="none"/>
      <w:lang w:val="de-DE" w:eastAsia="de-DE" w:bidi="de-DE"/>
    </w:rPr>
  </w:style>
  <w:style w:type="character" w:customStyle="1" w:styleId="Zkladntext36MalpsmenaExact">
    <w:name w:val="Základní text (36) + Malá písmena Exact"/>
    <w:basedOn w:val="Zkladntext36Exact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-68"/>
      <w:w w:val="100"/>
      <w:position w:val="0"/>
      <w:sz w:val="34"/>
      <w:szCs w:val="34"/>
      <w:u w:val="none"/>
      <w:lang w:val="de-DE" w:eastAsia="de-DE" w:bidi="de-DE"/>
    </w:rPr>
  </w:style>
  <w:style w:type="character" w:customStyle="1" w:styleId="Zkladntext37Exact">
    <w:name w:val="Základní text (37) Exact"/>
    <w:basedOn w:val="Standardnpsmoodstavce"/>
    <w:link w:val="Zkladntext37"/>
    <w:rPr>
      <w:rFonts w:ascii="Segoe UI" w:eastAsia="Segoe UI" w:hAnsi="Segoe UI" w:cs="Segoe UI"/>
      <w:b/>
      <w:bCs/>
      <w:i/>
      <w:iCs/>
      <w:smallCaps w:val="0"/>
      <w:strike w:val="0"/>
      <w:spacing w:val="-11"/>
      <w:sz w:val="14"/>
      <w:szCs w:val="14"/>
      <w:u w:val="none"/>
      <w:lang w:val="de-DE" w:eastAsia="de-DE" w:bidi="de-D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Kurzvadkovn-1pt">
    <w:name w:val="Základní text + Kurzíva;Řádkování -1 p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ptTun">
    <w:name w:val="Základní text + 17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5ptTun">
    <w:name w:val="Základní text + 9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1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un2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Exact">
    <w:name w:val="Základní text (38) Exact"/>
    <w:basedOn w:val="Standardnpsmoodstavce"/>
    <w:link w:val="Zkladntext38"/>
    <w:rPr>
      <w:rFonts w:ascii="Segoe UI" w:eastAsia="Segoe UI" w:hAnsi="Segoe UI" w:cs="Segoe UI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Zkladntext38Calibri95ptNetundkovn0ptExact">
    <w:name w:val="Základní text (38) + Calibri;9;5 pt;Ne tučné;Řádkování 0 pt Exact"/>
    <w:basedOn w:val="Zkladntext3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5ptTun0">
    <w:name w:val="Základní text + 9;5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ptTun">
    <w:name w:val="Základní text + 12 pt;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">
    <w:name w:val="Základní text (26)_"/>
    <w:basedOn w:val="Standardnpsmoodstavce"/>
    <w:link w:val="Zkladntext26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6Nekurzva">
    <w:name w:val="Základní text (26) + Ne kurzíva"/>
    <w:basedOn w:val="Zkladntext2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9">
    <w:name w:val="Základní text (39)_"/>
    <w:basedOn w:val="Standardnpsmoodstavce"/>
    <w:link w:val="Zkladntext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00">
    <w:name w:val="Základní text (40)_"/>
    <w:basedOn w:val="Standardnpsmoodstavce"/>
    <w:link w:val="Zkladntext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0105ptTun">
    <w:name w:val="Základní text (40) + 10;5 pt;Tučné"/>
    <w:basedOn w:val="Zkladntext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1)_"/>
    <w:basedOn w:val="Standardnpsmoodstavce"/>
    <w:link w:val="Zkladntext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1">
    <w:name w:val="Základní text (41)"/>
    <w:basedOn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3">
    <w:name w:val="Základní text (43)_"/>
    <w:basedOn w:val="Standardnpsmoodstavce"/>
    <w:link w:val="Zkladntext4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3Nekurzva">
    <w:name w:val="Základní text (43) + Ne kurzíva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4">
    <w:name w:val="Základní text (44)_"/>
    <w:basedOn w:val="Standardnpsmoodstavce"/>
    <w:link w:val="Zkladntext4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  <w:lang w:val="de-DE" w:eastAsia="de-DE" w:bidi="de-DE"/>
    </w:rPr>
  </w:style>
  <w:style w:type="character" w:customStyle="1" w:styleId="Zkladntext44Kurzva">
    <w:name w:val="Základní text (44) + Kurzíva"/>
    <w:basedOn w:val="Zkladntext4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5">
    <w:name w:val="Základní text (45)_"/>
    <w:basedOn w:val="Standardnpsmoodstavce"/>
    <w:link w:val="Zkladntext4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4595pt">
    <w:name w:val="Základní text (45) + 9;5 pt"/>
    <w:basedOn w:val="Zkladntext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4511ptKurzva">
    <w:name w:val="Základní text (45) + 11 pt;Kurzíva"/>
    <w:basedOn w:val="Zkladntext4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458ptKurzva">
    <w:name w:val="Základní text (45) + 8 pt;Kurzíva"/>
    <w:basedOn w:val="Zkladntext4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46">
    <w:name w:val="Základní text (46)_"/>
    <w:basedOn w:val="Standardnpsmoodstavce"/>
    <w:link w:val="Zkladntext4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46ArialNetunKurzva">
    <w:name w:val="Základní text (46) + Arial;Ne tučné;Kurzíva"/>
    <w:basedOn w:val="Zkladntext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46Arial9ptKurzva">
    <w:name w:val="Základní text (46) + Arial;9 pt;Kurzíva"/>
    <w:basedOn w:val="Zkladntext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44Exact">
    <w:name w:val="Základní text (44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"/>
      <w:sz w:val="19"/>
      <w:szCs w:val="19"/>
      <w:u w:val="none"/>
      <w:lang w:val="en-US" w:eastAsia="en-US" w:bidi="en-US"/>
    </w:rPr>
  </w:style>
  <w:style w:type="character" w:customStyle="1" w:styleId="Zkladntext47">
    <w:name w:val="Základní text (47)_"/>
    <w:basedOn w:val="Standardnpsmoodstavce"/>
    <w:link w:val="Zkladntext4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ObsahKurzva">
    <w:name w:val="Obsah + Kurzíva"/>
    <w:basedOn w:val="Obsah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ObsahKurzvadkovn-1pt">
    <w:name w:val="Obsah + Kurzíva;Řádkování -1 pt"/>
    <w:basedOn w:val="Obsah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1">
    <w:name w:val="Základní text (31)_"/>
    <w:basedOn w:val="Standardnpsmoodstavce"/>
    <w:link w:val="Zkladntext3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48ptdkovn3pt">
    <w:name w:val="Základní text (44) + 8 pt;Řádkování 3 pt"/>
    <w:basedOn w:val="Zkladntext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410ptNekurzva">
    <w:name w:val="Nadpis #4 + 10 pt;Ne kurzíva"/>
    <w:basedOn w:val="Nadpis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3dkovn3pt">
    <w:name w:val="Základní text (43) + Řádkování 3 pt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6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43Exact">
    <w:name w:val="Základní text (43) Exact"/>
    <w:basedOn w:val="Standardnpsmoodstavce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"/>
      <w:sz w:val="19"/>
      <w:szCs w:val="19"/>
      <w:u w:val="none"/>
      <w:lang w:val="en-US" w:eastAsia="en-US" w:bidi="en-US"/>
    </w:rPr>
  </w:style>
  <w:style w:type="character" w:customStyle="1" w:styleId="Zkladntext43Nekurzvadkovn0ptExact">
    <w:name w:val="Základní text (43) + Ne kurzíva;Řádkování 0 pt Exact"/>
    <w:basedOn w:val="Zkladntext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0Exact">
    <w:name w:val="Základní text (4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Zkladntext48">
    <w:name w:val="Základní text (48)_"/>
    <w:basedOn w:val="Standardnpsmoodstavce"/>
    <w:link w:val="Zkladntext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0105ptTun0">
    <w:name w:val="Základní text (40) + 10;5 pt;Tučné"/>
    <w:basedOn w:val="Zkladntext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02">
    <w:name w:val="Základní text (40)"/>
    <w:basedOn w:val="Zkladntext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910ptNetun">
    <w:name w:val="Základní text (39) + 10 pt;Ne tučné"/>
    <w:basedOn w:val="Zkladntext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9Exact">
    <w:name w:val="Základní text (49) Exact"/>
    <w:basedOn w:val="Standardnpsmoodstavce"/>
    <w:link w:val="Zkladntext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44"/>
      <w:w w:val="75"/>
      <w:sz w:val="62"/>
      <w:szCs w:val="62"/>
      <w:u w:val="none"/>
    </w:rPr>
  </w:style>
  <w:style w:type="character" w:customStyle="1" w:styleId="Zkladntext31Kurzva">
    <w:name w:val="Základní text (31) + Kurzíva"/>
    <w:basedOn w:val="Zkladntext3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ArialTunKurzva">
    <w:name w:val="Základní text (31) + Arial;Tučné;Kurzíva"/>
    <w:basedOn w:val="Zkladntext3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00">
    <w:name w:val="Základní text (50)_"/>
    <w:basedOn w:val="Standardnpsmoodstavce"/>
    <w:link w:val="Zkladntext501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0Nekurzva">
    <w:name w:val="Základní text (50) + Ne kurzíva"/>
    <w:basedOn w:val="Zkladntext5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50Nekurzva0">
    <w:name w:val="Základní text (50) + Ne kurzíva"/>
    <w:basedOn w:val="Zkladntext5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1">
    <w:name w:val="Základní text (51)_"/>
    <w:basedOn w:val="Standardnpsmoodstavce"/>
    <w:link w:val="Zkladntext510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1Netun">
    <w:name w:val="Základní text (51) + Ne tučné"/>
    <w:basedOn w:val="Zkladntext5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Arial16ptdkovn3ptMtko66">
    <w:name w:val="Základní text (31) + Arial;16 pt;Řádkování 3 pt;Měřítko 66%"/>
    <w:basedOn w:val="Zkladntext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66"/>
      <w:position w:val="0"/>
      <w:sz w:val="32"/>
      <w:szCs w:val="32"/>
      <w:u w:val="none"/>
      <w:lang w:val="cs-CZ" w:eastAsia="cs-CZ" w:bidi="cs-CZ"/>
    </w:rPr>
  </w:style>
  <w:style w:type="character" w:customStyle="1" w:styleId="ZkladntextKurzva">
    <w:name w:val="Základní text + Kurzíva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360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600" w:line="0" w:lineRule="atLeast"/>
      <w:ind w:hanging="360"/>
      <w:jc w:val="center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  <w:ind w:hanging="34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168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26" w:lineRule="exact"/>
      <w:jc w:val="right"/>
    </w:pPr>
    <w:rPr>
      <w:rFonts w:ascii="Arial Narrow" w:eastAsia="Arial Narrow" w:hAnsi="Arial Narrow" w:cs="Arial Narrow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6" w:lineRule="exact"/>
      <w:ind w:hanging="380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44" w:lineRule="exact"/>
    </w:pPr>
    <w:rPr>
      <w:rFonts w:ascii="Segoe UI" w:eastAsia="Segoe UI" w:hAnsi="Segoe UI" w:cs="Segoe UI"/>
      <w:sz w:val="11"/>
      <w:szCs w:val="1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44" w:lineRule="exact"/>
      <w:ind w:hanging="640"/>
    </w:pPr>
    <w:rPr>
      <w:rFonts w:ascii="Segoe UI" w:eastAsia="Segoe UI" w:hAnsi="Segoe UI" w:cs="Segoe UI"/>
      <w:sz w:val="11"/>
      <w:szCs w:val="1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after="900" w:line="0" w:lineRule="atLeast"/>
    </w:pPr>
    <w:rPr>
      <w:rFonts w:ascii="Arial Narrow" w:eastAsia="Arial Narrow" w:hAnsi="Arial Narrow" w:cs="Arial Narrow"/>
      <w:b/>
      <w:bCs/>
      <w:spacing w:val="3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900" w:line="0" w:lineRule="atLeast"/>
    </w:pPr>
    <w:rPr>
      <w:rFonts w:ascii="Segoe UI" w:eastAsia="Segoe UI" w:hAnsi="Segoe UI" w:cs="Segoe UI"/>
      <w:spacing w:val="5"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80" w:line="0" w:lineRule="atLeast"/>
      <w:ind w:hanging="640"/>
    </w:pPr>
    <w:rPr>
      <w:rFonts w:ascii="Segoe UI" w:eastAsia="Segoe UI" w:hAnsi="Segoe UI" w:cs="Segoe UI"/>
      <w:sz w:val="11"/>
      <w:szCs w:val="1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141414"/>
      <w:sz w:val="11"/>
      <w:szCs w:val="11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60" w:after="60" w:line="182" w:lineRule="exac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58" w:lineRule="exact"/>
    </w:pPr>
    <w:rPr>
      <w:rFonts w:ascii="Segoe UI" w:eastAsia="Segoe UI" w:hAnsi="Segoe UI" w:cs="Segoe UI"/>
      <w:spacing w:val="7"/>
      <w:sz w:val="9"/>
      <w:szCs w:val="9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158" w:lineRule="exact"/>
    </w:pPr>
    <w:rPr>
      <w:rFonts w:ascii="Segoe UI" w:eastAsia="Segoe UI" w:hAnsi="Segoe UI" w:cs="Segoe UI"/>
      <w:spacing w:val="8"/>
      <w:sz w:val="8"/>
      <w:szCs w:val="8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158" w:lineRule="exact"/>
    </w:pPr>
    <w:rPr>
      <w:rFonts w:ascii="Segoe UI" w:eastAsia="Segoe UI" w:hAnsi="Segoe UI" w:cs="Segoe UI"/>
      <w:spacing w:val="11"/>
      <w:sz w:val="9"/>
      <w:szCs w:val="9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158" w:lineRule="exact"/>
    </w:pPr>
    <w:rPr>
      <w:rFonts w:ascii="Segoe UI" w:eastAsia="Segoe UI" w:hAnsi="Segoe UI" w:cs="Segoe UI"/>
      <w:spacing w:val="11"/>
      <w:sz w:val="9"/>
      <w:szCs w:val="9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158" w:lineRule="exact"/>
    </w:pPr>
    <w:rPr>
      <w:rFonts w:ascii="Segoe UI" w:eastAsia="Segoe UI" w:hAnsi="Segoe UI" w:cs="Segoe UI"/>
      <w:spacing w:val="5"/>
      <w:sz w:val="9"/>
      <w:szCs w:val="9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158" w:lineRule="exact"/>
    </w:pPr>
    <w:rPr>
      <w:rFonts w:ascii="Segoe UI" w:eastAsia="Segoe UI" w:hAnsi="Segoe UI" w:cs="Segoe UI"/>
      <w:spacing w:val="5"/>
      <w:sz w:val="9"/>
      <w:szCs w:val="9"/>
    </w:rPr>
  </w:style>
  <w:style w:type="paragraph" w:customStyle="1" w:styleId="Obsah2">
    <w:name w:val="Obsah (2)"/>
    <w:basedOn w:val="Normln"/>
    <w:link w:val="Obsah2Exact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spacing w:val="2"/>
      <w:sz w:val="8"/>
      <w:szCs w:val="8"/>
    </w:rPr>
  </w:style>
  <w:style w:type="paragraph" w:customStyle="1" w:styleId="Obsah3">
    <w:name w:val="Obsah (3)"/>
    <w:basedOn w:val="Normln"/>
    <w:link w:val="Obsah3Exact"/>
    <w:pPr>
      <w:shd w:val="clear" w:color="auto" w:fill="FFFFFF"/>
      <w:spacing w:line="211" w:lineRule="exact"/>
      <w:jc w:val="both"/>
    </w:pPr>
    <w:rPr>
      <w:rFonts w:ascii="Segoe UI" w:eastAsia="Segoe UI" w:hAnsi="Segoe UI" w:cs="Segoe UI"/>
      <w:b/>
      <w:bCs/>
      <w:spacing w:val="4"/>
      <w:sz w:val="11"/>
      <w:szCs w:val="11"/>
    </w:rPr>
  </w:style>
  <w:style w:type="paragraph" w:customStyle="1" w:styleId="Obsah4">
    <w:name w:val="Obsah (4)"/>
    <w:basedOn w:val="Normln"/>
    <w:link w:val="Obsah4Exact"/>
    <w:pPr>
      <w:shd w:val="clear" w:color="auto" w:fill="FFFFFF"/>
      <w:spacing w:after="60" w:line="0" w:lineRule="atLeast"/>
      <w:jc w:val="both"/>
    </w:pPr>
    <w:rPr>
      <w:rFonts w:ascii="Segoe UI" w:eastAsia="Segoe UI" w:hAnsi="Segoe UI" w:cs="Segoe UI"/>
      <w:spacing w:val="1"/>
      <w:sz w:val="10"/>
      <w:szCs w:val="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15" w:lineRule="exact"/>
      <w:jc w:val="both"/>
    </w:pPr>
    <w:rPr>
      <w:rFonts w:ascii="Segoe UI" w:eastAsia="Segoe UI" w:hAnsi="Segoe UI" w:cs="Segoe UI"/>
      <w:spacing w:val="1"/>
      <w:sz w:val="10"/>
      <w:szCs w:val="10"/>
      <w:lang w:val="en-US" w:eastAsia="en-US" w:bidi="en-US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before="60" w:line="192" w:lineRule="exact"/>
      <w:jc w:val="both"/>
    </w:pPr>
    <w:rPr>
      <w:rFonts w:ascii="Segoe UI" w:eastAsia="Segoe UI" w:hAnsi="Segoe UI" w:cs="Segoe UI"/>
      <w:b/>
      <w:bCs/>
      <w:color w:val="141414"/>
      <w:sz w:val="12"/>
      <w:szCs w:val="12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115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6"/>
      <w:szCs w:val="16"/>
    </w:rPr>
  </w:style>
  <w:style w:type="paragraph" w:customStyle="1" w:styleId="Zkladntext27">
    <w:name w:val="Základní text (27)"/>
    <w:basedOn w:val="Normln"/>
    <w:link w:val="Zkladntext27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7"/>
      <w:sz w:val="8"/>
      <w:szCs w:val="8"/>
      <w:lang w:val="es-ES" w:eastAsia="es-ES" w:bidi="es-ES"/>
    </w:rPr>
  </w:style>
  <w:style w:type="paragraph" w:customStyle="1" w:styleId="Zkladntext28">
    <w:name w:val="Základní text (28)"/>
    <w:basedOn w:val="Normln"/>
    <w:link w:val="Zkladntext28Exact"/>
    <w:pPr>
      <w:shd w:val="clear" w:color="auto" w:fill="FFFFFF"/>
      <w:spacing w:line="130" w:lineRule="exact"/>
    </w:pPr>
    <w:rPr>
      <w:rFonts w:ascii="Segoe UI" w:eastAsia="Segoe UI" w:hAnsi="Segoe UI" w:cs="Segoe UI"/>
      <w:spacing w:val="-2"/>
      <w:sz w:val="9"/>
      <w:szCs w:val="9"/>
    </w:rPr>
  </w:style>
  <w:style w:type="paragraph" w:customStyle="1" w:styleId="Zkladntext29">
    <w:name w:val="Základní text (29)"/>
    <w:basedOn w:val="Normln"/>
    <w:link w:val="Zkladntext29Exact"/>
    <w:pPr>
      <w:shd w:val="clear" w:color="auto" w:fill="FFFFFF"/>
      <w:spacing w:before="240" w:line="0" w:lineRule="atLeast"/>
    </w:pPr>
    <w:rPr>
      <w:rFonts w:ascii="Segoe UI" w:eastAsia="Segoe UI" w:hAnsi="Segoe UI" w:cs="Segoe UI"/>
      <w:b/>
      <w:bCs/>
      <w:spacing w:val="7"/>
      <w:sz w:val="18"/>
      <w:szCs w:val="18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32">
    <w:name w:val="Základní text (32)"/>
    <w:basedOn w:val="Normln"/>
    <w:link w:val="Zkladntext32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9"/>
      <w:sz w:val="34"/>
      <w:szCs w:val="34"/>
    </w:rPr>
  </w:style>
  <w:style w:type="paragraph" w:customStyle="1" w:styleId="Zkladntext33">
    <w:name w:val="Základní text (33)"/>
    <w:basedOn w:val="Normln"/>
    <w:link w:val="Zkladntext33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2"/>
      <w:szCs w:val="12"/>
      <w:lang w:val="en-US" w:eastAsia="en-US" w:bidi="en-US"/>
    </w:rPr>
  </w:style>
  <w:style w:type="paragraph" w:customStyle="1" w:styleId="Zkladntext34">
    <w:name w:val="Základní text (34)"/>
    <w:basedOn w:val="Normln"/>
    <w:link w:val="Zkladntext34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1"/>
      <w:sz w:val="34"/>
      <w:szCs w:val="34"/>
    </w:rPr>
  </w:style>
  <w:style w:type="paragraph" w:customStyle="1" w:styleId="Zkladntext35">
    <w:name w:val="Základní text (35)"/>
    <w:basedOn w:val="Normln"/>
    <w:link w:val="Zkladntext35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pacing w:val="-1"/>
      <w:sz w:val="12"/>
      <w:szCs w:val="12"/>
    </w:rPr>
  </w:style>
  <w:style w:type="paragraph" w:customStyle="1" w:styleId="Zkladntext36">
    <w:name w:val="Základní text (36)"/>
    <w:basedOn w:val="Normln"/>
    <w:link w:val="Zkladntext36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68"/>
      <w:sz w:val="34"/>
      <w:szCs w:val="34"/>
      <w:lang w:val="de-DE" w:eastAsia="de-DE" w:bidi="de-DE"/>
    </w:rPr>
  </w:style>
  <w:style w:type="paragraph" w:customStyle="1" w:styleId="Zkladntext37">
    <w:name w:val="Základní text (37)"/>
    <w:basedOn w:val="Normln"/>
    <w:link w:val="Zkladntext3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pacing w:val="-11"/>
      <w:sz w:val="14"/>
      <w:szCs w:val="14"/>
      <w:lang w:val="de-DE" w:eastAsia="de-DE" w:bidi="de-DE"/>
    </w:rPr>
  </w:style>
  <w:style w:type="paragraph" w:customStyle="1" w:styleId="Zkladntext38">
    <w:name w:val="Základní text (38)"/>
    <w:basedOn w:val="Normln"/>
    <w:link w:val="Zkladntext3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7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90">
    <w:name w:val="Základní text (39)"/>
    <w:basedOn w:val="Normln"/>
    <w:link w:val="Zkladntext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1">
    <w:name w:val="Základní text (40)"/>
    <w:basedOn w:val="Normln"/>
    <w:link w:val="Zkladntext400"/>
    <w:pPr>
      <w:shd w:val="clear" w:color="auto" w:fill="FFFFFF"/>
      <w:spacing w:before="660" w:after="180" w:line="0" w:lineRule="atLeast"/>
      <w:ind w:hanging="29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10">
    <w:name w:val="Základní text (41)"/>
    <w:basedOn w:val="Normln"/>
    <w:link w:val="Zkladntext41"/>
    <w:pPr>
      <w:shd w:val="clear" w:color="auto" w:fill="FFFFFF"/>
      <w:spacing w:before="18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20">
    <w:name w:val="Základní text (42)"/>
    <w:basedOn w:val="Normln"/>
    <w:link w:val="Zkladntext4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430">
    <w:name w:val="Základní text (43)"/>
    <w:basedOn w:val="Normln"/>
    <w:link w:val="Zkladntext43"/>
    <w:pPr>
      <w:shd w:val="clear" w:color="auto" w:fill="FFFFFF"/>
      <w:spacing w:line="235" w:lineRule="exact"/>
      <w:ind w:hanging="1320"/>
      <w:jc w:val="center"/>
    </w:pPr>
    <w:rPr>
      <w:rFonts w:ascii="Arial Narrow" w:eastAsia="Arial Narrow" w:hAnsi="Arial Narrow" w:cs="Arial Narrow"/>
      <w:i/>
      <w:iCs/>
      <w:sz w:val="19"/>
      <w:szCs w:val="19"/>
      <w:lang w:val="en-US" w:eastAsia="en-US" w:bidi="en-US"/>
    </w:rPr>
  </w:style>
  <w:style w:type="paragraph" w:customStyle="1" w:styleId="Zkladntext440">
    <w:name w:val="Základní text (44)"/>
    <w:basedOn w:val="Normln"/>
    <w:link w:val="Zkladntext44"/>
    <w:pPr>
      <w:shd w:val="clear" w:color="auto" w:fill="FFFFFF"/>
      <w:spacing w:after="420" w:line="226" w:lineRule="exact"/>
      <w:ind w:hanging="1320"/>
      <w:jc w:val="both"/>
    </w:pPr>
    <w:rPr>
      <w:rFonts w:ascii="Arial Narrow" w:eastAsia="Arial Narrow" w:hAnsi="Arial Narrow" w:cs="Arial Narrow"/>
      <w:sz w:val="19"/>
      <w:szCs w:val="19"/>
      <w:lang w:val="de-DE" w:eastAsia="de-DE" w:bidi="de-DE"/>
    </w:rPr>
  </w:style>
  <w:style w:type="paragraph" w:customStyle="1" w:styleId="Zkladntext450">
    <w:name w:val="Základní text (45)"/>
    <w:basedOn w:val="Normln"/>
    <w:link w:val="Zkladntext45"/>
    <w:pPr>
      <w:shd w:val="clear" w:color="auto" w:fill="FFFFFF"/>
      <w:spacing w:before="420" w:line="230" w:lineRule="exact"/>
    </w:pPr>
    <w:rPr>
      <w:rFonts w:ascii="Arial Narrow" w:eastAsia="Arial Narrow" w:hAnsi="Arial Narrow" w:cs="Arial Narrow"/>
      <w:sz w:val="18"/>
      <w:szCs w:val="18"/>
      <w:lang w:val="en-US" w:eastAsia="en-US" w:bidi="en-US"/>
    </w:rPr>
  </w:style>
  <w:style w:type="paragraph" w:customStyle="1" w:styleId="Zkladntext460">
    <w:name w:val="Základní text (46)"/>
    <w:basedOn w:val="Normln"/>
    <w:link w:val="Zkladntext46"/>
    <w:pPr>
      <w:shd w:val="clear" w:color="auto" w:fill="FFFFFF"/>
      <w:spacing w:after="180" w:line="230" w:lineRule="exact"/>
    </w:pPr>
    <w:rPr>
      <w:rFonts w:ascii="Arial Narrow" w:eastAsia="Arial Narrow" w:hAnsi="Arial Narrow" w:cs="Arial Narrow"/>
      <w:b/>
      <w:bCs/>
      <w:sz w:val="20"/>
      <w:szCs w:val="20"/>
      <w:lang w:val="en-US" w:eastAsia="en-US" w:bidi="en-US"/>
    </w:rPr>
  </w:style>
  <w:style w:type="paragraph" w:customStyle="1" w:styleId="Zkladntext470">
    <w:name w:val="Základní text (47)"/>
    <w:basedOn w:val="Normln"/>
    <w:link w:val="Zkladntext47"/>
    <w:pPr>
      <w:shd w:val="clear" w:color="auto" w:fill="FFFFFF"/>
      <w:spacing w:before="240" w:after="48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480" w:line="163" w:lineRule="exact"/>
      <w:jc w:val="both"/>
    </w:pPr>
    <w:rPr>
      <w:rFonts w:ascii="Arial Narrow" w:eastAsia="Arial Narrow" w:hAnsi="Arial Narrow" w:cs="Arial Narrow"/>
      <w:sz w:val="16"/>
      <w:szCs w:val="16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after="60"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240" w:line="0" w:lineRule="atLeast"/>
      <w:outlineLvl w:val="3"/>
    </w:pPr>
    <w:rPr>
      <w:rFonts w:ascii="Arial Narrow" w:eastAsia="Arial Narrow" w:hAnsi="Arial Narrow" w:cs="Arial Narrow"/>
      <w:b/>
      <w:bCs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after="240" w:line="0" w:lineRule="atLeast"/>
      <w:outlineLvl w:val="3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Zkladntext480">
    <w:name w:val="Základní text (48)"/>
    <w:basedOn w:val="Normln"/>
    <w:link w:val="Zkladntext48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9">
    <w:name w:val="Základní text (49)"/>
    <w:basedOn w:val="Normln"/>
    <w:link w:val="Zkladntext49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44"/>
      <w:w w:val="75"/>
      <w:sz w:val="62"/>
      <w:szCs w:val="62"/>
    </w:rPr>
  </w:style>
  <w:style w:type="paragraph" w:customStyle="1" w:styleId="Zkladntext501">
    <w:name w:val="Základní text (50)"/>
    <w:basedOn w:val="Normln"/>
    <w:link w:val="Zkladntext500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Zkladntext510">
    <w:name w:val="Základní text (51)"/>
    <w:basedOn w:val="Normln"/>
    <w:link w:val="Zkladntext51"/>
    <w:pPr>
      <w:shd w:val="clear" w:color="auto" w:fill="FFFFFF"/>
      <w:spacing w:line="245" w:lineRule="exact"/>
      <w:jc w:val="center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4.jpeg" TargetMode="External"/><Relationship Id="rId39" Type="http://schemas.openxmlformats.org/officeDocument/2006/relationships/image" Target="media/image6.jpeg"/><Relationship Id="rId21" Type="http://schemas.openxmlformats.org/officeDocument/2006/relationships/footer" Target="footer6.xml"/><Relationship Id="rId34" Type="http://schemas.openxmlformats.org/officeDocument/2006/relationships/image" Target="media/image5.jpeg"/><Relationship Id="rId42" Type="http://schemas.openxmlformats.org/officeDocument/2006/relationships/image" Target="media/image9.jpeg" TargetMode="External"/><Relationship Id="rId47" Type="http://schemas.openxmlformats.org/officeDocument/2006/relationships/image" Target="media/image11.jpeg" TargetMode="External"/><Relationship Id="rId50" Type="http://schemas.openxmlformats.org/officeDocument/2006/relationships/hyperlink" Target="mailto:info@doms.eu" TargetMode="External"/><Relationship Id="rId55" Type="http://schemas.openxmlformats.org/officeDocument/2006/relationships/image" Target="media/image13.jpe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office@cz.cmi.sk" TargetMode="External"/><Relationship Id="rId20" Type="http://schemas.openxmlformats.org/officeDocument/2006/relationships/footer" Target="footer5.xml"/><Relationship Id="rId29" Type="http://schemas.openxmlformats.org/officeDocument/2006/relationships/hyperlink" Target="mailto:jiri.liska@cmi.sk" TargetMode="External"/><Relationship Id="rId41" Type="http://schemas.openxmlformats.org/officeDocument/2006/relationships/image" Target="media/image7.jpeg"/><Relationship Id="rId54" Type="http://schemas.openxmlformats.org/officeDocument/2006/relationships/image" Target="media/image14.jpeg" TargetMode="External"/><Relationship Id="rId62" Type="http://schemas.openxmlformats.org/officeDocument/2006/relationships/image" Target="media/image18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3.jpeg" TargetMode="External"/><Relationship Id="rId32" Type="http://schemas.openxmlformats.org/officeDocument/2006/relationships/image" Target="media/image4.jpeg"/><Relationship Id="rId37" Type="http://schemas.openxmlformats.org/officeDocument/2006/relationships/hyperlink" Target="mailto:office@cz.cmi.sk" TargetMode="External"/><Relationship Id="rId40" Type="http://schemas.openxmlformats.org/officeDocument/2006/relationships/image" Target="media/image8.jpeg" TargetMode="External"/><Relationship Id="rId45" Type="http://schemas.openxmlformats.org/officeDocument/2006/relationships/image" Target="media/image10.jpeg" TargetMode="External"/><Relationship Id="rId53" Type="http://schemas.openxmlformats.org/officeDocument/2006/relationships/image" Target="media/image12.jpeg"/><Relationship Id="rId58" Type="http://schemas.openxmlformats.org/officeDocument/2006/relationships/image" Target="media/image16.jp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.jpeg"/><Relationship Id="rId28" Type="http://schemas.openxmlformats.org/officeDocument/2006/relationships/image" Target="media/image5.jpeg" TargetMode="External"/><Relationship Id="rId36" Type="http://schemas.openxmlformats.org/officeDocument/2006/relationships/hyperlink" Target="mailto:jiri.liska@cmi.sk" TargetMode="External"/><Relationship Id="rId49" Type="http://schemas.openxmlformats.org/officeDocument/2006/relationships/image" Target="media/image12.jpeg" TargetMode="External"/><Relationship Id="rId57" Type="http://schemas.openxmlformats.org/officeDocument/2006/relationships/image" Target="media/image14.jpeg"/><Relationship Id="rId61" Type="http://schemas.openxmlformats.org/officeDocument/2006/relationships/image" Target="media/image16.jpeg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yperlink" Target="http://www.cmi.sk/cz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3.jpeg" TargetMode="External"/><Relationship Id="rId60" Type="http://schemas.openxmlformats.org/officeDocument/2006/relationships/image" Target="media/image17.jpe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yperlink" Target="mailto:iri.novotnv@bnzlin.c2" TargetMode="External"/><Relationship Id="rId27" Type="http://schemas.openxmlformats.org/officeDocument/2006/relationships/image" Target="media/image3.jpeg"/><Relationship Id="rId30" Type="http://schemas.openxmlformats.org/officeDocument/2006/relationships/hyperlink" Target="mailto:office@c2.cmi.sk" TargetMode="External"/><Relationship Id="rId35" Type="http://schemas.openxmlformats.org/officeDocument/2006/relationships/image" Target="media/image7.jpeg" TargetMode="External"/><Relationship Id="rId43" Type="http://schemas.openxmlformats.org/officeDocument/2006/relationships/hyperlink" Target="mailto:jiri.Iiska@cmi.sk" TargetMode="External"/><Relationship Id="rId48" Type="http://schemas.openxmlformats.org/officeDocument/2006/relationships/image" Target="media/image10.jpeg"/><Relationship Id="rId56" Type="http://schemas.openxmlformats.org/officeDocument/2006/relationships/image" Target="media/image15.jpeg" TargetMode="Externa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11.jpe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://www.cmi.sk/cz" TargetMode="External"/><Relationship Id="rId25" Type="http://schemas.openxmlformats.org/officeDocument/2006/relationships/image" Target="media/image2.jpeg"/><Relationship Id="rId33" Type="http://schemas.openxmlformats.org/officeDocument/2006/relationships/image" Target="media/image6.jpeg" TargetMode="External"/><Relationship Id="rId38" Type="http://schemas.openxmlformats.org/officeDocument/2006/relationships/hyperlink" Target="http://www.cmi.sk/cz" TargetMode="External"/><Relationship Id="rId46" Type="http://schemas.openxmlformats.org/officeDocument/2006/relationships/image" Target="media/image9.jpeg"/><Relationship Id="rId59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4232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3</cp:revision>
  <dcterms:created xsi:type="dcterms:W3CDTF">2018-04-27T06:14:00Z</dcterms:created>
  <dcterms:modified xsi:type="dcterms:W3CDTF">2018-04-27T09:04:00Z</dcterms:modified>
</cp:coreProperties>
</file>