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RPr="00DD76C8" w:rsidTr="009D0E72">
        <w:trPr>
          <w:trHeight w:val="978"/>
        </w:trPr>
        <w:tc>
          <w:tcPr>
            <w:tcW w:w="1118" w:type="dxa"/>
          </w:tcPr>
          <w:p w:rsidR="0041518F" w:rsidRPr="00DD76C8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DD76C8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Pr="00DD76C8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DD76C8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 w:rsidRPr="00DD76C8"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 w:rsidRPr="00DD76C8"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 w:rsidRPr="00DD76C8"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 w:rsidRPr="00DD76C8"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 w:rsidRPr="00DD76C8"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 w:rsidRPr="00DD76C8"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 w:rsidRPr="00DD76C8"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Pr="00DD76C8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sz w:val="24"/>
                <w:szCs w:val="18"/>
              </w:rPr>
              <w:t xml:space="preserve">                  </w:t>
            </w:r>
            <w:r w:rsidRPr="00DD76C8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SMLOUVA </w:t>
            </w:r>
            <w:r w:rsidR="00615DB0" w:rsidRPr="00DD76C8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o dílo dle § 2586 </w:t>
            </w:r>
            <w:proofErr w:type="gramStart"/>
            <w:r w:rsidR="00615DB0" w:rsidRPr="00DD76C8">
              <w:rPr>
                <w:rFonts w:ascii="Arial" w:hAnsi="Arial" w:cs="Arial"/>
                <w:b/>
                <w:color w:val="FF0000"/>
                <w:sz w:val="24"/>
                <w:szCs w:val="18"/>
              </w:rPr>
              <w:t>zák.č.</w:t>
            </w:r>
            <w:proofErr w:type="gramEnd"/>
            <w:r w:rsidR="00615DB0" w:rsidRPr="00DD76C8">
              <w:rPr>
                <w:rFonts w:ascii="Arial" w:hAnsi="Arial" w:cs="Arial"/>
                <w:b/>
                <w:color w:val="FF0000"/>
                <w:sz w:val="24"/>
                <w:szCs w:val="18"/>
              </w:rPr>
              <w:t>89/2012 Sb.</w:t>
            </w:r>
          </w:p>
          <w:p w:rsidR="0041518F" w:rsidRPr="00DD76C8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Pr="00DD76C8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DD76C8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1A3C80" w:rsidRPr="00DD76C8" w:rsidTr="00A9103F">
        <w:tc>
          <w:tcPr>
            <w:tcW w:w="1117" w:type="dxa"/>
            <w:gridSpan w:val="2"/>
          </w:tcPr>
          <w:p w:rsidR="001A3C80" w:rsidRPr="00DD76C8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1A3C80" w:rsidRPr="00DD76C8" w:rsidRDefault="001A3C80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 v Mostě,</w:t>
            </w:r>
            <w:r w:rsidR="00A67B88" w:rsidRPr="00DD76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r w:rsidR="00DD7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JUSTRA TREZORY, s.r.o.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 w:rsidRPr="00DD76C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 w:rsidRPr="00DD76C8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Sídlo:</w:t>
            </w:r>
            <w:r w:rsidR="00A67B88"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D76C8">
              <w:rPr>
                <w:rFonts w:ascii="Arial" w:hAnsi="Arial" w:cs="Arial"/>
                <w:color w:val="000000"/>
                <w:sz w:val="18"/>
                <w:szCs w:val="18"/>
              </w:rPr>
              <w:t>Vilsnická</w:t>
            </w:r>
            <w:proofErr w:type="spellEnd"/>
            <w:r w:rsid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 45, 405 02 Děčín – Děčín XII-</w:t>
            </w:r>
            <w:proofErr w:type="spellStart"/>
            <w:r w:rsidR="00DD76C8">
              <w:rPr>
                <w:rFonts w:ascii="Arial" w:hAnsi="Arial" w:cs="Arial"/>
                <w:color w:val="000000"/>
                <w:sz w:val="18"/>
                <w:szCs w:val="18"/>
              </w:rPr>
              <w:t>Vilsnice</w:t>
            </w:r>
            <w:proofErr w:type="spellEnd"/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IČO: 00080730</w:t>
            </w:r>
          </w:p>
        </w:tc>
        <w:tc>
          <w:tcPr>
            <w:tcW w:w="6379" w:type="dxa"/>
          </w:tcPr>
          <w:p w:rsidR="001A3C80" w:rsidRPr="00DD76C8" w:rsidRDefault="008D4B83" w:rsidP="00DD76C8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1A3C80" w:rsidRPr="00DD76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C5C37" w:rsidRPr="00DD76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6C8">
              <w:rPr>
                <w:rFonts w:ascii="Arial" w:hAnsi="Arial" w:cs="Arial"/>
                <w:sz w:val="18"/>
                <w:szCs w:val="18"/>
              </w:rPr>
              <w:t>28750152</w:t>
            </w:r>
            <w:r w:rsidRPr="00DD76C8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B0C8E" w:rsidRPr="00F778A1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3938491/0100</w:t>
            </w:r>
          </w:p>
        </w:tc>
        <w:tc>
          <w:tcPr>
            <w:tcW w:w="6379" w:type="dxa"/>
          </w:tcPr>
          <w:p w:rsidR="001A3C80" w:rsidRPr="00DD76C8" w:rsidRDefault="001A3C80" w:rsidP="00EA43E1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Bankovní spojení: 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plátce DPH</w:t>
            </w:r>
            <w:r w:rsidR="00DD76C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Pr="00F778A1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Mgr. Michal Soukup</w:t>
            </w: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, ředitel muzea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DD76C8" w:rsidRPr="00F778A1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 xml:space="preserve">Ivanka </w:t>
            </w:r>
            <w:proofErr w:type="spellStart"/>
            <w:r w:rsidR="00DD76C8" w:rsidRPr="00F778A1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Justrová</w:t>
            </w:r>
            <w:proofErr w:type="spellEnd"/>
            <w:r w:rsidR="00DD76C8">
              <w:rPr>
                <w:rFonts w:ascii="Arial" w:hAnsi="Arial" w:cs="Arial"/>
                <w:color w:val="000000"/>
                <w:sz w:val="18"/>
                <w:szCs w:val="18"/>
              </w:rPr>
              <w:t>, jednatel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tel: +</w:t>
            </w:r>
            <w:r w:rsidRPr="00F778A1">
              <w:rPr>
                <w:rFonts w:ascii="Arial" w:hAnsi="Arial" w:cs="Arial"/>
                <w:sz w:val="18"/>
                <w:szCs w:val="18"/>
                <w:highlight w:val="black"/>
              </w:rPr>
              <w:t>420 728 736 457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tel.:+</w:t>
            </w:r>
            <w:r w:rsidRPr="00F778A1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420</w:t>
            </w:r>
            <w:r w:rsidR="00EA43E1" w:rsidRPr="00F778A1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 </w:t>
            </w:r>
            <w:r w:rsidR="00DD76C8" w:rsidRPr="00F778A1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739051168</w:t>
            </w:r>
          </w:p>
        </w:tc>
      </w:tr>
      <w:tr w:rsidR="001A3C80" w:rsidRPr="00DD76C8" w:rsidTr="00A9103F">
        <w:tc>
          <w:tcPr>
            <w:tcW w:w="250" w:type="dxa"/>
          </w:tcPr>
          <w:p w:rsidR="001A3C80" w:rsidRPr="00DD76C8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DD76C8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e-mail</w:t>
            </w:r>
            <w:r w:rsidRPr="00DD76C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hyperlink r:id="rId7" w:history="1">
              <w:r w:rsidRPr="00F778A1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highlight w:val="black"/>
                  <w:u w:val="none"/>
                </w:rPr>
                <w:t>michal.soukup@muzeum-most.</w:t>
              </w:r>
              <w:r w:rsidRPr="00DD76C8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cz</w:t>
              </w:r>
            </w:hyperlink>
            <w:r w:rsidRPr="00DD76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1A3C80" w:rsidRPr="00DD76C8" w:rsidRDefault="001A3C80" w:rsidP="00DD76C8">
            <w:pPr>
              <w:widowControl w:val="0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F4A31" w:rsidRPr="00DD76C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DD76C8">
              <w:rPr>
                <w:rFonts w:ascii="Arial" w:hAnsi="Arial" w:cs="Arial"/>
                <w:color w:val="000000"/>
                <w:sz w:val="18"/>
                <w:szCs w:val="18"/>
              </w:rPr>
              <w:t xml:space="preserve">mail: </w:t>
            </w:r>
            <w:r w:rsidR="00DD76C8" w:rsidRPr="00F778A1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justraladl@seznam.cz</w:t>
            </w:r>
          </w:p>
        </w:tc>
      </w:tr>
    </w:tbl>
    <w:p w:rsidR="001A3C80" w:rsidRPr="00DD76C8" w:rsidRDefault="001A3C80"/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518F" w:rsidRPr="00DD76C8" w:rsidTr="00A9103F">
        <w:trPr>
          <w:tblCellSpacing w:w="11" w:type="dxa"/>
        </w:trPr>
        <w:tc>
          <w:tcPr>
            <w:tcW w:w="4492" w:type="dxa"/>
          </w:tcPr>
          <w:p w:rsidR="0041518F" w:rsidRPr="00DD76C8" w:rsidRDefault="007350AC" w:rsidP="0046099F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="004609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="003F3CD8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EA43E1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  <w:r w:rsidR="004609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</w:t>
            </w:r>
            <w:r w:rsidR="003F3CD8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201</w:t>
            </w:r>
            <w:r w:rsidR="00EA43E1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1A3C80" w:rsidRPr="00DD76C8" w:rsidTr="00A9103F">
        <w:trPr>
          <w:tblCellSpacing w:w="11" w:type="dxa"/>
        </w:trPr>
        <w:tc>
          <w:tcPr>
            <w:tcW w:w="4492" w:type="dxa"/>
          </w:tcPr>
          <w:p w:rsidR="00D67F24" w:rsidRPr="00DD76C8" w:rsidRDefault="001A3C80" w:rsidP="00EA43E1">
            <w:pPr>
              <w:widowControl w:val="0"/>
              <w:spacing w:line="240" w:lineRule="exact"/>
              <w:ind w:right="118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dodání: </w:t>
            </w:r>
            <w:proofErr w:type="gramStart"/>
            <w:r w:rsid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31.10.2018</w:t>
            </w:r>
            <w:proofErr w:type="gramEnd"/>
          </w:p>
          <w:p w:rsidR="001A3C80" w:rsidRPr="00DD76C8" w:rsidRDefault="001A3C80" w:rsidP="00EA43E1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DD76C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DD76C8" w:rsidTr="00A9103F">
        <w:trPr>
          <w:tblCellSpacing w:w="11" w:type="dxa"/>
        </w:trPr>
        <w:tc>
          <w:tcPr>
            <w:tcW w:w="4492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DD76C8" w:rsidTr="00A9103F">
        <w:trPr>
          <w:tblCellSpacing w:w="11" w:type="dxa"/>
        </w:trPr>
        <w:tc>
          <w:tcPr>
            <w:tcW w:w="4492" w:type="dxa"/>
          </w:tcPr>
          <w:p w:rsidR="001A3C80" w:rsidRPr="00DD76C8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 w:rsidR="00CB0E8D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dnů </w:t>
            </w:r>
          </w:p>
          <w:p w:rsidR="001A3C80" w:rsidRPr="00DD76C8" w:rsidRDefault="001A3C80" w:rsidP="00DD76C8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EA43E1" w:rsidRP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</w:t>
            </w:r>
            <w:r w:rsidR="00DD76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32/2018</w:t>
            </w:r>
          </w:p>
        </w:tc>
      </w:tr>
    </w:tbl>
    <w:p w:rsidR="001A3C80" w:rsidRPr="00DD76C8" w:rsidRDefault="001A3C80" w:rsidP="001A3C80">
      <w:pPr>
        <w:ind w:left="-142"/>
      </w:pPr>
    </w:p>
    <w:p w:rsidR="001A3C80" w:rsidRPr="00DD76C8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DD76C8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DD76C8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DD76C8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DD76C8" w:rsidRDefault="00DD76C8" w:rsidP="007D0F8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>„Zhotovení pancéřové vitrín</w:t>
            </w:r>
            <w:r w:rsidR="007D0F87">
              <w:rPr>
                <w:rFonts w:ascii="Arial" w:hAnsi="Arial" w:cs="Arial"/>
                <w:color w:val="000000" w:themeColor="text1"/>
              </w:rPr>
              <w:t>y</w:t>
            </w:r>
            <w:r>
              <w:rPr>
                <w:rFonts w:ascii="Arial" w:hAnsi="Arial" w:cs="Arial"/>
                <w:color w:val="000000" w:themeColor="text1"/>
              </w:rPr>
              <w:t xml:space="preserve"> (trezoru) pro vystavování vzácných sbírkových předmětů a zbraní</w:t>
            </w:r>
            <w:r w:rsidR="00EA43E1" w:rsidRPr="00DD76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981" w:type="dxa"/>
            <w:vAlign w:val="bottom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DD76C8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DD76C8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DD76C8" w:rsidTr="008C3396">
        <w:trPr>
          <w:tblCellSpacing w:w="11" w:type="dxa"/>
        </w:trPr>
        <w:tc>
          <w:tcPr>
            <w:tcW w:w="2139" w:type="dxa"/>
          </w:tcPr>
          <w:p w:rsidR="001A3C80" w:rsidRPr="00DD76C8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:rsidR="001A3C80" w:rsidRPr="00DD76C8" w:rsidRDefault="001A3C80" w:rsidP="00EA43E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DD76C8" w:rsidTr="00176828">
        <w:trPr>
          <w:trHeight w:val="322"/>
          <w:tblCellSpacing w:w="11" w:type="dxa"/>
        </w:trPr>
        <w:tc>
          <w:tcPr>
            <w:tcW w:w="2139" w:type="dxa"/>
          </w:tcPr>
          <w:p w:rsidR="001A3C80" w:rsidRPr="00DD76C8" w:rsidRDefault="00DD76C8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  <w:tc>
          <w:tcPr>
            <w:tcW w:w="1907" w:type="dxa"/>
          </w:tcPr>
          <w:p w:rsidR="00622889" w:rsidRDefault="00DD76C8" w:rsidP="0062288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166 700,- Kč</w:t>
            </w:r>
          </w:p>
          <w:p w:rsidR="00622889" w:rsidRPr="00DD76C8" w:rsidRDefault="00622889" w:rsidP="0062288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DPH 21 %</w:t>
            </w:r>
          </w:p>
        </w:tc>
      </w:tr>
      <w:tr w:rsidR="001A3C80" w:rsidRPr="00DD76C8" w:rsidTr="008C3396">
        <w:trPr>
          <w:tblCellSpacing w:w="11" w:type="dxa"/>
        </w:trPr>
        <w:tc>
          <w:tcPr>
            <w:tcW w:w="2139" w:type="dxa"/>
          </w:tcPr>
          <w:p w:rsidR="001A3C80" w:rsidRPr="00DD76C8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DD76C8" w:rsidRDefault="00615DB0" w:rsidP="0017682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6C8">
              <w:rPr>
                <w:rFonts w:ascii="Arial" w:hAnsi="Arial" w:cs="Arial"/>
                <w:b/>
                <w:sz w:val="18"/>
                <w:szCs w:val="18"/>
              </w:rPr>
              <w:t xml:space="preserve"> 19</w:t>
            </w:r>
            <w:r w:rsidR="00176828" w:rsidRPr="00DD76C8">
              <w:rPr>
                <w:rFonts w:ascii="Arial" w:hAnsi="Arial" w:cs="Arial"/>
                <w:b/>
                <w:sz w:val="18"/>
                <w:szCs w:val="18"/>
              </w:rPr>
              <w:t>8 6</w:t>
            </w:r>
            <w:r w:rsidR="00EA43E1" w:rsidRPr="00DD76C8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61401B" w:rsidRPr="00DD76C8">
              <w:rPr>
                <w:rFonts w:ascii="Arial" w:hAnsi="Arial" w:cs="Arial"/>
                <w:b/>
                <w:sz w:val="18"/>
                <w:szCs w:val="18"/>
              </w:rPr>
              <w:t xml:space="preserve">,- </w:t>
            </w:r>
            <w:r w:rsidR="007350AC" w:rsidRPr="00DD76C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</w:tbl>
    <w:p w:rsidR="001A3C80" w:rsidRPr="00DD76C8" w:rsidRDefault="001A3C80" w:rsidP="001A3C80">
      <w:pPr>
        <w:ind w:left="-142"/>
      </w:pPr>
    </w:p>
    <w:p w:rsidR="00A85A79" w:rsidRPr="00DD76C8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457FDB" w:rsidRPr="00DD76C8" w:rsidRDefault="00457FDB" w:rsidP="00457FDB">
      <w:pPr>
        <w:rPr>
          <w:rFonts w:ascii="Arial" w:hAnsi="Arial" w:cs="Arial"/>
          <w:sz w:val="16"/>
          <w:szCs w:val="16"/>
        </w:rPr>
      </w:pPr>
    </w:p>
    <w:p w:rsidR="00615DB0" w:rsidRPr="00DD76C8" w:rsidRDefault="00622889" w:rsidP="00622889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Zhotovení pancéřové vitríny (trezoru) pro vystavování vzácných sbírkových předmětů a zbraní.</w:t>
      </w:r>
      <w:r w:rsidRPr="00DD76C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6532E5" w:rsidRDefault="006532E5" w:rsidP="004B6C7D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b/>
          <w:sz w:val="18"/>
          <w:szCs w:val="18"/>
          <w:lang w:eastAsia="cs-CZ"/>
        </w:rPr>
        <w:t>Specifikace:</w:t>
      </w:r>
    </w:p>
    <w:p w:rsidR="00622889" w:rsidRDefault="00622889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Dodržení normy ČSN 916012, Z2 a DIN-EN 1143-1 Třída I.</w:t>
      </w:r>
    </w:p>
    <w:p w:rsidR="00622889" w:rsidRDefault="00622889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Popis: levý, pravý a přední bok – výška celková 1800 mm, z toho nohy skříně 100 mm, prosklené části 1540 mm, celková šířka 1000 mm, z toho šířka prosklení 840 mm,</w:t>
      </w:r>
    </w:p>
    <w:p w:rsidR="00622889" w:rsidRDefault="00622889" w:rsidP="00622889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výsuvný zakladač: 4 ks polic s možností naklonění, podpěra pro 5 ks dlouhých zbraní</w:t>
      </w:r>
    </w:p>
    <w:p w:rsidR="00622889" w:rsidRDefault="00622889" w:rsidP="00622889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prosklení: 2 boční strany a 1 čelní strana</w:t>
      </w:r>
    </w:p>
    <w:p w:rsidR="00622889" w:rsidRDefault="00622889" w:rsidP="00622889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dveře v zadní části</w:t>
      </w:r>
    </w:p>
    <w:p w:rsidR="00622889" w:rsidRDefault="00622889" w:rsidP="00622889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mechanický trezorový lamelový zámek v bezpečností třídě A vč. 2 ks klíčů</w:t>
      </w:r>
    </w:p>
    <w:p w:rsidR="00622889" w:rsidRDefault="00622889" w:rsidP="00622889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ve spodní části trezoru 4 x nohy s možností přestěhování pomocí paletizačního vozíku</w:t>
      </w:r>
    </w:p>
    <w:p w:rsidR="00622889" w:rsidRDefault="00622889" w:rsidP="00622889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vnitřní prostor – čalounění sametem v tmavomodrém odstínu</w:t>
      </w:r>
    </w:p>
    <w:p w:rsidR="00622889" w:rsidRDefault="00622889" w:rsidP="00622889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LED osvětlení umístěné ve vnitřních prostorách</w:t>
      </w:r>
    </w:p>
    <w:p w:rsidR="00622889" w:rsidRDefault="00622889" w:rsidP="00622889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vsuvný podstavec pro uložení polic – 5 ks dlouhých zbraní dle nákresu včetně čalounění</w:t>
      </w:r>
    </w:p>
    <w:p w:rsidR="00622889" w:rsidRDefault="00622889" w:rsidP="00622889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použití materiálu, který splňuje požadavky na pancéřovou bezpečnostní vitrínu</w:t>
      </w:r>
    </w:p>
    <w:p w:rsidR="00457FDB" w:rsidRPr="00622889" w:rsidRDefault="00622889" w:rsidP="00622889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22889">
        <w:rPr>
          <w:rFonts w:ascii="Arial" w:eastAsia="Times New Roman" w:hAnsi="Arial" w:cs="Arial"/>
          <w:sz w:val="18"/>
          <w:szCs w:val="18"/>
          <w:lang w:eastAsia="cs-CZ"/>
        </w:rPr>
        <w:t>Další poskytnuté služby: doprava, záruční a pozáruční servis – 24 měsíců</w:t>
      </w:r>
    </w:p>
    <w:p w:rsidR="006532E5" w:rsidRPr="007D0F87" w:rsidRDefault="006532E5" w:rsidP="002E5FCC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D0F87">
        <w:rPr>
          <w:rFonts w:ascii="Arial" w:eastAsia="Times New Roman" w:hAnsi="Arial" w:cs="Arial"/>
          <w:sz w:val="18"/>
          <w:szCs w:val="18"/>
          <w:lang w:eastAsia="cs-CZ"/>
        </w:rPr>
        <w:t xml:space="preserve">Termín pro </w:t>
      </w:r>
      <w:r w:rsidR="007D0F87" w:rsidRPr="007D0F87">
        <w:rPr>
          <w:rFonts w:ascii="Arial" w:eastAsia="Times New Roman" w:hAnsi="Arial" w:cs="Arial"/>
          <w:sz w:val="18"/>
          <w:szCs w:val="18"/>
          <w:lang w:eastAsia="cs-CZ"/>
        </w:rPr>
        <w:t xml:space="preserve">dodání: nejpozději do </w:t>
      </w:r>
      <w:proofErr w:type="gramStart"/>
      <w:r w:rsidR="007D0F87" w:rsidRPr="007D0F87">
        <w:rPr>
          <w:rFonts w:ascii="Arial" w:eastAsia="Times New Roman" w:hAnsi="Arial" w:cs="Arial"/>
          <w:sz w:val="18"/>
          <w:szCs w:val="18"/>
          <w:lang w:eastAsia="cs-CZ"/>
        </w:rPr>
        <w:t>31.10.2018</w:t>
      </w:r>
      <w:proofErr w:type="gramEnd"/>
      <w:r w:rsidR="004B6C7D" w:rsidRPr="007D0F8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3F3CD8" w:rsidRPr="00DD76C8" w:rsidRDefault="00522F3E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Místo dodání: Oblastní muzeum v Mostě, příspěvková organizace, Č</w:t>
      </w:r>
      <w:r w:rsidR="004B6C7D" w:rsidRPr="00DD76C8">
        <w:rPr>
          <w:rFonts w:ascii="Arial" w:eastAsia="Times New Roman" w:hAnsi="Arial" w:cs="Arial"/>
          <w:sz w:val="18"/>
          <w:szCs w:val="18"/>
          <w:lang w:eastAsia="cs-CZ"/>
        </w:rPr>
        <w:t xml:space="preserve">eskoslovenské armády </w:t>
      </w:r>
      <w:r w:rsidRPr="00DD76C8">
        <w:rPr>
          <w:rFonts w:ascii="Arial" w:eastAsia="Times New Roman" w:hAnsi="Arial" w:cs="Arial"/>
          <w:sz w:val="18"/>
          <w:szCs w:val="18"/>
          <w:lang w:eastAsia="cs-CZ"/>
        </w:rPr>
        <w:t xml:space="preserve">1360/35, 434 01 Most. </w:t>
      </w:r>
    </w:p>
    <w:p w:rsidR="00457FDB" w:rsidRPr="00DD76C8" w:rsidRDefault="001A3C80" w:rsidP="007B188A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</w:t>
      </w:r>
    </w:p>
    <w:p w:rsidR="001A3C80" w:rsidRPr="00DD76C8" w:rsidRDefault="001A3C80" w:rsidP="007B188A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A3C80" w:rsidRPr="00DD76C8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DD76C8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lastRenderedPageBreak/>
        <w:t>Tuto smlouvu lze měnit či doplňovat pouze po dohodě smluvních stran formou písemných a číslovaných dodatků.</w:t>
      </w:r>
    </w:p>
    <w:p w:rsidR="001A3C80" w:rsidRPr="00DD76C8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D76C8">
        <w:rPr>
          <w:rFonts w:ascii="Arial" w:eastAsia="Times New Roman" w:hAnsi="Arial" w:cs="Arial"/>
          <w:sz w:val="18"/>
          <w:szCs w:val="18"/>
          <w:lang w:eastAsia="cs-CZ"/>
        </w:rPr>
        <w:t>Tato smlouva nabývá platnosti a účinnosti dnem jejího uzavření. Smlouva bude uveřejněna v registru smluv na dobu neurčitou.</w:t>
      </w:r>
    </w:p>
    <w:p w:rsidR="0053268E" w:rsidRPr="00DD76C8" w:rsidRDefault="0053268E" w:rsidP="0053268E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9D0E72" w:rsidRPr="00DD76C8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DD76C8" w:rsidRDefault="009F2541" w:rsidP="009F2541">
      <w:pPr>
        <w:widowControl w:val="0"/>
        <w:spacing w:after="0" w:line="240" w:lineRule="auto"/>
        <w:ind w:left="142"/>
        <w:rPr>
          <w:rFonts w:ascii="Arial" w:eastAsia="Times New Roman" w:hAnsi="Arial" w:cs="Arial"/>
          <w:b/>
          <w:lang w:eastAsia="cs-CZ"/>
        </w:rPr>
      </w:pPr>
      <w:r w:rsidRPr="00DD76C8">
        <w:rPr>
          <w:rFonts w:ascii="Arial" w:eastAsia="Times New Roman" w:hAnsi="Arial" w:cs="Arial"/>
          <w:b/>
          <w:lang w:eastAsia="cs-CZ"/>
        </w:rPr>
        <w:t xml:space="preserve">II. </w:t>
      </w:r>
      <w:r w:rsidR="001A3C80" w:rsidRPr="00DD76C8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Default="001A3C80" w:rsidP="008C3396">
      <w:pPr>
        <w:pStyle w:val="Style9"/>
        <w:numPr>
          <w:ilvl w:val="0"/>
          <w:numId w:val="4"/>
        </w:numPr>
        <w:spacing w:after="0"/>
        <w:ind w:left="426"/>
      </w:pPr>
      <w:r w:rsidRPr="00DD76C8">
        <w:t xml:space="preserve">Zhotovitel nepostoupí svou pohledávku mezi zhotoviteli a dalšími subjekty. </w:t>
      </w:r>
    </w:p>
    <w:p w:rsidR="007D0F87" w:rsidRPr="00DD76C8" w:rsidRDefault="007D0F87" w:rsidP="008C3396">
      <w:pPr>
        <w:pStyle w:val="Style9"/>
        <w:numPr>
          <w:ilvl w:val="0"/>
          <w:numId w:val="4"/>
        </w:numPr>
        <w:spacing w:after="0"/>
        <w:ind w:left="426"/>
      </w:pPr>
      <w:r>
        <w:t>Přílohou smlouvy je nákres požadované vitríny.</w:t>
      </w:r>
    </w:p>
    <w:p w:rsidR="00457FDB" w:rsidRPr="007D0F87" w:rsidRDefault="007350AC" w:rsidP="006B2F43">
      <w:pPr>
        <w:pStyle w:val="Style9"/>
        <w:numPr>
          <w:ilvl w:val="0"/>
          <w:numId w:val="4"/>
        </w:numPr>
        <w:spacing w:after="0"/>
        <w:ind w:left="426"/>
      </w:pPr>
      <w:r w:rsidRPr="00DD76C8">
        <w:rPr>
          <w:color w:val="000000" w:themeColor="text1"/>
        </w:rPr>
        <w:t>Zástupce pro věci technické</w:t>
      </w:r>
      <w:r w:rsidR="001A3C80" w:rsidRPr="00DD76C8">
        <w:rPr>
          <w:color w:val="000000" w:themeColor="text1"/>
        </w:rPr>
        <w:t xml:space="preserve"> </w:t>
      </w:r>
      <w:r w:rsidR="00457FDB" w:rsidRPr="00F778A1">
        <w:rPr>
          <w:color w:val="000000" w:themeColor="text1"/>
          <w:highlight w:val="black"/>
        </w:rPr>
        <w:t xml:space="preserve">Mgr. </w:t>
      </w:r>
      <w:r w:rsidR="007D0F87" w:rsidRPr="00F778A1">
        <w:rPr>
          <w:color w:val="000000" w:themeColor="text1"/>
          <w:highlight w:val="black"/>
        </w:rPr>
        <w:t>Jiří Šlajsna</w:t>
      </w:r>
      <w:r w:rsidR="002518C7" w:rsidRPr="00F778A1">
        <w:rPr>
          <w:color w:val="000000" w:themeColor="text1"/>
          <w:highlight w:val="black"/>
        </w:rPr>
        <w:t>, tel. č.: +420</w:t>
      </w:r>
      <w:r w:rsidR="00457FDB" w:rsidRPr="00F778A1">
        <w:rPr>
          <w:color w:val="000000" w:themeColor="text1"/>
          <w:highlight w:val="black"/>
        </w:rPr>
        <w:t> </w:t>
      </w:r>
      <w:r w:rsidR="007D0F87" w:rsidRPr="00F778A1">
        <w:rPr>
          <w:color w:val="000000" w:themeColor="text1"/>
          <w:highlight w:val="black"/>
        </w:rPr>
        <w:t>414120246</w:t>
      </w:r>
      <w:r w:rsidR="002518C7" w:rsidRPr="00F778A1">
        <w:rPr>
          <w:color w:val="000000" w:themeColor="text1"/>
          <w:highlight w:val="black"/>
        </w:rPr>
        <w:t>,</w:t>
      </w:r>
      <w:r w:rsidR="007D0F87" w:rsidRPr="00F778A1">
        <w:rPr>
          <w:color w:val="000000" w:themeColor="text1"/>
          <w:highlight w:val="black"/>
        </w:rPr>
        <w:t xml:space="preserve"> 724537769</w:t>
      </w:r>
      <w:r w:rsidR="002518C7" w:rsidRPr="00DD76C8">
        <w:rPr>
          <w:color w:val="000000" w:themeColor="text1"/>
        </w:rPr>
        <w:t xml:space="preserve"> e-mail: </w:t>
      </w:r>
      <w:hyperlink r:id="rId8" w:history="1">
        <w:r w:rsidR="007D0F87" w:rsidRPr="007D0F87">
          <w:rPr>
            <w:rStyle w:val="Hypertextovodkaz"/>
            <w:color w:val="auto"/>
            <w:u w:val="none"/>
          </w:rPr>
          <w:t>s</w:t>
        </w:r>
        <w:r w:rsidR="007D0F87" w:rsidRPr="00F778A1">
          <w:rPr>
            <w:rStyle w:val="Hypertextovodkaz"/>
            <w:color w:val="auto"/>
            <w:highlight w:val="black"/>
            <w:u w:val="none"/>
          </w:rPr>
          <w:t>lajsna@muzeum-</w:t>
        </w:r>
        <w:r w:rsidR="007D0F87" w:rsidRPr="007D0F87">
          <w:rPr>
            <w:rStyle w:val="Hypertextovodkaz"/>
            <w:color w:val="auto"/>
            <w:u w:val="none"/>
          </w:rPr>
          <w:t>most.cz</w:t>
        </w:r>
      </w:hyperlink>
    </w:p>
    <w:p w:rsidR="001A3C80" w:rsidRPr="00DD76C8" w:rsidRDefault="00A85A79" w:rsidP="006B2F43">
      <w:pPr>
        <w:pStyle w:val="Style9"/>
        <w:numPr>
          <w:ilvl w:val="0"/>
          <w:numId w:val="4"/>
        </w:numPr>
        <w:spacing w:after="0"/>
        <w:ind w:left="426"/>
        <w:rPr>
          <w:color w:val="000000" w:themeColor="text1"/>
        </w:rPr>
      </w:pPr>
      <w:r w:rsidRPr="007D0F87">
        <w:t>Zástupce pro věci faktu</w:t>
      </w:r>
      <w:r w:rsidRPr="00DD76C8">
        <w:rPr>
          <w:color w:val="000000" w:themeColor="text1"/>
        </w:rPr>
        <w:t xml:space="preserve">race </w:t>
      </w:r>
      <w:r w:rsidRPr="00F778A1">
        <w:rPr>
          <w:color w:val="000000" w:themeColor="text1"/>
          <w:highlight w:val="black"/>
        </w:rPr>
        <w:t>Ing. Miluše Spurná</w:t>
      </w:r>
      <w:r w:rsidR="001A3C80" w:rsidRPr="00F778A1">
        <w:rPr>
          <w:color w:val="000000" w:themeColor="text1"/>
          <w:highlight w:val="black"/>
        </w:rPr>
        <w:t>,</w:t>
      </w:r>
      <w:r w:rsidR="002518C7" w:rsidRPr="00F778A1">
        <w:rPr>
          <w:color w:val="000000" w:themeColor="text1"/>
          <w:highlight w:val="black"/>
        </w:rPr>
        <w:t xml:space="preserve"> tel. č. +420 414 120 233</w:t>
      </w:r>
      <w:r w:rsidR="002518C7" w:rsidRPr="00DD76C8">
        <w:rPr>
          <w:color w:val="000000" w:themeColor="text1"/>
        </w:rPr>
        <w:t>, e-mail:</w:t>
      </w:r>
      <w:r w:rsidR="001A3C80" w:rsidRPr="00DD76C8">
        <w:rPr>
          <w:color w:val="000000" w:themeColor="text1"/>
        </w:rPr>
        <w:t xml:space="preserve"> </w:t>
      </w:r>
      <w:hyperlink r:id="rId9" w:history="1">
        <w:r w:rsidR="00457FDB" w:rsidRPr="00DD76C8">
          <w:rPr>
            <w:rStyle w:val="Hypertextovodkaz"/>
            <w:color w:val="000000" w:themeColor="text1"/>
            <w:u w:val="none"/>
          </w:rPr>
          <w:t>s</w:t>
        </w:r>
        <w:r w:rsidR="00457FDB" w:rsidRPr="00F778A1">
          <w:rPr>
            <w:rStyle w:val="Hypertextovodkaz"/>
            <w:color w:val="000000" w:themeColor="text1"/>
            <w:highlight w:val="black"/>
            <w:u w:val="none"/>
          </w:rPr>
          <w:t>purna@muzeum-most</w:t>
        </w:r>
        <w:bookmarkStart w:id="0" w:name="_GoBack"/>
        <w:bookmarkEnd w:id="0"/>
        <w:r w:rsidR="00457FDB" w:rsidRPr="00DD76C8">
          <w:rPr>
            <w:rStyle w:val="Hypertextovodkaz"/>
            <w:color w:val="000000" w:themeColor="text1"/>
            <w:u w:val="none"/>
          </w:rPr>
          <w:t>.cz</w:t>
        </w:r>
      </w:hyperlink>
      <w:r w:rsidR="00CB0E8D" w:rsidRPr="00DD76C8">
        <w:rPr>
          <w:rStyle w:val="Hypertextovodkaz"/>
          <w:color w:val="000000" w:themeColor="text1"/>
          <w:u w:val="none"/>
        </w:rPr>
        <w:t>.</w:t>
      </w:r>
      <w:r w:rsidRPr="00DD76C8">
        <w:rPr>
          <w:color w:val="000000" w:themeColor="text1"/>
        </w:rPr>
        <w:t xml:space="preserve"> </w:t>
      </w:r>
    </w:p>
    <w:p w:rsidR="001A3C80" w:rsidRPr="00DD76C8" w:rsidRDefault="001A3C80" w:rsidP="001A3C80">
      <w:pPr>
        <w:rPr>
          <w:sz w:val="18"/>
          <w:szCs w:val="18"/>
        </w:rPr>
      </w:pPr>
    </w:p>
    <w:p w:rsidR="00BC2EE5" w:rsidRPr="00DD76C8" w:rsidRDefault="00BC2EE5" w:rsidP="001A3C80">
      <w:pPr>
        <w:rPr>
          <w:sz w:val="18"/>
          <w:szCs w:val="18"/>
        </w:rPr>
      </w:pPr>
    </w:p>
    <w:p w:rsidR="00BC2EE5" w:rsidRPr="00DD76C8" w:rsidRDefault="00BC2EE5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2702"/>
        <w:gridCol w:w="3642"/>
      </w:tblGrid>
      <w:tr w:rsidR="00622889" w:rsidRPr="00DD76C8" w:rsidTr="00A9103F">
        <w:tc>
          <w:tcPr>
            <w:tcW w:w="3539" w:type="dxa"/>
          </w:tcPr>
          <w:p w:rsidR="001A3C80" w:rsidRPr="00DD76C8" w:rsidRDefault="001A3C80" w:rsidP="0046099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V</w:t>
            </w:r>
            <w:r w:rsidR="0046099F">
              <w:rPr>
                <w:rFonts w:ascii="Arial" w:hAnsi="Arial" w:cs="Arial"/>
                <w:sz w:val="18"/>
                <w:szCs w:val="18"/>
              </w:rPr>
              <w:t xml:space="preserve"> Děčíně</w:t>
            </w:r>
            <w:r w:rsidR="00A85A79" w:rsidRPr="00DD76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0F87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46099F">
              <w:rPr>
                <w:rFonts w:ascii="Arial" w:hAnsi="Arial" w:cs="Arial"/>
                <w:sz w:val="18"/>
                <w:szCs w:val="18"/>
              </w:rPr>
              <w:t>25.4.2018</w:t>
            </w:r>
            <w:proofErr w:type="gramEnd"/>
          </w:p>
        </w:tc>
        <w:tc>
          <w:tcPr>
            <w:tcW w:w="2982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DD76C8" w:rsidRDefault="001A3C80" w:rsidP="0062288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DD76C8">
              <w:rPr>
                <w:rFonts w:ascii="Arial" w:hAnsi="Arial" w:cs="Arial"/>
                <w:sz w:val="18"/>
                <w:szCs w:val="18"/>
              </w:rPr>
              <w:t>Mostě</w:t>
            </w:r>
            <w:r w:rsidRPr="00DD76C8">
              <w:rPr>
                <w:rFonts w:ascii="Arial" w:hAnsi="Arial" w:cs="Arial"/>
                <w:sz w:val="18"/>
                <w:szCs w:val="18"/>
              </w:rPr>
              <w:t xml:space="preserve"> dne </w:t>
            </w:r>
            <w:proofErr w:type="gramStart"/>
            <w:r w:rsidR="002A1E75">
              <w:rPr>
                <w:rFonts w:ascii="Arial" w:hAnsi="Arial" w:cs="Arial"/>
                <w:sz w:val="18"/>
                <w:szCs w:val="18"/>
              </w:rPr>
              <w:t>25.4.2018</w:t>
            </w:r>
            <w:proofErr w:type="gramEnd"/>
          </w:p>
        </w:tc>
      </w:tr>
      <w:tr w:rsidR="00622889" w:rsidRPr="00DD76C8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89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DD76C8" w:rsidRDefault="00622889" w:rsidP="0062288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JUSTRA TREZORY, s.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r.o.</w:t>
            </w:r>
            <w:r w:rsidR="008C3396" w:rsidRPr="00DD76C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982" w:type="dxa"/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DD76C8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D76C8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gramStart"/>
            <w:r w:rsidRPr="00DD76C8">
              <w:rPr>
                <w:rFonts w:ascii="Arial" w:hAnsi="Arial" w:cs="Arial"/>
                <w:sz w:val="18"/>
                <w:szCs w:val="18"/>
              </w:rPr>
              <w:t>p.o.</w:t>
            </w:r>
            <w:proofErr w:type="gramEnd"/>
          </w:p>
        </w:tc>
      </w:tr>
    </w:tbl>
    <w:p w:rsidR="001A3C80" w:rsidRDefault="001A3C80" w:rsidP="001A3C80"/>
    <w:p w:rsidR="00FE4A3D" w:rsidRDefault="00FE4A3D" w:rsidP="001A3C80"/>
    <w:p w:rsidR="00FE4A3D" w:rsidRDefault="00FE4A3D" w:rsidP="001A3C80"/>
    <w:sectPr w:rsidR="00FE4A3D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11AED"/>
    <w:multiLevelType w:val="hybridMultilevel"/>
    <w:tmpl w:val="5DF05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00AA1"/>
    <w:multiLevelType w:val="hybridMultilevel"/>
    <w:tmpl w:val="CE423A68"/>
    <w:lvl w:ilvl="0" w:tplc="8140E7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C3C28F5"/>
    <w:multiLevelType w:val="hybridMultilevel"/>
    <w:tmpl w:val="13CCCACA"/>
    <w:lvl w:ilvl="0" w:tplc="8140E7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8306A"/>
    <w:rsid w:val="000B0C8E"/>
    <w:rsid w:val="000B55CF"/>
    <w:rsid w:val="00114CAA"/>
    <w:rsid w:val="00166A39"/>
    <w:rsid w:val="00176828"/>
    <w:rsid w:val="001A3C80"/>
    <w:rsid w:val="001F4A31"/>
    <w:rsid w:val="002518C7"/>
    <w:rsid w:val="002A1E75"/>
    <w:rsid w:val="003B6F41"/>
    <w:rsid w:val="003F3CD8"/>
    <w:rsid w:val="0041518F"/>
    <w:rsid w:val="00457FDB"/>
    <w:rsid w:val="0046099F"/>
    <w:rsid w:val="004B6C7D"/>
    <w:rsid w:val="00501887"/>
    <w:rsid w:val="00505650"/>
    <w:rsid w:val="00522F3E"/>
    <w:rsid w:val="0053268E"/>
    <w:rsid w:val="00541DE2"/>
    <w:rsid w:val="0061401B"/>
    <w:rsid w:val="00615DB0"/>
    <w:rsid w:val="00622889"/>
    <w:rsid w:val="006532E5"/>
    <w:rsid w:val="00693C5A"/>
    <w:rsid w:val="006B242E"/>
    <w:rsid w:val="007350AC"/>
    <w:rsid w:val="007D0F87"/>
    <w:rsid w:val="008C3396"/>
    <w:rsid w:val="008D4B83"/>
    <w:rsid w:val="00992D62"/>
    <w:rsid w:val="00993F24"/>
    <w:rsid w:val="009A20DA"/>
    <w:rsid w:val="009D0E72"/>
    <w:rsid w:val="009D14D6"/>
    <w:rsid w:val="009F2541"/>
    <w:rsid w:val="00A51596"/>
    <w:rsid w:val="00A562F6"/>
    <w:rsid w:val="00A62E20"/>
    <w:rsid w:val="00A67B88"/>
    <w:rsid w:val="00A85A79"/>
    <w:rsid w:val="00BC2EE5"/>
    <w:rsid w:val="00BE345C"/>
    <w:rsid w:val="00C24E8A"/>
    <w:rsid w:val="00CB0E8D"/>
    <w:rsid w:val="00D40DED"/>
    <w:rsid w:val="00D67F24"/>
    <w:rsid w:val="00DC50DE"/>
    <w:rsid w:val="00DC5C37"/>
    <w:rsid w:val="00DD75B4"/>
    <w:rsid w:val="00DD76C8"/>
    <w:rsid w:val="00DF5C79"/>
    <w:rsid w:val="00EA1903"/>
    <w:rsid w:val="00EA2955"/>
    <w:rsid w:val="00EA4354"/>
    <w:rsid w:val="00EA43E1"/>
    <w:rsid w:val="00F03099"/>
    <w:rsid w:val="00F778A1"/>
    <w:rsid w:val="00FA611D"/>
    <w:rsid w:val="00FB3E57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1486C-5A01-48A8-AF27-6B28A73E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jsna@muzeum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oukup@muzeum-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muzeummost.cz/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urna@muzeum-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3</cp:revision>
  <cp:lastPrinted>2018-04-26T08:17:00Z</cp:lastPrinted>
  <dcterms:created xsi:type="dcterms:W3CDTF">2018-04-27T07:52:00Z</dcterms:created>
  <dcterms:modified xsi:type="dcterms:W3CDTF">2018-04-27T07:53:00Z</dcterms:modified>
</cp:coreProperties>
</file>