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506F99" w14:textId="65CD520E" w:rsidR="00D73F59" w:rsidRPr="00C72CB6" w:rsidRDefault="00D73F59" w:rsidP="00F35827">
      <w:pPr>
        <w:pStyle w:val="Vyizujeadresadaldky"/>
        <w:tabs>
          <w:tab w:val="clear" w:pos="851"/>
          <w:tab w:val="clear" w:pos="4536"/>
          <w:tab w:val="left" w:pos="0"/>
          <w:tab w:val="left" w:pos="1701"/>
        </w:tabs>
        <w:spacing w:before="240" w:line="264" w:lineRule="auto"/>
        <w:jc w:val="both"/>
        <w:outlineLvl w:val="1"/>
        <w:rPr>
          <w:rFonts w:cs="Segoe UI"/>
        </w:rPr>
      </w:pPr>
      <w:r w:rsidRPr="00C72CB6">
        <w:rPr>
          <w:rFonts w:cs="Segoe UI"/>
        </w:rPr>
        <w:t xml:space="preserve">Č. </w:t>
      </w:r>
      <w:r w:rsidR="001E03A3" w:rsidRPr="00C72CB6">
        <w:rPr>
          <w:rFonts w:cs="Segoe UI"/>
        </w:rPr>
        <w:t>smlouvy</w:t>
      </w:r>
      <w:r w:rsidRPr="00C72CB6">
        <w:rPr>
          <w:rFonts w:cs="Segoe UI"/>
        </w:rPr>
        <w:t>:</w:t>
      </w:r>
      <w:r w:rsidRPr="00C72CB6">
        <w:rPr>
          <w:rFonts w:cs="Segoe UI"/>
        </w:rPr>
        <w:tab/>
      </w:r>
      <w:r w:rsidR="006E35F8">
        <w:rPr>
          <w:rFonts w:cs="Segoe UI"/>
          <w:caps/>
        </w:rPr>
        <w:t>202/2018</w:t>
      </w:r>
    </w:p>
    <w:p w14:paraId="3AD60E0F" w14:textId="28233AE6" w:rsidR="00D73F59" w:rsidRPr="00C72CB6" w:rsidRDefault="00D73F59" w:rsidP="00F35827">
      <w:pPr>
        <w:pStyle w:val="Vyizujeadresadaldky"/>
        <w:tabs>
          <w:tab w:val="clear" w:pos="851"/>
          <w:tab w:val="clear" w:pos="4536"/>
          <w:tab w:val="left" w:pos="0"/>
          <w:tab w:val="left" w:pos="1701"/>
          <w:tab w:val="left" w:pos="3480"/>
        </w:tabs>
        <w:spacing w:line="264" w:lineRule="auto"/>
        <w:jc w:val="both"/>
        <w:outlineLvl w:val="1"/>
        <w:rPr>
          <w:rFonts w:cs="Segoe UI"/>
        </w:rPr>
      </w:pPr>
      <w:r w:rsidRPr="00C72CB6">
        <w:rPr>
          <w:rFonts w:cs="Segoe UI"/>
        </w:rPr>
        <w:t>Pořadové č. VZ:</w:t>
      </w:r>
      <w:r w:rsidRPr="00C72CB6">
        <w:rPr>
          <w:rFonts w:cs="Segoe UI"/>
        </w:rPr>
        <w:tab/>
      </w:r>
      <w:r w:rsidR="004145F8" w:rsidRPr="00C72CB6">
        <w:rPr>
          <w:rFonts w:cs="Segoe UI"/>
        </w:rPr>
        <w:t>1</w:t>
      </w:r>
      <w:r w:rsidR="005C19D6" w:rsidRPr="00C72CB6">
        <w:rPr>
          <w:rFonts w:cs="Segoe UI"/>
        </w:rPr>
        <w:t>0</w:t>
      </w:r>
      <w:r w:rsidR="004145F8" w:rsidRPr="00C72CB6">
        <w:rPr>
          <w:rFonts w:cs="Segoe UI"/>
        </w:rPr>
        <w:t>/2017</w:t>
      </w:r>
      <w:r w:rsidRPr="00C72CB6">
        <w:rPr>
          <w:rFonts w:cs="Segoe UI"/>
        </w:rPr>
        <w:tab/>
      </w:r>
    </w:p>
    <w:p w14:paraId="40E6283F" w14:textId="6072B9E5" w:rsidR="00D73F59" w:rsidRPr="00C72CB6" w:rsidRDefault="00D73F59" w:rsidP="00F35827">
      <w:pPr>
        <w:pStyle w:val="Vyizujeadresadaldky"/>
        <w:tabs>
          <w:tab w:val="clear" w:pos="851"/>
          <w:tab w:val="clear" w:pos="4536"/>
          <w:tab w:val="left" w:pos="0"/>
          <w:tab w:val="left" w:pos="1701"/>
          <w:tab w:val="left" w:pos="1843"/>
        </w:tabs>
        <w:spacing w:line="264" w:lineRule="auto"/>
        <w:jc w:val="both"/>
        <w:outlineLvl w:val="1"/>
        <w:rPr>
          <w:rFonts w:cs="Segoe UI"/>
        </w:rPr>
      </w:pPr>
      <w:r w:rsidRPr="00C72CB6">
        <w:rPr>
          <w:rFonts w:cs="Segoe UI"/>
        </w:rPr>
        <w:t>Systémové č. VZ:</w:t>
      </w:r>
      <w:r w:rsidRPr="00C72CB6">
        <w:rPr>
          <w:rFonts w:cs="Segoe UI"/>
        </w:rPr>
        <w:tab/>
      </w:r>
      <w:r w:rsidR="00794177" w:rsidRPr="00794177">
        <w:rPr>
          <w:rFonts w:cs="Segoe UI"/>
        </w:rPr>
        <w:t>P17V00001939</w:t>
      </w:r>
    </w:p>
    <w:p w14:paraId="77D46E40" w14:textId="3CD1B141" w:rsidR="007F3A00" w:rsidRPr="00C72CB6" w:rsidRDefault="003733EF" w:rsidP="00F35827">
      <w:pPr>
        <w:pStyle w:val="Hlavninadpis"/>
        <w:tabs>
          <w:tab w:val="left" w:pos="0"/>
        </w:tabs>
        <w:spacing w:before="480" w:line="264" w:lineRule="auto"/>
        <w:jc w:val="both"/>
        <w:outlineLvl w:val="1"/>
        <w:rPr>
          <w:rFonts w:ascii="Segoe UI" w:hAnsi="Segoe UI" w:cs="Segoe UI"/>
          <w:caps/>
          <w:szCs w:val="32"/>
        </w:rPr>
      </w:pPr>
      <w:r w:rsidRPr="00C72CB6">
        <w:rPr>
          <w:rFonts w:ascii="Segoe UI" w:hAnsi="Segoe UI" w:cs="Segoe UI"/>
          <w:caps/>
          <w:szCs w:val="32"/>
        </w:rPr>
        <w:t xml:space="preserve">Rámcová </w:t>
      </w:r>
      <w:r w:rsidR="00D51941" w:rsidRPr="00C72CB6">
        <w:rPr>
          <w:rFonts w:ascii="Segoe UI" w:hAnsi="Segoe UI" w:cs="Segoe UI"/>
          <w:caps/>
          <w:szCs w:val="32"/>
        </w:rPr>
        <w:t>smlouva</w:t>
      </w:r>
      <w:r w:rsidRPr="00C72CB6">
        <w:rPr>
          <w:rFonts w:ascii="Segoe UI" w:hAnsi="Segoe UI" w:cs="Segoe UI"/>
          <w:caps/>
          <w:szCs w:val="32"/>
        </w:rPr>
        <w:t xml:space="preserve"> </w:t>
      </w:r>
      <w:r w:rsidR="00377474" w:rsidRPr="00C72CB6">
        <w:rPr>
          <w:rFonts w:ascii="Segoe UI" w:hAnsi="Segoe UI" w:cs="Segoe UI"/>
          <w:caps/>
          <w:szCs w:val="32"/>
        </w:rPr>
        <w:t>o</w:t>
      </w:r>
      <w:r w:rsidRPr="00C72CB6">
        <w:rPr>
          <w:rFonts w:ascii="Segoe UI" w:hAnsi="Segoe UI" w:cs="Segoe UI"/>
          <w:caps/>
          <w:szCs w:val="32"/>
        </w:rPr>
        <w:t xml:space="preserve"> poskytování služeb</w:t>
      </w:r>
      <w:r w:rsidR="00482C86" w:rsidRPr="00C72CB6">
        <w:rPr>
          <w:rFonts w:ascii="Segoe UI" w:hAnsi="Segoe UI" w:cs="Segoe UI"/>
          <w:caps/>
          <w:szCs w:val="32"/>
        </w:rPr>
        <w:t xml:space="preserve"> přizvaných osob</w:t>
      </w:r>
      <w:r w:rsidR="0088601C" w:rsidRPr="00C72CB6">
        <w:rPr>
          <w:rFonts w:ascii="Segoe UI" w:hAnsi="Segoe UI" w:cs="Segoe UI"/>
          <w:caps/>
          <w:szCs w:val="32"/>
        </w:rPr>
        <w:t xml:space="preserve"> (Část 1)</w:t>
      </w:r>
    </w:p>
    <w:p w14:paraId="0F2E5B28" w14:textId="1DB4E134" w:rsidR="007F3A00" w:rsidRPr="00B25D11" w:rsidRDefault="0018331C" w:rsidP="00B25D11">
      <w:pPr>
        <w:pStyle w:val="rove1"/>
        <w:tabs>
          <w:tab w:val="left" w:pos="0"/>
        </w:tabs>
        <w:spacing w:before="0"/>
        <w:jc w:val="both"/>
        <w:outlineLvl w:val="1"/>
      </w:pPr>
      <w:r w:rsidRPr="00C72CB6">
        <w:t xml:space="preserve">strany uzavírající </w:t>
      </w:r>
      <w:r w:rsidR="003D3714" w:rsidRPr="00C72CB6">
        <w:t>rámcovou smlouvu</w:t>
      </w:r>
      <w:r w:rsidR="00D73F59" w:rsidRPr="00C72CB6">
        <w:t>:</w:t>
      </w:r>
    </w:p>
    <w:p w14:paraId="10FBC957" w14:textId="4CE34B1C" w:rsidR="00962B7D" w:rsidRPr="00712CFF" w:rsidRDefault="00F264C3" w:rsidP="00F35827">
      <w:pPr>
        <w:tabs>
          <w:tab w:val="left" w:pos="0"/>
        </w:tabs>
        <w:spacing w:before="240" w:line="264" w:lineRule="auto"/>
        <w:jc w:val="both"/>
        <w:outlineLvl w:val="1"/>
        <w:rPr>
          <w:rFonts w:ascii="Segoe UI" w:hAnsi="Segoe UI" w:cs="Segoe UI"/>
          <w:b/>
          <w:i w:val="0"/>
        </w:rPr>
      </w:pPr>
      <w:r w:rsidRPr="00F264C3">
        <w:rPr>
          <w:rFonts w:ascii="Segoe UI" w:hAnsi="Segoe UI" w:cs="Segoe UI"/>
          <w:b/>
          <w:i w:val="0"/>
        </w:rPr>
        <w:t>Centrum stavebního inženýrství a.s.</w:t>
      </w:r>
    </w:p>
    <w:p w14:paraId="2667CAB3" w14:textId="79E794DB" w:rsidR="00962B7D" w:rsidRPr="00C72CB6" w:rsidRDefault="00962B7D" w:rsidP="00F35827">
      <w:pPr>
        <w:tabs>
          <w:tab w:val="left" w:pos="0"/>
        </w:tabs>
        <w:spacing w:line="264" w:lineRule="auto"/>
        <w:jc w:val="both"/>
        <w:outlineLvl w:val="1"/>
        <w:rPr>
          <w:rFonts w:ascii="Segoe UI" w:hAnsi="Segoe UI" w:cs="Segoe UI"/>
          <w:i w:val="0"/>
        </w:rPr>
      </w:pPr>
      <w:r w:rsidRPr="00C72CB6">
        <w:rPr>
          <w:rFonts w:ascii="Segoe UI" w:hAnsi="Segoe UI" w:cs="Segoe UI"/>
          <w:i w:val="0"/>
        </w:rPr>
        <w:t xml:space="preserve">se sídlem: </w:t>
      </w:r>
      <w:r w:rsidR="00F264C3" w:rsidRPr="00F264C3">
        <w:rPr>
          <w:rFonts w:ascii="Segoe UI" w:hAnsi="Segoe UI" w:cs="Segoe UI"/>
          <w:i w:val="0"/>
        </w:rPr>
        <w:t>Praha 10 - Hostivař, Pražská 16, PSČ 10200</w:t>
      </w:r>
      <w:r w:rsidRPr="00C72CB6">
        <w:rPr>
          <w:rFonts w:ascii="Segoe UI" w:hAnsi="Segoe UI" w:cs="Segoe UI"/>
          <w:i w:val="0"/>
        </w:rPr>
        <w:t xml:space="preserve"> </w:t>
      </w:r>
    </w:p>
    <w:p w14:paraId="76D8026D" w14:textId="19C5A14F" w:rsidR="00962B7D" w:rsidRPr="00C72CB6" w:rsidRDefault="00962B7D" w:rsidP="00F35827">
      <w:pPr>
        <w:tabs>
          <w:tab w:val="left" w:pos="0"/>
        </w:tabs>
        <w:spacing w:line="264" w:lineRule="auto"/>
        <w:jc w:val="both"/>
        <w:outlineLvl w:val="1"/>
        <w:rPr>
          <w:rFonts w:ascii="Segoe UI" w:hAnsi="Segoe UI" w:cs="Segoe UI"/>
          <w:i w:val="0"/>
        </w:rPr>
      </w:pPr>
      <w:r w:rsidRPr="00C72CB6">
        <w:rPr>
          <w:rFonts w:ascii="Segoe UI" w:hAnsi="Segoe UI" w:cs="Segoe UI"/>
          <w:i w:val="0"/>
        </w:rPr>
        <w:t xml:space="preserve">IČ: </w:t>
      </w:r>
      <w:r w:rsidR="00F264C3">
        <w:rPr>
          <w:rFonts w:ascii="Segoe UI" w:hAnsi="Segoe UI" w:cs="Segoe UI"/>
          <w:i w:val="0"/>
        </w:rPr>
        <w:t>45274860</w:t>
      </w:r>
    </w:p>
    <w:p w14:paraId="57E201CA" w14:textId="6FAE67C1" w:rsidR="00962B7D" w:rsidRPr="00C72CB6" w:rsidRDefault="00962B7D" w:rsidP="00F35827">
      <w:pPr>
        <w:tabs>
          <w:tab w:val="left" w:pos="0"/>
        </w:tabs>
        <w:spacing w:line="264" w:lineRule="auto"/>
        <w:jc w:val="both"/>
        <w:outlineLvl w:val="1"/>
        <w:rPr>
          <w:rFonts w:ascii="Segoe UI" w:hAnsi="Segoe UI" w:cs="Segoe UI"/>
          <w:i w:val="0"/>
        </w:rPr>
      </w:pPr>
      <w:r w:rsidRPr="00C72CB6">
        <w:rPr>
          <w:rFonts w:ascii="Segoe UI" w:hAnsi="Segoe UI" w:cs="Segoe UI"/>
          <w:i w:val="0"/>
        </w:rPr>
        <w:t xml:space="preserve">DIČ: </w:t>
      </w:r>
      <w:r w:rsidR="00F264C3">
        <w:rPr>
          <w:rFonts w:ascii="Segoe UI" w:hAnsi="Segoe UI" w:cs="Segoe UI"/>
          <w:i w:val="0"/>
        </w:rPr>
        <w:t>CZ45274860</w:t>
      </w:r>
    </w:p>
    <w:p w14:paraId="146B7555" w14:textId="37ECE4BA" w:rsidR="00962B7D" w:rsidRPr="00C72CB6" w:rsidRDefault="00962B7D" w:rsidP="00F35827">
      <w:pPr>
        <w:tabs>
          <w:tab w:val="left" w:pos="0"/>
        </w:tabs>
        <w:spacing w:line="264" w:lineRule="auto"/>
        <w:jc w:val="both"/>
        <w:outlineLvl w:val="1"/>
        <w:rPr>
          <w:rFonts w:ascii="Segoe UI" w:hAnsi="Segoe UI" w:cs="Segoe UI"/>
          <w:i w:val="0"/>
        </w:rPr>
      </w:pPr>
      <w:r w:rsidRPr="00C72CB6">
        <w:rPr>
          <w:rFonts w:ascii="Segoe UI" w:hAnsi="Segoe UI" w:cs="Segoe UI"/>
          <w:i w:val="0"/>
        </w:rPr>
        <w:t xml:space="preserve">zastoupena: </w:t>
      </w:r>
      <w:r w:rsidR="005F1CA2" w:rsidRPr="005F1CA2">
        <w:rPr>
          <w:rFonts w:ascii="Segoe UI" w:hAnsi="Segoe UI" w:cs="Segoe UI"/>
          <w:i w:val="0"/>
          <w:highlight w:val="yellow"/>
        </w:rPr>
        <w:t>xxx</w:t>
      </w:r>
      <w:r w:rsidR="00FE4400">
        <w:rPr>
          <w:rFonts w:ascii="Segoe UI" w:hAnsi="Segoe UI" w:cs="Segoe UI"/>
          <w:i w:val="0"/>
        </w:rPr>
        <w:t>,</w:t>
      </w:r>
      <w:r w:rsidR="00F264C3">
        <w:rPr>
          <w:rFonts w:ascii="Segoe UI" w:hAnsi="Segoe UI" w:cs="Segoe UI"/>
          <w:i w:val="0"/>
        </w:rPr>
        <w:t xml:space="preserve"> na základě plné moci</w:t>
      </w:r>
    </w:p>
    <w:p w14:paraId="7980F446" w14:textId="78AD4FE6" w:rsidR="00962B7D" w:rsidRPr="00C72CB6" w:rsidRDefault="00962B7D" w:rsidP="00F35827">
      <w:pPr>
        <w:tabs>
          <w:tab w:val="left" w:pos="0"/>
          <w:tab w:val="left" w:pos="1560"/>
        </w:tabs>
        <w:spacing w:line="264" w:lineRule="auto"/>
        <w:jc w:val="both"/>
        <w:outlineLvl w:val="1"/>
        <w:rPr>
          <w:rFonts w:ascii="Segoe UI" w:hAnsi="Segoe UI" w:cs="Segoe UI"/>
          <w:i w:val="0"/>
          <w:snapToGrid w:val="0"/>
        </w:rPr>
      </w:pPr>
      <w:r w:rsidRPr="00C72CB6">
        <w:rPr>
          <w:rFonts w:ascii="Segoe UI" w:hAnsi="Segoe UI" w:cs="Segoe UI"/>
          <w:i w:val="0"/>
          <w:snapToGrid w:val="0"/>
        </w:rPr>
        <w:t xml:space="preserve">bankovní spojení: </w:t>
      </w:r>
      <w:r w:rsidR="005F1CA2" w:rsidRPr="005F1CA2">
        <w:rPr>
          <w:rFonts w:ascii="Segoe UI" w:hAnsi="Segoe UI" w:cs="Segoe UI"/>
          <w:i w:val="0"/>
          <w:highlight w:val="yellow"/>
        </w:rPr>
        <w:t>xxx</w:t>
      </w:r>
      <w:r w:rsidR="00F264C3" w:rsidRPr="00F264C3">
        <w:rPr>
          <w:rFonts w:ascii="Segoe UI" w:hAnsi="Segoe UI" w:cs="Segoe UI"/>
          <w:i w:val="0"/>
        </w:rPr>
        <w:t>, a.s.</w:t>
      </w:r>
      <w:r w:rsidRPr="00C72CB6">
        <w:rPr>
          <w:rFonts w:ascii="Segoe UI" w:hAnsi="Segoe UI" w:cs="Segoe UI"/>
          <w:i w:val="0"/>
          <w:snapToGrid w:val="0"/>
        </w:rPr>
        <w:t xml:space="preserve">, č. účtu: </w:t>
      </w:r>
      <w:r w:rsidR="005F1CA2" w:rsidRPr="005F1CA2">
        <w:rPr>
          <w:rFonts w:ascii="Segoe UI" w:hAnsi="Segoe UI" w:cs="Segoe UI"/>
          <w:i w:val="0"/>
          <w:highlight w:val="yellow"/>
        </w:rPr>
        <w:t>xxx</w:t>
      </w:r>
    </w:p>
    <w:p w14:paraId="326A20B2" w14:textId="506FA642" w:rsidR="00C204E9" w:rsidRPr="00C72CB6" w:rsidRDefault="00C204E9" w:rsidP="00F35827">
      <w:pPr>
        <w:tabs>
          <w:tab w:val="left" w:pos="0"/>
          <w:tab w:val="left" w:pos="1560"/>
        </w:tabs>
        <w:spacing w:line="264" w:lineRule="auto"/>
        <w:jc w:val="both"/>
        <w:outlineLvl w:val="1"/>
        <w:rPr>
          <w:rFonts w:ascii="Segoe UI" w:hAnsi="Segoe UI" w:cs="Segoe UI"/>
          <w:i w:val="0"/>
        </w:rPr>
      </w:pPr>
      <w:r w:rsidRPr="00C72CB6">
        <w:rPr>
          <w:rFonts w:ascii="Segoe UI" w:hAnsi="Segoe UI" w:cs="Segoe UI"/>
          <w:i w:val="0"/>
          <w:snapToGrid w:val="0"/>
        </w:rPr>
        <w:t xml:space="preserve">kontaktní osoba: </w:t>
      </w:r>
      <w:r w:rsidR="005F1CA2" w:rsidRPr="005F1CA2">
        <w:rPr>
          <w:rFonts w:ascii="Segoe UI" w:hAnsi="Segoe UI" w:cs="Segoe UI"/>
          <w:i w:val="0"/>
          <w:highlight w:val="yellow"/>
        </w:rPr>
        <w:t>xxx</w:t>
      </w:r>
      <w:r w:rsidRPr="00C72CB6">
        <w:rPr>
          <w:rFonts w:ascii="Segoe UI" w:hAnsi="Segoe UI" w:cs="Segoe UI"/>
          <w:i w:val="0"/>
        </w:rPr>
        <w:t xml:space="preserve">, e-mail: </w:t>
      </w:r>
      <w:r w:rsidR="005F1CA2" w:rsidRPr="005F1CA2">
        <w:rPr>
          <w:rFonts w:ascii="Segoe UI" w:hAnsi="Segoe UI" w:cs="Segoe UI"/>
          <w:i w:val="0"/>
          <w:highlight w:val="yellow"/>
        </w:rPr>
        <w:t>xxx</w:t>
      </w:r>
      <w:r w:rsidRPr="00C72CB6">
        <w:rPr>
          <w:rFonts w:ascii="Segoe UI" w:hAnsi="Segoe UI" w:cs="Segoe UI"/>
          <w:i w:val="0"/>
        </w:rPr>
        <w:t xml:space="preserve">, tel.: </w:t>
      </w:r>
      <w:r w:rsidR="005F1CA2" w:rsidRPr="005F1CA2">
        <w:rPr>
          <w:rFonts w:ascii="Segoe UI" w:hAnsi="Segoe UI" w:cs="Segoe UI"/>
          <w:i w:val="0"/>
          <w:highlight w:val="yellow"/>
        </w:rPr>
        <w:t>xxx</w:t>
      </w:r>
    </w:p>
    <w:p w14:paraId="5DD2D76C" w14:textId="2F2E084D" w:rsidR="00C204E9" w:rsidRPr="00C72CB6" w:rsidRDefault="00C204E9" w:rsidP="00F35827">
      <w:pPr>
        <w:tabs>
          <w:tab w:val="left" w:pos="0"/>
          <w:tab w:val="left" w:pos="1560"/>
        </w:tabs>
        <w:spacing w:line="264" w:lineRule="auto"/>
        <w:jc w:val="both"/>
        <w:outlineLvl w:val="1"/>
        <w:rPr>
          <w:rFonts w:ascii="Segoe UI" w:hAnsi="Segoe UI" w:cs="Segoe UI"/>
          <w:i w:val="0"/>
          <w:iCs w:val="0"/>
          <w:snapToGrid w:val="0"/>
        </w:rPr>
      </w:pPr>
      <w:r w:rsidRPr="00C72CB6">
        <w:rPr>
          <w:rFonts w:ascii="Segoe UI" w:hAnsi="Segoe UI" w:cs="Segoe UI"/>
          <w:i w:val="0"/>
        </w:rPr>
        <w:t xml:space="preserve">ID datové schránky: </w:t>
      </w:r>
      <w:r w:rsidR="00A15909">
        <w:rPr>
          <w:rFonts w:ascii="Segoe UI" w:hAnsi="Segoe UI" w:cs="Segoe UI"/>
          <w:i w:val="0"/>
        </w:rPr>
        <w:t>ci6n6wx</w:t>
      </w:r>
    </w:p>
    <w:p w14:paraId="01A2BEE3" w14:textId="29432E96" w:rsidR="00962B7D" w:rsidRPr="00C72CB6" w:rsidRDefault="00962B7D" w:rsidP="00F35827">
      <w:pPr>
        <w:tabs>
          <w:tab w:val="left" w:pos="0"/>
        </w:tabs>
        <w:spacing w:before="120" w:line="264" w:lineRule="auto"/>
        <w:jc w:val="both"/>
        <w:outlineLvl w:val="1"/>
        <w:rPr>
          <w:rFonts w:ascii="Segoe UI" w:hAnsi="Segoe UI" w:cs="Segoe UI"/>
          <w:i w:val="0"/>
          <w:iCs w:val="0"/>
        </w:rPr>
      </w:pPr>
      <w:r w:rsidRPr="00C72CB6">
        <w:rPr>
          <w:rFonts w:ascii="Segoe UI" w:hAnsi="Segoe UI" w:cs="Segoe UI"/>
          <w:i w:val="0"/>
          <w:iCs w:val="0"/>
        </w:rPr>
        <w:t xml:space="preserve">dále </w:t>
      </w:r>
      <w:r w:rsidR="00482C86" w:rsidRPr="00C72CB6">
        <w:rPr>
          <w:rFonts w:ascii="Segoe UI" w:hAnsi="Segoe UI" w:cs="Segoe UI"/>
          <w:i w:val="0"/>
          <w:iCs w:val="0"/>
        </w:rPr>
        <w:t>též</w:t>
      </w:r>
      <w:r w:rsidRPr="00C72CB6">
        <w:rPr>
          <w:rFonts w:ascii="Segoe UI" w:hAnsi="Segoe UI" w:cs="Segoe UI"/>
          <w:i w:val="0"/>
          <w:iCs w:val="0"/>
        </w:rPr>
        <w:t xml:space="preserve"> </w:t>
      </w:r>
      <w:r w:rsidRPr="00C72CB6">
        <w:rPr>
          <w:rFonts w:ascii="Segoe UI" w:hAnsi="Segoe UI" w:cs="Segoe UI"/>
          <w:b/>
          <w:i w:val="0"/>
          <w:iCs w:val="0"/>
        </w:rPr>
        <w:t xml:space="preserve">„Přizvaná osoba č. </w:t>
      </w:r>
      <w:r w:rsidR="00B25D11">
        <w:rPr>
          <w:rFonts w:ascii="Segoe UI" w:hAnsi="Segoe UI" w:cs="Segoe UI"/>
          <w:b/>
          <w:i w:val="0"/>
        </w:rPr>
        <w:t>1</w:t>
      </w:r>
      <w:r w:rsidRPr="00C72CB6">
        <w:rPr>
          <w:rFonts w:ascii="Segoe UI" w:hAnsi="Segoe UI" w:cs="Segoe UI"/>
          <w:b/>
          <w:i w:val="0"/>
          <w:iCs w:val="0"/>
        </w:rPr>
        <w:t>“</w:t>
      </w:r>
      <w:r w:rsidRPr="00C72CB6">
        <w:rPr>
          <w:rFonts w:ascii="Segoe UI" w:hAnsi="Segoe UI" w:cs="Segoe UI"/>
          <w:i w:val="0"/>
          <w:iCs w:val="0"/>
        </w:rPr>
        <w:t>,</w:t>
      </w:r>
    </w:p>
    <w:p w14:paraId="6ED4B66D" w14:textId="7D804790" w:rsidR="00962B7D" w:rsidRPr="003A6060" w:rsidRDefault="00A15909" w:rsidP="00F35827">
      <w:pPr>
        <w:tabs>
          <w:tab w:val="left" w:pos="0"/>
        </w:tabs>
        <w:spacing w:before="240" w:line="264" w:lineRule="auto"/>
        <w:jc w:val="both"/>
        <w:outlineLvl w:val="1"/>
        <w:rPr>
          <w:rFonts w:ascii="Segoe UI" w:hAnsi="Segoe UI" w:cs="Segoe UI"/>
          <w:b/>
          <w:i w:val="0"/>
        </w:rPr>
      </w:pPr>
      <w:r w:rsidRPr="00A15909">
        <w:rPr>
          <w:rFonts w:ascii="Segoe UI" w:hAnsi="Segoe UI" w:cs="Segoe UI"/>
          <w:b/>
          <w:i w:val="0"/>
        </w:rPr>
        <w:t>Ing. Zora Šlapánková</w:t>
      </w:r>
    </w:p>
    <w:p w14:paraId="716757B3" w14:textId="25AB372B" w:rsidR="00962B7D" w:rsidRPr="00C72CB6" w:rsidRDefault="00603EF0" w:rsidP="00F35827">
      <w:pPr>
        <w:tabs>
          <w:tab w:val="left" w:pos="0"/>
        </w:tabs>
        <w:spacing w:line="264" w:lineRule="auto"/>
        <w:jc w:val="both"/>
        <w:outlineLvl w:val="1"/>
        <w:rPr>
          <w:rFonts w:ascii="Segoe UI" w:hAnsi="Segoe UI" w:cs="Segoe UI"/>
          <w:i w:val="0"/>
        </w:rPr>
      </w:pPr>
      <w:r>
        <w:rPr>
          <w:rFonts w:ascii="Segoe UI" w:hAnsi="Segoe UI" w:cs="Segoe UI"/>
          <w:i w:val="0"/>
        </w:rPr>
        <w:t xml:space="preserve">s </w:t>
      </w:r>
      <w:r w:rsidR="00C204E9" w:rsidRPr="00C72CB6">
        <w:rPr>
          <w:rFonts w:ascii="Segoe UI" w:hAnsi="Segoe UI" w:cs="Segoe UI"/>
          <w:i w:val="0"/>
        </w:rPr>
        <w:t>místem podnikání</w:t>
      </w:r>
      <w:r w:rsidR="00962B7D" w:rsidRPr="00C72CB6">
        <w:rPr>
          <w:rFonts w:ascii="Segoe UI" w:hAnsi="Segoe UI" w:cs="Segoe UI"/>
          <w:i w:val="0"/>
        </w:rPr>
        <w:t xml:space="preserve">: </w:t>
      </w:r>
      <w:r w:rsidR="005F1CA2" w:rsidRPr="005F1CA2">
        <w:rPr>
          <w:rFonts w:ascii="Segoe UI" w:hAnsi="Segoe UI" w:cs="Segoe UI"/>
          <w:i w:val="0"/>
          <w:highlight w:val="yellow"/>
        </w:rPr>
        <w:t>xxx</w:t>
      </w:r>
    </w:p>
    <w:p w14:paraId="249C61A5" w14:textId="72362F41" w:rsidR="00962B7D" w:rsidRPr="00C72CB6" w:rsidRDefault="00962B7D" w:rsidP="00F35827">
      <w:pPr>
        <w:tabs>
          <w:tab w:val="left" w:pos="0"/>
        </w:tabs>
        <w:spacing w:line="264" w:lineRule="auto"/>
        <w:jc w:val="both"/>
        <w:outlineLvl w:val="1"/>
        <w:rPr>
          <w:rFonts w:ascii="Segoe UI" w:hAnsi="Segoe UI" w:cs="Segoe UI"/>
          <w:i w:val="0"/>
        </w:rPr>
      </w:pPr>
      <w:r w:rsidRPr="00C72CB6">
        <w:rPr>
          <w:rFonts w:ascii="Segoe UI" w:hAnsi="Segoe UI" w:cs="Segoe UI"/>
          <w:i w:val="0"/>
        </w:rPr>
        <w:t xml:space="preserve">IČ: </w:t>
      </w:r>
      <w:r w:rsidR="00A15909">
        <w:rPr>
          <w:rFonts w:ascii="Segoe UI" w:hAnsi="Segoe UI" w:cs="Segoe UI"/>
          <w:i w:val="0"/>
        </w:rPr>
        <w:t>44308345</w:t>
      </w:r>
    </w:p>
    <w:p w14:paraId="18DB0A71" w14:textId="3DE17129" w:rsidR="00962B7D" w:rsidRPr="00C72CB6" w:rsidRDefault="00962B7D" w:rsidP="00F35827">
      <w:pPr>
        <w:tabs>
          <w:tab w:val="left" w:pos="0"/>
        </w:tabs>
        <w:spacing w:line="264" w:lineRule="auto"/>
        <w:jc w:val="both"/>
        <w:outlineLvl w:val="1"/>
        <w:rPr>
          <w:rFonts w:ascii="Segoe UI" w:hAnsi="Segoe UI" w:cs="Segoe UI"/>
          <w:i w:val="0"/>
        </w:rPr>
      </w:pPr>
      <w:r w:rsidRPr="00C72CB6">
        <w:rPr>
          <w:rFonts w:ascii="Segoe UI" w:hAnsi="Segoe UI" w:cs="Segoe UI"/>
          <w:i w:val="0"/>
        </w:rPr>
        <w:t xml:space="preserve">DIČ: </w:t>
      </w:r>
      <w:r w:rsidR="00404407">
        <w:rPr>
          <w:rFonts w:ascii="Segoe UI" w:hAnsi="Segoe UI" w:cs="Segoe UI"/>
          <w:i w:val="0"/>
        </w:rPr>
        <w:t>není plátcem DPH</w:t>
      </w:r>
    </w:p>
    <w:p w14:paraId="262C4295" w14:textId="0519C7E4" w:rsidR="00962B7D" w:rsidRPr="00C72CB6" w:rsidRDefault="00962B7D" w:rsidP="00F35827">
      <w:pPr>
        <w:tabs>
          <w:tab w:val="left" w:pos="0"/>
          <w:tab w:val="left" w:pos="1560"/>
        </w:tabs>
        <w:spacing w:line="264" w:lineRule="auto"/>
        <w:jc w:val="both"/>
        <w:outlineLvl w:val="1"/>
        <w:rPr>
          <w:rFonts w:ascii="Segoe UI" w:hAnsi="Segoe UI" w:cs="Segoe UI"/>
          <w:i w:val="0"/>
          <w:snapToGrid w:val="0"/>
        </w:rPr>
      </w:pPr>
      <w:r w:rsidRPr="00C72CB6">
        <w:rPr>
          <w:rFonts w:ascii="Segoe UI" w:hAnsi="Segoe UI" w:cs="Segoe UI"/>
          <w:i w:val="0"/>
          <w:snapToGrid w:val="0"/>
        </w:rPr>
        <w:t>bankovní spojení</w:t>
      </w:r>
      <w:r w:rsidR="005F1CA2" w:rsidRPr="005F1CA2">
        <w:rPr>
          <w:rFonts w:ascii="Segoe UI" w:hAnsi="Segoe UI" w:cs="Segoe UI"/>
          <w:i w:val="0"/>
          <w:highlight w:val="yellow"/>
        </w:rPr>
        <w:t xml:space="preserve"> </w:t>
      </w:r>
      <w:r w:rsidR="005F1CA2" w:rsidRPr="005F1CA2">
        <w:rPr>
          <w:rFonts w:ascii="Segoe UI" w:hAnsi="Segoe UI" w:cs="Segoe UI"/>
          <w:i w:val="0"/>
          <w:highlight w:val="yellow"/>
        </w:rPr>
        <w:t>xxx</w:t>
      </w:r>
      <w:r w:rsidR="009F2AEF">
        <w:rPr>
          <w:rFonts w:ascii="Segoe UI" w:hAnsi="Segoe UI" w:cs="Segoe UI"/>
          <w:i w:val="0"/>
        </w:rPr>
        <w:t>,</w:t>
      </w:r>
      <w:r w:rsidR="00B50043">
        <w:rPr>
          <w:rFonts w:ascii="Segoe UI" w:hAnsi="Segoe UI" w:cs="Segoe UI"/>
          <w:i w:val="0"/>
        </w:rPr>
        <w:t xml:space="preserve"> a.s.</w:t>
      </w:r>
      <w:r w:rsidRPr="00C72CB6">
        <w:rPr>
          <w:rFonts w:ascii="Segoe UI" w:hAnsi="Segoe UI" w:cs="Segoe UI"/>
          <w:i w:val="0"/>
          <w:snapToGrid w:val="0"/>
        </w:rPr>
        <w:t>, č. účtu</w:t>
      </w:r>
      <w:r w:rsidR="00163BCA">
        <w:rPr>
          <w:rFonts w:ascii="Segoe UI" w:hAnsi="Segoe UI" w:cs="Segoe UI"/>
          <w:i w:val="0"/>
          <w:snapToGrid w:val="0"/>
        </w:rPr>
        <w:t xml:space="preserve">: </w:t>
      </w:r>
      <w:r w:rsidR="005F1CA2" w:rsidRPr="005F1CA2">
        <w:rPr>
          <w:rFonts w:ascii="Segoe UI" w:hAnsi="Segoe UI" w:cs="Segoe UI"/>
          <w:i w:val="0"/>
          <w:highlight w:val="yellow"/>
        </w:rPr>
        <w:t>xxx</w:t>
      </w:r>
    </w:p>
    <w:p w14:paraId="02BBA19C" w14:textId="31DDD2EA" w:rsidR="00C204E9" w:rsidRPr="00B50043" w:rsidRDefault="00C204E9" w:rsidP="00F35827">
      <w:pPr>
        <w:tabs>
          <w:tab w:val="left" w:pos="0"/>
          <w:tab w:val="left" w:pos="1560"/>
        </w:tabs>
        <w:spacing w:line="264" w:lineRule="auto"/>
        <w:jc w:val="both"/>
        <w:outlineLvl w:val="1"/>
        <w:rPr>
          <w:rFonts w:ascii="Segoe UI" w:hAnsi="Segoe UI" w:cs="Segoe UI"/>
          <w:i w:val="0"/>
        </w:rPr>
      </w:pPr>
      <w:r w:rsidRPr="00C72CB6">
        <w:rPr>
          <w:rFonts w:ascii="Segoe UI" w:hAnsi="Segoe UI" w:cs="Segoe UI"/>
          <w:i w:val="0"/>
          <w:snapToGrid w:val="0"/>
        </w:rPr>
        <w:t xml:space="preserve">kontaktní osoba: </w:t>
      </w:r>
      <w:r w:rsidR="005F1CA2" w:rsidRPr="005F1CA2">
        <w:rPr>
          <w:rFonts w:ascii="Segoe UI" w:hAnsi="Segoe UI" w:cs="Segoe UI"/>
          <w:i w:val="0"/>
          <w:highlight w:val="yellow"/>
        </w:rPr>
        <w:t>xxx</w:t>
      </w:r>
      <w:r w:rsidRPr="00C72CB6">
        <w:rPr>
          <w:rFonts w:ascii="Segoe UI" w:hAnsi="Segoe UI" w:cs="Segoe UI"/>
          <w:i w:val="0"/>
        </w:rPr>
        <w:t xml:space="preserve">, e-mail: </w:t>
      </w:r>
      <w:r w:rsidR="005F1CA2" w:rsidRPr="005F1CA2">
        <w:rPr>
          <w:rFonts w:ascii="Segoe UI" w:hAnsi="Segoe UI" w:cs="Segoe UI"/>
          <w:i w:val="0"/>
          <w:highlight w:val="yellow"/>
        </w:rPr>
        <w:t>xxx</w:t>
      </w:r>
      <w:r w:rsidRPr="00C72CB6">
        <w:rPr>
          <w:rFonts w:ascii="Segoe UI" w:hAnsi="Segoe UI" w:cs="Segoe UI"/>
          <w:i w:val="0"/>
        </w:rPr>
        <w:t xml:space="preserve">, tel.: </w:t>
      </w:r>
      <w:r w:rsidR="005F1CA2" w:rsidRPr="005F1CA2">
        <w:rPr>
          <w:rFonts w:ascii="Segoe UI" w:hAnsi="Segoe UI" w:cs="Segoe UI"/>
          <w:i w:val="0"/>
          <w:highlight w:val="yellow"/>
        </w:rPr>
        <w:t>xxx</w:t>
      </w:r>
    </w:p>
    <w:p w14:paraId="0C6EEEEF" w14:textId="14357945" w:rsidR="00B25D11" w:rsidRDefault="00962B7D" w:rsidP="00F35827">
      <w:pPr>
        <w:tabs>
          <w:tab w:val="left" w:pos="0"/>
        </w:tabs>
        <w:spacing w:before="120" w:line="264" w:lineRule="auto"/>
        <w:jc w:val="both"/>
        <w:outlineLvl w:val="1"/>
        <w:rPr>
          <w:rFonts w:ascii="Segoe UI" w:hAnsi="Segoe UI" w:cs="Segoe UI"/>
          <w:i w:val="0"/>
          <w:iCs w:val="0"/>
        </w:rPr>
      </w:pPr>
      <w:r w:rsidRPr="00C72CB6">
        <w:rPr>
          <w:rFonts w:ascii="Segoe UI" w:hAnsi="Segoe UI" w:cs="Segoe UI"/>
          <w:i w:val="0"/>
          <w:iCs w:val="0"/>
        </w:rPr>
        <w:t xml:space="preserve">dále </w:t>
      </w:r>
      <w:r w:rsidR="00482C86" w:rsidRPr="00C72CB6">
        <w:rPr>
          <w:rFonts w:ascii="Segoe UI" w:hAnsi="Segoe UI" w:cs="Segoe UI"/>
          <w:i w:val="0"/>
          <w:iCs w:val="0"/>
        </w:rPr>
        <w:t>též</w:t>
      </w:r>
      <w:r w:rsidRPr="00C72CB6">
        <w:rPr>
          <w:rFonts w:ascii="Segoe UI" w:hAnsi="Segoe UI" w:cs="Segoe UI"/>
          <w:i w:val="0"/>
          <w:iCs w:val="0"/>
        </w:rPr>
        <w:t xml:space="preserve"> </w:t>
      </w:r>
      <w:r w:rsidRPr="00C72CB6">
        <w:rPr>
          <w:rFonts w:ascii="Segoe UI" w:hAnsi="Segoe UI" w:cs="Segoe UI"/>
          <w:b/>
          <w:i w:val="0"/>
          <w:iCs w:val="0"/>
        </w:rPr>
        <w:t xml:space="preserve">„Přizvaná osoba č. </w:t>
      </w:r>
      <w:r w:rsidR="00B25D11">
        <w:rPr>
          <w:rFonts w:ascii="Segoe UI" w:hAnsi="Segoe UI" w:cs="Segoe UI"/>
          <w:b/>
          <w:i w:val="0"/>
        </w:rPr>
        <w:t>2</w:t>
      </w:r>
      <w:r w:rsidRPr="00C72CB6">
        <w:rPr>
          <w:rFonts w:ascii="Segoe UI" w:hAnsi="Segoe UI" w:cs="Segoe UI"/>
          <w:b/>
          <w:i w:val="0"/>
          <w:iCs w:val="0"/>
        </w:rPr>
        <w:t>“</w:t>
      </w:r>
      <w:r w:rsidRPr="00C72CB6">
        <w:rPr>
          <w:rFonts w:ascii="Segoe UI" w:hAnsi="Segoe UI" w:cs="Segoe UI"/>
          <w:i w:val="0"/>
          <w:iCs w:val="0"/>
        </w:rPr>
        <w:t>,</w:t>
      </w:r>
    </w:p>
    <w:p w14:paraId="0F97F339" w14:textId="50678E72" w:rsidR="00B25D11" w:rsidRPr="00C72CB6" w:rsidRDefault="00B25D11" w:rsidP="00B25D11">
      <w:pPr>
        <w:tabs>
          <w:tab w:val="left" w:pos="0"/>
        </w:tabs>
        <w:spacing w:before="240" w:line="264" w:lineRule="auto"/>
        <w:jc w:val="both"/>
        <w:outlineLvl w:val="1"/>
        <w:rPr>
          <w:rFonts w:ascii="Segoe UI" w:hAnsi="Segoe UI" w:cs="Segoe UI"/>
          <w:b/>
          <w:i w:val="0"/>
        </w:rPr>
      </w:pPr>
      <w:r>
        <w:rPr>
          <w:rFonts w:ascii="Segoe UI" w:hAnsi="Segoe UI" w:cs="Segoe UI"/>
          <w:b/>
          <w:i w:val="0"/>
        </w:rPr>
        <w:t>ECOTEN s.r.o.</w:t>
      </w:r>
      <w:r w:rsidRPr="00F264C3">
        <w:rPr>
          <w:rFonts w:ascii="Segoe UI" w:hAnsi="Segoe UI" w:cs="Segoe UI"/>
          <w:b/>
          <w:i w:val="0"/>
        </w:rPr>
        <w:t>.</w:t>
      </w:r>
    </w:p>
    <w:p w14:paraId="535A8734" w14:textId="6BB7933A" w:rsidR="00B25D11" w:rsidRPr="00C72CB6" w:rsidRDefault="00B25D11" w:rsidP="00B25D11">
      <w:pPr>
        <w:tabs>
          <w:tab w:val="left" w:pos="0"/>
        </w:tabs>
        <w:spacing w:line="264" w:lineRule="auto"/>
        <w:jc w:val="both"/>
        <w:outlineLvl w:val="1"/>
        <w:rPr>
          <w:rFonts w:ascii="Segoe UI" w:hAnsi="Segoe UI" w:cs="Segoe UI"/>
          <w:i w:val="0"/>
        </w:rPr>
      </w:pPr>
      <w:r w:rsidRPr="00C72CB6">
        <w:rPr>
          <w:rFonts w:ascii="Segoe UI" w:hAnsi="Segoe UI" w:cs="Segoe UI"/>
          <w:i w:val="0"/>
        </w:rPr>
        <w:t xml:space="preserve">se sídlem: </w:t>
      </w:r>
      <w:r>
        <w:rPr>
          <w:rFonts w:ascii="Segoe UI" w:hAnsi="Segoe UI" w:cs="Segoe UI"/>
          <w:i w:val="0"/>
        </w:rPr>
        <w:t>Lublaňská 1002/9, 120 00 Praha 2</w:t>
      </w:r>
      <w:r w:rsidRPr="00C72CB6">
        <w:rPr>
          <w:rFonts w:ascii="Segoe UI" w:hAnsi="Segoe UI" w:cs="Segoe UI"/>
          <w:i w:val="0"/>
        </w:rPr>
        <w:t xml:space="preserve"> </w:t>
      </w:r>
    </w:p>
    <w:p w14:paraId="5301CA41" w14:textId="5115CECF" w:rsidR="00B25D11" w:rsidRPr="00C72CB6" w:rsidRDefault="00B25D11" w:rsidP="00B25D11">
      <w:pPr>
        <w:tabs>
          <w:tab w:val="left" w:pos="0"/>
        </w:tabs>
        <w:spacing w:line="264" w:lineRule="auto"/>
        <w:jc w:val="both"/>
        <w:outlineLvl w:val="1"/>
        <w:rPr>
          <w:rFonts w:ascii="Segoe UI" w:hAnsi="Segoe UI" w:cs="Segoe UI"/>
          <w:i w:val="0"/>
        </w:rPr>
      </w:pPr>
      <w:r w:rsidRPr="00C72CB6">
        <w:rPr>
          <w:rFonts w:ascii="Segoe UI" w:hAnsi="Segoe UI" w:cs="Segoe UI"/>
          <w:i w:val="0"/>
        </w:rPr>
        <w:t xml:space="preserve">IČ: </w:t>
      </w:r>
      <w:r>
        <w:rPr>
          <w:rFonts w:ascii="Segoe UI" w:hAnsi="Segoe UI" w:cs="Segoe UI"/>
          <w:i w:val="0"/>
        </w:rPr>
        <w:t>29136440</w:t>
      </w:r>
    </w:p>
    <w:p w14:paraId="06B8FCD4" w14:textId="647B4875" w:rsidR="00B25D11" w:rsidRPr="00C72CB6" w:rsidRDefault="00B25D11" w:rsidP="00B25D11">
      <w:pPr>
        <w:tabs>
          <w:tab w:val="left" w:pos="0"/>
        </w:tabs>
        <w:spacing w:line="264" w:lineRule="auto"/>
        <w:jc w:val="both"/>
        <w:outlineLvl w:val="1"/>
        <w:rPr>
          <w:rFonts w:ascii="Segoe UI" w:hAnsi="Segoe UI" w:cs="Segoe UI"/>
          <w:i w:val="0"/>
        </w:rPr>
      </w:pPr>
      <w:r w:rsidRPr="00C72CB6">
        <w:rPr>
          <w:rFonts w:ascii="Segoe UI" w:hAnsi="Segoe UI" w:cs="Segoe UI"/>
          <w:i w:val="0"/>
        </w:rPr>
        <w:t xml:space="preserve">DIČ: </w:t>
      </w:r>
      <w:r>
        <w:rPr>
          <w:rFonts w:ascii="Segoe UI" w:hAnsi="Segoe UI" w:cs="Segoe UI"/>
          <w:i w:val="0"/>
        </w:rPr>
        <w:t>CZ29136440</w:t>
      </w:r>
    </w:p>
    <w:p w14:paraId="01C802FF" w14:textId="07B1D852" w:rsidR="00B25D11" w:rsidRPr="00C72CB6" w:rsidRDefault="00B25D11" w:rsidP="00B25D11">
      <w:pPr>
        <w:tabs>
          <w:tab w:val="left" w:pos="0"/>
        </w:tabs>
        <w:spacing w:line="264" w:lineRule="auto"/>
        <w:jc w:val="both"/>
        <w:outlineLvl w:val="1"/>
        <w:rPr>
          <w:rFonts w:ascii="Segoe UI" w:hAnsi="Segoe UI" w:cs="Segoe UI"/>
          <w:i w:val="0"/>
        </w:rPr>
      </w:pPr>
      <w:r w:rsidRPr="00C72CB6">
        <w:rPr>
          <w:rFonts w:ascii="Segoe UI" w:hAnsi="Segoe UI" w:cs="Segoe UI"/>
          <w:i w:val="0"/>
        </w:rPr>
        <w:t xml:space="preserve">zastoupena: </w:t>
      </w:r>
      <w:r>
        <w:rPr>
          <w:rFonts w:ascii="Segoe UI" w:hAnsi="Segoe UI" w:cs="Segoe UI"/>
          <w:i w:val="0"/>
        </w:rPr>
        <w:t>Ing. Jiřím Tencarem, Ph. D., jednatelem</w:t>
      </w:r>
    </w:p>
    <w:p w14:paraId="7127AA07" w14:textId="00F76C59" w:rsidR="00B25D11" w:rsidRPr="00C72CB6" w:rsidRDefault="00B25D11" w:rsidP="00B25D11">
      <w:pPr>
        <w:tabs>
          <w:tab w:val="left" w:pos="0"/>
          <w:tab w:val="left" w:pos="1560"/>
        </w:tabs>
        <w:spacing w:line="264" w:lineRule="auto"/>
        <w:jc w:val="both"/>
        <w:outlineLvl w:val="1"/>
        <w:rPr>
          <w:rFonts w:ascii="Segoe UI" w:hAnsi="Segoe UI" w:cs="Segoe UI"/>
          <w:i w:val="0"/>
          <w:snapToGrid w:val="0"/>
        </w:rPr>
      </w:pPr>
      <w:r w:rsidRPr="00C72CB6">
        <w:rPr>
          <w:rFonts w:ascii="Segoe UI" w:hAnsi="Segoe UI" w:cs="Segoe UI"/>
          <w:i w:val="0"/>
          <w:snapToGrid w:val="0"/>
        </w:rPr>
        <w:t xml:space="preserve">bankovní spojení: </w:t>
      </w:r>
      <w:r w:rsidR="005F1CA2" w:rsidRPr="005F1CA2">
        <w:rPr>
          <w:rFonts w:ascii="Segoe UI" w:hAnsi="Segoe UI" w:cs="Segoe UI"/>
          <w:i w:val="0"/>
          <w:highlight w:val="yellow"/>
        </w:rPr>
        <w:t>xxx</w:t>
      </w:r>
      <w:r w:rsidRPr="00C72CB6">
        <w:rPr>
          <w:rFonts w:ascii="Segoe UI" w:hAnsi="Segoe UI" w:cs="Segoe UI"/>
          <w:i w:val="0"/>
          <w:snapToGrid w:val="0"/>
        </w:rPr>
        <w:t xml:space="preserve">, č. účtu: </w:t>
      </w:r>
      <w:r w:rsidR="005F1CA2" w:rsidRPr="005F1CA2">
        <w:rPr>
          <w:rFonts w:ascii="Segoe UI" w:hAnsi="Segoe UI" w:cs="Segoe UI"/>
          <w:i w:val="0"/>
          <w:highlight w:val="yellow"/>
        </w:rPr>
        <w:t>xxx</w:t>
      </w:r>
      <w:r w:rsidRPr="00C72CB6">
        <w:rPr>
          <w:rFonts w:ascii="Segoe UI" w:hAnsi="Segoe UI" w:cs="Segoe UI"/>
          <w:i w:val="0"/>
          <w:snapToGrid w:val="0"/>
        </w:rPr>
        <w:t xml:space="preserve"> </w:t>
      </w:r>
    </w:p>
    <w:p w14:paraId="19B2D3FF" w14:textId="0B65E567" w:rsidR="00B25D11" w:rsidRPr="00C72CB6" w:rsidRDefault="00B25D11" w:rsidP="00B25D11">
      <w:pPr>
        <w:tabs>
          <w:tab w:val="left" w:pos="0"/>
          <w:tab w:val="left" w:pos="1560"/>
        </w:tabs>
        <w:spacing w:line="264" w:lineRule="auto"/>
        <w:jc w:val="both"/>
        <w:outlineLvl w:val="1"/>
        <w:rPr>
          <w:rFonts w:ascii="Segoe UI" w:hAnsi="Segoe UI" w:cs="Segoe UI"/>
          <w:i w:val="0"/>
        </w:rPr>
      </w:pPr>
      <w:r w:rsidRPr="00C72CB6">
        <w:rPr>
          <w:rFonts w:ascii="Segoe UI" w:hAnsi="Segoe UI" w:cs="Segoe UI"/>
          <w:i w:val="0"/>
          <w:snapToGrid w:val="0"/>
        </w:rPr>
        <w:t xml:space="preserve">kontaktní osoba: </w:t>
      </w:r>
      <w:r w:rsidR="005F1CA2" w:rsidRPr="005F1CA2">
        <w:rPr>
          <w:rFonts w:ascii="Segoe UI" w:hAnsi="Segoe UI" w:cs="Segoe UI"/>
          <w:i w:val="0"/>
          <w:highlight w:val="yellow"/>
        </w:rPr>
        <w:t>xxx</w:t>
      </w:r>
      <w:r w:rsidRPr="00C72CB6">
        <w:rPr>
          <w:rFonts w:ascii="Segoe UI" w:hAnsi="Segoe UI" w:cs="Segoe UI"/>
          <w:i w:val="0"/>
        </w:rPr>
        <w:t>, e-mail</w:t>
      </w:r>
      <w:r>
        <w:rPr>
          <w:rFonts w:ascii="Segoe UI" w:hAnsi="Segoe UI" w:cs="Segoe UI"/>
          <w:i w:val="0"/>
        </w:rPr>
        <w:t xml:space="preserve">: </w:t>
      </w:r>
      <w:r w:rsidR="005F1CA2" w:rsidRPr="005F1CA2">
        <w:rPr>
          <w:rFonts w:ascii="Segoe UI" w:hAnsi="Segoe UI" w:cs="Segoe UI"/>
          <w:i w:val="0"/>
          <w:highlight w:val="yellow"/>
        </w:rPr>
        <w:t>xxx</w:t>
      </w:r>
      <w:r w:rsidRPr="00C72CB6">
        <w:rPr>
          <w:rFonts w:ascii="Segoe UI" w:hAnsi="Segoe UI" w:cs="Segoe UI"/>
          <w:i w:val="0"/>
        </w:rPr>
        <w:t xml:space="preserve">, tel.: </w:t>
      </w:r>
      <w:r w:rsidR="005F1CA2" w:rsidRPr="005F1CA2">
        <w:rPr>
          <w:rFonts w:ascii="Segoe UI" w:hAnsi="Segoe UI" w:cs="Segoe UI"/>
          <w:i w:val="0"/>
          <w:highlight w:val="yellow"/>
        </w:rPr>
        <w:t>xxx</w:t>
      </w:r>
    </w:p>
    <w:p w14:paraId="7C7B9501" w14:textId="77777777" w:rsidR="00B25D11" w:rsidRPr="00C72CB6" w:rsidRDefault="00B25D11" w:rsidP="00B25D11">
      <w:pPr>
        <w:tabs>
          <w:tab w:val="left" w:pos="0"/>
          <w:tab w:val="left" w:pos="1560"/>
        </w:tabs>
        <w:spacing w:line="264" w:lineRule="auto"/>
        <w:jc w:val="both"/>
        <w:outlineLvl w:val="1"/>
        <w:rPr>
          <w:rFonts w:ascii="Segoe UI" w:hAnsi="Segoe UI" w:cs="Segoe UI"/>
          <w:i w:val="0"/>
          <w:iCs w:val="0"/>
          <w:snapToGrid w:val="0"/>
        </w:rPr>
      </w:pPr>
      <w:r w:rsidRPr="00C72CB6">
        <w:rPr>
          <w:rFonts w:ascii="Segoe UI" w:hAnsi="Segoe UI" w:cs="Segoe UI"/>
          <w:i w:val="0"/>
        </w:rPr>
        <w:t xml:space="preserve">ID datové schránky: </w:t>
      </w:r>
      <w:r>
        <w:rPr>
          <w:rFonts w:ascii="Segoe UI" w:hAnsi="Segoe UI" w:cs="Segoe UI"/>
          <w:i w:val="0"/>
        </w:rPr>
        <w:t>pqbba49</w:t>
      </w:r>
    </w:p>
    <w:p w14:paraId="0404E672" w14:textId="53722433" w:rsidR="00962B7D" w:rsidRPr="00C72CB6" w:rsidRDefault="00B25D11" w:rsidP="00B25D11">
      <w:pPr>
        <w:tabs>
          <w:tab w:val="left" w:pos="0"/>
        </w:tabs>
        <w:spacing w:before="120" w:line="264" w:lineRule="auto"/>
        <w:jc w:val="both"/>
        <w:outlineLvl w:val="1"/>
        <w:rPr>
          <w:rFonts w:ascii="Segoe UI" w:hAnsi="Segoe UI" w:cs="Segoe UI"/>
          <w:i w:val="0"/>
          <w:iCs w:val="0"/>
        </w:rPr>
      </w:pPr>
      <w:r w:rsidRPr="00C72CB6">
        <w:rPr>
          <w:rFonts w:ascii="Segoe UI" w:hAnsi="Segoe UI" w:cs="Segoe UI"/>
          <w:i w:val="0"/>
          <w:iCs w:val="0"/>
        </w:rPr>
        <w:t xml:space="preserve">dále též </w:t>
      </w:r>
      <w:r w:rsidRPr="00C72CB6">
        <w:rPr>
          <w:rFonts w:ascii="Segoe UI" w:hAnsi="Segoe UI" w:cs="Segoe UI"/>
          <w:b/>
          <w:i w:val="0"/>
          <w:iCs w:val="0"/>
        </w:rPr>
        <w:t xml:space="preserve">„Přizvaná osoba č. </w:t>
      </w:r>
      <w:r>
        <w:rPr>
          <w:rFonts w:ascii="Segoe UI" w:hAnsi="Segoe UI" w:cs="Segoe UI"/>
          <w:b/>
          <w:i w:val="0"/>
        </w:rPr>
        <w:t>3</w:t>
      </w:r>
      <w:r w:rsidRPr="00C72CB6">
        <w:rPr>
          <w:rFonts w:ascii="Segoe UI" w:hAnsi="Segoe UI" w:cs="Segoe UI"/>
          <w:b/>
          <w:i w:val="0"/>
          <w:iCs w:val="0"/>
        </w:rPr>
        <w:t>“</w:t>
      </w:r>
      <w:r w:rsidRPr="00C72CB6">
        <w:rPr>
          <w:rFonts w:ascii="Segoe UI" w:hAnsi="Segoe UI" w:cs="Segoe UI"/>
          <w:i w:val="0"/>
          <w:iCs w:val="0"/>
        </w:rPr>
        <w:t>,</w:t>
      </w:r>
      <w:r w:rsidR="00962B7D" w:rsidRPr="00C72CB6">
        <w:rPr>
          <w:rFonts w:ascii="Segoe UI" w:hAnsi="Segoe UI" w:cs="Segoe UI"/>
          <w:i w:val="0"/>
          <w:iCs w:val="0"/>
        </w:rPr>
        <w:t xml:space="preserve"> </w:t>
      </w:r>
    </w:p>
    <w:p w14:paraId="2BFC1AF4" w14:textId="45929604" w:rsidR="00962B7D" w:rsidRPr="00C72CB6" w:rsidRDefault="00962B7D" w:rsidP="00F35827">
      <w:pPr>
        <w:tabs>
          <w:tab w:val="left" w:pos="0"/>
        </w:tabs>
        <w:spacing w:before="120" w:line="264" w:lineRule="auto"/>
        <w:jc w:val="both"/>
        <w:outlineLvl w:val="1"/>
        <w:rPr>
          <w:rFonts w:ascii="Segoe UI" w:hAnsi="Segoe UI" w:cs="Segoe UI"/>
          <w:i w:val="0"/>
          <w:iCs w:val="0"/>
        </w:rPr>
      </w:pPr>
      <w:r w:rsidRPr="00C72CB6">
        <w:rPr>
          <w:rFonts w:ascii="Segoe UI" w:hAnsi="Segoe UI" w:cs="Segoe UI"/>
          <w:i w:val="0"/>
          <w:iCs w:val="0"/>
        </w:rPr>
        <w:t xml:space="preserve">Přizvaná osoba 1, 2 a 3 dále </w:t>
      </w:r>
      <w:r w:rsidR="009A5949" w:rsidRPr="00C72CB6">
        <w:rPr>
          <w:rFonts w:ascii="Segoe UI" w:hAnsi="Segoe UI" w:cs="Segoe UI"/>
          <w:i w:val="0"/>
          <w:iCs w:val="0"/>
        </w:rPr>
        <w:t>jednotlivě též jako „</w:t>
      </w:r>
      <w:r w:rsidR="009A5949" w:rsidRPr="00C72CB6">
        <w:rPr>
          <w:rFonts w:ascii="Segoe UI" w:hAnsi="Segoe UI" w:cs="Segoe UI"/>
          <w:b/>
          <w:i w:val="0"/>
          <w:iCs w:val="0"/>
        </w:rPr>
        <w:t>Poskytovatel</w:t>
      </w:r>
      <w:r w:rsidR="009A5949" w:rsidRPr="00C72CB6">
        <w:rPr>
          <w:rFonts w:ascii="Segoe UI" w:hAnsi="Segoe UI" w:cs="Segoe UI"/>
          <w:i w:val="0"/>
          <w:iCs w:val="0"/>
        </w:rPr>
        <w:t xml:space="preserve">“ či </w:t>
      </w:r>
      <w:r w:rsidRPr="00C72CB6">
        <w:rPr>
          <w:rFonts w:ascii="Segoe UI" w:hAnsi="Segoe UI" w:cs="Segoe UI"/>
          <w:i w:val="0"/>
          <w:iCs w:val="0"/>
        </w:rPr>
        <w:t>společně jako „</w:t>
      </w:r>
      <w:r w:rsidRPr="00C72CB6">
        <w:rPr>
          <w:rFonts w:ascii="Segoe UI" w:hAnsi="Segoe UI" w:cs="Segoe UI"/>
          <w:b/>
          <w:i w:val="0"/>
          <w:iCs w:val="0"/>
        </w:rPr>
        <w:t>Poskytovatelé</w:t>
      </w:r>
      <w:r w:rsidRPr="00C72CB6">
        <w:rPr>
          <w:rFonts w:ascii="Segoe UI" w:hAnsi="Segoe UI" w:cs="Segoe UI"/>
          <w:i w:val="0"/>
          <w:iCs w:val="0"/>
        </w:rPr>
        <w:t xml:space="preserve">“ </w:t>
      </w:r>
    </w:p>
    <w:p w14:paraId="00FE5AD2" w14:textId="4B142DF8" w:rsidR="00F35827" w:rsidRPr="00C72CB6" w:rsidRDefault="007F3A00" w:rsidP="00F35827">
      <w:pPr>
        <w:tabs>
          <w:tab w:val="left" w:pos="0"/>
        </w:tabs>
        <w:spacing w:before="120" w:after="240" w:line="264" w:lineRule="auto"/>
        <w:jc w:val="both"/>
        <w:outlineLvl w:val="1"/>
        <w:rPr>
          <w:rFonts w:ascii="Segoe UI" w:hAnsi="Segoe UI" w:cs="Segoe UI"/>
          <w:i w:val="0"/>
        </w:rPr>
      </w:pPr>
      <w:r w:rsidRPr="00C72CB6">
        <w:rPr>
          <w:rFonts w:ascii="Segoe UI" w:hAnsi="Segoe UI" w:cs="Segoe UI"/>
          <w:i w:val="0"/>
        </w:rPr>
        <w:t>a</w:t>
      </w:r>
    </w:p>
    <w:p w14:paraId="5ED27660" w14:textId="568FEF75" w:rsidR="00482C86" w:rsidRPr="00C72CB6" w:rsidRDefault="00F35827" w:rsidP="00F35827">
      <w:pPr>
        <w:pStyle w:val="Odstavecseseznamem"/>
        <w:numPr>
          <w:ilvl w:val="0"/>
          <w:numId w:val="33"/>
        </w:numPr>
        <w:rPr>
          <w:rFonts w:ascii="Segoe UI" w:hAnsi="Segoe UI" w:cs="Segoe UI"/>
          <w:i w:val="0"/>
        </w:rPr>
      </w:pPr>
      <w:r w:rsidRPr="00C72CB6">
        <w:rPr>
          <w:rFonts w:ascii="Segoe UI" w:hAnsi="Segoe UI" w:cs="Segoe UI"/>
          <w:i w:val="0"/>
        </w:rPr>
        <w:br w:type="page"/>
      </w:r>
    </w:p>
    <w:p w14:paraId="403A2283" w14:textId="77777777" w:rsidR="007F3A00" w:rsidRPr="00C72CB6" w:rsidRDefault="007F3A00" w:rsidP="00F35827">
      <w:pPr>
        <w:tabs>
          <w:tab w:val="left" w:pos="284"/>
        </w:tabs>
        <w:spacing w:line="264" w:lineRule="auto"/>
        <w:jc w:val="both"/>
        <w:outlineLvl w:val="1"/>
        <w:rPr>
          <w:rFonts w:ascii="Segoe UI" w:hAnsi="Segoe UI" w:cs="Segoe UI"/>
          <w:b/>
          <w:i w:val="0"/>
          <w:iCs w:val="0"/>
        </w:rPr>
      </w:pPr>
      <w:r w:rsidRPr="00C72CB6">
        <w:rPr>
          <w:rFonts w:ascii="Segoe UI" w:hAnsi="Segoe UI" w:cs="Segoe UI"/>
          <w:b/>
          <w:i w:val="0"/>
          <w:iCs w:val="0"/>
        </w:rPr>
        <w:lastRenderedPageBreak/>
        <w:t>Státní fond životního prostředí České republiky</w:t>
      </w:r>
    </w:p>
    <w:p w14:paraId="114AD176" w14:textId="323D8F92" w:rsidR="007F3A00" w:rsidRPr="00C72CB6" w:rsidRDefault="00C46C8E" w:rsidP="00F35827">
      <w:pPr>
        <w:tabs>
          <w:tab w:val="left" w:pos="284"/>
        </w:tabs>
        <w:spacing w:line="264" w:lineRule="auto"/>
        <w:jc w:val="both"/>
        <w:outlineLvl w:val="1"/>
        <w:rPr>
          <w:rFonts w:ascii="Segoe UI" w:hAnsi="Segoe UI" w:cs="Segoe UI"/>
          <w:i w:val="0"/>
          <w:iCs w:val="0"/>
        </w:rPr>
      </w:pPr>
      <w:r w:rsidRPr="00C72CB6">
        <w:rPr>
          <w:rFonts w:ascii="Segoe UI" w:hAnsi="Segoe UI" w:cs="Segoe UI"/>
          <w:i w:val="0"/>
          <w:iCs w:val="0"/>
        </w:rPr>
        <w:t>se sídlem</w:t>
      </w:r>
      <w:r w:rsidR="00FE1E95" w:rsidRPr="00C72CB6">
        <w:rPr>
          <w:rFonts w:ascii="Segoe UI" w:hAnsi="Segoe UI" w:cs="Segoe UI"/>
          <w:i w:val="0"/>
          <w:iCs w:val="0"/>
        </w:rPr>
        <w:t>:</w:t>
      </w:r>
      <w:r w:rsidR="007F3A00" w:rsidRPr="00C72CB6">
        <w:rPr>
          <w:rFonts w:ascii="Segoe UI" w:hAnsi="Segoe UI" w:cs="Segoe UI"/>
          <w:i w:val="0"/>
          <w:iCs w:val="0"/>
        </w:rPr>
        <w:t xml:space="preserve"> Kaplanova 1931/1, 148 00 Praha 11 – Chodov</w:t>
      </w:r>
    </w:p>
    <w:p w14:paraId="7E5260F3" w14:textId="77777777" w:rsidR="007F3A00" w:rsidRPr="00C72CB6" w:rsidRDefault="007F3A00" w:rsidP="00F35827">
      <w:pPr>
        <w:tabs>
          <w:tab w:val="left" w:pos="284"/>
        </w:tabs>
        <w:spacing w:line="264" w:lineRule="auto"/>
        <w:jc w:val="both"/>
        <w:outlineLvl w:val="1"/>
        <w:rPr>
          <w:rFonts w:ascii="Segoe UI" w:hAnsi="Segoe UI" w:cs="Segoe UI"/>
          <w:i w:val="0"/>
          <w:iCs w:val="0"/>
        </w:rPr>
      </w:pPr>
      <w:r w:rsidRPr="00C72CB6">
        <w:rPr>
          <w:rFonts w:ascii="Segoe UI" w:hAnsi="Segoe UI" w:cs="Segoe UI"/>
          <w:i w:val="0"/>
          <w:iCs w:val="0"/>
        </w:rPr>
        <w:t xml:space="preserve">korespondenční adresa: Olbrachtova 2006/9, 140 00 Praha 4 </w:t>
      </w:r>
      <w:r w:rsidR="00A2506C" w:rsidRPr="00C72CB6">
        <w:rPr>
          <w:rFonts w:ascii="Segoe UI" w:hAnsi="Segoe UI" w:cs="Segoe UI"/>
          <w:i w:val="0"/>
          <w:iCs w:val="0"/>
        </w:rPr>
        <w:t>–</w:t>
      </w:r>
      <w:r w:rsidRPr="00C72CB6">
        <w:rPr>
          <w:rFonts w:ascii="Segoe UI" w:hAnsi="Segoe UI" w:cs="Segoe UI"/>
          <w:i w:val="0"/>
          <w:iCs w:val="0"/>
        </w:rPr>
        <w:t xml:space="preserve"> Krč</w:t>
      </w:r>
    </w:p>
    <w:p w14:paraId="395E3640" w14:textId="77777777" w:rsidR="007F3A00" w:rsidRPr="00C72CB6" w:rsidRDefault="00D75A36" w:rsidP="00F35827">
      <w:pPr>
        <w:tabs>
          <w:tab w:val="left" w:pos="284"/>
        </w:tabs>
        <w:spacing w:line="264" w:lineRule="auto"/>
        <w:jc w:val="both"/>
        <w:outlineLvl w:val="1"/>
        <w:rPr>
          <w:rFonts w:ascii="Segoe UI" w:hAnsi="Segoe UI" w:cs="Segoe UI"/>
          <w:i w:val="0"/>
          <w:iCs w:val="0"/>
        </w:rPr>
      </w:pPr>
      <w:r w:rsidRPr="00C72CB6">
        <w:rPr>
          <w:rFonts w:ascii="Segoe UI" w:hAnsi="Segoe UI" w:cs="Segoe UI"/>
          <w:i w:val="0"/>
          <w:iCs w:val="0"/>
        </w:rPr>
        <w:t>IČ</w:t>
      </w:r>
      <w:r w:rsidR="007F3A00" w:rsidRPr="00C72CB6">
        <w:rPr>
          <w:rFonts w:ascii="Segoe UI" w:hAnsi="Segoe UI" w:cs="Segoe UI"/>
          <w:i w:val="0"/>
          <w:iCs w:val="0"/>
        </w:rPr>
        <w:t>: 00020729</w:t>
      </w:r>
    </w:p>
    <w:p w14:paraId="6E540559" w14:textId="77777777" w:rsidR="00C46C8E" w:rsidRPr="00C72CB6" w:rsidRDefault="00C46C8E" w:rsidP="00F35827">
      <w:pPr>
        <w:tabs>
          <w:tab w:val="left" w:pos="284"/>
        </w:tabs>
        <w:spacing w:line="264" w:lineRule="auto"/>
        <w:jc w:val="both"/>
        <w:outlineLvl w:val="1"/>
        <w:rPr>
          <w:rFonts w:ascii="Segoe UI" w:hAnsi="Segoe UI" w:cs="Segoe UI"/>
          <w:i w:val="0"/>
          <w:iCs w:val="0"/>
        </w:rPr>
      </w:pPr>
      <w:r w:rsidRPr="00C72CB6">
        <w:rPr>
          <w:rFonts w:ascii="Segoe UI" w:hAnsi="Segoe UI" w:cs="Segoe UI"/>
          <w:i w:val="0"/>
          <w:iCs w:val="0"/>
        </w:rPr>
        <w:t>DIČ: není plátcem DPH</w:t>
      </w:r>
    </w:p>
    <w:p w14:paraId="285E07D7" w14:textId="77777777" w:rsidR="00C46C8E" w:rsidRPr="00C72CB6" w:rsidRDefault="00C46C8E" w:rsidP="00F35827">
      <w:pPr>
        <w:tabs>
          <w:tab w:val="left" w:pos="284"/>
        </w:tabs>
        <w:spacing w:line="264" w:lineRule="auto"/>
        <w:jc w:val="both"/>
        <w:outlineLvl w:val="1"/>
        <w:rPr>
          <w:rFonts w:ascii="Segoe UI" w:hAnsi="Segoe UI" w:cs="Segoe UI"/>
          <w:i w:val="0"/>
          <w:iCs w:val="0"/>
        </w:rPr>
      </w:pPr>
      <w:r w:rsidRPr="00C72CB6">
        <w:rPr>
          <w:rFonts w:ascii="Segoe UI" w:hAnsi="Segoe UI" w:cs="Segoe UI"/>
          <w:i w:val="0"/>
          <w:iCs w:val="0"/>
        </w:rPr>
        <w:t>zastoupen: Ing. Petrem Valdmanem, ředitelem Státního fondu životního prostředí České republiky</w:t>
      </w:r>
    </w:p>
    <w:p w14:paraId="68B4A8E0" w14:textId="5F337EFB" w:rsidR="007F3A00" w:rsidRPr="00C72CB6" w:rsidRDefault="007F3A00" w:rsidP="00F35827">
      <w:pPr>
        <w:tabs>
          <w:tab w:val="left" w:pos="284"/>
        </w:tabs>
        <w:spacing w:line="264" w:lineRule="auto"/>
        <w:jc w:val="both"/>
        <w:outlineLvl w:val="1"/>
        <w:rPr>
          <w:rFonts w:ascii="Segoe UI" w:hAnsi="Segoe UI" w:cs="Segoe UI"/>
          <w:i w:val="0"/>
        </w:rPr>
      </w:pPr>
      <w:r w:rsidRPr="00C72CB6">
        <w:rPr>
          <w:rFonts w:ascii="Segoe UI" w:hAnsi="Segoe UI" w:cs="Segoe UI"/>
          <w:i w:val="0"/>
        </w:rPr>
        <w:t xml:space="preserve">bankovní spojení: </w:t>
      </w:r>
      <w:r w:rsidR="005F1CA2" w:rsidRPr="005F1CA2">
        <w:rPr>
          <w:rFonts w:ascii="Segoe UI" w:hAnsi="Segoe UI" w:cs="Segoe UI"/>
          <w:i w:val="0"/>
          <w:highlight w:val="yellow"/>
        </w:rPr>
        <w:t>xxx</w:t>
      </w:r>
      <w:r w:rsidRPr="00C72CB6">
        <w:rPr>
          <w:rFonts w:ascii="Segoe UI" w:hAnsi="Segoe UI" w:cs="Segoe UI"/>
          <w:i w:val="0"/>
        </w:rPr>
        <w:t xml:space="preserve">, č. účtu: </w:t>
      </w:r>
      <w:r w:rsidR="005F1CA2" w:rsidRPr="005F1CA2">
        <w:rPr>
          <w:rFonts w:ascii="Segoe UI" w:hAnsi="Segoe UI" w:cs="Segoe UI"/>
          <w:i w:val="0"/>
          <w:highlight w:val="yellow"/>
        </w:rPr>
        <w:t>xxx</w:t>
      </w:r>
    </w:p>
    <w:p w14:paraId="47908F55" w14:textId="4791C7AD" w:rsidR="0073199F" w:rsidRPr="00C72CB6" w:rsidRDefault="003202AF" w:rsidP="00F35827">
      <w:pPr>
        <w:tabs>
          <w:tab w:val="left" w:pos="284"/>
          <w:tab w:val="left" w:pos="3544"/>
        </w:tabs>
        <w:spacing w:line="264" w:lineRule="auto"/>
        <w:jc w:val="both"/>
        <w:outlineLvl w:val="1"/>
        <w:rPr>
          <w:rFonts w:ascii="Segoe UI" w:hAnsi="Segoe UI" w:cs="Segoe UI"/>
          <w:i w:val="0"/>
          <w:iCs w:val="0"/>
        </w:rPr>
      </w:pPr>
      <w:r w:rsidRPr="00C72CB6">
        <w:rPr>
          <w:rFonts w:ascii="Segoe UI" w:hAnsi="Segoe UI" w:cs="Segoe UI"/>
          <w:i w:val="0"/>
          <w:iCs w:val="0"/>
        </w:rPr>
        <w:t>kontaktní osob</w:t>
      </w:r>
      <w:r w:rsidR="00E65127" w:rsidRPr="00C72CB6">
        <w:rPr>
          <w:rFonts w:ascii="Segoe UI" w:hAnsi="Segoe UI" w:cs="Segoe UI"/>
          <w:i w:val="0"/>
          <w:iCs w:val="0"/>
        </w:rPr>
        <w:t>a</w:t>
      </w:r>
      <w:r w:rsidRPr="00C72CB6">
        <w:rPr>
          <w:rFonts w:ascii="Segoe UI" w:hAnsi="Segoe UI" w:cs="Segoe UI"/>
          <w:i w:val="0"/>
          <w:iCs w:val="0"/>
        </w:rPr>
        <w:t xml:space="preserve">: </w:t>
      </w:r>
      <w:r w:rsidR="005F1CA2" w:rsidRPr="005F1CA2">
        <w:rPr>
          <w:rFonts w:ascii="Segoe UI" w:hAnsi="Segoe UI" w:cs="Segoe UI"/>
          <w:i w:val="0"/>
          <w:highlight w:val="yellow"/>
        </w:rPr>
        <w:t>xxx</w:t>
      </w:r>
      <w:r w:rsidR="00E65127" w:rsidRPr="00C72CB6">
        <w:rPr>
          <w:rFonts w:ascii="Segoe UI" w:hAnsi="Segoe UI" w:cs="Segoe UI"/>
          <w:i w:val="0"/>
          <w:iCs w:val="0"/>
        </w:rPr>
        <w:t xml:space="preserve">, tel.: </w:t>
      </w:r>
      <w:r w:rsidR="005F1CA2" w:rsidRPr="005F1CA2">
        <w:rPr>
          <w:rFonts w:ascii="Segoe UI" w:hAnsi="Segoe UI" w:cs="Segoe UI"/>
          <w:i w:val="0"/>
          <w:highlight w:val="yellow"/>
        </w:rPr>
        <w:t>xxx</w:t>
      </w:r>
      <w:r w:rsidR="00E65127" w:rsidRPr="00C72CB6">
        <w:rPr>
          <w:rFonts w:ascii="Segoe UI" w:hAnsi="Segoe UI" w:cs="Segoe UI"/>
          <w:i w:val="0"/>
          <w:iCs w:val="0"/>
        </w:rPr>
        <w:t xml:space="preserve">, e-mail: </w:t>
      </w:r>
      <w:r w:rsidR="005F1CA2" w:rsidRPr="005F1CA2">
        <w:rPr>
          <w:rFonts w:ascii="Segoe UI" w:hAnsi="Segoe UI" w:cs="Segoe UI"/>
          <w:i w:val="0"/>
          <w:highlight w:val="yellow"/>
        </w:rPr>
        <w:t>xxx</w:t>
      </w:r>
      <w:bookmarkStart w:id="0" w:name="_GoBack"/>
      <w:bookmarkEnd w:id="0"/>
    </w:p>
    <w:p w14:paraId="4E8B4171" w14:textId="182B02E7" w:rsidR="007F3A00" w:rsidRPr="00C72CB6" w:rsidRDefault="007F3A00" w:rsidP="00F35827">
      <w:pPr>
        <w:tabs>
          <w:tab w:val="left" w:pos="284"/>
        </w:tabs>
        <w:spacing w:before="120" w:after="240" w:line="264" w:lineRule="auto"/>
        <w:jc w:val="both"/>
        <w:outlineLvl w:val="1"/>
        <w:rPr>
          <w:rFonts w:ascii="Segoe UI" w:hAnsi="Segoe UI" w:cs="Segoe UI"/>
          <w:i w:val="0"/>
          <w:iCs w:val="0"/>
        </w:rPr>
      </w:pPr>
      <w:r w:rsidRPr="00C72CB6">
        <w:rPr>
          <w:rFonts w:ascii="Segoe UI" w:hAnsi="Segoe UI" w:cs="Segoe UI"/>
          <w:i w:val="0"/>
          <w:iCs w:val="0"/>
        </w:rPr>
        <w:t xml:space="preserve">(dále jen </w:t>
      </w:r>
      <w:r w:rsidRPr="00C72CB6">
        <w:rPr>
          <w:rFonts w:ascii="Segoe UI" w:hAnsi="Segoe UI" w:cs="Segoe UI"/>
          <w:b/>
          <w:i w:val="0"/>
          <w:iCs w:val="0"/>
        </w:rPr>
        <w:t>„</w:t>
      </w:r>
      <w:r w:rsidR="003733EF" w:rsidRPr="00C72CB6">
        <w:rPr>
          <w:rFonts w:ascii="Segoe UI" w:hAnsi="Segoe UI" w:cs="Segoe UI"/>
          <w:b/>
          <w:i w:val="0"/>
          <w:iCs w:val="0"/>
        </w:rPr>
        <w:t>Objednatel</w:t>
      </w:r>
      <w:r w:rsidRPr="00C72CB6">
        <w:rPr>
          <w:rFonts w:ascii="Segoe UI" w:hAnsi="Segoe UI" w:cs="Segoe UI"/>
          <w:b/>
          <w:i w:val="0"/>
          <w:iCs w:val="0"/>
        </w:rPr>
        <w:t>“</w:t>
      </w:r>
      <w:r w:rsidRPr="00C72CB6">
        <w:rPr>
          <w:rFonts w:ascii="Segoe UI" w:hAnsi="Segoe UI" w:cs="Segoe UI"/>
          <w:i w:val="0"/>
          <w:iCs w:val="0"/>
        </w:rPr>
        <w:t>)</w:t>
      </w:r>
    </w:p>
    <w:p w14:paraId="5C2B94AB" w14:textId="25B8BCB8" w:rsidR="007F3A00" w:rsidRPr="00C72CB6" w:rsidRDefault="007F3A00" w:rsidP="00F35827">
      <w:pPr>
        <w:tabs>
          <w:tab w:val="left" w:pos="284"/>
        </w:tabs>
        <w:spacing w:after="240" w:line="264" w:lineRule="auto"/>
        <w:jc w:val="both"/>
        <w:outlineLvl w:val="1"/>
        <w:rPr>
          <w:rFonts w:ascii="Segoe UI" w:hAnsi="Segoe UI" w:cs="Segoe UI"/>
          <w:i w:val="0"/>
          <w:iCs w:val="0"/>
        </w:rPr>
      </w:pPr>
      <w:r w:rsidRPr="00C72CB6">
        <w:rPr>
          <w:rFonts w:ascii="Segoe UI" w:hAnsi="Segoe UI" w:cs="Segoe UI"/>
          <w:i w:val="0"/>
          <w:iCs w:val="0"/>
        </w:rPr>
        <w:t>(</w:t>
      </w:r>
      <w:r w:rsidR="00962B7D" w:rsidRPr="00C72CB6">
        <w:rPr>
          <w:rFonts w:ascii="Segoe UI" w:hAnsi="Segoe UI" w:cs="Segoe UI"/>
          <w:i w:val="0"/>
          <w:iCs w:val="0"/>
        </w:rPr>
        <w:t xml:space="preserve">Poskytovatelé a Objednatel </w:t>
      </w:r>
      <w:r w:rsidRPr="00C72CB6">
        <w:rPr>
          <w:rFonts w:ascii="Segoe UI" w:hAnsi="Segoe UI" w:cs="Segoe UI"/>
          <w:i w:val="0"/>
          <w:iCs w:val="0"/>
        </w:rPr>
        <w:t xml:space="preserve">dále společně též </w:t>
      </w:r>
      <w:r w:rsidR="00962B7D" w:rsidRPr="00C72CB6">
        <w:rPr>
          <w:rFonts w:ascii="Segoe UI" w:hAnsi="Segoe UI" w:cs="Segoe UI"/>
          <w:i w:val="0"/>
          <w:iCs w:val="0"/>
        </w:rPr>
        <w:t xml:space="preserve">jako </w:t>
      </w:r>
      <w:r w:rsidRPr="00C72CB6">
        <w:rPr>
          <w:rFonts w:ascii="Segoe UI" w:hAnsi="Segoe UI" w:cs="Segoe UI"/>
          <w:i w:val="0"/>
          <w:iCs w:val="0"/>
        </w:rPr>
        <w:t>„</w:t>
      </w:r>
      <w:r w:rsidR="003D3714" w:rsidRPr="00C72CB6">
        <w:rPr>
          <w:rFonts w:ascii="Segoe UI" w:hAnsi="Segoe UI" w:cs="Segoe UI"/>
          <w:b/>
          <w:i w:val="0"/>
          <w:iCs w:val="0"/>
        </w:rPr>
        <w:t>smluvní strany</w:t>
      </w:r>
      <w:r w:rsidRPr="00C72CB6">
        <w:rPr>
          <w:rFonts w:ascii="Segoe UI" w:hAnsi="Segoe UI" w:cs="Segoe UI"/>
          <w:i w:val="0"/>
          <w:iCs w:val="0"/>
        </w:rPr>
        <w:t>“)</w:t>
      </w:r>
    </w:p>
    <w:p w14:paraId="55FB7DC8" w14:textId="6FFE5BC8" w:rsidR="009A5949" w:rsidRPr="00C72CB6" w:rsidRDefault="007F3A00" w:rsidP="00F35827">
      <w:pPr>
        <w:tabs>
          <w:tab w:val="left" w:pos="284"/>
        </w:tabs>
        <w:spacing w:line="264" w:lineRule="auto"/>
        <w:jc w:val="both"/>
        <w:outlineLvl w:val="1"/>
        <w:rPr>
          <w:rFonts w:ascii="Segoe UI" w:hAnsi="Segoe UI" w:cs="Segoe UI"/>
          <w:i w:val="0"/>
        </w:rPr>
      </w:pPr>
      <w:r w:rsidRPr="00C72CB6">
        <w:rPr>
          <w:rFonts w:ascii="Segoe UI" w:hAnsi="Segoe UI" w:cs="Segoe UI"/>
          <w:i w:val="0"/>
        </w:rPr>
        <w:t>uzavřeli níže</w:t>
      </w:r>
      <w:r w:rsidR="00D75A36" w:rsidRPr="00C72CB6">
        <w:rPr>
          <w:rFonts w:ascii="Segoe UI" w:hAnsi="Segoe UI" w:cs="Segoe UI"/>
          <w:i w:val="0"/>
        </w:rPr>
        <w:t xml:space="preserve"> uvedeného dne, měsíce a roku</w:t>
      </w:r>
      <w:r w:rsidRPr="00C72CB6">
        <w:rPr>
          <w:rFonts w:ascii="Segoe UI" w:hAnsi="Segoe UI" w:cs="Segoe UI"/>
          <w:i w:val="0"/>
        </w:rPr>
        <w:t xml:space="preserve"> </w:t>
      </w:r>
      <w:r w:rsidR="00556323" w:rsidRPr="00C72CB6">
        <w:rPr>
          <w:rFonts w:ascii="Segoe UI" w:hAnsi="Segoe UI" w:cs="Segoe UI"/>
          <w:i w:val="0"/>
        </w:rPr>
        <w:t>v souladu s ust. § 1746 odst. 2 zákona č. 89/2012 Sb., občanského zákoníku, ve znění pozdějších předpisů</w:t>
      </w:r>
      <w:r w:rsidR="0070117D" w:rsidRPr="00C72CB6">
        <w:rPr>
          <w:rFonts w:ascii="Segoe UI" w:hAnsi="Segoe UI" w:cs="Segoe UI"/>
          <w:i w:val="0"/>
        </w:rPr>
        <w:t xml:space="preserve"> (dále jen „</w:t>
      </w:r>
      <w:r w:rsidR="0070117D" w:rsidRPr="00C72CB6">
        <w:rPr>
          <w:rFonts w:ascii="Segoe UI" w:hAnsi="Segoe UI" w:cs="Segoe UI"/>
          <w:b/>
          <w:i w:val="0"/>
        </w:rPr>
        <w:t>občanský zákoník</w:t>
      </w:r>
      <w:r w:rsidR="0070117D" w:rsidRPr="00C72CB6">
        <w:rPr>
          <w:rFonts w:ascii="Segoe UI" w:hAnsi="Segoe UI" w:cs="Segoe UI"/>
          <w:i w:val="0"/>
        </w:rPr>
        <w:t>“)</w:t>
      </w:r>
      <w:r w:rsidR="00556323" w:rsidRPr="00C72CB6">
        <w:rPr>
          <w:rFonts w:ascii="Segoe UI" w:hAnsi="Segoe UI" w:cs="Segoe UI"/>
          <w:i w:val="0"/>
        </w:rPr>
        <w:t xml:space="preserve">, </w:t>
      </w:r>
      <w:r w:rsidRPr="00C72CB6">
        <w:rPr>
          <w:rFonts w:ascii="Segoe UI" w:hAnsi="Segoe UI" w:cs="Segoe UI"/>
          <w:i w:val="0"/>
        </w:rPr>
        <w:t xml:space="preserve">tuto </w:t>
      </w:r>
      <w:r w:rsidR="000D7875">
        <w:rPr>
          <w:rFonts w:ascii="Segoe UI" w:hAnsi="Segoe UI" w:cs="Segoe UI"/>
          <w:i w:val="0"/>
        </w:rPr>
        <w:t>R</w:t>
      </w:r>
      <w:r w:rsidR="003733EF" w:rsidRPr="00C72CB6">
        <w:rPr>
          <w:rFonts w:ascii="Segoe UI" w:hAnsi="Segoe UI" w:cs="Segoe UI"/>
          <w:i w:val="0"/>
        </w:rPr>
        <w:t>ámcovou</w:t>
      </w:r>
      <w:r w:rsidR="00341B15" w:rsidRPr="00C72CB6">
        <w:rPr>
          <w:rFonts w:ascii="Segoe UI" w:hAnsi="Segoe UI" w:cs="Segoe UI"/>
          <w:i w:val="0"/>
        </w:rPr>
        <w:t xml:space="preserve"> </w:t>
      </w:r>
      <w:r w:rsidR="00962B7D" w:rsidRPr="00C72CB6">
        <w:rPr>
          <w:rFonts w:ascii="Segoe UI" w:hAnsi="Segoe UI" w:cs="Segoe UI"/>
          <w:i w:val="0"/>
        </w:rPr>
        <w:t>smlouvu</w:t>
      </w:r>
      <w:r w:rsidR="00482C86" w:rsidRPr="00C72CB6">
        <w:rPr>
          <w:rFonts w:ascii="Segoe UI" w:hAnsi="Segoe UI" w:cs="Segoe UI"/>
          <w:i w:val="0"/>
        </w:rPr>
        <w:t xml:space="preserve"> o poskytování služeb přizvaných osob</w:t>
      </w:r>
      <w:r w:rsidR="001B1277" w:rsidRPr="00C72CB6">
        <w:rPr>
          <w:rFonts w:ascii="Segoe UI" w:hAnsi="Segoe UI" w:cs="Segoe UI"/>
          <w:i w:val="0"/>
        </w:rPr>
        <w:t xml:space="preserve"> (Část 1)</w:t>
      </w:r>
      <w:r w:rsidR="00341B15" w:rsidRPr="00C72CB6">
        <w:rPr>
          <w:rFonts w:ascii="Segoe UI" w:hAnsi="Segoe UI" w:cs="Segoe UI"/>
          <w:i w:val="0"/>
        </w:rPr>
        <w:t xml:space="preserve"> </w:t>
      </w:r>
      <w:r w:rsidRPr="00C72CB6">
        <w:rPr>
          <w:rFonts w:ascii="Segoe UI" w:hAnsi="Segoe UI" w:cs="Segoe UI"/>
          <w:i w:val="0"/>
        </w:rPr>
        <w:t xml:space="preserve">(dále </w:t>
      </w:r>
      <w:r w:rsidR="003D3714" w:rsidRPr="00C72CB6">
        <w:rPr>
          <w:rFonts w:ascii="Segoe UI" w:hAnsi="Segoe UI" w:cs="Segoe UI"/>
          <w:i w:val="0"/>
        </w:rPr>
        <w:t>j</w:t>
      </w:r>
      <w:r w:rsidRPr="00C72CB6">
        <w:rPr>
          <w:rFonts w:ascii="Segoe UI" w:hAnsi="Segoe UI" w:cs="Segoe UI"/>
          <w:i w:val="0"/>
        </w:rPr>
        <w:t>en „</w:t>
      </w:r>
      <w:r w:rsidR="00962B7D" w:rsidRPr="00C72CB6">
        <w:rPr>
          <w:rFonts w:ascii="Segoe UI" w:hAnsi="Segoe UI" w:cs="Segoe UI"/>
          <w:b/>
          <w:i w:val="0"/>
        </w:rPr>
        <w:t>Smlouva</w:t>
      </w:r>
      <w:r w:rsidRPr="00C72CB6">
        <w:rPr>
          <w:rFonts w:ascii="Segoe UI" w:hAnsi="Segoe UI" w:cs="Segoe UI"/>
          <w:i w:val="0"/>
        </w:rPr>
        <w:t>“)</w:t>
      </w:r>
      <w:r w:rsidR="00401B0D" w:rsidRPr="00C72CB6">
        <w:rPr>
          <w:rFonts w:ascii="Segoe UI" w:hAnsi="Segoe UI" w:cs="Segoe UI"/>
          <w:i w:val="0"/>
        </w:rPr>
        <w:t xml:space="preserve">, a to na základě </w:t>
      </w:r>
      <w:r w:rsidR="00CB3867" w:rsidRPr="00C72CB6">
        <w:rPr>
          <w:rFonts w:ascii="Segoe UI" w:hAnsi="Segoe UI" w:cs="Segoe UI"/>
          <w:i w:val="0"/>
        </w:rPr>
        <w:t xml:space="preserve">výsledků </w:t>
      </w:r>
      <w:r w:rsidR="00962B7D" w:rsidRPr="00C72CB6">
        <w:rPr>
          <w:rFonts w:ascii="Segoe UI" w:hAnsi="Segoe UI" w:cs="Segoe UI"/>
          <w:i w:val="0"/>
        </w:rPr>
        <w:t>výběrového</w:t>
      </w:r>
      <w:r w:rsidR="003202AF" w:rsidRPr="00C72CB6">
        <w:rPr>
          <w:rFonts w:ascii="Segoe UI" w:hAnsi="Segoe UI" w:cs="Segoe UI"/>
          <w:i w:val="0"/>
        </w:rPr>
        <w:t xml:space="preserve"> </w:t>
      </w:r>
      <w:r w:rsidR="00401B0D" w:rsidRPr="00C72CB6">
        <w:rPr>
          <w:rFonts w:ascii="Segoe UI" w:hAnsi="Segoe UI" w:cs="Segoe UI"/>
          <w:i w:val="0"/>
        </w:rPr>
        <w:t>řízení k veřejné zakázce s názvem „</w:t>
      </w:r>
      <w:r w:rsidR="00962B7D" w:rsidRPr="00C72CB6">
        <w:rPr>
          <w:rFonts w:ascii="Segoe UI" w:hAnsi="Segoe UI" w:cs="Segoe UI"/>
        </w:rPr>
        <w:t>Zajištění činnosti VSK na místě pro program Nová zelená úsporám v letech 2018 - 2020</w:t>
      </w:r>
      <w:r w:rsidR="007607AB" w:rsidRPr="00C72CB6">
        <w:rPr>
          <w:rFonts w:ascii="Segoe UI" w:hAnsi="Segoe UI" w:cs="Segoe UI"/>
          <w:i w:val="0"/>
        </w:rPr>
        <w:t>“</w:t>
      </w:r>
      <w:r w:rsidR="003202AF" w:rsidRPr="00C72CB6">
        <w:rPr>
          <w:rFonts w:ascii="Segoe UI" w:hAnsi="Segoe UI" w:cs="Segoe UI"/>
          <w:i w:val="0"/>
        </w:rPr>
        <w:t>,</w:t>
      </w:r>
      <w:r w:rsidR="00152A5A" w:rsidRPr="00C72CB6">
        <w:rPr>
          <w:rFonts w:ascii="Segoe UI" w:hAnsi="Segoe UI" w:cs="Segoe UI"/>
          <w:i w:val="0"/>
        </w:rPr>
        <w:t xml:space="preserve"> zahájeného dne</w:t>
      </w:r>
      <w:r w:rsidR="00341B15" w:rsidRPr="00C72CB6">
        <w:rPr>
          <w:rFonts w:ascii="Segoe UI" w:hAnsi="Segoe UI" w:cs="Segoe UI"/>
          <w:i w:val="0"/>
        </w:rPr>
        <w:t xml:space="preserve"> </w:t>
      </w:r>
      <w:r w:rsidR="00794177">
        <w:rPr>
          <w:rFonts w:ascii="Segoe UI" w:hAnsi="Segoe UI" w:cs="Segoe UI"/>
          <w:i w:val="0"/>
        </w:rPr>
        <w:t>13. 12. 2017</w:t>
      </w:r>
      <w:r w:rsidR="003733EF" w:rsidRPr="00C72CB6">
        <w:rPr>
          <w:rFonts w:ascii="Segoe UI" w:hAnsi="Segoe UI" w:cs="Segoe UI"/>
          <w:i w:val="0"/>
        </w:rPr>
        <w:t>.</w:t>
      </w:r>
    </w:p>
    <w:p w14:paraId="1AC15B3A" w14:textId="13F50B12" w:rsidR="002B4834" w:rsidRPr="00C72CB6" w:rsidRDefault="009A5949" w:rsidP="00F35827">
      <w:pPr>
        <w:pStyle w:val="rove1"/>
        <w:numPr>
          <w:ilvl w:val="0"/>
          <w:numId w:val="34"/>
        </w:numPr>
        <w:tabs>
          <w:tab w:val="clear" w:pos="567"/>
        </w:tabs>
        <w:jc w:val="both"/>
        <w:outlineLvl w:val="1"/>
      </w:pPr>
      <w:r w:rsidRPr="00C72CB6">
        <w:t>PŘEDMĚT Smlouvy</w:t>
      </w:r>
    </w:p>
    <w:p w14:paraId="06D588D4" w14:textId="763998B4" w:rsidR="002B4834" w:rsidRDefault="008B41C8" w:rsidP="00F35827">
      <w:pPr>
        <w:pStyle w:val="rove2"/>
        <w:numPr>
          <w:ilvl w:val="1"/>
          <w:numId w:val="34"/>
        </w:numPr>
        <w:spacing w:line="264" w:lineRule="auto"/>
        <w:outlineLvl w:val="1"/>
      </w:pPr>
      <w:r w:rsidRPr="00C72CB6">
        <w:t>Za podmínek uvedených v</w:t>
      </w:r>
      <w:r w:rsidR="00482C86" w:rsidRPr="00C72CB6">
        <w:t>e</w:t>
      </w:r>
      <w:r w:rsidRPr="00C72CB6">
        <w:t xml:space="preserve"> </w:t>
      </w:r>
      <w:r w:rsidR="002B4834" w:rsidRPr="00C72CB6">
        <w:t>Smlouvě</w:t>
      </w:r>
      <w:r w:rsidR="00B204BB" w:rsidRPr="00C72CB6">
        <w:t xml:space="preserve"> se </w:t>
      </w:r>
      <w:r w:rsidR="003733EF" w:rsidRPr="00C72CB6">
        <w:t>Poskytovatel</w:t>
      </w:r>
      <w:r w:rsidR="002B4834" w:rsidRPr="00C72CB6">
        <w:t>é</w:t>
      </w:r>
      <w:r w:rsidR="00B204BB" w:rsidRPr="00C72CB6">
        <w:t xml:space="preserve"> zavazuj</w:t>
      </w:r>
      <w:r w:rsidR="002B4834" w:rsidRPr="00C72CB6">
        <w:t>í</w:t>
      </w:r>
      <w:r w:rsidR="00B204BB" w:rsidRPr="00C72CB6">
        <w:t xml:space="preserve"> </w:t>
      </w:r>
      <w:r w:rsidR="003733EF" w:rsidRPr="00C72CB6">
        <w:t>poskyt</w:t>
      </w:r>
      <w:r w:rsidR="00BD2328" w:rsidRPr="00C72CB6">
        <w:t>ovat</w:t>
      </w:r>
      <w:r w:rsidR="003733EF" w:rsidRPr="00C72CB6">
        <w:t xml:space="preserve"> Objednateli</w:t>
      </w:r>
      <w:r w:rsidR="00341B15" w:rsidRPr="00C72CB6">
        <w:t xml:space="preserve"> </w:t>
      </w:r>
      <w:r w:rsidR="002B4834" w:rsidRPr="00C72CB6">
        <w:t>ve Smlouvě specifikované služby a</w:t>
      </w:r>
      <w:r w:rsidR="00944348" w:rsidRPr="00C72CB6">
        <w:t xml:space="preserve"> </w:t>
      </w:r>
      <w:r w:rsidR="003733EF" w:rsidRPr="00C72CB6">
        <w:t>Objednatel</w:t>
      </w:r>
      <w:r w:rsidR="00944348" w:rsidRPr="00C72CB6">
        <w:t xml:space="preserve"> se zavazu</w:t>
      </w:r>
      <w:r w:rsidR="00B204BB" w:rsidRPr="00C72CB6">
        <w:t xml:space="preserve">je hradit </w:t>
      </w:r>
      <w:r w:rsidR="000A36BA">
        <w:t>Poskytovatelům</w:t>
      </w:r>
      <w:r w:rsidR="00944348" w:rsidRPr="00C72CB6">
        <w:t xml:space="preserve"> </w:t>
      </w:r>
      <w:r w:rsidR="009E3E41" w:rsidRPr="00C72CB6">
        <w:t>sjednan</w:t>
      </w:r>
      <w:r w:rsidR="00E630ED" w:rsidRPr="00C72CB6">
        <w:t>ou</w:t>
      </w:r>
      <w:r w:rsidR="00944348" w:rsidRPr="00C72CB6">
        <w:t xml:space="preserve"> ce</w:t>
      </w:r>
      <w:r w:rsidR="009E3E41" w:rsidRPr="00C72CB6">
        <w:t>n</w:t>
      </w:r>
      <w:r w:rsidR="00E630ED" w:rsidRPr="00C72CB6">
        <w:t>u</w:t>
      </w:r>
      <w:r w:rsidR="00944348" w:rsidRPr="00C72CB6">
        <w:t>.</w:t>
      </w:r>
    </w:p>
    <w:p w14:paraId="63E4D511" w14:textId="79102736" w:rsidR="005735B3" w:rsidRDefault="005735B3" w:rsidP="00F35827">
      <w:pPr>
        <w:pStyle w:val="rove2"/>
        <w:numPr>
          <w:ilvl w:val="1"/>
          <w:numId w:val="34"/>
        </w:numPr>
        <w:spacing w:line="264" w:lineRule="auto"/>
        <w:outlineLvl w:val="1"/>
      </w:pPr>
      <w:r w:rsidRPr="00C20E24">
        <w:t xml:space="preserve">Předmět </w:t>
      </w:r>
      <w:r>
        <w:t>Smlouvy</w:t>
      </w:r>
      <w:r w:rsidRPr="00C20E24">
        <w:t xml:space="preserve"> </w:t>
      </w:r>
      <w:r>
        <w:t>se skládá ze dvou samostatných a na sobě nezávislých fází</w:t>
      </w:r>
      <w:r w:rsidRPr="00C20E24">
        <w:t>:</w:t>
      </w:r>
    </w:p>
    <w:p w14:paraId="252E745F" w14:textId="01A02864" w:rsidR="005735B3" w:rsidRPr="00C20E24" w:rsidRDefault="005735B3" w:rsidP="005735B3">
      <w:pPr>
        <w:pStyle w:val="Podtitu111"/>
        <w:numPr>
          <w:ilvl w:val="2"/>
          <w:numId w:val="34"/>
        </w:numPr>
      </w:pPr>
      <w:r w:rsidRPr="006A413F">
        <w:rPr>
          <w:b/>
        </w:rPr>
        <w:t>Fáze 1 – Kontrola na místě</w:t>
      </w:r>
      <w:r>
        <w:t>;</w:t>
      </w:r>
    </w:p>
    <w:p w14:paraId="023335B6" w14:textId="0CD71BF8" w:rsidR="005735B3" w:rsidRPr="00120042" w:rsidRDefault="005735B3" w:rsidP="00073EF9">
      <w:pPr>
        <w:pStyle w:val="Podtitu111"/>
        <w:numPr>
          <w:ilvl w:val="2"/>
          <w:numId w:val="34"/>
        </w:numPr>
        <w:tabs>
          <w:tab w:val="left" w:pos="2127"/>
        </w:tabs>
      </w:pPr>
      <w:r w:rsidRPr="006A413F">
        <w:rPr>
          <w:b/>
        </w:rPr>
        <w:t xml:space="preserve">Fáze 2 – </w:t>
      </w:r>
      <w:r w:rsidRPr="006A413F">
        <w:rPr>
          <w:rFonts w:cs="Segoe UI"/>
          <w:b/>
        </w:rPr>
        <w:t>Kontrolní přepočet energetických hodnocení</w:t>
      </w:r>
      <w:r>
        <w:rPr>
          <w:rFonts w:cs="Segoe UI"/>
          <w:b/>
        </w:rPr>
        <w:t xml:space="preserve"> </w:t>
      </w:r>
      <w:r>
        <w:rPr>
          <w:rFonts w:cs="Segoe UI"/>
        </w:rPr>
        <w:t>za použití softwaru (dále jen „</w:t>
      </w:r>
      <w:r w:rsidRPr="005735B3">
        <w:rPr>
          <w:rFonts w:cs="Segoe UI"/>
          <w:b/>
        </w:rPr>
        <w:t>SW</w:t>
      </w:r>
      <w:r>
        <w:rPr>
          <w:rFonts w:cs="Segoe UI"/>
        </w:rPr>
        <w:t xml:space="preserve">“) </w:t>
      </w:r>
      <w:r w:rsidR="00073EF9">
        <w:rPr>
          <w:rFonts w:cs="Segoe UI"/>
          <w:szCs w:val="32"/>
        </w:rPr>
        <w:t>E</w:t>
      </w:r>
      <w:r w:rsidRPr="00073EF9">
        <w:rPr>
          <w:rFonts w:cs="Segoe UI"/>
          <w:szCs w:val="32"/>
        </w:rPr>
        <w:t>nergie</w:t>
      </w:r>
      <w:r w:rsidR="00073EF9">
        <w:rPr>
          <w:rStyle w:val="Znakapoznpodarou"/>
          <w:rFonts w:cs="Segoe UI"/>
          <w:szCs w:val="32"/>
        </w:rPr>
        <w:footnoteReference w:id="1"/>
      </w:r>
      <w:r w:rsidRPr="00C20E24">
        <w:t>.</w:t>
      </w:r>
    </w:p>
    <w:p w14:paraId="4F41C0AF" w14:textId="103B6FDD" w:rsidR="00E7667D" w:rsidRPr="00C72CB6" w:rsidRDefault="002B4834" w:rsidP="00F35827">
      <w:pPr>
        <w:pStyle w:val="rove2"/>
        <w:numPr>
          <w:ilvl w:val="1"/>
          <w:numId w:val="34"/>
        </w:numPr>
        <w:spacing w:line="264" w:lineRule="auto"/>
        <w:outlineLvl w:val="1"/>
      </w:pPr>
      <w:r w:rsidRPr="00C72CB6">
        <w:t xml:space="preserve">Každý Poskytovatel se nezávisle na ostatních Poskytovatelích zavazuje poskytnout </w:t>
      </w:r>
      <w:r w:rsidR="00482C86" w:rsidRPr="00C72CB6">
        <w:t>pro</w:t>
      </w:r>
      <w:r w:rsidRPr="00C72CB6">
        <w:t xml:space="preserve"> Objednatele služby spočívající v:</w:t>
      </w:r>
    </w:p>
    <w:p w14:paraId="136AE528" w14:textId="06956B02" w:rsidR="00BD2B86" w:rsidRPr="005735B3" w:rsidRDefault="002B4834" w:rsidP="005735B3">
      <w:pPr>
        <w:pStyle w:val="rove2"/>
        <w:numPr>
          <w:ilvl w:val="2"/>
          <w:numId w:val="34"/>
        </w:numPr>
        <w:tabs>
          <w:tab w:val="left" w:pos="1843"/>
        </w:tabs>
        <w:spacing w:line="264" w:lineRule="auto"/>
        <w:ind w:left="851"/>
        <w:outlineLvl w:val="1"/>
        <w:rPr>
          <w:b/>
        </w:rPr>
      </w:pPr>
      <w:r w:rsidRPr="00C72CB6">
        <w:rPr>
          <w:b/>
        </w:rPr>
        <w:t>KONTROLE NA MÍSTĚ</w:t>
      </w:r>
      <w:r w:rsidR="00653274" w:rsidRPr="00C72CB6">
        <w:rPr>
          <w:b/>
        </w:rPr>
        <w:t xml:space="preserve"> </w:t>
      </w:r>
      <w:r w:rsidR="00653274" w:rsidRPr="00C72CB6">
        <w:t>(dále jen „</w:t>
      </w:r>
      <w:r w:rsidR="00653274" w:rsidRPr="00C72CB6">
        <w:rPr>
          <w:b/>
        </w:rPr>
        <w:t>kontrola</w:t>
      </w:r>
      <w:r w:rsidR="00653274" w:rsidRPr="00C72CB6">
        <w:t xml:space="preserve">“), </w:t>
      </w:r>
      <w:r w:rsidR="007F4A7D">
        <w:t>tj. k</w:t>
      </w:r>
      <w:r w:rsidR="007F4A7D" w:rsidRPr="006A413F">
        <w:t xml:space="preserve">ontrola na místě dodržení podmínek programu ze strany příjemců podpory v programu Nová zelená úsporám v oblasti podpory A, B, C v souladu se zákonem č. 320/2001 Sb., o finanční kontrole ve veřejné správě </w:t>
      </w:r>
      <w:r w:rsidR="000D7875">
        <w:br/>
      </w:r>
      <w:r w:rsidR="007F4A7D" w:rsidRPr="006A413F">
        <w:t xml:space="preserve">a o změně některých zákonů, ve znění pozdějších předpisů, a zákonem č. 255/2012 Sb., </w:t>
      </w:r>
      <w:r w:rsidR="000D7875">
        <w:br/>
      </w:r>
      <w:r w:rsidR="007F4A7D" w:rsidRPr="006A413F">
        <w:t>o kontrole (kontrolní řád), ve znění pozdějších předpisů, a posouzení energetických hodnocení předkládaných spolu s žádostí o podporu v PROGRAMU v oblasti podpory A, B, C v souladu se směrnicí MŽP č. 2/2015, o poskytování</w:t>
      </w:r>
      <w:r w:rsidR="007F4A7D">
        <w:t xml:space="preserve"> finančních prostředků </w:t>
      </w:r>
      <w:r w:rsidR="007F4A7D" w:rsidRPr="006A413F">
        <w:t xml:space="preserve">z programu Nová zelená úsporám od roku 2015, ve znění pozdějších </w:t>
      </w:r>
      <w:r w:rsidR="007F4A7D">
        <w:t>změn</w:t>
      </w:r>
      <w:r w:rsidR="00FA4DB6">
        <w:t>,</w:t>
      </w:r>
      <w:r w:rsidR="00073EF9">
        <w:t xml:space="preserve"> a</w:t>
      </w:r>
    </w:p>
    <w:p w14:paraId="61BA5C0A" w14:textId="288DA607" w:rsidR="00251562" w:rsidRPr="00251562" w:rsidRDefault="00653274" w:rsidP="00073EF9">
      <w:pPr>
        <w:pStyle w:val="rove2"/>
        <w:numPr>
          <w:ilvl w:val="2"/>
          <w:numId w:val="34"/>
        </w:numPr>
        <w:spacing w:before="240" w:line="264" w:lineRule="auto"/>
        <w:ind w:left="851"/>
        <w:outlineLvl w:val="1"/>
        <w:rPr>
          <w:rFonts w:eastAsia="Calibri"/>
        </w:rPr>
      </w:pPr>
      <w:r w:rsidRPr="00C72CB6">
        <w:rPr>
          <w:b/>
          <w:caps/>
        </w:rPr>
        <w:t xml:space="preserve">kontrolním přepočtu </w:t>
      </w:r>
      <w:r w:rsidR="00BD2B86" w:rsidRPr="00014C6D">
        <w:rPr>
          <w:b/>
          <w:caps/>
        </w:rPr>
        <w:t>energetických hodnocení</w:t>
      </w:r>
      <w:r w:rsidR="00BD2B86" w:rsidRPr="00C72CB6">
        <w:t xml:space="preserve"> (energetického posudku anebo průkazu energetické náročnosti budovy</w:t>
      </w:r>
      <w:r w:rsidR="00251562">
        <w:t>)</w:t>
      </w:r>
      <w:r w:rsidR="00B72A37" w:rsidRPr="00C72CB6">
        <w:t xml:space="preserve"> </w:t>
      </w:r>
      <w:r w:rsidR="00251562">
        <w:t>(</w:t>
      </w:r>
      <w:r w:rsidR="00B72A37" w:rsidRPr="00C72CB6">
        <w:t>dále jen „</w:t>
      </w:r>
      <w:r w:rsidR="00B72A37" w:rsidRPr="00C72CB6">
        <w:rPr>
          <w:b/>
        </w:rPr>
        <w:t>kontrolní přepočet</w:t>
      </w:r>
      <w:r w:rsidR="00B72A37" w:rsidRPr="00C72CB6">
        <w:t>“</w:t>
      </w:r>
      <w:r w:rsidR="00BD2B86" w:rsidRPr="00C72CB6">
        <w:t>) a posouzení energetických hodnocení předkládaných spolu s žádostí o podporu v P</w:t>
      </w:r>
      <w:r w:rsidR="0088601C" w:rsidRPr="00C72CB6">
        <w:t>rogramu</w:t>
      </w:r>
      <w:r w:rsidR="00BD2B86" w:rsidRPr="00C72CB6">
        <w:t xml:space="preserve"> v oblasti podpory A, B, C v souladu se směrnicí MŽP č. 2/2015, o poskytování finančních prostředků </w:t>
      </w:r>
      <w:r w:rsidR="00251562">
        <w:br/>
      </w:r>
      <w:r w:rsidR="00BD2B86" w:rsidRPr="00C72CB6">
        <w:t xml:space="preserve">z programu Nová zelená úsporám od roku 2015, ve znění pozdějších </w:t>
      </w:r>
      <w:r w:rsidR="00003D90">
        <w:t>změn</w:t>
      </w:r>
      <w:r w:rsidR="00BD2B86" w:rsidRPr="00C72CB6">
        <w:t>.</w:t>
      </w:r>
    </w:p>
    <w:p w14:paraId="6ABADD56" w14:textId="066A7D64" w:rsidR="00BD2B86" w:rsidRPr="00073EF9" w:rsidRDefault="00BD2B86" w:rsidP="00251562">
      <w:pPr>
        <w:pStyle w:val="rove2"/>
        <w:spacing w:before="240" w:line="264" w:lineRule="auto"/>
        <w:ind w:left="851"/>
        <w:outlineLvl w:val="1"/>
        <w:rPr>
          <w:rFonts w:eastAsia="Calibri"/>
        </w:rPr>
      </w:pPr>
      <w:r w:rsidRPr="00C72CB6">
        <w:lastRenderedPageBreak/>
        <w:t xml:space="preserve">Při provádění kontrolního přepočtu jsou </w:t>
      </w:r>
      <w:r w:rsidR="0088601C" w:rsidRPr="00C72CB6">
        <w:t>P</w:t>
      </w:r>
      <w:r w:rsidRPr="00C72CB6">
        <w:t xml:space="preserve">oskytovatelé povinni používat výhradně </w:t>
      </w:r>
      <w:r w:rsidR="00073EF9">
        <w:t>SW</w:t>
      </w:r>
      <w:r w:rsidRPr="00C72CB6">
        <w:t xml:space="preserve"> „</w:t>
      </w:r>
      <w:r w:rsidRPr="00073EF9">
        <w:rPr>
          <w:rFonts w:eastAsia="Calibri"/>
          <w:b/>
        </w:rPr>
        <w:t>Energie</w:t>
      </w:r>
      <w:r w:rsidRPr="00073EF9">
        <w:rPr>
          <w:rFonts w:eastAsia="Calibri"/>
        </w:rPr>
        <w:t>“ od společnosti K-CAD, spol. s r.o.</w:t>
      </w:r>
    </w:p>
    <w:p w14:paraId="7CF428C4" w14:textId="5D272A6A" w:rsidR="001C4D5B" w:rsidRPr="00073EF9" w:rsidRDefault="00073EF9" w:rsidP="00073EF9">
      <w:pPr>
        <w:pStyle w:val="rove2"/>
        <w:numPr>
          <w:ilvl w:val="1"/>
          <w:numId w:val="34"/>
        </w:numPr>
        <w:spacing w:line="264" w:lineRule="auto"/>
        <w:outlineLvl w:val="1"/>
      </w:pPr>
      <w:r>
        <w:t>Podrobná specifikace předmětu plnění Smlouvy, tedy požadavky na poskytované služby v rámci Fáze 1 a Fáze 2</w:t>
      </w:r>
      <w:r w:rsidR="00003D90">
        <w:t>,</w:t>
      </w:r>
      <w:r>
        <w:t xml:space="preserve"> jsou uvedeny v </w:t>
      </w:r>
      <w:r w:rsidR="00C80919">
        <w:rPr>
          <w:b/>
        </w:rPr>
        <w:t>p</w:t>
      </w:r>
      <w:r w:rsidRPr="00251562">
        <w:rPr>
          <w:b/>
        </w:rPr>
        <w:t>říloze č. 1 Smlouvy</w:t>
      </w:r>
      <w:r>
        <w:t>.</w:t>
      </w:r>
    </w:p>
    <w:p w14:paraId="5E606349" w14:textId="42931679" w:rsidR="000B4EBC" w:rsidRPr="00C72CB6" w:rsidRDefault="000B4EBC" w:rsidP="008378B1">
      <w:pPr>
        <w:pStyle w:val="rove1"/>
        <w:keepNext w:val="0"/>
        <w:widowControl w:val="0"/>
        <w:numPr>
          <w:ilvl w:val="0"/>
          <w:numId w:val="34"/>
        </w:numPr>
        <w:tabs>
          <w:tab w:val="clear" w:pos="567"/>
        </w:tabs>
        <w:jc w:val="both"/>
        <w:outlineLvl w:val="1"/>
      </w:pPr>
      <w:r w:rsidRPr="00C72CB6">
        <w:t xml:space="preserve">podmínky pro zadávání jednotlivých </w:t>
      </w:r>
      <w:r w:rsidR="00C80919">
        <w:t>dílčích plnění</w:t>
      </w:r>
    </w:p>
    <w:p w14:paraId="63821E75" w14:textId="79095166" w:rsidR="006609A4" w:rsidRPr="00C72CB6" w:rsidRDefault="00251562" w:rsidP="00D02308">
      <w:pPr>
        <w:pStyle w:val="rove1"/>
        <w:keepNext w:val="0"/>
        <w:widowControl w:val="0"/>
        <w:numPr>
          <w:ilvl w:val="1"/>
          <w:numId w:val="34"/>
        </w:numPr>
        <w:spacing w:before="0"/>
        <w:jc w:val="both"/>
        <w:outlineLvl w:val="1"/>
        <w:rPr>
          <w:b w:val="0"/>
          <w:caps w:val="0"/>
        </w:rPr>
      </w:pPr>
      <w:r>
        <w:rPr>
          <w:b w:val="0"/>
          <w:caps w:val="0"/>
        </w:rPr>
        <w:t>Dílčí p</w:t>
      </w:r>
      <w:r w:rsidR="007F4A7D">
        <w:rPr>
          <w:b w:val="0"/>
          <w:caps w:val="0"/>
        </w:rPr>
        <w:t>lnění</w:t>
      </w:r>
      <w:r w:rsidR="006609A4" w:rsidRPr="00C72CB6">
        <w:rPr>
          <w:b w:val="0"/>
          <w:caps w:val="0"/>
        </w:rPr>
        <w:t xml:space="preserve"> Smlouvy </w:t>
      </w:r>
      <w:r w:rsidR="007F4A7D">
        <w:rPr>
          <w:b w:val="0"/>
          <w:caps w:val="0"/>
        </w:rPr>
        <w:t>budou zadávány postupem</w:t>
      </w:r>
      <w:r w:rsidR="006609A4" w:rsidRPr="00C72CB6">
        <w:rPr>
          <w:b w:val="0"/>
          <w:caps w:val="0"/>
        </w:rPr>
        <w:t xml:space="preserve"> dle čl. </w:t>
      </w:r>
      <w:r w:rsidR="007F4A7D">
        <w:rPr>
          <w:b w:val="0"/>
          <w:caps w:val="0"/>
        </w:rPr>
        <w:t>2</w:t>
      </w:r>
      <w:r w:rsidR="00B31377" w:rsidRPr="00C72CB6">
        <w:rPr>
          <w:b w:val="0"/>
          <w:caps w:val="0"/>
        </w:rPr>
        <w:t>.</w:t>
      </w:r>
      <w:r w:rsidR="007F4A7D">
        <w:rPr>
          <w:b w:val="0"/>
          <w:caps w:val="0"/>
        </w:rPr>
        <w:t xml:space="preserve">2 – 2.4 </w:t>
      </w:r>
      <w:r w:rsidR="007F4A7D" w:rsidRPr="00C72CB6">
        <w:rPr>
          <w:b w:val="0"/>
          <w:caps w:val="0"/>
        </w:rPr>
        <w:t>Smlouvy</w:t>
      </w:r>
      <w:r w:rsidR="006609A4" w:rsidRPr="00C72CB6">
        <w:rPr>
          <w:b w:val="0"/>
          <w:caps w:val="0"/>
        </w:rPr>
        <w:t xml:space="preserve">. Při zadávání </w:t>
      </w:r>
      <w:r w:rsidR="00C80919">
        <w:rPr>
          <w:b w:val="0"/>
          <w:caps w:val="0"/>
        </w:rPr>
        <w:t xml:space="preserve">dílčích plnění </w:t>
      </w:r>
      <w:r w:rsidR="006609A4" w:rsidRPr="00C72CB6">
        <w:rPr>
          <w:b w:val="0"/>
          <w:caps w:val="0"/>
        </w:rPr>
        <w:t>bude postupováno analogicky dle ustanovení § 134 zák</w:t>
      </w:r>
      <w:r w:rsidR="005735B3">
        <w:rPr>
          <w:b w:val="0"/>
          <w:caps w:val="0"/>
        </w:rPr>
        <w:t>. č. 134/2016 Sb., o zadávání veřejných zakázek, ve znění pozdějších předpisů (dále jen „</w:t>
      </w:r>
      <w:r w:rsidR="005735B3" w:rsidRPr="005735B3">
        <w:rPr>
          <w:caps w:val="0"/>
        </w:rPr>
        <w:t>zákon</w:t>
      </w:r>
      <w:r w:rsidR="005735B3">
        <w:rPr>
          <w:b w:val="0"/>
          <w:caps w:val="0"/>
        </w:rPr>
        <w:t>“)</w:t>
      </w:r>
      <w:r w:rsidR="006609A4" w:rsidRPr="00C72CB6">
        <w:rPr>
          <w:b w:val="0"/>
          <w:caps w:val="0"/>
        </w:rPr>
        <w:t>, tedy postupem bez obnovení soutěže mezi Poskytovateli, na základě tzv. rotačního principu.</w:t>
      </w:r>
    </w:p>
    <w:p w14:paraId="11D76B0A" w14:textId="6395D654" w:rsidR="006609A4" w:rsidRPr="00C72CB6" w:rsidRDefault="006609A4" w:rsidP="008378B1">
      <w:pPr>
        <w:pStyle w:val="rove1"/>
        <w:keepNext w:val="0"/>
        <w:widowControl w:val="0"/>
        <w:numPr>
          <w:ilvl w:val="1"/>
          <w:numId w:val="34"/>
        </w:numPr>
        <w:spacing w:before="0"/>
        <w:jc w:val="both"/>
        <w:outlineLvl w:val="1"/>
        <w:rPr>
          <w:b w:val="0"/>
          <w:caps w:val="0"/>
        </w:rPr>
      </w:pPr>
      <w:r w:rsidRPr="00C72CB6">
        <w:rPr>
          <w:b w:val="0"/>
          <w:caps w:val="0"/>
        </w:rPr>
        <w:t>Objednatel písemně vyzve k realizaci jednotlivé</w:t>
      </w:r>
      <w:r w:rsidR="00C80919">
        <w:rPr>
          <w:b w:val="0"/>
          <w:caps w:val="0"/>
        </w:rPr>
        <w:t>ho dílčího plnění</w:t>
      </w:r>
      <w:r w:rsidRPr="00C72CB6">
        <w:rPr>
          <w:b w:val="0"/>
          <w:caps w:val="0"/>
        </w:rPr>
        <w:t xml:space="preserve"> Poskytovatele postupně pro každ</w:t>
      </w:r>
      <w:r w:rsidR="006F72A8">
        <w:rPr>
          <w:b w:val="0"/>
          <w:caps w:val="0"/>
        </w:rPr>
        <w:t>é jednotlivé dílčí plnění</w:t>
      </w:r>
      <w:r w:rsidRPr="00C72CB6">
        <w:rPr>
          <w:b w:val="0"/>
          <w:caps w:val="0"/>
        </w:rPr>
        <w:t xml:space="preserve">, a to v pořadí, v jakém </w:t>
      </w:r>
      <w:r w:rsidR="00757F83">
        <w:rPr>
          <w:b w:val="0"/>
          <w:caps w:val="0"/>
        </w:rPr>
        <w:t>jsou</w:t>
      </w:r>
      <w:r w:rsidR="00757F83" w:rsidRPr="00C72CB6">
        <w:rPr>
          <w:b w:val="0"/>
          <w:caps w:val="0"/>
        </w:rPr>
        <w:t xml:space="preserve"> </w:t>
      </w:r>
      <w:r w:rsidR="00757F83">
        <w:rPr>
          <w:b w:val="0"/>
          <w:caps w:val="0"/>
        </w:rPr>
        <w:t>umístnění na titulní straně této Smlouvy.</w:t>
      </w:r>
    </w:p>
    <w:p w14:paraId="10320DC4" w14:textId="53CD125B" w:rsidR="006609A4" w:rsidRPr="00C72CB6" w:rsidRDefault="00C204E9" w:rsidP="008378B1">
      <w:pPr>
        <w:pStyle w:val="rove1"/>
        <w:keepNext w:val="0"/>
        <w:numPr>
          <w:ilvl w:val="1"/>
          <w:numId w:val="34"/>
        </w:numPr>
        <w:spacing w:before="0"/>
        <w:jc w:val="both"/>
        <w:outlineLvl w:val="1"/>
        <w:rPr>
          <w:b w:val="0"/>
          <w:caps w:val="0"/>
        </w:rPr>
      </w:pPr>
      <w:r w:rsidRPr="00C72CB6">
        <w:rPr>
          <w:b w:val="0"/>
          <w:caps w:val="0"/>
        </w:rPr>
        <w:t xml:space="preserve">Výzva formou písemné objednávky na provedení </w:t>
      </w:r>
      <w:r w:rsidR="00757F83">
        <w:rPr>
          <w:b w:val="0"/>
          <w:caps w:val="0"/>
        </w:rPr>
        <w:t xml:space="preserve">dílčího </w:t>
      </w:r>
      <w:r w:rsidRPr="00C72CB6">
        <w:rPr>
          <w:b w:val="0"/>
          <w:caps w:val="0"/>
        </w:rPr>
        <w:t>plnění dle rámcové smlouvy na služby přizvaných osob pro provádění kontroly a/nebo provádění kontrolního přepočtu a posouzení energetických hodnocení předkládaných spolu s žádostí o podporu v rámci programu Nová zelená úsporám (dále jen „Objednávka“), která je návrhem na realizaci jednotlivé</w:t>
      </w:r>
      <w:r w:rsidR="00757F83">
        <w:rPr>
          <w:b w:val="0"/>
          <w:caps w:val="0"/>
        </w:rPr>
        <w:t>ho dílčího</w:t>
      </w:r>
      <w:r w:rsidRPr="00C72CB6">
        <w:rPr>
          <w:b w:val="0"/>
          <w:caps w:val="0"/>
        </w:rPr>
        <w:t xml:space="preserve"> </w:t>
      </w:r>
      <w:r w:rsidR="00757F83">
        <w:rPr>
          <w:b w:val="0"/>
          <w:caps w:val="0"/>
        </w:rPr>
        <w:t>plnění</w:t>
      </w:r>
      <w:r w:rsidRPr="00C72CB6">
        <w:rPr>
          <w:b w:val="0"/>
          <w:caps w:val="0"/>
        </w:rPr>
        <w:t xml:space="preserve">, bude odeslána Poskytovateli prostřednictvím datové schránky nebo e-mailem, dle kontaktních údajů uvedených </w:t>
      </w:r>
      <w:r w:rsidR="0088601C" w:rsidRPr="00C72CB6">
        <w:rPr>
          <w:b w:val="0"/>
          <w:caps w:val="0"/>
        </w:rPr>
        <w:t>v záhlaví Smlouvy</w:t>
      </w:r>
      <w:r w:rsidRPr="00C72CB6">
        <w:rPr>
          <w:b w:val="0"/>
          <w:caps w:val="0"/>
        </w:rPr>
        <w:t>.</w:t>
      </w:r>
      <w:r w:rsidR="006609A4" w:rsidRPr="00C72CB6">
        <w:rPr>
          <w:b w:val="0"/>
          <w:caps w:val="0"/>
        </w:rPr>
        <w:t xml:space="preserve"> </w:t>
      </w:r>
    </w:p>
    <w:p w14:paraId="1166A913" w14:textId="64357B7F" w:rsidR="006609A4" w:rsidRPr="00C72CB6" w:rsidRDefault="00C204E9" w:rsidP="008378B1">
      <w:pPr>
        <w:pStyle w:val="rove1"/>
        <w:keepNext w:val="0"/>
        <w:numPr>
          <w:ilvl w:val="1"/>
          <w:numId w:val="34"/>
        </w:numPr>
        <w:spacing w:before="0"/>
        <w:jc w:val="both"/>
        <w:outlineLvl w:val="1"/>
        <w:rPr>
          <w:b w:val="0"/>
          <w:caps w:val="0"/>
        </w:rPr>
      </w:pPr>
      <w:r w:rsidRPr="00C72CB6">
        <w:rPr>
          <w:b w:val="0"/>
          <w:caps w:val="0"/>
        </w:rPr>
        <w:t>Smlouva na realizaci jednotlivé</w:t>
      </w:r>
      <w:r w:rsidR="00D101DF">
        <w:rPr>
          <w:b w:val="0"/>
          <w:caps w:val="0"/>
        </w:rPr>
        <w:t>ho dílčího plnění</w:t>
      </w:r>
      <w:r w:rsidRPr="00C72CB6">
        <w:rPr>
          <w:b w:val="0"/>
          <w:caps w:val="0"/>
        </w:rPr>
        <w:t xml:space="preserve"> bude uzavřena okamžikem podpisu Objednávky </w:t>
      </w:r>
      <w:r w:rsidR="003D3714" w:rsidRPr="00C72CB6">
        <w:rPr>
          <w:b w:val="0"/>
          <w:caps w:val="0"/>
        </w:rPr>
        <w:t>smluvními stranami</w:t>
      </w:r>
      <w:r w:rsidRPr="00C72CB6">
        <w:rPr>
          <w:b w:val="0"/>
          <w:caps w:val="0"/>
        </w:rPr>
        <w:t xml:space="preserve">, </w:t>
      </w:r>
      <w:r w:rsidR="00CB3331">
        <w:rPr>
          <w:b w:val="0"/>
          <w:caps w:val="0"/>
        </w:rPr>
        <w:t>přičemž účinnosti nabývá</w:t>
      </w:r>
      <w:r w:rsidR="00375B88">
        <w:rPr>
          <w:b w:val="0"/>
          <w:caps w:val="0"/>
        </w:rPr>
        <w:t xml:space="preserve"> </w:t>
      </w:r>
      <w:r w:rsidRPr="00C72CB6">
        <w:rPr>
          <w:b w:val="0"/>
          <w:caps w:val="0"/>
        </w:rPr>
        <w:t xml:space="preserve">poté, kdy </w:t>
      </w:r>
      <w:r w:rsidR="0088601C" w:rsidRPr="00C72CB6">
        <w:rPr>
          <w:b w:val="0"/>
          <w:caps w:val="0"/>
        </w:rPr>
        <w:t>Poskytovatel</w:t>
      </w:r>
      <w:r w:rsidRPr="00C72CB6">
        <w:rPr>
          <w:b w:val="0"/>
          <w:caps w:val="0"/>
        </w:rPr>
        <w:t xml:space="preserve"> doručí </w:t>
      </w:r>
      <w:r w:rsidR="0088601C" w:rsidRPr="00C72CB6">
        <w:rPr>
          <w:b w:val="0"/>
          <w:caps w:val="0"/>
        </w:rPr>
        <w:t>Objednateli</w:t>
      </w:r>
      <w:r w:rsidRPr="00C72CB6">
        <w:rPr>
          <w:b w:val="0"/>
          <w:caps w:val="0"/>
        </w:rPr>
        <w:t xml:space="preserve"> prostřednictvím datové schránky nebo e-mailu elektronickou kopii (sken) </w:t>
      </w:r>
      <w:r w:rsidR="0088601C" w:rsidRPr="00C72CB6">
        <w:rPr>
          <w:b w:val="0"/>
          <w:caps w:val="0"/>
        </w:rPr>
        <w:t>O</w:t>
      </w:r>
      <w:r w:rsidRPr="00C72CB6">
        <w:rPr>
          <w:b w:val="0"/>
          <w:caps w:val="0"/>
        </w:rPr>
        <w:t xml:space="preserve">bjednávky podepsané </w:t>
      </w:r>
      <w:r w:rsidR="0088601C" w:rsidRPr="00C72CB6">
        <w:rPr>
          <w:b w:val="0"/>
          <w:caps w:val="0"/>
        </w:rPr>
        <w:t>Poskytovatelem</w:t>
      </w:r>
      <w:r w:rsidRPr="00C72CB6">
        <w:rPr>
          <w:b w:val="0"/>
          <w:caps w:val="0"/>
        </w:rPr>
        <w:t xml:space="preserve">. Pokud </w:t>
      </w:r>
      <w:r w:rsidR="0088601C" w:rsidRPr="00C72CB6">
        <w:rPr>
          <w:b w:val="0"/>
          <w:caps w:val="0"/>
        </w:rPr>
        <w:t>Poskytovatel</w:t>
      </w:r>
      <w:r w:rsidRPr="00C72CB6">
        <w:rPr>
          <w:b w:val="0"/>
          <w:caps w:val="0"/>
        </w:rPr>
        <w:t xml:space="preserve"> nedoručí </w:t>
      </w:r>
      <w:r w:rsidR="0088601C" w:rsidRPr="00C72CB6">
        <w:rPr>
          <w:b w:val="0"/>
          <w:caps w:val="0"/>
        </w:rPr>
        <w:t>Objednateli</w:t>
      </w:r>
      <w:r w:rsidRPr="00C72CB6">
        <w:rPr>
          <w:b w:val="0"/>
          <w:caps w:val="0"/>
        </w:rPr>
        <w:t xml:space="preserve"> prostřednictvím datové schránky nebo e-mailu ve lhůtě do </w:t>
      </w:r>
      <w:r w:rsidRPr="000C1657">
        <w:rPr>
          <w:caps w:val="0"/>
        </w:rPr>
        <w:t>2 pracovních dnů</w:t>
      </w:r>
      <w:r w:rsidRPr="00C72CB6">
        <w:rPr>
          <w:b w:val="0"/>
          <w:caps w:val="0"/>
        </w:rPr>
        <w:t xml:space="preserve"> od obdržení Objedná</w:t>
      </w:r>
      <w:r w:rsidR="00E51961">
        <w:rPr>
          <w:b w:val="0"/>
          <w:caps w:val="0"/>
        </w:rPr>
        <w:t>vky elektronickou kopii (sken) O</w:t>
      </w:r>
      <w:r w:rsidRPr="00C72CB6">
        <w:rPr>
          <w:b w:val="0"/>
          <w:caps w:val="0"/>
        </w:rPr>
        <w:t xml:space="preserve">bjednávky podepsané </w:t>
      </w:r>
      <w:r w:rsidR="0088601C" w:rsidRPr="00C72CB6">
        <w:rPr>
          <w:b w:val="0"/>
          <w:caps w:val="0"/>
        </w:rPr>
        <w:t>Poskytovatelem</w:t>
      </w:r>
      <w:r w:rsidRPr="00C72CB6">
        <w:rPr>
          <w:b w:val="0"/>
          <w:caps w:val="0"/>
        </w:rPr>
        <w:t xml:space="preserve">, Objednávka </w:t>
      </w:r>
      <w:r w:rsidR="00CB3331">
        <w:rPr>
          <w:b w:val="0"/>
          <w:caps w:val="0"/>
        </w:rPr>
        <w:t>pozbývá platnosti</w:t>
      </w:r>
      <w:r w:rsidRPr="00C72CB6">
        <w:rPr>
          <w:b w:val="0"/>
          <w:caps w:val="0"/>
        </w:rPr>
        <w:t xml:space="preserve">. Objednávka rovněž </w:t>
      </w:r>
      <w:r w:rsidR="00CB3331">
        <w:rPr>
          <w:b w:val="0"/>
          <w:caps w:val="0"/>
        </w:rPr>
        <w:t>pozbývá platnosti</w:t>
      </w:r>
      <w:r w:rsidRPr="00C72CB6">
        <w:rPr>
          <w:b w:val="0"/>
          <w:caps w:val="0"/>
        </w:rPr>
        <w:t xml:space="preserve">, pokud jí </w:t>
      </w:r>
      <w:r w:rsidR="0088601C" w:rsidRPr="00C72CB6">
        <w:rPr>
          <w:b w:val="0"/>
          <w:caps w:val="0"/>
        </w:rPr>
        <w:t>Poskytovatel</w:t>
      </w:r>
      <w:r w:rsidRPr="00C72CB6">
        <w:rPr>
          <w:b w:val="0"/>
          <w:caps w:val="0"/>
        </w:rPr>
        <w:t xml:space="preserve"> písemně odmítne, případně pokud bude dodatečně </w:t>
      </w:r>
      <w:r w:rsidR="0088601C" w:rsidRPr="00C72CB6">
        <w:rPr>
          <w:b w:val="0"/>
          <w:caps w:val="0"/>
        </w:rPr>
        <w:t>zjištěn</w:t>
      </w:r>
      <w:r w:rsidRPr="00C72CB6">
        <w:rPr>
          <w:b w:val="0"/>
          <w:caps w:val="0"/>
        </w:rPr>
        <w:t xml:space="preserve"> </w:t>
      </w:r>
      <w:r w:rsidR="0088601C" w:rsidRPr="00C72CB6">
        <w:rPr>
          <w:b w:val="0"/>
          <w:caps w:val="0"/>
        </w:rPr>
        <w:t xml:space="preserve">střet zájmů dle čl. </w:t>
      </w:r>
      <w:r w:rsidR="00634C5F">
        <w:rPr>
          <w:b w:val="0"/>
          <w:caps w:val="0"/>
        </w:rPr>
        <w:t>3</w:t>
      </w:r>
      <w:r w:rsidR="0088601C" w:rsidRPr="00C72CB6">
        <w:rPr>
          <w:b w:val="0"/>
          <w:caps w:val="0"/>
        </w:rPr>
        <w:t>.1 Smlouvy</w:t>
      </w:r>
      <w:r w:rsidRPr="00C72CB6">
        <w:rPr>
          <w:b w:val="0"/>
          <w:caps w:val="0"/>
        </w:rPr>
        <w:t>.</w:t>
      </w:r>
    </w:p>
    <w:p w14:paraId="59296B71" w14:textId="14491D1F" w:rsidR="00B103F5" w:rsidRPr="00C72CB6" w:rsidRDefault="000B4EBC" w:rsidP="00F35827">
      <w:pPr>
        <w:pStyle w:val="rove1"/>
        <w:numPr>
          <w:ilvl w:val="0"/>
          <w:numId w:val="34"/>
        </w:numPr>
        <w:tabs>
          <w:tab w:val="clear" w:pos="567"/>
        </w:tabs>
        <w:jc w:val="both"/>
        <w:outlineLvl w:val="1"/>
      </w:pPr>
      <w:r w:rsidRPr="00C72CB6">
        <w:t>podmínky poskytování služeb</w:t>
      </w:r>
    </w:p>
    <w:p w14:paraId="57933178" w14:textId="0A480757" w:rsidR="000B4EBC" w:rsidRPr="00C72CB6" w:rsidRDefault="000B4EBC" w:rsidP="00F35827">
      <w:pPr>
        <w:pStyle w:val="Odstavecseseznamem"/>
        <w:numPr>
          <w:ilvl w:val="1"/>
          <w:numId w:val="34"/>
        </w:numPr>
        <w:spacing w:after="120" w:line="264" w:lineRule="auto"/>
        <w:jc w:val="both"/>
        <w:outlineLvl w:val="1"/>
        <w:rPr>
          <w:rFonts w:ascii="Segoe UI" w:hAnsi="Segoe UI" w:cs="Segoe UI"/>
          <w:i w:val="0"/>
        </w:rPr>
      </w:pPr>
      <w:r w:rsidRPr="00C72CB6">
        <w:rPr>
          <w:rFonts w:ascii="Segoe UI" w:hAnsi="Segoe UI" w:cs="Segoe UI"/>
          <w:i w:val="0"/>
        </w:rPr>
        <w:t xml:space="preserve">Objednatel není povinen vyzvat k poskytnutí plnění </w:t>
      </w:r>
      <w:r w:rsidR="00B31377" w:rsidRPr="00C72CB6">
        <w:rPr>
          <w:rFonts w:ascii="Segoe UI" w:hAnsi="Segoe UI" w:cs="Segoe UI"/>
          <w:i w:val="0"/>
        </w:rPr>
        <w:t>Poskytovatele</w:t>
      </w:r>
      <w:r w:rsidR="00FA4DB6">
        <w:rPr>
          <w:rFonts w:ascii="Segoe UI" w:hAnsi="Segoe UI" w:cs="Segoe UI"/>
          <w:i w:val="0"/>
        </w:rPr>
        <w:t xml:space="preserve">, pokud je zřejmé, že </w:t>
      </w:r>
      <w:r w:rsidR="00B31377" w:rsidRPr="00C72CB6">
        <w:rPr>
          <w:rFonts w:ascii="Segoe UI" w:hAnsi="Segoe UI" w:cs="Segoe UI"/>
          <w:i w:val="0"/>
        </w:rPr>
        <w:t>Poskytovatel</w:t>
      </w:r>
      <w:r w:rsidRPr="00C72CB6">
        <w:rPr>
          <w:rFonts w:ascii="Segoe UI" w:hAnsi="Segoe UI" w:cs="Segoe UI"/>
          <w:i w:val="0"/>
        </w:rPr>
        <w:t xml:space="preserve"> není z objektivních důvodů</w:t>
      </w:r>
      <w:r w:rsidR="00884A14">
        <w:rPr>
          <w:rStyle w:val="Znakapoznpodarou"/>
          <w:rFonts w:ascii="Segoe UI" w:hAnsi="Segoe UI" w:cs="Segoe UI"/>
          <w:i w:val="0"/>
        </w:rPr>
        <w:footnoteReference w:id="2"/>
      </w:r>
      <w:r w:rsidRPr="00C72CB6">
        <w:rPr>
          <w:rFonts w:ascii="Segoe UI" w:hAnsi="Segoe UI" w:cs="Segoe UI"/>
          <w:i w:val="0"/>
        </w:rPr>
        <w:t xml:space="preserve"> schop</w:t>
      </w:r>
      <w:r w:rsidR="00ED0AB5">
        <w:rPr>
          <w:rFonts w:ascii="Segoe UI" w:hAnsi="Segoe UI" w:cs="Segoe UI"/>
          <w:i w:val="0"/>
        </w:rPr>
        <w:t>e</w:t>
      </w:r>
      <w:r w:rsidRPr="00C72CB6">
        <w:rPr>
          <w:rFonts w:ascii="Segoe UI" w:hAnsi="Segoe UI" w:cs="Segoe UI"/>
          <w:i w:val="0"/>
        </w:rPr>
        <w:t xml:space="preserve">n plnění poskytnout, popř. jej nemůže poskytnout z důvodu střetu zájmů. Za střet zájmů se považuje zejména situace, kdy </w:t>
      </w:r>
      <w:r w:rsidR="00B31377" w:rsidRPr="00C72CB6">
        <w:rPr>
          <w:rFonts w:ascii="Segoe UI" w:hAnsi="Segoe UI" w:cs="Segoe UI"/>
          <w:i w:val="0"/>
        </w:rPr>
        <w:t>Poskytovatel zpracoval</w:t>
      </w:r>
      <w:r w:rsidRPr="00C72CB6">
        <w:rPr>
          <w:rFonts w:ascii="Segoe UI" w:hAnsi="Segoe UI" w:cs="Segoe UI"/>
          <w:i w:val="0"/>
        </w:rPr>
        <w:t xml:space="preserve"> energetické hodnocení pro kontrolovanou žádost o podpo</w:t>
      </w:r>
      <w:r w:rsidR="00043DA2" w:rsidRPr="00C72CB6">
        <w:rPr>
          <w:rFonts w:ascii="Segoe UI" w:hAnsi="Segoe UI" w:cs="Segoe UI"/>
          <w:i w:val="0"/>
        </w:rPr>
        <w:t xml:space="preserve">ru či se na zpracování žádosti </w:t>
      </w:r>
      <w:r w:rsidR="00B31377" w:rsidRPr="00C72CB6">
        <w:rPr>
          <w:rFonts w:ascii="Segoe UI" w:hAnsi="Segoe UI" w:cs="Segoe UI"/>
          <w:i w:val="0"/>
        </w:rPr>
        <w:t>o podporu jakkoli jinak podílel, a nebo je/byl</w:t>
      </w:r>
      <w:r w:rsidRPr="00C72CB6">
        <w:rPr>
          <w:rFonts w:ascii="Segoe UI" w:hAnsi="Segoe UI" w:cs="Segoe UI"/>
          <w:i w:val="0"/>
        </w:rPr>
        <w:t xml:space="preserve"> zaměstnancem zpracovatele energetického hodnocení pro </w:t>
      </w:r>
      <w:r w:rsidR="00043DA2" w:rsidRPr="00C72CB6">
        <w:rPr>
          <w:rFonts w:ascii="Segoe UI" w:hAnsi="Segoe UI" w:cs="Segoe UI"/>
          <w:i w:val="0"/>
        </w:rPr>
        <w:t>kontrolovanou žádost o podporu.</w:t>
      </w:r>
    </w:p>
    <w:p w14:paraId="3EDAC15D" w14:textId="3A08A10C" w:rsidR="00043DA2" w:rsidRPr="00C72CB6" w:rsidRDefault="00B31377" w:rsidP="00F35827">
      <w:pPr>
        <w:pStyle w:val="Odstavecseseznamem"/>
        <w:numPr>
          <w:ilvl w:val="1"/>
          <w:numId w:val="34"/>
        </w:numPr>
        <w:spacing w:after="120" w:line="264" w:lineRule="auto"/>
        <w:jc w:val="both"/>
        <w:outlineLvl w:val="1"/>
        <w:rPr>
          <w:rFonts w:ascii="Segoe UI" w:hAnsi="Segoe UI" w:cs="Segoe UI"/>
          <w:i w:val="0"/>
        </w:rPr>
      </w:pPr>
      <w:r w:rsidRPr="00C72CB6">
        <w:rPr>
          <w:rFonts w:ascii="Segoe UI" w:hAnsi="Segoe UI" w:cs="Segoe UI"/>
          <w:i w:val="0"/>
        </w:rPr>
        <w:t>Poskytovatel</w:t>
      </w:r>
      <w:r w:rsidR="00043DA2" w:rsidRPr="00C72CB6">
        <w:rPr>
          <w:rFonts w:ascii="Segoe UI" w:hAnsi="Segoe UI" w:cs="Segoe UI"/>
          <w:i w:val="0"/>
        </w:rPr>
        <w:t xml:space="preserve"> </w:t>
      </w:r>
      <w:r w:rsidRPr="00C72CB6">
        <w:rPr>
          <w:rFonts w:ascii="Segoe UI" w:hAnsi="Segoe UI" w:cs="Segoe UI"/>
          <w:i w:val="0"/>
        </w:rPr>
        <w:t>je</w:t>
      </w:r>
      <w:r w:rsidR="00043DA2" w:rsidRPr="00C72CB6">
        <w:rPr>
          <w:rFonts w:ascii="Segoe UI" w:hAnsi="Segoe UI" w:cs="Segoe UI"/>
          <w:i w:val="0"/>
        </w:rPr>
        <w:t xml:space="preserve"> po dobu </w:t>
      </w:r>
      <w:r w:rsidR="0088601C" w:rsidRPr="00C72CB6">
        <w:rPr>
          <w:rFonts w:ascii="Segoe UI" w:hAnsi="Segoe UI" w:cs="Segoe UI"/>
          <w:i w:val="0"/>
        </w:rPr>
        <w:t>účinnosti S</w:t>
      </w:r>
      <w:r w:rsidRPr="00C72CB6">
        <w:rPr>
          <w:rFonts w:ascii="Segoe UI" w:hAnsi="Segoe UI" w:cs="Segoe UI"/>
          <w:i w:val="0"/>
        </w:rPr>
        <w:t>mlouvy</w:t>
      </w:r>
      <w:r w:rsidR="00043DA2" w:rsidRPr="00C72CB6">
        <w:rPr>
          <w:rFonts w:ascii="Segoe UI" w:hAnsi="Segoe UI" w:cs="Segoe UI"/>
          <w:i w:val="0"/>
        </w:rPr>
        <w:t xml:space="preserve"> i po jejím </w:t>
      </w:r>
      <w:r w:rsidRPr="00C72CB6">
        <w:rPr>
          <w:rFonts w:ascii="Segoe UI" w:hAnsi="Segoe UI" w:cs="Segoe UI"/>
          <w:i w:val="0"/>
        </w:rPr>
        <w:t>skončení povinen</w:t>
      </w:r>
      <w:r w:rsidR="00043DA2" w:rsidRPr="00C72CB6">
        <w:rPr>
          <w:rFonts w:ascii="Segoe UI" w:hAnsi="Segoe UI" w:cs="Segoe UI"/>
          <w:i w:val="0"/>
        </w:rPr>
        <w:t xml:space="preserve"> zachovávat mlčenlivost o všech skutečnostech, které se dozví v souvislosti s plněním </w:t>
      </w:r>
      <w:r w:rsidR="0088601C" w:rsidRPr="00C72CB6">
        <w:rPr>
          <w:rFonts w:ascii="Segoe UI" w:hAnsi="Segoe UI" w:cs="Segoe UI"/>
          <w:i w:val="0"/>
        </w:rPr>
        <w:t>S</w:t>
      </w:r>
      <w:r w:rsidR="00043DA2" w:rsidRPr="00C72CB6">
        <w:rPr>
          <w:rFonts w:ascii="Segoe UI" w:hAnsi="Segoe UI" w:cs="Segoe UI"/>
          <w:i w:val="0"/>
        </w:rPr>
        <w:t xml:space="preserve">mlouvy a </w:t>
      </w:r>
      <w:r w:rsidRPr="00C72CB6">
        <w:rPr>
          <w:rFonts w:ascii="Segoe UI" w:hAnsi="Segoe UI" w:cs="Segoe UI"/>
          <w:i w:val="0"/>
        </w:rPr>
        <w:t>zavazuje se</w:t>
      </w:r>
      <w:r w:rsidR="00043DA2" w:rsidRPr="00C72CB6">
        <w:rPr>
          <w:rFonts w:ascii="Segoe UI" w:hAnsi="Segoe UI" w:cs="Segoe UI"/>
          <w:i w:val="0"/>
        </w:rPr>
        <w:t xml:space="preserve"> neprodleně informovat </w:t>
      </w:r>
      <w:r w:rsidR="003D3714" w:rsidRPr="00C72CB6">
        <w:rPr>
          <w:rFonts w:ascii="Segoe UI" w:hAnsi="Segoe UI" w:cs="Segoe UI"/>
          <w:i w:val="0"/>
        </w:rPr>
        <w:t>Objednatele</w:t>
      </w:r>
      <w:r w:rsidR="00043DA2" w:rsidRPr="00C72CB6">
        <w:rPr>
          <w:rFonts w:ascii="Segoe UI" w:hAnsi="Segoe UI" w:cs="Segoe UI"/>
          <w:i w:val="0"/>
        </w:rPr>
        <w:t xml:space="preserve"> </w:t>
      </w:r>
      <w:r w:rsidR="00CB3331">
        <w:rPr>
          <w:rFonts w:ascii="Segoe UI" w:hAnsi="Segoe UI" w:cs="Segoe UI"/>
          <w:i w:val="0"/>
        </w:rPr>
        <w:t>o případném</w:t>
      </w:r>
      <w:r w:rsidRPr="00C72CB6">
        <w:rPr>
          <w:rFonts w:ascii="Segoe UI" w:hAnsi="Segoe UI" w:cs="Segoe UI"/>
          <w:i w:val="0"/>
        </w:rPr>
        <w:t xml:space="preserve"> střetu zájmů.</w:t>
      </w:r>
    </w:p>
    <w:p w14:paraId="52B409F4" w14:textId="54D97D0F" w:rsidR="00043DA2" w:rsidRPr="00C72CB6" w:rsidRDefault="00B31377" w:rsidP="00F35827">
      <w:pPr>
        <w:pStyle w:val="Odstavecseseznamem"/>
        <w:numPr>
          <w:ilvl w:val="1"/>
          <w:numId w:val="34"/>
        </w:numPr>
        <w:spacing w:after="120" w:line="264" w:lineRule="auto"/>
        <w:jc w:val="both"/>
        <w:outlineLvl w:val="1"/>
        <w:rPr>
          <w:rFonts w:ascii="Segoe UI" w:hAnsi="Segoe UI" w:cs="Segoe UI"/>
          <w:i w:val="0"/>
        </w:rPr>
      </w:pPr>
      <w:r w:rsidRPr="00C72CB6">
        <w:rPr>
          <w:rFonts w:ascii="Segoe UI" w:hAnsi="Segoe UI" w:cs="Segoe UI"/>
          <w:i w:val="0"/>
        </w:rPr>
        <w:t>Poskytovatel je povinen</w:t>
      </w:r>
      <w:r w:rsidR="00043DA2" w:rsidRPr="00C72CB6">
        <w:rPr>
          <w:rFonts w:ascii="Segoe UI" w:hAnsi="Segoe UI" w:cs="Segoe UI"/>
          <w:i w:val="0"/>
        </w:rPr>
        <w:t xml:space="preserve"> do </w:t>
      </w:r>
      <w:r w:rsidR="00043DA2" w:rsidRPr="00CB3331">
        <w:rPr>
          <w:rFonts w:ascii="Segoe UI" w:hAnsi="Segoe UI" w:cs="Segoe UI"/>
          <w:b/>
          <w:i w:val="0"/>
        </w:rPr>
        <w:t>10 pracovních dní</w:t>
      </w:r>
      <w:r w:rsidR="00043DA2" w:rsidRPr="00C72CB6">
        <w:rPr>
          <w:rFonts w:ascii="Segoe UI" w:hAnsi="Segoe UI" w:cs="Segoe UI"/>
          <w:i w:val="0"/>
        </w:rPr>
        <w:t xml:space="preserve"> od uskutečnění kontroly na místě předávat </w:t>
      </w:r>
      <w:r w:rsidRPr="00C72CB6">
        <w:rPr>
          <w:rFonts w:ascii="Segoe UI" w:hAnsi="Segoe UI" w:cs="Segoe UI"/>
          <w:i w:val="0"/>
        </w:rPr>
        <w:t>Objednateli</w:t>
      </w:r>
      <w:r w:rsidR="00043DA2" w:rsidRPr="00C72CB6">
        <w:rPr>
          <w:rFonts w:ascii="Segoe UI" w:hAnsi="Segoe UI" w:cs="Segoe UI"/>
          <w:i w:val="0"/>
        </w:rPr>
        <w:t xml:space="preserve"> specifikované služby – výstupy, tj. vyjádření ke kontrole na místě včetně posouzení energetického hodnocení předloženého spolu s žádostí o podporu a/nebo kontrolní přepočet energetického hodnocení včetně posouzení energetického hodnocení předloženého spolu </w:t>
      </w:r>
      <w:r w:rsidR="00CB3331">
        <w:rPr>
          <w:rFonts w:ascii="Segoe UI" w:hAnsi="Segoe UI" w:cs="Segoe UI"/>
          <w:i w:val="0"/>
        </w:rPr>
        <w:br/>
      </w:r>
      <w:r w:rsidR="00043DA2" w:rsidRPr="00C72CB6">
        <w:rPr>
          <w:rFonts w:ascii="Segoe UI" w:hAnsi="Segoe UI" w:cs="Segoe UI"/>
          <w:i w:val="0"/>
        </w:rPr>
        <w:t xml:space="preserve">s žádostí o podporu v originále a ve dvojím vyhotovení. V případě, že bude </w:t>
      </w:r>
      <w:r w:rsidRPr="00C72CB6">
        <w:rPr>
          <w:rFonts w:ascii="Segoe UI" w:hAnsi="Segoe UI" w:cs="Segoe UI"/>
          <w:i w:val="0"/>
        </w:rPr>
        <w:t>Poskytovatel</w:t>
      </w:r>
      <w:r w:rsidR="00043DA2" w:rsidRPr="00C72CB6">
        <w:rPr>
          <w:rFonts w:ascii="Segoe UI" w:hAnsi="Segoe UI" w:cs="Segoe UI"/>
          <w:i w:val="0"/>
        </w:rPr>
        <w:t xml:space="preserve"> </w:t>
      </w:r>
      <w:r w:rsidR="00043DA2" w:rsidRPr="00C72CB6">
        <w:rPr>
          <w:rFonts w:ascii="Segoe UI" w:hAnsi="Segoe UI" w:cs="Segoe UI"/>
          <w:i w:val="0"/>
        </w:rPr>
        <w:lastRenderedPageBreak/>
        <w:t xml:space="preserve">vykonávat pro </w:t>
      </w:r>
      <w:r w:rsidRPr="00C72CB6">
        <w:rPr>
          <w:rFonts w:ascii="Segoe UI" w:hAnsi="Segoe UI" w:cs="Segoe UI"/>
          <w:i w:val="0"/>
        </w:rPr>
        <w:t>Objednatele</w:t>
      </w:r>
      <w:r w:rsidR="00043DA2" w:rsidRPr="00C72CB6">
        <w:rPr>
          <w:rFonts w:ascii="Segoe UI" w:hAnsi="Segoe UI" w:cs="Segoe UI"/>
          <w:i w:val="0"/>
        </w:rPr>
        <w:t xml:space="preserve"> oba druhy služeb (kontrolu i kontrolní přepočet), dokládá posouzení energetického hodnocení předloženého spolu s žádostí o podporu jen jednou.</w:t>
      </w:r>
    </w:p>
    <w:p w14:paraId="6B4E1095" w14:textId="41C5EEA3" w:rsidR="00B31377" w:rsidRPr="00C72CB6" w:rsidRDefault="00B31377" w:rsidP="00F35827">
      <w:pPr>
        <w:pStyle w:val="Odstavecseseznamem"/>
        <w:numPr>
          <w:ilvl w:val="1"/>
          <w:numId w:val="34"/>
        </w:numPr>
        <w:spacing w:after="120" w:line="264" w:lineRule="auto"/>
        <w:jc w:val="both"/>
        <w:outlineLvl w:val="1"/>
        <w:rPr>
          <w:rFonts w:ascii="Segoe UI" w:hAnsi="Segoe UI" w:cs="Segoe UI"/>
          <w:i w:val="0"/>
        </w:rPr>
      </w:pPr>
      <w:r w:rsidRPr="00C72CB6">
        <w:rPr>
          <w:rFonts w:ascii="Segoe UI" w:hAnsi="Segoe UI" w:cs="Segoe UI"/>
          <w:i w:val="0"/>
        </w:rPr>
        <w:t xml:space="preserve">Poskytovatel je povinen poskytovat výše uvedené služby s odbornou péčí, nestraně, chránit </w:t>
      </w:r>
      <w:r w:rsidR="00FA4DB6">
        <w:rPr>
          <w:rFonts w:ascii="Segoe UI" w:hAnsi="Segoe UI" w:cs="Segoe UI"/>
          <w:i w:val="0"/>
        </w:rPr>
        <w:br/>
      </w:r>
      <w:r w:rsidRPr="00C72CB6">
        <w:rPr>
          <w:rFonts w:ascii="Segoe UI" w:hAnsi="Segoe UI" w:cs="Segoe UI"/>
          <w:i w:val="0"/>
        </w:rPr>
        <w:t>a prosazovat práva a oprávněné zájmy Objednatele</w:t>
      </w:r>
      <w:r w:rsidRPr="00C72CB6" w:rsidDel="00B873BB">
        <w:rPr>
          <w:rFonts w:ascii="Segoe UI" w:hAnsi="Segoe UI" w:cs="Segoe UI"/>
          <w:i w:val="0"/>
        </w:rPr>
        <w:t xml:space="preserve"> </w:t>
      </w:r>
      <w:r w:rsidRPr="00C72CB6">
        <w:rPr>
          <w:rFonts w:ascii="Segoe UI" w:hAnsi="Segoe UI" w:cs="Segoe UI"/>
          <w:i w:val="0"/>
        </w:rPr>
        <w:t xml:space="preserve">a řídit se jeho pokyny. Pokud nebudou výstupy Objednatelem akceptovány, je Poskytovatel povinen upravit je v souladu </w:t>
      </w:r>
      <w:r w:rsidR="00FA4DB6">
        <w:rPr>
          <w:rFonts w:ascii="Segoe UI" w:hAnsi="Segoe UI" w:cs="Segoe UI"/>
          <w:i w:val="0"/>
        </w:rPr>
        <w:br/>
      </w:r>
      <w:r w:rsidRPr="00C72CB6">
        <w:rPr>
          <w:rFonts w:ascii="Segoe UI" w:hAnsi="Segoe UI" w:cs="Segoe UI"/>
          <w:i w:val="0"/>
        </w:rPr>
        <w:t xml:space="preserve">s připomínkami Objednatele a v souladu s relevantními platnými právními </w:t>
      </w:r>
      <w:r w:rsidR="00CB3331">
        <w:rPr>
          <w:rFonts w:ascii="Segoe UI" w:hAnsi="Segoe UI" w:cs="Segoe UI"/>
          <w:i w:val="0"/>
        </w:rPr>
        <w:t>předpisy</w:t>
      </w:r>
      <w:r w:rsidRPr="00C72CB6">
        <w:rPr>
          <w:rFonts w:ascii="Segoe UI" w:hAnsi="Segoe UI" w:cs="Segoe UI"/>
          <w:i w:val="0"/>
        </w:rPr>
        <w:t xml:space="preserve">, a to ve lhůtě </w:t>
      </w:r>
      <w:r w:rsidRPr="00CB3331">
        <w:rPr>
          <w:rFonts w:ascii="Segoe UI" w:hAnsi="Segoe UI" w:cs="Segoe UI"/>
          <w:b/>
          <w:i w:val="0"/>
        </w:rPr>
        <w:t>10 pracovních dnů</w:t>
      </w:r>
      <w:r w:rsidRPr="00C72CB6">
        <w:rPr>
          <w:rFonts w:ascii="Segoe UI" w:hAnsi="Segoe UI" w:cs="Segoe UI"/>
          <w:i w:val="0"/>
        </w:rPr>
        <w:t xml:space="preserve"> od oznámení připomínek k předaným výstupům.</w:t>
      </w:r>
    </w:p>
    <w:p w14:paraId="50FD8E58" w14:textId="0DFE0190" w:rsidR="00F01BF0" w:rsidRPr="00C72CB6" w:rsidRDefault="00F01BF0" w:rsidP="00F35827">
      <w:pPr>
        <w:pStyle w:val="Odstavecseseznamem"/>
        <w:numPr>
          <w:ilvl w:val="1"/>
          <w:numId w:val="34"/>
        </w:numPr>
        <w:spacing w:after="120" w:line="264" w:lineRule="auto"/>
        <w:jc w:val="both"/>
        <w:outlineLvl w:val="1"/>
        <w:rPr>
          <w:rFonts w:ascii="Segoe UI" w:hAnsi="Segoe UI" w:cs="Segoe UI"/>
          <w:i w:val="0"/>
        </w:rPr>
      </w:pPr>
      <w:r w:rsidRPr="00C72CB6">
        <w:rPr>
          <w:rFonts w:ascii="Segoe UI" w:hAnsi="Segoe UI" w:cs="Segoe UI"/>
          <w:i w:val="0"/>
        </w:rPr>
        <w:t>Poskytovatel je povinen účastnit se úvodního školení organizovaného Objednatelem.</w:t>
      </w:r>
    </w:p>
    <w:p w14:paraId="278C4B37" w14:textId="6160B782" w:rsidR="00FE2CD2" w:rsidRDefault="00B31377" w:rsidP="00F35827">
      <w:pPr>
        <w:pStyle w:val="Odstavecseseznamem"/>
        <w:numPr>
          <w:ilvl w:val="1"/>
          <w:numId w:val="34"/>
        </w:numPr>
        <w:spacing w:after="120" w:line="264" w:lineRule="auto"/>
        <w:jc w:val="both"/>
        <w:outlineLvl w:val="1"/>
        <w:rPr>
          <w:rFonts w:ascii="Segoe UI" w:hAnsi="Segoe UI" w:cs="Segoe UI"/>
          <w:i w:val="0"/>
        </w:rPr>
      </w:pPr>
      <w:r w:rsidRPr="00C72CB6">
        <w:rPr>
          <w:rFonts w:ascii="Segoe UI" w:hAnsi="Segoe UI" w:cs="Segoe UI"/>
          <w:i w:val="0"/>
        </w:rPr>
        <w:t>Poskytovatel je povinen v rámci své činnosti pro Objednatele, za něž Poskytovateli náleží odměna, poskytovat veškeré konzultace Objednateli (obvykle vedoucímu kontrolní skupiny), včetně telefonických, provádět přípravu dokumentů, studium podkladů a jiné úkony činěné jménem Objednatele a veškerou další činnost činěnou v rámci zadání a ve prospěch Objednatele</w:t>
      </w:r>
      <w:r w:rsidR="00FA4DB6">
        <w:rPr>
          <w:rFonts w:ascii="Segoe UI" w:hAnsi="Segoe UI" w:cs="Segoe UI"/>
          <w:i w:val="0"/>
        </w:rPr>
        <w:t>,</w:t>
      </w:r>
      <w:r w:rsidRPr="00C72CB6">
        <w:rPr>
          <w:rFonts w:ascii="Segoe UI" w:hAnsi="Segoe UI" w:cs="Segoe UI"/>
          <w:i w:val="0"/>
        </w:rPr>
        <w:t xml:space="preserve"> včetně úhrady vlastních nákladů souvisejících s dopravou na kontrolu na místě.</w:t>
      </w:r>
    </w:p>
    <w:p w14:paraId="4A965235" w14:textId="77777777" w:rsidR="00687DD3" w:rsidRDefault="007D4793" w:rsidP="005735B3">
      <w:pPr>
        <w:pStyle w:val="Odstavecseseznamem"/>
        <w:numPr>
          <w:ilvl w:val="1"/>
          <w:numId w:val="34"/>
        </w:numPr>
        <w:spacing w:after="120" w:line="264" w:lineRule="auto"/>
        <w:jc w:val="both"/>
        <w:outlineLvl w:val="1"/>
        <w:rPr>
          <w:rFonts w:ascii="Segoe UI" w:hAnsi="Segoe UI" w:cs="Segoe UI"/>
          <w:i w:val="0"/>
        </w:rPr>
      </w:pPr>
      <w:r w:rsidRPr="005735B3">
        <w:rPr>
          <w:rFonts w:ascii="Segoe UI" w:hAnsi="Segoe UI" w:cs="Segoe UI"/>
          <w:i w:val="0"/>
        </w:rPr>
        <w:t xml:space="preserve">Poskytovatelé jsou povinni po celou dobu plnění Smlouvy prokazatelně splňovat kvalifikační předpoklady, zejména příslušné oprávnění k podnikání a </w:t>
      </w:r>
      <w:r>
        <w:rPr>
          <w:rFonts w:ascii="Segoe UI" w:hAnsi="Segoe UI" w:cs="Segoe UI"/>
          <w:i w:val="0"/>
        </w:rPr>
        <w:t xml:space="preserve">zajistit </w:t>
      </w:r>
      <w:r w:rsidRPr="005735B3">
        <w:rPr>
          <w:rFonts w:ascii="Segoe UI" w:hAnsi="Segoe UI" w:cs="Segoe UI"/>
          <w:i w:val="0"/>
        </w:rPr>
        <w:t>odbornou způsobilost</w:t>
      </w:r>
      <w:r>
        <w:rPr>
          <w:rFonts w:ascii="Segoe UI" w:hAnsi="Segoe UI" w:cs="Segoe UI"/>
          <w:i w:val="0"/>
        </w:rPr>
        <w:t xml:space="preserve"> členů realizačního týmu</w:t>
      </w:r>
      <w:r w:rsidRPr="005735B3">
        <w:rPr>
          <w:rFonts w:ascii="Segoe UI" w:hAnsi="Segoe UI" w:cs="Segoe UI"/>
          <w:i w:val="0"/>
        </w:rPr>
        <w:t xml:space="preserve">, </w:t>
      </w:r>
      <w:r>
        <w:rPr>
          <w:rFonts w:ascii="Segoe UI" w:hAnsi="Segoe UI" w:cs="Segoe UI"/>
          <w:i w:val="0"/>
        </w:rPr>
        <w:t>v rozsahu, v jakém byly kvalifikační předpoklady prokazovány</w:t>
      </w:r>
      <w:r w:rsidRPr="005735B3">
        <w:rPr>
          <w:rFonts w:ascii="Segoe UI" w:hAnsi="Segoe UI" w:cs="Segoe UI"/>
          <w:i w:val="0"/>
        </w:rPr>
        <w:t xml:space="preserve"> v rámc</w:t>
      </w:r>
      <w:r>
        <w:rPr>
          <w:rFonts w:ascii="Segoe UI" w:hAnsi="Segoe UI" w:cs="Segoe UI"/>
          <w:i w:val="0"/>
        </w:rPr>
        <w:t xml:space="preserve">i předmětného výběrového řízení. </w:t>
      </w:r>
      <w:r w:rsidR="00F90B6B">
        <w:rPr>
          <w:rFonts w:ascii="Segoe UI" w:hAnsi="Segoe UI" w:cs="Segoe UI"/>
          <w:i w:val="0"/>
        </w:rPr>
        <w:t xml:space="preserve">Poskytovatelé jsou povinni uvést jména členů </w:t>
      </w:r>
      <w:r>
        <w:rPr>
          <w:rFonts w:ascii="Segoe UI" w:hAnsi="Segoe UI" w:cs="Segoe UI"/>
          <w:i w:val="0"/>
        </w:rPr>
        <w:t xml:space="preserve">realizačního týmu do seznamu, který tvoří </w:t>
      </w:r>
      <w:r w:rsidR="00CB3331">
        <w:rPr>
          <w:rFonts w:ascii="Segoe UI" w:hAnsi="Segoe UI" w:cs="Segoe UI"/>
          <w:b/>
          <w:i w:val="0"/>
        </w:rPr>
        <w:t>p</w:t>
      </w:r>
      <w:r w:rsidR="00587DC0" w:rsidRPr="00F03C41">
        <w:rPr>
          <w:rFonts w:ascii="Segoe UI" w:hAnsi="Segoe UI" w:cs="Segoe UI"/>
          <w:b/>
          <w:i w:val="0"/>
        </w:rPr>
        <w:t xml:space="preserve">řílohu </w:t>
      </w:r>
      <w:r w:rsidRPr="00F03C41">
        <w:rPr>
          <w:rFonts w:ascii="Segoe UI" w:hAnsi="Segoe UI" w:cs="Segoe UI"/>
          <w:b/>
          <w:i w:val="0"/>
        </w:rPr>
        <w:t>č. 2 Smlouvy</w:t>
      </w:r>
      <w:r>
        <w:rPr>
          <w:rFonts w:ascii="Segoe UI" w:hAnsi="Segoe UI" w:cs="Segoe UI"/>
          <w:i w:val="0"/>
        </w:rPr>
        <w:t>.</w:t>
      </w:r>
    </w:p>
    <w:p w14:paraId="650F15D2" w14:textId="088AE3B3" w:rsidR="00F90B6B" w:rsidRPr="00C72CB6" w:rsidRDefault="00687DD3" w:rsidP="00687DD3">
      <w:pPr>
        <w:pStyle w:val="Odstavecseseznamem"/>
        <w:numPr>
          <w:ilvl w:val="1"/>
          <w:numId w:val="34"/>
        </w:numPr>
        <w:spacing w:after="120" w:line="264" w:lineRule="auto"/>
        <w:jc w:val="both"/>
        <w:outlineLvl w:val="1"/>
        <w:rPr>
          <w:rFonts w:ascii="Segoe UI" w:hAnsi="Segoe UI" w:cs="Segoe UI"/>
          <w:i w:val="0"/>
        </w:rPr>
      </w:pPr>
      <w:r>
        <w:rPr>
          <w:rFonts w:ascii="Segoe UI" w:hAnsi="Segoe UI" w:cs="Segoe UI"/>
          <w:i w:val="0"/>
        </w:rPr>
        <w:t xml:space="preserve">Objednatel si vyhrazuje právo </w:t>
      </w:r>
      <w:r w:rsidRPr="00687DD3">
        <w:rPr>
          <w:rFonts w:ascii="Segoe UI" w:hAnsi="Segoe UI" w:cs="Segoe UI"/>
          <w:i w:val="0"/>
        </w:rPr>
        <w:t xml:space="preserve">požadovat po </w:t>
      </w:r>
      <w:r>
        <w:rPr>
          <w:rFonts w:ascii="Segoe UI" w:hAnsi="Segoe UI" w:cs="Segoe UI"/>
          <w:i w:val="0"/>
        </w:rPr>
        <w:t>Poskytovatelích</w:t>
      </w:r>
      <w:r w:rsidRPr="00687DD3">
        <w:rPr>
          <w:rFonts w:ascii="Segoe UI" w:hAnsi="Segoe UI" w:cs="Segoe UI"/>
          <w:i w:val="0"/>
        </w:rPr>
        <w:t xml:space="preserve"> opětovné prokázání kvalifikace, </w:t>
      </w:r>
      <w:r>
        <w:rPr>
          <w:rFonts w:ascii="Segoe UI" w:hAnsi="Segoe UI" w:cs="Segoe UI"/>
          <w:i w:val="0"/>
        </w:rPr>
        <w:br/>
      </w:r>
      <w:r w:rsidRPr="00687DD3">
        <w:rPr>
          <w:rFonts w:ascii="Segoe UI" w:hAnsi="Segoe UI" w:cs="Segoe UI"/>
          <w:i w:val="0"/>
        </w:rPr>
        <w:t xml:space="preserve">a to po uplynutí 1 roku trvání </w:t>
      </w:r>
      <w:r>
        <w:rPr>
          <w:rFonts w:ascii="Segoe UI" w:hAnsi="Segoe UI" w:cs="Segoe UI"/>
          <w:i w:val="0"/>
        </w:rPr>
        <w:t>této</w:t>
      </w:r>
      <w:r w:rsidRPr="00687DD3">
        <w:rPr>
          <w:rFonts w:ascii="Segoe UI" w:hAnsi="Segoe UI" w:cs="Segoe UI"/>
          <w:i w:val="0"/>
        </w:rPr>
        <w:t xml:space="preserve"> </w:t>
      </w:r>
      <w:r>
        <w:rPr>
          <w:rFonts w:ascii="Segoe UI" w:hAnsi="Segoe UI" w:cs="Segoe UI"/>
          <w:i w:val="0"/>
        </w:rPr>
        <w:t>S</w:t>
      </w:r>
      <w:r w:rsidRPr="00687DD3">
        <w:rPr>
          <w:rFonts w:ascii="Segoe UI" w:hAnsi="Segoe UI" w:cs="Segoe UI"/>
          <w:i w:val="0"/>
        </w:rPr>
        <w:t xml:space="preserve">mlouvy. V takovém případě bude požadavek na předložení dokladů prokazujících kvalifikaci včetně lhůty k jejich předložení zaslán </w:t>
      </w:r>
      <w:r>
        <w:rPr>
          <w:rFonts w:ascii="Segoe UI" w:hAnsi="Segoe UI" w:cs="Segoe UI"/>
          <w:i w:val="0"/>
        </w:rPr>
        <w:t>Poskytovatelům</w:t>
      </w:r>
      <w:r w:rsidRPr="00687DD3">
        <w:rPr>
          <w:rFonts w:ascii="Segoe UI" w:hAnsi="Segoe UI" w:cs="Segoe UI"/>
          <w:i w:val="0"/>
        </w:rPr>
        <w:t xml:space="preserve"> písemně e-mailem či datovou zprávou.</w:t>
      </w:r>
    </w:p>
    <w:p w14:paraId="2889E71F" w14:textId="2E93038A" w:rsidR="00CE592E" w:rsidRPr="00C72CB6" w:rsidRDefault="00CE592E" w:rsidP="00F35827">
      <w:pPr>
        <w:pStyle w:val="rove1"/>
        <w:numPr>
          <w:ilvl w:val="0"/>
          <w:numId w:val="34"/>
        </w:numPr>
        <w:tabs>
          <w:tab w:val="clear" w:pos="567"/>
        </w:tabs>
        <w:jc w:val="both"/>
        <w:outlineLvl w:val="1"/>
      </w:pPr>
      <w:r w:rsidRPr="00C72CB6">
        <w:t>Cena a platební podmínky</w:t>
      </w:r>
    </w:p>
    <w:p w14:paraId="616E0F1B" w14:textId="62030D41" w:rsidR="00B507D7" w:rsidRDefault="003D3714" w:rsidP="00F35827">
      <w:pPr>
        <w:pStyle w:val="lnek"/>
        <w:numPr>
          <w:ilvl w:val="1"/>
          <w:numId w:val="34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31"/>
          <w:tab w:val="left" w:pos="9360"/>
        </w:tabs>
        <w:spacing w:before="120" w:after="120" w:line="264" w:lineRule="auto"/>
        <w:ind w:right="-2"/>
        <w:jc w:val="both"/>
        <w:outlineLvl w:val="1"/>
        <w:rPr>
          <w:rFonts w:ascii="Segoe UI" w:hAnsi="Segoe UI" w:cs="Segoe UI"/>
          <w:b w:val="0"/>
          <w:lang w:val="cs-CZ"/>
        </w:rPr>
      </w:pPr>
      <w:r w:rsidRPr="00C72CB6">
        <w:rPr>
          <w:rFonts w:ascii="Segoe UI" w:hAnsi="Segoe UI" w:cs="Segoe UI"/>
          <w:b w:val="0"/>
          <w:lang w:val="cs-CZ"/>
        </w:rPr>
        <w:t>Smluvní strany</w:t>
      </w:r>
      <w:r w:rsidR="00665468" w:rsidRPr="00C72CB6">
        <w:rPr>
          <w:rFonts w:ascii="Segoe UI" w:hAnsi="Segoe UI" w:cs="Segoe UI"/>
          <w:b w:val="0"/>
          <w:lang w:val="cs-CZ"/>
        </w:rPr>
        <w:t xml:space="preserve"> se dohodly na ceně za </w:t>
      </w:r>
      <w:r w:rsidR="005C508A" w:rsidRPr="00C72CB6">
        <w:rPr>
          <w:rFonts w:ascii="Segoe UI" w:hAnsi="Segoe UI" w:cs="Segoe UI"/>
          <w:b w:val="0"/>
          <w:lang w:val="cs-CZ"/>
        </w:rPr>
        <w:t xml:space="preserve">1 kontrolu a 1 kontrolní přepočet a posouzení energetických hodnocení </w:t>
      </w:r>
      <w:r w:rsidR="005C508A" w:rsidRPr="00C72CB6">
        <w:rPr>
          <w:rFonts w:ascii="Segoe UI" w:hAnsi="Segoe UI" w:cs="Segoe UI"/>
          <w:lang w:val="cs-CZ"/>
        </w:rPr>
        <w:t>rodinného domu</w:t>
      </w:r>
      <w:r w:rsidR="005C508A" w:rsidRPr="00C72CB6">
        <w:rPr>
          <w:rFonts w:ascii="Segoe UI" w:hAnsi="Segoe UI" w:cs="Segoe UI"/>
          <w:b w:val="0"/>
          <w:lang w:val="cs-CZ"/>
        </w:rPr>
        <w:t xml:space="preserve"> (bez ohledu na oblasti podpory, v rámci kterých bylo žádáno o podporu z P</w:t>
      </w:r>
      <w:r w:rsidR="00F86511" w:rsidRPr="00C72CB6">
        <w:rPr>
          <w:rFonts w:ascii="Segoe UI" w:hAnsi="Segoe UI" w:cs="Segoe UI"/>
          <w:b w:val="0"/>
          <w:lang w:val="cs-CZ"/>
        </w:rPr>
        <w:t>rogramu</w:t>
      </w:r>
      <w:r w:rsidR="005C508A" w:rsidRPr="00C72CB6">
        <w:rPr>
          <w:rFonts w:ascii="Segoe UI" w:hAnsi="Segoe UI" w:cs="Segoe UI"/>
          <w:b w:val="0"/>
          <w:lang w:val="cs-CZ"/>
        </w:rPr>
        <w:t>)</w:t>
      </w:r>
      <w:r w:rsidR="00B507D7" w:rsidRPr="00C72CB6">
        <w:rPr>
          <w:rFonts w:ascii="Segoe UI" w:hAnsi="Segoe UI" w:cs="Segoe UI"/>
          <w:b w:val="0"/>
          <w:lang w:val="cs-CZ"/>
        </w:rPr>
        <w:t xml:space="preserve"> v rozsahu dle </w:t>
      </w:r>
      <w:r w:rsidR="00CB3331" w:rsidRPr="00747B06">
        <w:rPr>
          <w:rFonts w:ascii="Segoe UI" w:hAnsi="Segoe UI" w:cs="Segoe UI"/>
          <w:b w:val="0"/>
          <w:lang w:val="cs-CZ"/>
        </w:rPr>
        <w:t>p</w:t>
      </w:r>
      <w:r w:rsidR="00634C5F" w:rsidRPr="00747B06">
        <w:rPr>
          <w:rFonts w:ascii="Segoe UI" w:hAnsi="Segoe UI" w:cs="Segoe UI"/>
          <w:b w:val="0"/>
          <w:lang w:val="cs-CZ"/>
        </w:rPr>
        <w:t>řílohy č. 1</w:t>
      </w:r>
      <w:r w:rsidR="00B507D7" w:rsidRPr="00747B06">
        <w:rPr>
          <w:rFonts w:ascii="Segoe UI" w:hAnsi="Segoe UI" w:cs="Segoe UI"/>
          <w:b w:val="0"/>
          <w:lang w:val="cs-CZ"/>
        </w:rPr>
        <w:t xml:space="preserve"> Smlouvy</w:t>
      </w:r>
      <w:r w:rsidR="00B507D7" w:rsidRPr="00C72CB6">
        <w:rPr>
          <w:rFonts w:ascii="Segoe UI" w:hAnsi="Segoe UI" w:cs="Segoe UI"/>
          <w:b w:val="0"/>
          <w:lang w:val="cs-CZ"/>
        </w:rPr>
        <w:t>,</w:t>
      </w:r>
      <w:r w:rsidR="005C508A" w:rsidRPr="00C72CB6">
        <w:rPr>
          <w:rFonts w:ascii="Segoe UI" w:hAnsi="Segoe UI" w:cs="Segoe UI"/>
          <w:b w:val="0"/>
          <w:lang w:val="cs-CZ"/>
        </w:rPr>
        <w:t xml:space="preserve"> </w:t>
      </w:r>
      <w:r w:rsidR="00BB51F5" w:rsidRPr="00C72CB6">
        <w:rPr>
          <w:rFonts w:ascii="Segoe UI" w:hAnsi="Segoe UI" w:cs="Segoe UI"/>
          <w:b w:val="0"/>
          <w:lang w:val="cs-CZ"/>
        </w:rPr>
        <w:t xml:space="preserve">tak, že cena je </w:t>
      </w:r>
      <w:r w:rsidR="00747B06">
        <w:rPr>
          <w:rFonts w:ascii="Segoe UI" w:hAnsi="Segoe UI" w:cs="Segoe UI"/>
          <w:b w:val="0"/>
          <w:lang w:val="cs-CZ"/>
        </w:rPr>
        <w:br/>
      </w:r>
      <w:r w:rsidR="00BB51F5" w:rsidRPr="00C72CB6">
        <w:rPr>
          <w:rFonts w:ascii="Segoe UI" w:hAnsi="Segoe UI" w:cs="Segoe UI"/>
          <w:b w:val="0"/>
          <w:lang w:val="cs-CZ"/>
        </w:rPr>
        <w:t>u jednotlivých Poskytovatelů pro rodinné domy stanovena následovně</w:t>
      </w:r>
      <w:r w:rsidR="00BB51F5">
        <w:rPr>
          <w:rFonts w:ascii="Segoe UI" w:hAnsi="Segoe UI" w:cs="Segoe UI"/>
          <w:b w:val="0"/>
          <w:lang w:val="cs-CZ"/>
        </w:rPr>
        <w:t>:</w:t>
      </w:r>
    </w:p>
    <w:p w14:paraId="79CA0FCE" w14:textId="32B70460" w:rsidR="00BB51F5" w:rsidRDefault="00BB51F5" w:rsidP="00B25D11">
      <w:pPr>
        <w:pStyle w:val="lnek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31"/>
          <w:tab w:val="left" w:pos="9360"/>
        </w:tabs>
        <w:spacing w:before="120" w:after="120" w:line="264" w:lineRule="auto"/>
        <w:ind w:right="-2"/>
        <w:jc w:val="both"/>
        <w:outlineLvl w:val="1"/>
        <w:rPr>
          <w:rFonts w:ascii="Segoe UI" w:hAnsi="Segoe UI" w:cs="Segoe UI"/>
          <w:b w:val="0"/>
          <w:lang w:val="cs-CZ"/>
        </w:rPr>
      </w:pPr>
    </w:p>
    <w:p w14:paraId="322FAF84" w14:textId="77777777" w:rsidR="00B25D11" w:rsidRDefault="00B25D11" w:rsidP="00B25D11">
      <w:pPr>
        <w:pStyle w:val="lnek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31"/>
          <w:tab w:val="left" w:pos="9360"/>
        </w:tabs>
        <w:spacing w:before="120" w:after="120" w:line="264" w:lineRule="auto"/>
        <w:ind w:right="-2"/>
        <w:jc w:val="both"/>
        <w:outlineLvl w:val="1"/>
        <w:rPr>
          <w:rFonts w:ascii="Segoe UI" w:hAnsi="Segoe UI" w:cs="Segoe UI"/>
          <w:b w:val="0"/>
          <w:lang w:val="cs-CZ"/>
        </w:rPr>
      </w:pPr>
    </w:p>
    <w:tbl>
      <w:tblPr>
        <w:tblW w:w="0" w:type="auto"/>
        <w:tblInd w:w="6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0"/>
        <w:gridCol w:w="2768"/>
        <w:gridCol w:w="1418"/>
        <w:gridCol w:w="1392"/>
        <w:gridCol w:w="1443"/>
      </w:tblGrid>
      <w:tr w:rsidR="00BB51F5" w:rsidRPr="00C72CB6" w14:paraId="6B11418C" w14:textId="77777777" w:rsidTr="00613DDE">
        <w:trPr>
          <w:trHeight w:val="1119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2E804" w14:textId="77777777" w:rsidR="00BB51F5" w:rsidRPr="00C72CB6" w:rsidRDefault="00BB51F5" w:rsidP="00613DDE">
            <w:pPr>
              <w:pStyle w:val="Odstavecseseznamem"/>
              <w:spacing w:before="120" w:after="120" w:line="264" w:lineRule="auto"/>
              <w:ind w:left="567"/>
              <w:jc w:val="both"/>
              <w:outlineLvl w:val="1"/>
              <w:rPr>
                <w:rFonts w:ascii="Segoe UI" w:hAnsi="Segoe UI" w:cs="Segoe UI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B9779" w14:textId="77777777" w:rsidR="00BB51F5" w:rsidRPr="00C72CB6" w:rsidRDefault="00BB51F5" w:rsidP="00613DDE">
            <w:pPr>
              <w:spacing w:before="120" w:after="120" w:line="264" w:lineRule="auto"/>
              <w:jc w:val="both"/>
              <w:outlineLvl w:val="1"/>
              <w:rPr>
                <w:rFonts w:ascii="Segoe UI" w:hAnsi="Segoe UI" w:cs="Segoe UI"/>
              </w:rPr>
            </w:pPr>
            <w:r w:rsidRPr="00C72CB6">
              <w:rPr>
                <w:rFonts w:ascii="Segoe UI" w:hAnsi="Segoe UI" w:cs="Segoe UI"/>
              </w:rPr>
              <w:t>Maximální výše odměny v Kč za realizovanou službu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EFBBD" w14:textId="77777777" w:rsidR="00BB51F5" w:rsidRPr="00C72CB6" w:rsidRDefault="00BB51F5" w:rsidP="00613DDE">
            <w:pPr>
              <w:spacing w:before="120" w:after="120" w:line="264" w:lineRule="auto"/>
              <w:jc w:val="center"/>
              <w:outlineLvl w:val="1"/>
              <w:rPr>
                <w:rFonts w:ascii="Segoe UI" w:hAnsi="Segoe UI" w:cs="Segoe UI"/>
              </w:rPr>
            </w:pPr>
            <w:r w:rsidRPr="00C72CB6">
              <w:rPr>
                <w:rFonts w:ascii="Segoe UI" w:hAnsi="Segoe UI" w:cs="Segoe UI"/>
              </w:rPr>
              <w:t>bez DPH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C4206" w14:textId="77777777" w:rsidR="00BB51F5" w:rsidRPr="00C72CB6" w:rsidRDefault="00BB51F5" w:rsidP="00613DDE">
            <w:pPr>
              <w:spacing w:before="120" w:after="120" w:line="264" w:lineRule="auto"/>
              <w:jc w:val="center"/>
              <w:outlineLvl w:val="1"/>
              <w:rPr>
                <w:rFonts w:ascii="Segoe UI" w:hAnsi="Segoe UI" w:cs="Segoe UI"/>
              </w:rPr>
            </w:pPr>
            <w:r w:rsidRPr="00C72CB6">
              <w:rPr>
                <w:rFonts w:ascii="Segoe UI" w:hAnsi="Segoe UI" w:cs="Segoe UI"/>
              </w:rPr>
              <w:t>DPH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DBB25" w14:textId="77777777" w:rsidR="00BB51F5" w:rsidRPr="00C72CB6" w:rsidRDefault="00BB51F5" w:rsidP="00613DDE">
            <w:pPr>
              <w:spacing w:before="120" w:after="120" w:line="264" w:lineRule="auto"/>
              <w:jc w:val="center"/>
              <w:outlineLvl w:val="1"/>
              <w:rPr>
                <w:rFonts w:ascii="Segoe UI" w:hAnsi="Segoe UI" w:cs="Segoe UI"/>
              </w:rPr>
            </w:pPr>
            <w:r w:rsidRPr="00C72CB6">
              <w:rPr>
                <w:rFonts w:ascii="Segoe UI" w:hAnsi="Segoe UI" w:cs="Segoe UI"/>
              </w:rPr>
              <w:t>včetně DPH</w:t>
            </w:r>
          </w:p>
        </w:tc>
      </w:tr>
      <w:tr w:rsidR="00BB51F5" w:rsidRPr="00F60814" w14:paraId="2C231CAA" w14:textId="77777777" w:rsidTr="00613DDE"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100C802A" w14:textId="34F8E882" w:rsidR="00BB51F5" w:rsidRPr="00C72CB6" w:rsidRDefault="00BB51F5" w:rsidP="00B25D11">
            <w:pPr>
              <w:spacing w:before="120" w:after="120" w:line="264" w:lineRule="auto"/>
              <w:outlineLvl w:val="1"/>
              <w:rPr>
                <w:rFonts w:ascii="Segoe UI" w:hAnsi="Segoe UI" w:cs="Segoe UI"/>
              </w:rPr>
            </w:pPr>
            <w:r w:rsidRPr="00C72CB6">
              <w:rPr>
                <w:rFonts w:ascii="Segoe UI" w:hAnsi="Segoe UI" w:cs="Segoe UI"/>
                <w:b/>
              </w:rPr>
              <w:t>Přizvaná osoba č.</w:t>
            </w:r>
            <w:r w:rsidRPr="00C72CB6">
              <w:rPr>
                <w:rFonts w:ascii="Segoe UI" w:hAnsi="Segoe UI" w:cs="Segoe UI"/>
              </w:rPr>
              <w:t xml:space="preserve"> </w:t>
            </w:r>
            <w:r w:rsidR="00B25D11">
              <w:rPr>
                <w:rFonts w:ascii="Segoe UI" w:hAnsi="Segoe UI" w:cs="Segoe UI"/>
                <w:b/>
              </w:rPr>
              <w:t>1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9D78BD" w14:textId="37378E71" w:rsidR="00BB51F5" w:rsidRPr="00C72CB6" w:rsidRDefault="00BB51F5" w:rsidP="00613DDE">
            <w:pPr>
              <w:spacing w:before="120" w:after="120" w:line="264" w:lineRule="auto"/>
              <w:jc w:val="both"/>
              <w:outlineLvl w:val="1"/>
              <w:rPr>
                <w:rFonts w:ascii="Segoe UI" w:hAnsi="Segoe UI" w:cs="Segoe UI"/>
              </w:rPr>
            </w:pPr>
            <w:r w:rsidRPr="00C72CB6">
              <w:rPr>
                <w:rFonts w:ascii="Segoe UI" w:hAnsi="Segoe UI" w:cs="Segoe UI"/>
              </w:rPr>
              <w:t xml:space="preserve">Cena za </w:t>
            </w:r>
            <w:r>
              <w:rPr>
                <w:rFonts w:ascii="Segoe UI" w:hAnsi="Segoe UI" w:cs="Segoe UI"/>
              </w:rPr>
              <w:t>1 kontrolu na místě</w:t>
            </w:r>
            <w:r w:rsidRPr="00C72CB6">
              <w:rPr>
                <w:rFonts w:ascii="Segoe UI" w:hAnsi="Segoe UI" w:cs="Segoe UI"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162DCE51" w14:textId="7636A863" w:rsidR="00BB51F5" w:rsidRPr="00F60814" w:rsidRDefault="00FE4400" w:rsidP="00613DDE">
            <w:pPr>
              <w:spacing w:before="120" w:after="120" w:line="264" w:lineRule="auto"/>
              <w:jc w:val="center"/>
              <w:outlineLvl w:val="1"/>
              <w:rPr>
                <w:rFonts w:ascii="Segoe UI" w:hAnsi="Segoe UI" w:cs="Segoe UI"/>
                <w:i w:val="0"/>
                <w:sz w:val="18"/>
                <w:szCs w:val="18"/>
              </w:rPr>
            </w:pPr>
            <w:r>
              <w:rPr>
                <w:rFonts w:ascii="Segoe UI" w:hAnsi="Segoe UI" w:cs="Segoe UI"/>
                <w:i w:val="0"/>
              </w:rPr>
              <w:t>6</w:t>
            </w:r>
            <w:r w:rsidR="00603EF0">
              <w:rPr>
                <w:rFonts w:ascii="Segoe UI" w:hAnsi="Segoe UI" w:cs="Segoe UI"/>
                <w:i w:val="0"/>
              </w:rPr>
              <w:t>.</w:t>
            </w:r>
            <w:r>
              <w:rPr>
                <w:rFonts w:ascii="Segoe UI" w:hAnsi="Segoe UI" w:cs="Segoe UI"/>
                <w:i w:val="0"/>
              </w:rPr>
              <w:t>200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7650C33A" w14:textId="49732532" w:rsidR="00BB51F5" w:rsidRPr="00F60814" w:rsidRDefault="00FE4400" w:rsidP="00613DDE">
            <w:pPr>
              <w:spacing w:before="120" w:after="120" w:line="264" w:lineRule="auto"/>
              <w:jc w:val="center"/>
              <w:outlineLvl w:val="1"/>
              <w:rPr>
                <w:rFonts w:ascii="Segoe UI" w:hAnsi="Segoe UI" w:cs="Segoe UI"/>
                <w:i w:val="0"/>
                <w:sz w:val="18"/>
                <w:szCs w:val="18"/>
              </w:rPr>
            </w:pPr>
            <w:r>
              <w:rPr>
                <w:rFonts w:ascii="Segoe UI" w:hAnsi="Segoe UI" w:cs="Segoe UI"/>
                <w:i w:val="0"/>
              </w:rPr>
              <w:t>1</w:t>
            </w:r>
            <w:r w:rsidR="00603EF0">
              <w:rPr>
                <w:rFonts w:ascii="Segoe UI" w:hAnsi="Segoe UI" w:cs="Segoe UI"/>
                <w:i w:val="0"/>
              </w:rPr>
              <w:t>.</w:t>
            </w:r>
            <w:r>
              <w:rPr>
                <w:rFonts w:ascii="Segoe UI" w:hAnsi="Segoe UI" w:cs="Segoe UI"/>
                <w:i w:val="0"/>
              </w:rPr>
              <w:t>302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135E850E" w14:textId="5838CDCB" w:rsidR="00BB51F5" w:rsidRPr="00F60814" w:rsidRDefault="00FE4400" w:rsidP="00613DDE">
            <w:pPr>
              <w:spacing w:before="120" w:after="120" w:line="264" w:lineRule="auto"/>
              <w:jc w:val="center"/>
              <w:outlineLvl w:val="1"/>
              <w:rPr>
                <w:rFonts w:ascii="Segoe UI" w:hAnsi="Segoe UI" w:cs="Segoe UI"/>
                <w:i w:val="0"/>
                <w:sz w:val="18"/>
                <w:szCs w:val="18"/>
              </w:rPr>
            </w:pPr>
            <w:r>
              <w:rPr>
                <w:rFonts w:ascii="Segoe UI" w:hAnsi="Segoe UI" w:cs="Segoe UI"/>
                <w:i w:val="0"/>
              </w:rPr>
              <w:t>7</w:t>
            </w:r>
            <w:r w:rsidR="00603EF0">
              <w:rPr>
                <w:rFonts w:ascii="Segoe UI" w:hAnsi="Segoe UI" w:cs="Segoe UI"/>
                <w:i w:val="0"/>
              </w:rPr>
              <w:t>.</w:t>
            </w:r>
            <w:r>
              <w:rPr>
                <w:rFonts w:ascii="Segoe UI" w:hAnsi="Segoe UI" w:cs="Segoe UI"/>
                <w:i w:val="0"/>
              </w:rPr>
              <w:t>502</w:t>
            </w:r>
          </w:p>
        </w:tc>
      </w:tr>
      <w:tr w:rsidR="00BB51F5" w:rsidRPr="00F60814" w14:paraId="5A1CE99A" w14:textId="77777777" w:rsidTr="00613DDE"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6E6E6"/>
            <w:vAlign w:val="center"/>
          </w:tcPr>
          <w:p w14:paraId="5A0F7089" w14:textId="77777777" w:rsidR="00BB51F5" w:rsidRPr="00C72CB6" w:rsidRDefault="00BB51F5" w:rsidP="00613DDE">
            <w:pPr>
              <w:pStyle w:val="Odstavecseseznamem"/>
              <w:numPr>
                <w:ilvl w:val="1"/>
                <w:numId w:val="34"/>
              </w:numPr>
              <w:spacing w:before="120" w:after="120" w:line="264" w:lineRule="auto"/>
              <w:jc w:val="both"/>
              <w:outlineLvl w:val="1"/>
              <w:rPr>
                <w:rFonts w:ascii="Segoe UI" w:hAnsi="Segoe UI" w:cs="Segoe UI"/>
              </w:rPr>
            </w:pP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5D1C40" w14:textId="6508E7B7" w:rsidR="00BB51F5" w:rsidRPr="00C72CB6" w:rsidRDefault="00BB51F5" w:rsidP="00613DDE">
            <w:pPr>
              <w:spacing w:before="120" w:after="120" w:line="264" w:lineRule="auto"/>
              <w:jc w:val="both"/>
              <w:outlineLvl w:val="1"/>
              <w:rPr>
                <w:rFonts w:ascii="Segoe UI" w:hAnsi="Segoe UI" w:cs="Segoe UI"/>
              </w:rPr>
            </w:pPr>
            <w:r w:rsidRPr="00C72CB6">
              <w:rPr>
                <w:rFonts w:ascii="Segoe UI" w:hAnsi="Segoe UI" w:cs="Segoe UI"/>
              </w:rPr>
              <w:t>Cena za 1 kontrolní přepočet a posouzení energetických hodnocení</w:t>
            </w:r>
            <w:r w:rsidRPr="00C72CB6">
              <w:rPr>
                <w:rFonts w:ascii="Segoe UI" w:hAnsi="Segoe UI" w:cs="Segoe UI"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18118CFB" w14:textId="6885F21F" w:rsidR="00BB51F5" w:rsidRPr="00F60814" w:rsidRDefault="00FE4400" w:rsidP="00613DDE">
            <w:pPr>
              <w:spacing w:before="120" w:after="120" w:line="264" w:lineRule="auto"/>
              <w:jc w:val="center"/>
              <w:outlineLvl w:val="1"/>
              <w:rPr>
                <w:rFonts w:ascii="Segoe UI" w:hAnsi="Segoe UI" w:cs="Segoe UI"/>
                <w:i w:val="0"/>
                <w:sz w:val="18"/>
                <w:szCs w:val="18"/>
              </w:rPr>
            </w:pPr>
            <w:r>
              <w:rPr>
                <w:rFonts w:ascii="Segoe UI" w:hAnsi="Segoe UI" w:cs="Segoe UI"/>
                <w:i w:val="0"/>
              </w:rPr>
              <w:t>3</w:t>
            </w:r>
            <w:r w:rsidR="00603EF0">
              <w:rPr>
                <w:rFonts w:ascii="Segoe UI" w:hAnsi="Segoe UI" w:cs="Segoe UI"/>
                <w:i w:val="0"/>
              </w:rPr>
              <w:t>.</w:t>
            </w:r>
            <w:r>
              <w:rPr>
                <w:rFonts w:ascii="Segoe UI" w:hAnsi="Segoe UI" w:cs="Segoe UI"/>
                <w:i w:val="0"/>
              </w:rPr>
              <w:t>700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745A48D4" w14:textId="31FB7C1A" w:rsidR="00BB51F5" w:rsidRPr="00F60814" w:rsidRDefault="00FE4400" w:rsidP="00613DDE">
            <w:pPr>
              <w:spacing w:before="120" w:after="120" w:line="264" w:lineRule="auto"/>
              <w:jc w:val="center"/>
              <w:outlineLvl w:val="1"/>
              <w:rPr>
                <w:rFonts w:ascii="Segoe UI" w:hAnsi="Segoe UI" w:cs="Segoe UI"/>
                <w:i w:val="0"/>
                <w:sz w:val="18"/>
                <w:szCs w:val="18"/>
              </w:rPr>
            </w:pPr>
            <w:r>
              <w:rPr>
                <w:rFonts w:ascii="Segoe UI" w:hAnsi="Segoe UI" w:cs="Segoe UI"/>
                <w:i w:val="0"/>
              </w:rPr>
              <w:t>777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46A8F071" w14:textId="148F44C5" w:rsidR="00BB51F5" w:rsidRPr="00F60814" w:rsidRDefault="00FE4400" w:rsidP="00613DDE">
            <w:pPr>
              <w:spacing w:before="120" w:after="120" w:line="264" w:lineRule="auto"/>
              <w:jc w:val="center"/>
              <w:outlineLvl w:val="1"/>
              <w:rPr>
                <w:rFonts w:ascii="Segoe UI" w:hAnsi="Segoe UI" w:cs="Segoe UI"/>
                <w:i w:val="0"/>
                <w:sz w:val="18"/>
                <w:szCs w:val="18"/>
              </w:rPr>
            </w:pPr>
            <w:r>
              <w:rPr>
                <w:rFonts w:ascii="Segoe UI" w:hAnsi="Segoe UI" w:cs="Segoe UI"/>
                <w:i w:val="0"/>
              </w:rPr>
              <w:t>4</w:t>
            </w:r>
            <w:r w:rsidR="00603EF0">
              <w:rPr>
                <w:rFonts w:ascii="Segoe UI" w:hAnsi="Segoe UI" w:cs="Segoe UI"/>
                <w:i w:val="0"/>
              </w:rPr>
              <w:t>.</w:t>
            </w:r>
            <w:r>
              <w:rPr>
                <w:rFonts w:ascii="Segoe UI" w:hAnsi="Segoe UI" w:cs="Segoe UI"/>
                <w:i w:val="0"/>
              </w:rPr>
              <w:t>477</w:t>
            </w:r>
          </w:p>
        </w:tc>
      </w:tr>
    </w:tbl>
    <w:p w14:paraId="796730AA" w14:textId="77777777" w:rsidR="00BB51F5" w:rsidRDefault="00BB51F5" w:rsidP="00FA4DB6">
      <w:pPr>
        <w:pStyle w:val="lnek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31"/>
          <w:tab w:val="left" w:pos="9360"/>
        </w:tabs>
        <w:spacing w:before="120" w:after="120" w:line="264" w:lineRule="auto"/>
        <w:ind w:left="567" w:right="-2"/>
        <w:jc w:val="both"/>
        <w:outlineLvl w:val="1"/>
        <w:rPr>
          <w:rFonts w:ascii="Segoe UI" w:hAnsi="Segoe UI" w:cs="Segoe UI"/>
          <w:b w:val="0"/>
          <w:lang w:val="cs-CZ"/>
        </w:rPr>
      </w:pPr>
    </w:p>
    <w:tbl>
      <w:tblPr>
        <w:tblW w:w="0" w:type="auto"/>
        <w:tblInd w:w="6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0"/>
        <w:gridCol w:w="2768"/>
        <w:gridCol w:w="1418"/>
        <w:gridCol w:w="1392"/>
        <w:gridCol w:w="1443"/>
      </w:tblGrid>
      <w:tr w:rsidR="00BB51F5" w:rsidRPr="00C72CB6" w14:paraId="42E79D3A" w14:textId="77777777" w:rsidTr="00613DDE">
        <w:trPr>
          <w:trHeight w:val="1119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3EA32" w14:textId="77777777" w:rsidR="00BB51F5" w:rsidRPr="00C72CB6" w:rsidRDefault="00BB51F5" w:rsidP="00613DDE">
            <w:pPr>
              <w:pStyle w:val="Odstavecseseznamem"/>
              <w:spacing w:before="120" w:after="120" w:line="264" w:lineRule="auto"/>
              <w:ind w:left="567"/>
              <w:jc w:val="both"/>
              <w:outlineLvl w:val="1"/>
              <w:rPr>
                <w:rFonts w:ascii="Segoe UI" w:hAnsi="Segoe UI" w:cs="Segoe UI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C4EB0" w14:textId="77777777" w:rsidR="00BB51F5" w:rsidRPr="00C72CB6" w:rsidRDefault="00BB51F5" w:rsidP="00613DDE">
            <w:pPr>
              <w:spacing w:before="120" w:after="120" w:line="264" w:lineRule="auto"/>
              <w:jc w:val="both"/>
              <w:outlineLvl w:val="1"/>
              <w:rPr>
                <w:rFonts w:ascii="Segoe UI" w:hAnsi="Segoe UI" w:cs="Segoe UI"/>
              </w:rPr>
            </w:pPr>
            <w:r w:rsidRPr="00C72CB6">
              <w:rPr>
                <w:rFonts w:ascii="Segoe UI" w:hAnsi="Segoe UI" w:cs="Segoe UI"/>
              </w:rPr>
              <w:t>Maximální výše odměny v Kč za realizovanou službu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39D91" w14:textId="77777777" w:rsidR="00BB51F5" w:rsidRPr="00C72CB6" w:rsidRDefault="00BB51F5" w:rsidP="00613DDE">
            <w:pPr>
              <w:spacing w:before="120" w:after="120" w:line="264" w:lineRule="auto"/>
              <w:jc w:val="center"/>
              <w:outlineLvl w:val="1"/>
              <w:rPr>
                <w:rFonts w:ascii="Segoe UI" w:hAnsi="Segoe UI" w:cs="Segoe UI"/>
              </w:rPr>
            </w:pPr>
            <w:r w:rsidRPr="00C72CB6">
              <w:rPr>
                <w:rFonts w:ascii="Segoe UI" w:hAnsi="Segoe UI" w:cs="Segoe UI"/>
              </w:rPr>
              <w:t>bez DPH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07F3E" w14:textId="77777777" w:rsidR="00BB51F5" w:rsidRPr="00C72CB6" w:rsidRDefault="00BB51F5" w:rsidP="00613DDE">
            <w:pPr>
              <w:spacing w:before="120" w:after="120" w:line="264" w:lineRule="auto"/>
              <w:jc w:val="center"/>
              <w:outlineLvl w:val="1"/>
              <w:rPr>
                <w:rFonts w:ascii="Segoe UI" w:hAnsi="Segoe UI" w:cs="Segoe UI"/>
              </w:rPr>
            </w:pPr>
            <w:r w:rsidRPr="00C72CB6">
              <w:rPr>
                <w:rFonts w:ascii="Segoe UI" w:hAnsi="Segoe UI" w:cs="Segoe UI"/>
              </w:rPr>
              <w:t>DPH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E56DF" w14:textId="77777777" w:rsidR="00BB51F5" w:rsidRPr="00C72CB6" w:rsidRDefault="00BB51F5" w:rsidP="00613DDE">
            <w:pPr>
              <w:spacing w:before="120" w:after="120" w:line="264" w:lineRule="auto"/>
              <w:jc w:val="center"/>
              <w:outlineLvl w:val="1"/>
              <w:rPr>
                <w:rFonts w:ascii="Segoe UI" w:hAnsi="Segoe UI" w:cs="Segoe UI"/>
              </w:rPr>
            </w:pPr>
            <w:r w:rsidRPr="00C72CB6">
              <w:rPr>
                <w:rFonts w:ascii="Segoe UI" w:hAnsi="Segoe UI" w:cs="Segoe UI"/>
              </w:rPr>
              <w:t>včetně DPH</w:t>
            </w:r>
          </w:p>
        </w:tc>
      </w:tr>
      <w:tr w:rsidR="00BB51F5" w:rsidRPr="00F60814" w14:paraId="06F068D0" w14:textId="77777777" w:rsidTr="00613DDE"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4A87896B" w14:textId="281908B3" w:rsidR="00BB51F5" w:rsidRPr="00C72CB6" w:rsidRDefault="00BB51F5" w:rsidP="00B25D11">
            <w:pPr>
              <w:spacing w:before="120" w:after="120" w:line="264" w:lineRule="auto"/>
              <w:outlineLvl w:val="1"/>
              <w:rPr>
                <w:rFonts w:ascii="Segoe UI" w:hAnsi="Segoe UI" w:cs="Segoe UI"/>
              </w:rPr>
            </w:pPr>
            <w:r w:rsidRPr="00C72CB6">
              <w:rPr>
                <w:rFonts w:ascii="Segoe UI" w:hAnsi="Segoe UI" w:cs="Segoe UI"/>
                <w:b/>
              </w:rPr>
              <w:t>Přizvaná osoba č.</w:t>
            </w:r>
            <w:r w:rsidRPr="00C72CB6">
              <w:rPr>
                <w:rFonts w:ascii="Segoe UI" w:hAnsi="Segoe UI" w:cs="Segoe UI"/>
              </w:rPr>
              <w:t xml:space="preserve"> </w:t>
            </w:r>
            <w:r w:rsidR="00B25D11">
              <w:rPr>
                <w:rFonts w:ascii="Segoe UI" w:hAnsi="Segoe UI" w:cs="Segoe UI"/>
                <w:b/>
              </w:rPr>
              <w:t>2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AFB56C" w14:textId="74E0C0E5" w:rsidR="00BB51F5" w:rsidRPr="00C72CB6" w:rsidRDefault="00BB51F5" w:rsidP="00613DDE">
            <w:pPr>
              <w:spacing w:before="120" w:after="120" w:line="264" w:lineRule="auto"/>
              <w:jc w:val="both"/>
              <w:outlineLvl w:val="1"/>
              <w:rPr>
                <w:rFonts w:ascii="Segoe UI" w:hAnsi="Segoe UI" w:cs="Segoe UI"/>
              </w:rPr>
            </w:pPr>
            <w:r w:rsidRPr="00C72CB6">
              <w:rPr>
                <w:rFonts w:ascii="Segoe UI" w:hAnsi="Segoe UI" w:cs="Segoe UI"/>
              </w:rPr>
              <w:t xml:space="preserve">Cena za </w:t>
            </w:r>
            <w:r>
              <w:rPr>
                <w:rFonts w:ascii="Segoe UI" w:hAnsi="Segoe UI" w:cs="Segoe UI"/>
              </w:rPr>
              <w:t>1 kontrolu na místě</w:t>
            </w:r>
            <w:r w:rsidRPr="00C72CB6">
              <w:rPr>
                <w:rFonts w:ascii="Segoe UI" w:hAnsi="Segoe UI" w:cs="Segoe UI"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0BCFCB20" w14:textId="72455A02" w:rsidR="00BB51F5" w:rsidRPr="00F60814" w:rsidRDefault="00FE4400" w:rsidP="00613DDE">
            <w:pPr>
              <w:spacing w:before="120" w:after="120" w:line="264" w:lineRule="auto"/>
              <w:jc w:val="center"/>
              <w:outlineLvl w:val="1"/>
              <w:rPr>
                <w:rFonts w:ascii="Segoe UI" w:hAnsi="Segoe UI" w:cs="Segoe UI"/>
                <w:i w:val="0"/>
                <w:sz w:val="18"/>
                <w:szCs w:val="18"/>
              </w:rPr>
            </w:pPr>
            <w:r>
              <w:rPr>
                <w:rFonts w:ascii="Segoe UI" w:hAnsi="Segoe UI" w:cs="Segoe UI"/>
                <w:i w:val="0"/>
              </w:rPr>
              <w:t>6</w:t>
            </w:r>
            <w:r w:rsidR="00F96043">
              <w:rPr>
                <w:rFonts w:ascii="Segoe UI" w:hAnsi="Segoe UI" w:cs="Segoe UI"/>
                <w:i w:val="0"/>
              </w:rPr>
              <w:t>.</w:t>
            </w:r>
            <w:r>
              <w:rPr>
                <w:rFonts w:ascii="Segoe UI" w:hAnsi="Segoe UI" w:cs="Segoe UI"/>
                <w:i w:val="0"/>
              </w:rPr>
              <w:t>500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3DB04AC4" w14:textId="63472028" w:rsidR="00BB51F5" w:rsidRPr="00F60814" w:rsidRDefault="00FE4400" w:rsidP="00613DDE">
            <w:pPr>
              <w:spacing w:before="120" w:after="120" w:line="264" w:lineRule="auto"/>
              <w:jc w:val="center"/>
              <w:outlineLvl w:val="1"/>
              <w:rPr>
                <w:rFonts w:ascii="Segoe UI" w:hAnsi="Segoe UI" w:cs="Segoe UI"/>
                <w:i w:val="0"/>
                <w:sz w:val="18"/>
                <w:szCs w:val="18"/>
              </w:rPr>
            </w:pPr>
            <w:r>
              <w:rPr>
                <w:rFonts w:ascii="Segoe UI" w:hAnsi="Segoe UI" w:cs="Segoe UI"/>
                <w:i w:val="0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2F310743" w14:textId="7ADABF60" w:rsidR="00BB51F5" w:rsidRPr="00F60814" w:rsidRDefault="00FE4400" w:rsidP="00613DDE">
            <w:pPr>
              <w:spacing w:before="120" w:after="120" w:line="264" w:lineRule="auto"/>
              <w:jc w:val="center"/>
              <w:outlineLvl w:val="1"/>
              <w:rPr>
                <w:rFonts w:ascii="Segoe UI" w:hAnsi="Segoe UI" w:cs="Segoe UI"/>
                <w:i w:val="0"/>
                <w:sz w:val="18"/>
                <w:szCs w:val="18"/>
              </w:rPr>
            </w:pPr>
            <w:r>
              <w:rPr>
                <w:rFonts w:ascii="Segoe UI" w:hAnsi="Segoe UI" w:cs="Segoe UI"/>
                <w:i w:val="0"/>
              </w:rPr>
              <w:t>6</w:t>
            </w:r>
            <w:r w:rsidR="00F96043">
              <w:rPr>
                <w:rFonts w:ascii="Segoe UI" w:hAnsi="Segoe UI" w:cs="Segoe UI"/>
                <w:i w:val="0"/>
              </w:rPr>
              <w:t>.</w:t>
            </w:r>
            <w:r>
              <w:rPr>
                <w:rFonts w:ascii="Segoe UI" w:hAnsi="Segoe UI" w:cs="Segoe UI"/>
                <w:i w:val="0"/>
              </w:rPr>
              <w:t>500</w:t>
            </w:r>
          </w:p>
        </w:tc>
      </w:tr>
      <w:tr w:rsidR="00BB51F5" w:rsidRPr="00F60814" w14:paraId="40A58D9D" w14:textId="77777777" w:rsidTr="00613DDE"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6E6E6"/>
            <w:vAlign w:val="center"/>
          </w:tcPr>
          <w:p w14:paraId="4FF1B460" w14:textId="77777777" w:rsidR="00BB51F5" w:rsidRPr="00C72CB6" w:rsidRDefault="00BB51F5" w:rsidP="00613DDE">
            <w:pPr>
              <w:pStyle w:val="Odstavecseseznamem"/>
              <w:numPr>
                <w:ilvl w:val="1"/>
                <w:numId w:val="34"/>
              </w:numPr>
              <w:spacing w:before="120" w:after="120" w:line="264" w:lineRule="auto"/>
              <w:jc w:val="both"/>
              <w:outlineLvl w:val="1"/>
              <w:rPr>
                <w:rFonts w:ascii="Segoe UI" w:hAnsi="Segoe UI" w:cs="Segoe UI"/>
              </w:rPr>
            </w:pP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A1A54A" w14:textId="1A219CD0" w:rsidR="00BB51F5" w:rsidRPr="00C72CB6" w:rsidRDefault="00BB51F5" w:rsidP="00613DDE">
            <w:pPr>
              <w:spacing w:before="120" w:after="120" w:line="264" w:lineRule="auto"/>
              <w:jc w:val="both"/>
              <w:outlineLvl w:val="1"/>
              <w:rPr>
                <w:rFonts w:ascii="Segoe UI" w:hAnsi="Segoe UI" w:cs="Segoe UI"/>
              </w:rPr>
            </w:pPr>
            <w:r w:rsidRPr="00C72CB6">
              <w:rPr>
                <w:rFonts w:ascii="Segoe UI" w:hAnsi="Segoe UI" w:cs="Segoe UI"/>
              </w:rPr>
              <w:t>Cena za 1 kontrolní přepočet a posouzení energetických hodnocení</w:t>
            </w:r>
            <w:r w:rsidRPr="00C72CB6">
              <w:rPr>
                <w:rFonts w:ascii="Segoe UI" w:hAnsi="Segoe UI" w:cs="Segoe UI"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024EB644" w14:textId="46453463" w:rsidR="00BB51F5" w:rsidRPr="00F60814" w:rsidRDefault="00FE4400" w:rsidP="00613DDE">
            <w:pPr>
              <w:spacing w:before="120" w:after="120" w:line="264" w:lineRule="auto"/>
              <w:jc w:val="center"/>
              <w:outlineLvl w:val="1"/>
              <w:rPr>
                <w:rFonts w:ascii="Segoe UI" w:hAnsi="Segoe UI" w:cs="Segoe UI"/>
                <w:i w:val="0"/>
                <w:sz w:val="18"/>
                <w:szCs w:val="18"/>
              </w:rPr>
            </w:pPr>
            <w:r>
              <w:rPr>
                <w:rFonts w:ascii="Segoe UI" w:hAnsi="Segoe UI" w:cs="Segoe UI"/>
                <w:i w:val="0"/>
              </w:rPr>
              <w:t>6</w:t>
            </w:r>
            <w:r w:rsidR="00F96043">
              <w:rPr>
                <w:rFonts w:ascii="Segoe UI" w:hAnsi="Segoe UI" w:cs="Segoe UI"/>
                <w:i w:val="0"/>
              </w:rPr>
              <w:t>.</w:t>
            </w:r>
            <w:r>
              <w:rPr>
                <w:rFonts w:ascii="Segoe UI" w:hAnsi="Segoe UI" w:cs="Segoe UI"/>
                <w:i w:val="0"/>
              </w:rPr>
              <w:t>500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20B312E4" w14:textId="45B9A2AD" w:rsidR="00BB51F5" w:rsidRPr="00F60814" w:rsidRDefault="00FE4400" w:rsidP="00613DDE">
            <w:pPr>
              <w:spacing w:before="120" w:after="120" w:line="264" w:lineRule="auto"/>
              <w:jc w:val="center"/>
              <w:outlineLvl w:val="1"/>
              <w:rPr>
                <w:rFonts w:ascii="Segoe UI" w:hAnsi="Segoe UI" w:cs="Segoe UI"/>
                <w:i w:val="0"/>
                <w:sz w:val="18"/>
                <w:szCs w:val="18"/>
              </w:rPr>
            </w:pPr>
            <w:r>
              <w:rPr>
                <w:rFonts w:ascii="Segoe UI" w:hAnsi="Segoe UI" w:cs="Segoe UI"/>
                <w:i w:val="0"/>
              </w:rPr>
              <w:t>-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10E8738C" w14:textId="4760F889" w:rsidR="00BB51F5" w:rsidRPr="00F60814" w:rsidRDefault="00FE4400" w:rsidP="00613DDE">
            <w:pPr>
              <w:spacing w:before="120" w:after="120" w:line="264" w:lineRule="auto"/>
              <w:jc w:val="center"/>
              <w:outlineLvl w:val="1"/>
              <w:rPr>
                <w:rFonts w:ascii="Segoe UI" w:hAnsi="Segoe UI" w:cs="Segoe UI"/>
                <w:i w:val="0"/>
                <w:sz w:val="18"/>
                <w:szCs w:val="18"/>
              </w:rPr>
            </w:pPr>
            <w:r>
              <w:rPr>
                <w:rFonts w:ascii="Segoe UI" w:hAnsi="Segoe UI" w:cs="Segoe UI"/>
                <w:i w:val="0"/>
              </w:rPr>
              <w:t>6</w:t>
            </w:r>
            <w:r w:rsidR="00F96043">
              <w:rPr>
                <w:rFonts w:ascii="Segoe UI" w:hAnsi="Segoe UI" w:cs="Segoe UI"/>
                <w:i w:val="0"/>
              </w:rPr>
              <w:t>.</w:t>
            </w:r>
            <w:r>
              <w:rPr>
                <w:rFonts w:ascii="Segoe UI" w:hAnsi="Segoe UI" w:cs="Segoe UI"/>
                <w:i w:val="0"/>
              </w:rPr>
              <w:t>500</w:t>
            </w:r>
          </w:p>
        </w:tc>
      </w:tr>
    </w:tbl>
    <w:p w14:paraId="223AAEE2" w14:textId="3026FAAB" w:rsidR="00BB51F5" w:rsidRDefault="00BB51F5" w:rsidP="00F6741A">
      <w:pPr>
        <w:pStyle w:val="lnek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31"/>
          <w:tab w:val="left" w:pos="9360"/>
        </w:tabs>
        <w:spacing w:before="120" w:after="120" w:line="264" w:lineRule="auto"/>
        <w:ind w:left="567" w:right="-2"/>
        <w:jc w:val="both"/>
        <w:outlineLvl w:val="1"/>
        <w:rPr>
          <w:rFonts w:ascii="Segoe UI" w:hAnsi="Segoe UI" w:cs="Segoe UI"/>
          <w:b w:val="0"/>
          <w:lang w:val="cs-CZ"/>
        </w:rPr>
      </w:pPr>
    </w:p>
    <w:tbl>
      <w:tblPr>
        <w:tblW w:w="0" w:type="auto"/>
        <w:tblInd w:w="6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0"/>
        <w:gridCol w:w="2768"/>
        <w:gridCol w:w="1418"/>
        <w:gridCol w:w="1392"/>
        <w:gridCol w:w="1443"/>
      </w:tblGrid>
      <w:tr w:rsidR="00B25D11" w:rsidRPr="00C72CB6" w14:paraId="61DBE7C2" w14:textId="77777777" w:rsidTr="005862F1">
        <w:trPr>
          <w:trHeight w:val="1119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2D885" w14:textId="77777777" w:rsidR="00B25D11" w:rsidRPr="00C72CB6" w:rsidRDefault="00B25D11" w:rsidP="005862F1">
            <w:pPr>
              <w:pStyle w:val="Odstavecseseznamem"/>
              <w:spacing w:before="120" w:after="120" w:line="264" w:lineRule="auto"/>
              <w:ind w:left="567"/>
              <w:jc w:val="both"/>
              <w:outlineLvl w:val="1"/>
              <w:rPr>
                <w:rFonts w:ascii="Segoe UI" w:hAnsi="Segoe UI" w:cs="Segoe UI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93E35" w14:textId="77777777" w:rsidR="00B25D11" w:rsidRPr="00C72CB6" w:rsidRDefault="00B25D11" w:rsidP="005862F1">
            <w:pPr>
              <w:spacing w:before="120" w:after="120" w:line="264" w:lineRule="auto"/>
              <w:jc w:val="both"/>
              <w:outlineLvl w:val="1"/>
              <w:rPr>
                <w:rFonts w:ascii="Segoe UI" w:hAnsi="Segoe UI" w:cs="Segoe UI"/>
              </w:rPr>
            </w:pPr>
            <w:r w:rsidRPr="00C72CB6">
              <w:rPr>
                <w:rFonts w:ascii="Segoe UI" w:hAnsi="Segoe UI" w:cs="Segoe UI"/>
              </w:rPr>
              <w:t>Maximální výše odměny v Kč za realizovanou službu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45391" w14:textId="77777777" w:rsidR="00B25D11" w:rsidRPr="00C72CB6" w:rsidRDefault="00B25D11" w:rsidP="005862F1">
            <w:pPr>
              <w:spacing w:before="120" w:after="120" w:line="264" w:lineRule="auto"/>
              <w:jc w:val="center"/>
              <w:outlineLvl w:val="1"/>
              <w:rPr>
                <w:rFonts w:ascii="Segoe UI" w:hAnsi="Segoe UI" w:cs="Segoe UI"/>
              </w:rPr>
            </w:pPr>
            <w:r w:rsidRPr="00C72CB6">
              <w:rPr>
                <w:rFonts w:ascii="Segoe UI" w:hAnsi="Segoe UI" w:cs="Segoe UI"/>
              </w:rPr>
              <w:t>bez DPH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6B320" w14:textId="77777777" w:rsidR="00B25D11" w:rsidRPr="00C72CB6" w:rsidRDefault="00B25D11" w:rsidP="005862F1">
            <w:pPr>
              <w:spacing w:before="120" w:after="120" w:line="264" w:lineRule="auto"/>
              <w:jc w:val="center"/>
              <w:outlineLvl w:val="1"/>
              <w:rPr>
                <w:rFonts w:ascii="Segoe UI" w:hAnsi="Segoe UI" w:cs="Segoe UI"/>
              </w:rPr>
            </w:pPr>
            <w:r w:rsidRPr="00C72CB6">
              <w:rPr>
                <w:rFonts w:ascii="Segoe UI" w:hAnsi="Segoe UI" w:cs="Segoe UI"/>
              </w:rPr>
              <w:t>DPH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2971C" w14:textId="77777777" w:rsidR="00B25D11" w:rsidRPr="00C72CB6" w:rsidRDefault="00B25D11" w:rsidP="005862F1">
            <w:pPr>
              <w:spacing w:before="120" w:after="120" w:line="264" w:lineRule="auto"/>
              <w:jc w:val="center"/>
              <w:outlineLvl w:val="1"/>
              <w:rPr>
                <w:rFonts w:ascii="Segoe UI" w:hAnsi="Segoe UI" w:cs="Segoe UI"/>
              </w:rPr>
            </w:pPr>
            <w:r w:rsidRPr="00C72CB6">
              <w:rPr>
                <w:rFonts w:ascii="Segoe UI" w:hAnsi="Segoe UI" w:cs="Segoe UI"/>
              </w:rPr>
              <w:t>včetně DPH</w:t>
            </w:r>
          </w:p>
        </w:tc>
      </w:tr>
      <w:tr w:rsidR="00B25D11" w:rsidRPr="00F60814" w14:paraId="1D5D8916" w14:textId="77777777" w:rsidTr="005862F1"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4C56EE78" w14:textId="272B7C8B" w:rsidR="00B25D11" w:rsidRPr="00C72CB6" w:rsidRDefault="00B25D11" w:rsidP="00B25D11">
            <w:pPr>
              <w:spacing w:before="120" w:after="120" w:line="264" w:lineRule="auto"/>
              <w:outlineLvl w:val="1"/>
              <w:rPr>
                <w:rFonts w:ascii="Segoe UI" w:hAnsi="Segoe UI" w:cs="Segoe UI"/>
              </w:rPr>
            </w:pPr>
            <w:r w:rsidRPr="00C72CB6">
              <w:rPr>
                <w:rFonts w:ascii="Segoe UI" w:hAnsi="Segoe UI" w:cs="Segoe UI"/>
                <w:b/>
              </w:rPr>
              <w:t>Přizvaná osoba č.</w:t>
            </w:r>
            <w:r w:rsidRPr="00C72CB6">
              <w:rPr>
                <w:rFonts w:ascii="Segoe UI" w:hAnsi="Segoe UI" w:cs="Segoe UI"/>
              </w:rPr>
              <w:t xml:space="preserve"> </w:t>
            </w:r>
            <w:r>
              <w:rPr>
                <w:rFonts w:ascii="Segoe UI" w:hAnsi="Segoe UI" w:cs="Segoe UI"/>
                <w:b/>
              </w:rPr>
              <w:t>3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074823" w14:textId="77777777" w:rsidR="00B25D11" w:rsidRPr="00C72CB6" w:rsidRDefault="00B25D11" w:rsidP="005862F1">
            <w:pPr>
              <w:spacing w:before="120" w:after="120" w:line="264" w:lineRule="auto"/>
              <w:jc w:val="both"/>
              <w:outlineLvl w:val="1"/>
              <w:rPr>
                <w:rFonts w:ascii="Segoe UI" w:hAnsi="Segoe UI" w:cs="Segoe UI"/>
              </w:rPr>
            </w:pPr>
            <w:r w:rsidRPr="00C72CB6">
              <w:rPr>
                <w:rFonts w:ascii="Segoe UI" w:hAnsi="Segoe UI" w:cs="Segoe UI"/>
              </w:rPr>
              <w:t xml:space="preserve">Cena za </w:t>
            </w:r>
            <w:r>
              <w:rPr>
                <w:rFonts w:ascii="Segoe UI" w:hAnsi="Segoe UI" w:cs="Segoe UI"/>
              </w:rPr>
              <w:t>1 kontrolu na místě</w:t>
            </w:r>
            <w:r w:rsidRPr="00C72CB6">
              <w:rPr>
                <w:rFonts w:ascii="Segoe UI" w:hAnsi="Segoe UI" w:cs="Segoe UI"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386738B0" w14:textId="1D318180" w:rsidR="00B25D11" w:rsidRPr="00F96043" w:rsidRDefault="00B25D11" w:rsidP="00B25D11">
            <w:pPr>
              <w:spacing w:before="120" w:after="120" w:line="264" w:lineRule="auto"/>
              <w:jc w:val="center"/>
              <w:outlineLvl w:val="1"/>
              <w:rPr>
                <w:rFonts w:ascii="Segoe UI" w:hAnsi="Segoe UI" w:cs="Segoe UI"/>
                <w:i w:val="0"/>
              </w:rPr>
            </w:pPr>
            <w:r w:rsidRPr="00F96043">
              <w:rPr>
                <w:rFonts w:ascii="Segoe UI" w:hAnsi="Segoe UI" w:cs="Segoe UI"/>
                <w:i w:val="0"/>
              </w:rPr>
              <w:t>6</w:t>
            </w:r>
            <w:r w:rsidR="00F96043">
              <w:rPr>
                <w:rFonts w:ascii="Segoe UI" w:hAnsi="Segoe UI" w:cs="Segoe UI"/>
                <w:i w:val="0"/>
              </w:rPr>
              <w:t>.</w:t>
            </w:r>
            <w:r w:rsidRPr="00F96043">
              <w:rPr>
                <w:rFonts w:ascii="Segoe UI" w:hAnsi="Segoe UI" w:cs="Segoe UI"/>
                <w:i w:val="0"/>
              </w:rPr>
              <w:t>500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6AF686D6" w14:textId="33276271" w:rsidR="00B25D11" w:rsidRPr="00F96043" w:rsidRDefault="00B25D11" w:rsidP="005862F1">
            <w:pPr>
              <w:spacing w:before="120" w:after="120" w:line="264" w:lineRule="auto"/>
              <w:jc w:val="center"/>
              <w:outlineLvl w:val="1"/>
              <w:rPr>
                <w:rFonts w:ascii="Segoe UI" w:hAnsi="Segoe UI" w:cs="Segoe UI"/>
                <w:i w:val="0"/>
              </w:rPr>
            </w:pPr>
            <w:r w:rsidRPr="00F96043">
              <w:rPr>
                <w:rFonts w:ascii="Segoe UI" w:hAnsi="Segoe UI" w:cs="Segoe UI"/>
                <w:i w:val="0"/>
              </w:rPr>
              <w:t>1</w:t>
            </w:r>
            <w:r w:rsidR="00F96043">
              <w:rPr>
                <w:rFonts w:ascii="Segoe UI" w:hAnsi="Segoe UI" w:cs="Segoe UI"/>
                <w:i w:val="0"/>
              </w:rPr>
              <w:t>.</w:t>
            </w:r>
            <w:r w:rsidRPr="00F96043">
              <w:rPr>
                <w:rFonts w:ascii="Segoe UI" w:hAnsi="Segoe UI" w:cs="Segoe UI"/>
                <w:i w:val="0"/>
              </w:rPr>
              <w:t>365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0E9FA3DA" w14:textId="64634B20" w:rsidR="00B25D11" w:rsidRPr="00F96043" w:rsidRDefault="00B25D11" w:rsidP="005862F1">
            <w:pPr>
              <w:spacing w:before="120" w:after="120" w:line="264" w:lineRule="auto"/>
              <w:jc w:val="center"/>
              <w:outlineLvl w:val="1"/>
              <w:rPr>
                <w:rFonts w:ascii="Segoe UI" w:hAnsi="Segoe UI" w:cs="Segoe UI"/>
                <w:i w:val="0"/>
              </w:rPr>
            </w:pPr>
            <w:r w:rsidRPr="00F96043">
              <w:rPr>
                <w:rFonts w:ascii="Segoe UI" w:hAnsi="Segoe UI" w:cs="Segoe UI"/>
                <w:i w:val="0"/>
              </w:rPr>
              <w:t>7</w:t>
            </w:r>
            <w:r w:rsidR="00F96043">
              <w:rPr>
                <w:rFonts w:ascii="Segoe UI" w:hAnsi="Segoe UI" w:cs="Segoe UI"/>
                <w:i w:val="0"/>
              </w:rPr>
              <w:t>.</w:t>
            </w:r>
            <w:r w:rsidRPr="00F96043">
              <w:rPr>
                <w:rFonts w:ascii="Segoe UI" w:hAnsi="Segoe UI" w:cs="Segoe UI"/>
                <w:i w:val="0"/>
              </w:rPr>
              <w:t>865</w:t>
            </w:r>
          </w:p>
        </w:tc>
      </w:tr>
      <w:tr w:rsidR="00B25D11" w:rsidRPr="00F60814" w14:paraId="20504C19" w14:textId="77777777" w:rsidTr="005862F1"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6E6E6"/>
            <w:vAlign w:val="center"/>
          </w:tcPr>
          <w:p w14:paraId="2860CEE2" w14:textId="77777777" w:rsidR="00B25D11" w:rsidRPr="00C72CB6" w:rsidRDefault="00B25D11" w:rsidP="005862F1">
            <w:pPr>
              <w:pStyle w:val="Odstavecseseznamem"/>
              <w:numPr>
                <w:ilvl w:val="1"/>
                <w:numId w:val="34"/>
              </w:numPr>
              <w:spacing w:before="120" w:after="120" w:line="264" w:lineRule="auto"/>
              <w:jc w:val="both"/>
              <w:outlineLvl w:val="1"/>
              <w:rPr>
                <w:rFonts w:ascii="Segoe UI" w:hAnsi="Segoe UI" w:cs="Segoe UI"/>
              </w:rPr>
            </w:pP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4ED8F4B" w14:textId="77777777" w:rsidR="00B25D11" w:rsidRPr="00C72CB6" w:rsidRDefault="00B25D11" w:rsidP="005862F1">
            <w:pPr>
              <w:spacing w:before="120" w:after="120" w:line="264" w:lineRule="auto"/>
              <w:jc w:val="both"/>
              <w:outlineLvl w:val="1"/>
              <w:rPr>
                <w:rFonts w:ascii="Segoe UI" w:hAnsi="Segoe UI" w:cs="Segoe UI"/>
              </w:rPr>
            </w:pPr>
            <w:r w:rsidRPr="00C72CB6">
              <w:rPr>
                <w:rFonts w:ascii="Segoe UI" w:hAnsi="Segoe UI" w:cs="Segoe UI"/>
              </w:rPr>
              <w:t>Cena za 1 kontrolní přepočet a posouzení energetických hodnocení</w:t>
            </w:r>
            <w:r w:rsidRPr="00C72CB6">
              <w:rPr>
                <w:rFonts w:ascii="Segoe UI" w:hAnsi="Segoe UI" w:cs="Segoe UI"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489EE5E5" w14:textId="4A258A43" w:rsidR="00B25D11" w:rsidRPr="00F96043" w:rsidRDefault="00B25D11" w:rsidP="005862F1">
            <w:pPr>
              <w:spacing w:before="120" w:after="120" w:line="264" w:lineRule="auto"/>
              <w:jc w:val="center"/>
              <w:outlineLvl w:val="1"/>
              <w:rPr>
                <w:rFonts w:ascii="Segoe UI" w:hAnsi="Segoe UI" w:cs="Segoe UI"/>
                <w:i w:val="0"/>
              </w:rPr>
            </w:pPr>
            <w:r w:rsidRPr="00F96043">
              <w:rPr>
                <w:rFonts w:ascii="Segoe UI" w:hAnsi="Segoe UI" w:cs="Segoe UI"/>
                <w:i w:val="0"/>
              </w:rPr>
              <w:t>3</w:t>
            </w:r>
            <w:r w:rsidR="00F96043">
              <w:rPr>
                <w:rFonts w:ascii="Segoe UI" w:hAnsi="Segoe UI" w:cs="Segoe UI"/>
                <w:i w:val="0"/>
              </w:rPr>
              <w:t>.</w:t>
            </w:r>
            <w:r w:rsidRPr="00F96043">
              <w:rPr>
                <w:rFonts w:ascii="Segoe UI" w:hAnsi="Segoe UI" w:cs="Segoe UI"/>
                <w:i w:val="0"/>
              </w:rPr>
              <w:t>900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12E65E22" w14:textId="26253871" w:rsidR="00B25D11" w:rsidRPr="00F96043" w:rsidRDefault="00B25D11" w:rsidP="005862F1">
            <w:pPr>
              <w:spacing w:before="120" w:after="120" w:line="264" w:lineRule="auto"/>
              <w:jc w:val="center"/>
              <w:outlineLvl w:val="1"/>
              <w:rPr>
                <w:rFonts w:ascii="Segoe UI" w:hAnsi="Segoe UI" w:cs="Segoe UI"/>
                <w:i w:val="0"/>
              </w:rPr>
            </w:pPr>
            <w:r w:rsidRPr="00F96043">
              <w:rPr>
                <w:rFonts w:ascii="Segoe UI" w:hAnsi="Segoe UI" w:cs="Segoe UI"/>
                <w:i w:val="0"/>
              </w:rPr>
              <w:t>819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2AB5ECF5" w14:textId="35F986AE" w:rsidR="00B25D11" w:rsidRPr="00F96043" w:rsidRDefault="00B25D11" w:rsidP="00B25D11">
            <w:pPr>
              <w:spacing w:before="120" w:after="120" w:line="264" w:lineRule="auto"/>
              <w:jc w:val="center"/>
              <w:outlineLvl w:val="1"/>
              <w:rPr>
                <w:rFonts w:ascii="Segoe UI" w:hAnsi="Segoe UI" w:cs="Segoe UI"/>
                <w:i w:val="0"/>
              </w:rPr>
            </w:pPr>
            <w:r w:rsidRPr="00F96043">
              <w:rPr>
                <w:rFonts w:ascii="Segoe UI" w:hAnsi="Segoe UI" w:cs="Segoe UI"/>
                <w:i w:val="0"/>
              </w:rPr>
              <w:t>4</w:t>
            </w:r>
            <w:r w:rsidR="00F96043">
              <w:rPr>
                <w:rFonts w:ascii="Segoe UI" w:hAnsi="Segoe UI" w:cs="Segoe UI"/>
                <w:i w:val="0"/>
              </w:rPr>
              <w:t>.</w:t>
            </w:r>
            <w:r w:rsidRPr="00F96043">
              <w:rPr>
                <w:rFonts w:ascii="Segoe UI" w:hAnsi="Segoe UI" w:cs="Segoe UI"/>
                <w:i w:val="0"/>
              </w:rPr>
              <w:t>719</w:t>
            </w:r>
          </w:p>
        </w:tc>
      </w:tr>
    </w:tbl>
    <w:p w14:paraId="626B466A" w14:textId="77777777" w:rsidR="00B25D11" w:rsidRDefault="00B25D11" w:rsidP="00F6741A">
      <w:pPr>
        <w:pStyle w:val="lnek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31"/>
          <w:tab w:val="left" w:pos="9360"/>
        </w:tabs>
        <w:spacing w:before="120" w:after="120" w:line="264" w:lineRule="auto"/>
        <w:ind w:left="567" w:right="-2"/>
        <w:jc w:val="both"/>
        <w:outlineLvl w:val="1"/>
        <w:rPr>
          <w:rFonts w:ascii="Segoe UI" w:hAnsi="Segoe UI" w:cs="Segoe UI"/>
          <w:b w:val="0"/>
          <w:lang w:val="cs-CZ"/>
        </w:rPr>
      </w:pPr>
    </w:p>
    <w:p w14:paraId="18BA1B4D" w14:textId="7D93A472" w:rsidR="00343081" w:rsidRPr="00B25D11" w:rsidRDefault="00BB51F5" w:rsidP="00B25D11">
      <w:pPr>
        <w:pStyle w:val="lnek"/>
        <w:numPr>
          <w:ilvl w:val="1"/>
          <w:numId w:val="34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31"/>
          <w:tab w:val="left" w:pos="9360"/>
        </w:tabs>
        <w:spacing w:before="120" w:after="120" w:line="264" w:lineRule="auto"/>
        <w:ind w:right="-2"/>
        <w:jc w:val="both"/>
        <w:outlineLvl w:val="1"/>
        <w:rPr>
          <w:rFonts w:ascii="Segoe UI" w:hAnsi="Segoe UI" w:cs="Segoe UI"/>
          <w:b w:val="0"/>
          <w:lang w:val="cs-CZ"/>
        </w:rPr>
      </w:pPr>
      <w:r>
        <w:rPr>
          <w:rFonts w:ascii="Segoe UI" w:hAnsi="Segoe UI" w:cs="Segoe UI"/>
          <w:b w:val="0"/>
          <w:lang w:val="cs-CZ"/>
        </w:rPr>
        <w:t xml:space="preserve">Smluvní strany se dohodly </w:t>
      </w:r>
      <w:r w:rsidRPr="00C72CB6">
        <w:rPr>
          <w:rFonts w:ascii="Segoe UI" w:hAnsi="Segoe UI" w:cs="Segoe UI"/>
          <w:b w:val="0"/>
          <w:lang w:val="cs-CZ"/>
        </w:rPr>
        <w:t xml:space="preserve">na ceně za 1 kontrolu a 1 kontrolní přepočet a posouzení energetických hodnocení </w:t>
      </w:r>
      <w:r w:rsidRPr="00C72CB6">
        <w:rPr>
          <w:rFonts w:ascii="Segoe UI" w:hAnsi="Segoe UI" w:cs="Segoe UI"/>
          <w:lang w:val="cs-CZ"/>
        </w:rPr>
        <w:t>bytového domu</w:t>
      </w:r>
      <w:r w:rsidRPr="00C72CB6">
        <w:rPr>
          <w:rFonts w:ascii="Segoe UI" w:hAnsi="Segoe UI" w:cs="Segoe UI"/>
          <w:b w:val="0"/>
          <w:lang w:val="cs-CZ"/>
        </w:rPr>
        <w:t xml:space="preserve"> (bez ohledu na oblasti podpory, v rámci kterých bylo žádáno o podporu z Programu) v rozsahu dle </w:t>
      </w:r>
      <w:r w:rsidRPr="00747B06">
        <w:rPr>
          <w:rFonts w:ascii="Segoe UI" w:hAnsi="Segoe UI" w:cs="Segoe UI"/>
          <w:b w:val="0"/>
          <w:lang w:val="cs-CZ"/>
        </w:rPr>
        <w:t>přílohy č. 1 Smlouvy</w:t>
      </w:r>
      <w:r w:rsidRPr="00C72CB6">
        <w:rPr>
          <w:rFonts w:ascii="Segoe UI" w:hAnsi="Segoe UI" w:cs="Segoe UI"/>
          <w:b w:val="0"/>
          <w:lang w:val="cs-CZ"/>
        </w:rPr>
        <w:t xml:space="preserve"> tak, že cena je u jednotlivých Poskytovatelů pro bytové domy stanovena následovně:</w:t>
      </w:r>
    </w:p>
    <w:p w14:paraId="5F91D62E" w14:textId="77777777" w:rsidR="00884A14" w:rsidRPr="00C72CB6" w:rsidRDefault="00884A14" w:rsidP="00482C86">
      <w:pPr>
        <w:pStyle w:val="rove2"/>
        <w:spacing w:line="264" w:lineRule="auto"/>
        <w:ind w:hanging="578"/>
        <w:outlineLvl w:val="1"/>
      </w:pPr>
    </w:p>
    <w:tbl>
      <w:tblPr>
        <w:tblW w:w="0" w:type="auto"/>
        <w:tblInd w:w="6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0"/>
        <w:gridCol w:w="2768"/>
        <w:gridCol w:w="1418"/>
        <w:gridCol w:w="1417"/>
        <w:gridCol w:w="1418"/>
      </w:tblGrid>
      <w:tr w:rsidR="00F86511" w:rsidRPr="00C72CB6" w14:paraId="010431FA" w14:textId="77777777" w:rsidTr="00D238EB">
        <w:trPr>
          <w:trHeight w:val="1119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E684B" w14:textId="214615D6" w:rsidR="00F86511" w:rsidRPr="00C72CB6" w:rsidRDefault="00F86511" w:rsidP="003F7521">
            <w:pPr>
              <w:pStyle w:val="Odstavecseseznamem"/>
              <w:spacing w:before="120" w:after="120" w:line="264" w:lineRule="auto"/>
              <w:ind w:left="567"/>
              <w:jc w:val="both"/>
              <w:outlineLvl w:val="1"/>
              <w:rPr>
                <w:rFonts w:ascii="Segoe UI" w:hAnsi="Segoe UI" w:cs="Segoe UI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3EC59" w14:textId="77777777" w:rsidR="00F86511" w:rsidRPr="00C72CB6" w:rsidRDefault="00F86511" w:rsidP="003F7521">
            <w:pPr>
              <w:spacing w:before="120" w:after="120" w:line="264" w:lineRule="auto"/>
              <w:jc w:val="both"/>
              <w:outlineLvl w:val="1"/>
              <w:rPr>
                <w:rFonts w:ascii="Segoe UI" w:hAnsi="Segoe UI" w:cs="Segoe UI"/>
              </w:rPr>
            </w:pPr>
            <w:r w:rsidRPr="00C72CB6">
              <w:rPr>
                <w:rFonts w:ascii="Segoe UI" w:hAnsi="Segoe UI" w:cs="Segoe UI"/>
              </w:rPr>
              <w:t>Maximální výše odměny v Kč za realizovanou službu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EE9C6" w14:textId="77777777" w:rsidR="00F86511" w:rsidRPr="00C72CB6" w:rsidRDefault="00F86511" w:rsidP="00D238EB">
            <w:pPr>
              <w:spacing w:before="120" w:after="120" w:line="264" w:lineRule="auto"/>
              <w:jc w:val="center"/>
              <w:outlineLvl w:val="1"/>
              <w:rPr>
                <w:rFonts w:ascii="Segoe UI" w:hAnsi="Segoe UI" w:cs="Segoe UI"/>
              </w:rPr>
            </w:pPr>
            <w:r w:rsidRPr="00C72CB6">
              <w:rPr>
                <w:rFonts w:ascii="Segoe UI" w:hAnsi="Segoe UI" w:cs="Segoe UI"/>
              </w:rPr>
              <w:t>bez DPH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B29CB" w14:textId="77777777" w:rsidR="00F86511" w:rsidRPr="00C72CB6" w:rsidRDefault="00F86511" w:rsidP="00D238EB">
            <w:pPr>
              <w:spacing w:before="120" w:after="120" w:line="264" w:lineRule="auto"/>
              <w:jc w:val="center"/>
              <w:outlineLvl w:val="1"/>
              <w:rPr>
                <w:rFonts w:ascii="Segoe UI" w:hAnsi="Segoe UI" w:cs="Segoe UI"/>
              </w:rPr>
            </w:pPr>
            <w:r w:rsidRPr="00C72CB6">
              <w:rPr>
                <w:rFonts w:ascii="Segoe UI" w:hAnsi="Segoe UI" w:cs="Segoe UI"/>
              </w:rPr>
              <w:t>DPH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F3AEB" w14:textId="77777777" w:rsidR="00F86511" w:rsidRPr="00C72CB6" w:rsidRDefault="00F86511" w:rsidP="00D238EB">
            <w:pPr>
              <w:spacing w:before="120" w:after="120" w:line="264" w:lineRule="auto"/>
              <w:jc w:val="center"/>
              <w:outlineLvl w:val="1"/>
              <w:rPr>
                <w:rFonts w:ascii="Segoe UI" w:hAnsi="Segoe UI" w:cs="Segoe UI"/>
              </w:rPr>
            </w:pPr>
            <w:r w:rsidRPr="00C72CB6">
              <w:rPr>
                <w:rFonts w:ascii="Segoe UI" w:hAnsi="Segoe UI" w:cs="Segoe UI"/>
              </w:rPr>
              <w:t>včetně DPH</w:t>
            </w:r>
          </w:p>
        </w:tc>
      </w:tr>
      <w:tr w:rsidR="00BB51F5" w:rsidRPr="00C72CB6" w14:paraId="1D418305" w14:textId="77777777" w:rsidTr="00D238EB"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18FDE6D1" w14:textId="1EF91B4C" w:rsidR="00BB51F5" w:rsidRPr="00C72CB6" w:rsidRDefault="00BB51F5" w:rsidP="00B25D11">
            <w:pPr>
              <w:spacing w:before="120" w:after="120" w:line="264" w:lineRule="auto"/>
              <w:outlineLvl w:val="1"/>
              <w:rPr>
                <w:rFonts w:ascii="Segoe UI" w:hAnsi="Segoe UI" w:cs="Segoe UI"/>
              </w:rPr>
            </w:pPr>
            <w:r w:rsidRPr="00C72CB6">
              <w:rPr>
                <w:rFonts w:ascii="Segoe UI" w:hAnsi="Segoe UI" w:cs="Segoe UI"/>
                <w:b/>
              </w:rPr>
              <w:t>Přizvaná osoba č.</w:t>
            </w:r>
            <w:r w:rsidRPr="00C72CB6">
              <w:rPr>
                <w:rFonts w:ascii="Segoe UI" w:hAnsi="Segoe UI" w:cs="Segoe UI"/>
              </w:rPr>
              <w:t xml:space="preserve"> </w:t>
            </w:r>
            <w:r w:rsidR="00B25D11">
              <w:rPr>
                <w:rFonts w:ascii="Segoe UI" w:hAnsi="Segoe UI" w:cs="Segoe UI"/>
                <w:b/>
              </w:rPr>
              <w:t>1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8C8CBC" w14:textId="0EC01096" w:rsidR="00BB51F5" w:rsidRPr="00C72CB6" w:rsidRDefault="00BB51F5" w:rsidP="003F7521">
            <w:pPr>
              <w:spacing w:before="120" w:after="120" w:line="264" w:lineRule="auto"/>
              <w:jc w:val="both"/>
              <w:outlineLvl w:val="1"/>
              <w:rPr>
                <w:rFonts w:ascii="Segoe UI" w:hAnsi="Segoe UI" w:cs="Segoe UI"/>
              </w:rPr>
            </w:pPr>
            <w:r w:rsidRPr="00C72CB6">
              <w:rPr>
                <w:rFonts w:ascii="Segoe UI" w:hAnsi="Segoe UI" w:cs="Segoe UI"/>
              </w:rPr>
              <w:t xml:space="preserve">Cena za </w:t>
            </w:r>
            <w:r>
              <w:rPr>
                <w:rFonts w:ascii="Segoe UI" w:hAnsi="Segoe UI" w:cs="Segoe UI"/>
              </w:rPr>
              <w:t>1 kontrolu na místě</w:t>
            </w:r>
            <w:r w:rsidRPr="00C72CB6">
              <w:rPr>
                <w:rFonts w:ascii="Segoe UI" w:hAnsi="Segoe UI" w:cs="Segoe UI"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2DFFDF1A" w14:textId="750792C5" w:rsidR="00BB51F5" w:rsidRPr="00F60814" w:rsidRDefault="00FE4400" w:rsidP="00F60814">
            <w:pPr>
              <w:pStyle w:val="Odstavecseseznamem"/>
              <w:spacing w:before="120" w:after="120" w:line="264" w:lineRule="auto"/>
              <w:ind w:left="-70" w:firstLine="142"/>
              <w:jc w:val="center"/>
              <w:outlineLvl w:val="1"/>
              <w:rPr>
                <w:rFonts w:ascii="Segoe UI" w:hAnsi="Segoe UI" w:cs="Segoe UI"/>
                <w:i w:val="0"/>
              </w:rPr>
            </w:pPr>
            <w:r>
              <w:rPr>
                <w:rFonts w:ascii="Segoe UI" w:hAnsi="Segoe UI" w:cs="Segoe UI"/>
                <w:i w:val="0"/>
              </w:rPr>
              <w:t>7</w:t>
            </w:r>
            <w:r w:rsidR="00603EF0">
              <w:rPr>
                <w:rFonts w:ascii="Segoe UI" w:hAnsi="Segoe UI" w:cs="Segoe UI"/>
                <w:i w:val="0"/>
              </w:rPr>
              <w:t>.</w:t>
            </w:r>
            <w:r>
              <w:rPr>
                <w:rFonts w:ascii="Segoe UI" w:hAnsi="Segoe UI" w:cs="Segoe UI"/>
                <w:i w:val="0"/>
              </w:rPr>
              <w:t>900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4C1EBFA9" w14:textId="59DE8D1D" w:rsidR="00BB51F5" w:rsidRPr="00F60814" w:rsidRDefault="00FE4400" w:rsidP="00F60814">
            <w:pPr>
              <w:pStyle w:val="Odstavecseseznamem"/>
              <w:spacing w:before="120" w:after="120" w:line="264" w:lineRule="auto"/>
              <w:ind w:left="0"/>
              <w:jc w:val="center"/>
              <w:outlineLvl w:val="1"/>
              <w:rPr>
                <w:rFonts w:ascii="Segoe UI" w:hAnsi="Segoe UI" w:cs="Segoe UI"/>
                <w:i w:val="0"/>
              </w:rPr>
            </w:pPr>
            <w:r>
              <w:rPr>
                <w:rFonts w:ascii="Segoe UI" w:hAnsi="Segoe UI" w:cs="Segoe UI"/>
                <w:i w:val="0"/>
              </w:rPr>
              <w:t>1</w:t>
            </w:r>
            <w:r w:rsidR="00603EF0">
              <w:rPr>
                <w:rFonts w:ascii="Segoe UI" w:hAnsi="Segoe UI" w:cs="Segoe UI"/>
                <w:i w:val="0"/>
              </w:rPr>
              <w:t>.</w:t>
            </w:r>
            <w:r>
              <w:rPr>
                <w:rFonts w:ascii="Segoe UI" w:hAnsi="Segoe UI" w:cs="Segoe UI"/>
                <w:i w:val="0"/>
              </w:rPr>
              <w:t>659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52ABA0B8" w14:textId="259F6A35" w:rsidR="00BB51F5" w:rsidRPr="00F60814" w:rsidRDefault="00FE4400" w:rsidP="00F60814">
            <w:pPr>
              <w:pStyle w:val="Odstavecseseznamem"/>
              <w:spacing w:before="120" w:after="120" w:line="264" w:lineRule="auto"/>
              <w:ind w:left="0"/>
              <w:jc w:val="center"/>
              <w:outlineLvl w:val="1"/>
              <w:rPr>
                <w:rFonts w:ascii="Segoe UI" w:hAnsi="Segoe UI" w:cs="Segoe UI"/>
                <w:i w:val="0"/>
              </w:rPr>
            </w:pPr>
            <w:r>
              <w:rPr>
                <w:rFonts w:ascii="Segoe UI" w:hAnsi="Segoe UI" w:cs="Segoe UI"/>
                <w:i w:val="0"/>
              </w:rPr>
              <w:t>9</w:t>
            </w:r>
            <w:r w:rsidR="00603EF0">
              <w:rPr>
                <w:rFonts w:ascii="Segoe UI" w:hAnsi="Segoe UI" w:cs="Segoe UI"/>
                <w:i w:val="0"/>
              </w:rPr>
              <w:t>.</w:t>
            </w:r>
            <w:r>
              <w:rPr>
                <w:rFonts w:ascii="Segoe UI" w:hAnsi="Segoe UI" w:cs="Segoe UI"/>
                <w:i w:val="0"/>
              </w:rPr>
              <w:t>559</w:t>
            </w:r>
          </w:p>
        </w:tc>
      </w:tr>
      <w:tr w:rsidR="00BB51F5" w:rsidRPr="00C72CB6" w14:paraId="527099B5" w14:textId="77777777" w:rsidTr="00D238EB"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6E6E6"/>
            <w:vAlign w:val="center"/>
          </w:tcPr>
          <w:p w14:paraId="754C17ED" w14:textId="77777777" w:rsidR="00BB51F5" w:rsidRPr="00C72CB6" w:rsidRDefault="00BB51F5" w:rsidP="00F35827">
            <w:pPr>
              <w:pStyle w:val="Odstavecseseznamem"/>
              <w:numPr>
                <w:ilvl w:val="1"/>
                <w:numId w:val="34"/>
              </w:numPr>
              <w:spacing w:before="120" w:after="120" w:line="264" w:lineRule="auto"/>
              <w:jc w:val="both"/>
              <w:outlineLvl w:val="1"/>
              <w:rPr>
                <w:rFonts w:ascii="Segoe UI" w:hAnsi="Segoe UI" w:cs="Segoe UI"/>
              </w:rPr>
            </w:pP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3ED962" w14:textId="7F7AC4D1" w:rsidR="00BB51F5" w:rsidRPr="00C72CB6" w:rsidRDefault="00BB51F5" w:rsidP="003F7521">
            <w:pPr>
              <w:spacing w:before="120" w:after="120" w:line="264" w:lineRule="auto"/>
              <w:jc w:val="both"/>
              <w:outlineLvl w:val="1"/>
              <w:rPr>
                <w:rFonts w:ascii="Segoe UI" w:hAnsi="Segoe UI" w:cs="Segoe UI"/>
              </w:rPr>
            </w:pPr>
            <w:r w:rsidRPr="00C72CB6">
              <w:rPr>
                <w:rFonts w:ascii="Segoe UI" w:hAnsi="Segoe UI" w:cs="Segoe UI"/>
              </w:rPr>
              <w:t>Cena za 1 kontrolní přepočet a posouzení energetických hodnocení</w:t>
            </w:r>
            <w:r w:rsidRPr="00C72CB6">
              <w:rPr>
                <w:rFonts w:ascii="Segoe UI" w:hAnsi="Segoe UI" w:cs="Segoe UI"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1D2648DD" w14:textId="48E4F7C6" w:rsidR="00BB51F5" w:rsidRPr="00F60814" w:rsidRDefault="00FE4400" w:rsidP="00F60814">
            <w:pPr>
              <w:pStyle w:val="Odstavecseseznamem"/>
              <w:spacing w:before="120" w:after="120" w:line="264" w:lineRule="auto"/>
              <w:ind w:left="0"/>
              <w:jc w:val="center"/>
              <w:outlineLvl w:val="1"/>
              <w:rPr>
                <w:rFonts w:ascii="Segoe UI" w:hAnsi="Segoe UI" w:cs="Segoe UI"/>
                <w:i w:val="0"/>
              </w:rPr>
            </w:pPr>
            <w:r>
              <w:rPr>
                <w:rFonts w:ascii="Segoe UI" w:hAnsi="Segoe UI" w:cs="Segoe UI"/>
                <w:i w:val="0"/>
              </w:rPr>
              <w:t>4</w:t>
            </w:r>
            <w:r w:rsidR="00603EF0">
              <w:rPr>
                <w:rFonts w:ascii="Segoe UI" w:hAnsi="Segoe UI" w:cs="Segoe UI"/>
                <w:i w:val="0"/>
              </w:rPr>
              <w:t>.</w:t>
            </w:r>
            <w:r>
              <w:rPr>
                <w:rFonts w:ascii="Segoe UI" w:hAnsi="Segoe UI" w:cs="Segoe UI"/>
                <w:i w:val="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60C60BF8" w14:textId="0BCE4F85" w:rsidR="00BB51F5" w:rsidRPr="00F60814" w:rsidRDefault="00FE4400" w:rsidP="00F60814">
            <w:pPr>
              <w:pStyle w:val="Odstavecseseznamem"/>
              <w:spacing w:before="120" w:after="120" w:line="264" w:lineRule="auto"/>
              <w:ind w:left="0"/>
              <w:jc w:val="center"/>
              <w:outlineLvl w:val="1"/>
              <w:rPr>
                <w:rFonts w:ascii="Segoe UI" w:hAnsi="Segoe UI" w:cs="Segoe UI"/>
                <w:i w:val="0"/>
              </w:rPr>
            </w:pPr>
            <w:r>
              <w:rPr>
                <w:rFonts w:ascii="Segoe UI" w:hAnsi="Segoe UI" w:cs="Segoe UI"/>
                <w:i w:val="0"/>
              </w:rPr>
              <w:t>1</w:t>
            </w:r>
            <w:r w:rsidR="00603EF0">
              <w:rPr>
                <w:rFonts w:ascii="Segoe UI" w:hAnsi="Segoe UI" w:cs="Segoe UI"/>
                <w:i w:val="0"/>
              </w:rPr>
              <w:t>.</w:t>
            </w:r>
            <w:r>
              <w:rPr>
                <w:rFonts w:ascii="Segoe UI" w:hAnsi="Segoe UI" w:cs="Segoe UI"/>
                <w:i w:val="0"/>
              </w:rPr>
              <w:t>008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28C61717" w14:textId="404F1CA2" w:rsidR="00BB51F5" w:rsidRPr="00F60814" w:rsidRDefault="00FE4400" w:rsidP="00F60814">
            <w:pPr>
              <w:pStyle w:val="Odstavecseseznamem"/>
              <w:spacing w:before="120" w:after="120" w:line="264" w:lineRule="auto"/>
              <w:ind w:left="0"/>
              <w:jc w:val="center"/>
              <w:outlineLvl w:val="1"/>
              <w:rPr>
                <w:rFonts w:ascii="Segoe UI" w:hAnsi="Segoe UI" w:cs="Segoe UI"/>
                <w:i w:val="0"/>
              </w:rPr>
            </w:pPr>
            <w:r>
              <w:rPr>
                <w:rFonts w:ascii="Segoe UI" w:hAnsi="Segoe UI" w:cs="Segoe UI"/>
                <w:i w:val="0"/>
              </w:rPr>
              <w:t>5</w:t>
            </w:r>
            <w:r w:rsidR="00603EF0">
              <w:rPr>
                <w:rFonts w:ascii="Segoe UI" w:hAnsi="Segoe UI" w:cs="Segoe UI"/>
                <w:i w:val="0"/>
              </w:rPr>
              <w:t>.</w:t>
            </w:r>
            <w:r>
              <w:rPr>
                <w:rFonts w:ascii="Segoe UI" w:hAnsi="Segoe UI" w:cs="Segoe UI"/>
                <w:i w:val="0"/>
              </w:rPr>
              <w:t>808</w:t>
            </w:r>
          </w:p>
        </w:tc>
      </w:tr>
    </w:tbl>
    <w:p w14:paraId="0122666B" w14:textId="77777777" w:rsidR="00920FA6" w:rsidRPr="00C72CB6" w:rsidRDefault="00920FA6" w:rsidP="00482C86">
      <w:pPr>
        <w:pStyle w:val="rove2"/>
        <w:spacing w:line="264" w:lineRule="auto"/>
        <w:ind w:hanging="578"/>
        <w:outlineLvl w:val="1"/>
      </w:pPr>
    </w:p>
    <w:tbl>
      <w:tblPr>
        <w:tblW w:w="0" w:type="auto"/>
        <w:tblInd w:w="6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0"/>
        <w:gridCol w:w="2768"/>
        <w:gridCol w:w="1418"/>
        <w:gridCol w:w="1417"/>
        <w:gridCol w:w="1418"/>
      </w:tblGrid>
      <w:tr w:rsidR="00F86511" w:rsidRPr="00C72CB6" w14:paraId="34C0BC5A" w14:textId="77777777" w:rsidTr="00D238EB">
        <w:trPr>
          <w:trHeight w:val="1119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348CF" w14:textId="3C0B1563" w:rsidR="00F86511" w:rsidRPr="00C72CB6" w:rsidRDefault="00F86511" w:rsidP="003F7521">
            <w:pPr>
              <w:pStyle w:val="Odstavecseseznamem"/>
              <w:spacing w:before="120" w:after="120" w:line="264" w:lineRule="auto"/>
              <w:ind w:left="567"/>
              <w:jc w:val="both"/>
              <w:outlineLvl w:val="1"/>
              <w:rPr>
                <w:rFonts w:ascii="Segoe UI" w:hAnsi="Segoe UI" w:cs="Segoe UI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2B14" w14:textId="77777777" w:rsidR="00F86511" w:rsidRPr="00C72CB6" w:rsidRDefault="00F86511" w:rsidP="003F7521">
            <w:pPr>
              <w:spacing w:before="120" w:after="120" w:line="264" w:lineRule="auto"/>
              <w:jc w:val="both"/>
              <w:outlineLvl w:val="1"/>
              <w:rPr>
                <w:rFonts w:ascii="Segoe UI" w:hAnsi="Segoe UI" w:cs="Segoe UI"/>
              </w:rPr>
            </w:pPr>
            <w:r w:rsidRPr="00C72CB6">
              <w:rPr>
                <w:rFonts w:ascii="Segoe UI" w:hAnsi="Segoe UI" w:cs="Segoe UI"/>
              </w:rPr>
              <w:t>Maximální výše odměny v Kč za realizovanou službu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A7E19" w14:textId="77777777" w:rsidR="00F86511" w:rsidRPr="00C72CB6" w:rsidRDefault="00F86511" w:rsidP="00D238EB">
            <w:pPr>
              <w:spacing w:before="120" w:after="120" w:line="264" w:lineRule="auto"/>
              <w:jc w:val="center"/>
              <w:outlineLvl w:val="1"/>
              <w:rPr>
                <w:rFonts w:ascii="Segoe UI" w:hAnsi="Segoe UI" w:cs="Segoe UI"/>
              </w:rPr>
            </w:pPr>
            <w:r w:rsidRPr="00C72CB6">
              <w:rPr>
                <w:rFonts w:ascii="Segoe UI" w:hAnsi="Segoe UI" w:cs="Segoe UI"/>
              </w:rPr>
              <w:t>bez DPH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46B22" w14:textId="77777777" w:rsidR="00F86511" w:rsidRPr="00C72CB6" w:rsidRDefault="00F86511" w:rsidP="00D238EB">
            <w:pPr>
              <w:spacing w:before="120" w:after="120" w:line="264" w:lineRule="auto"/>
              <w:jc w:val="center"/>
              <w:outlineLvl w:val="1"/>
              <w:rPr>
                <w:rFonts w:ascii="Segoe UI" w:hAnsi="Segoe UI" w:cs="Segoe UI"/>
              </w:rPr>
            </w:pPr>
            <w:r w:rsidRPr="00C72CB6">
              <w:rPr>
                <w:rFonts w:ascii="Segoe UI" w:hAnsi="Segoe UI" w:cs="Segoe UI"/>
              </w:rPr>
              <w:t>DPH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EE053" w14:textId="77777777" w:rsidR="00F86511" w:rsidRPr="00C72CB6" w:rsidRDefault="00F86511" w:rsidP="00D238EB">
            <w:pPr>
              <w:spacing w:before="120" w:after="120" w:line="264" w:lineRule="auto"/>
              <w:jc w:val="center"/>
              <w:outlineLvl w:val="1"/>
              <w:rPr>
                <w:rFonts w:ascii="Segoe UI" w:hAnsi="Segoe UI" w:cs="Segoe UI"/>
              </w:rPr>
            </w:pPr>
            <w:r w:rsidRPr="00C72CB6">
              <w:rPr>
                <w:rFonts w:ascii="Segoe UI" w:hAnsi="Segoe UI" w:cs="Segoe UI"/>
              </w:rPr>
              <w:t>včetně DPH</w:t>
            </w:r>
          </w:p>
        </w:tc>
      </w:tr>
      <w:tr w:rsidR="00BB51F5" w:rsidRPr="00C72CB6" w14:paraId="6093E7E4" w14:textId="77777777" w:rsidTr="00D238EB"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61068742" w14:textId="47FD1D1A" w:rsidR="00BB51F5" w:rsidRPr="00FE4400" w:rsidRDefault="00BB51F5" w:rsidP="00B25D11">
            <w:pPr>
              <w:spacing w:before="120" w:after="120" w:line="264" w:lineRule="auto"/>
              <w:outlineLvl w:val="1"/>
              <w:rPr>
                <w:rFonts w:ascii="Segoe UI" w:hAnsi="Segoe UI" w:cs="Segoe UI"/>
                <w:b/>
              </w:rPr>
            </w:pPr>
            <w:r w:rsidRPr="00C72CB6">
              <w:rPr>
                <w:rFonts w:ascii="Segoe UI" w:hAnsi="Segoe UI" w:cs="Segoe UI"/>
                <w:b/>
              </w:rPr>
              <w:t>Přizvaná osoba č.</w:t>
            </w:r>
            <w:r w:rsidRPr="00C72CB6">
              <w:rPr>
                <w:rFonts w:ascii="Segoe UI" w:hAnsi="Segoe UI" w:cs="Segoe UI"/>
              </w:rPr>
              <w:t xml:space="preserve"> </w:t>
            </w:r>
            <w:r w:rsidR="00B25D11">
              <w:rPr>
                <w:rFonts w:ascii="Segoe UI" w:hAnsi="Segoe UI" w:cs="Segoe UI"/>
                <w:b/>
              </w:rPr>
              <w:t>2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7FE284" w14:textId="10ED025A" w:rsidR="00BB51F5" w:rsidRPr="00C72CB6" w:rsidRDefault="00BB51F5" w:rsidP="003F7521">
            <w:pPr>
              <w:spacing w:before="120" w:after="120" w:line="264" w:lineRule="auto"/>
              <w:jc w:val="both"/>
              <w:outlineLvl w:val="1"/>
              <w:rPr>
                <w:rFonts w:ascii="Segoe UI" w:hAnsi="Segoe UI" w:cs="Segoe UI"/>
              </w:rPr>
            </w:pPr>
            <w:r w:rsidRPr="00C72CB6">
              <w:rPr>
                <w:rFonts w:ascii="Segoe UI" w:hAnsi="Segoe UI" w:cs="Segoe UI"/>
              </w:rPr>
              <w:t xml:space="preserve">Cena za </w:t>
            </w:r>
            <w:r>
              <w:rPr>
                <w:rFonts w:ascii="Segoe UI" w:hAnsi="Segoe UI" w:cs="Segoe UI"/>
              </w:rPr>
              <w:t>1 kontrolu na místě</w:t>
            </w:r>
            <w:r w:rsidRPr="00C72CB6">
              <w:rPr>
                <w:rFonts w:ascii="Segoe UI" w:hAnsi="Segoe UI" w:cs="Segoe UI"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0F21BF3E" w14:textId="2C9F7539" w:rsidR="00BB51F5" w:rsidRPr="00F60814" w:rsidRDefault="00FE4400" w:rsidP="00F60814">
            <w:pPr>
              <w:pStyle w:val="Odstavecseseznamem"/>
              <w:spacing w:before="120" w:after="120" w:line="264" w:lineRule="auto"/>
              <w:ind w:left="0"/>
              <w:jc w:val="center"/>
              <w:outlineLvl w:val="1"/>
              <w:rPr>
                <w:rFonts w:ascii="Segoe UI" w:hAnsi="Segoe UI" w:cs="Segoe UI"/>
                <w:i w:val="0"/>
              </w:rPr>
            </w:pPr>
            <w:r>
              <w:rPr>
                <w:rFonts w:ascii="Segoe UI" w:hAnsi="Segoe UI" w:cs="Segoe UI"/>
                <w:i w:val="0"/>
              </w:rPr>
              <w:t>6</w:t>
            </w:r>
            <w:r w:rsidR="00F96043">
              <w:rPr>
                <w:rFonts w:ascii="Segoe UI" w:hAnsi="Segoe UI" w:cs="Segoe UI"/>
                <w:i w:val="0"/>
              </w:rPr>
              <w:t>.</w:t>
            </w:r>
            <w:r>
              <w:rPr>
                <w:rFonts w:ascii="Segoe UI" w:hAnsi="Segoe UI" w:cs="Segoe UI"/>
                <w:i w:val="0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1CB26679" w14:textId="2F942814" w:rsidR="00BB51F5" w:rsidRPr="00F60814" w:rsidRDefault="00FE4400" w:rsidP="00F60814">
            <w:pPr>
              <w:pStyle w:val="Odstavecseseznamem"/>
              <w:spacing w:before="120" w:after="120" w:line="264" w:lineRule="auto"/>
              <w:ind w:left="0"/>
              <w:jc w:val="center"/>
              <w:outlineLvl w:val="1"/>
              <w:rPr>
                <w:rFonts w:ascii="Segoe UI" w:hAnsi="Segoe UI" w:cs="Segoe UI"/>
                <w:i w:val="0"/>
              </w:rPr>
            </w:pPr>
            <w:r>
              <w:rPr>
                <w:rFonts w:ascii="Segoe UI" w:hAnsi="Segoe UI" w:cs="Segoe UI"/>
                <w:i w:val="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0311E53C" w14:textId="21D966D1" w:rsidR="00BB51F5" w:rsidRPr="00F60814" w:rsidRDefault="00FE4400" w:rsidP="00F60814">
            <w:pPr>
              <w:pStyle w:val="Odstavecseseznamem"/>
              <w:spacing w:before="120" w:after="120" w:line="264" w:lineRule="auto"/>
              <w:ind w:left="0"/>
              <w:jc w:val="center"/>
              <w:outlineLvl w:val="1"/>
              <w:rPr>
                <w:rFonts w:ascii="Segoe UI" w:hAnsi="Segoe UI" w:cs="Segoe UI"/>
                <w:i w:val="0"/>
              </w:rPr>
            </w:pPr>
            <w:r>
              <w:rPr>
                <w:rFonts w:ascii="Segoe UI" w:hAnsi="Segoe UI" w:cs="Segoe UI"/>
                <w:i w:val="0"/>
              </w:rPr>
              <w:t>6</w:t>
            </w:r>
            <w:r w:rsidR="00F96043">
              <w:rPr>
                <w:rFonts w:ascii="Segoe UI" w:hAnsi="Segoe UI" w:cs="Segoe UI"/>
                <w:i w:val="0"/>
              </w:rPr>
              <w:t>.</w:t>
            </w:r>
            <w:r>
              <w:rPr>
                <w:rFonts w:ascii="Segoe UI" w:hAnsi="Segoe UI" w:cs="Segoe UI"/>
                <w:i w:val="0"/>
              </w:rPr>
              <w:t>500</w:t>
            </w:r>
          </w:p>
        </w:tc>
      </w:tr>
      <w:tr w:rsidR="00BB51F5" w:rsidRPr="00C72CB6" w14:paraId="1A7192F3" w14:textId="77777777" w:rsidTr="00D238EB"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6E6E6"/>
            <w:vAlign w:val="center"/>
          </w:tcPr>
          <w:p w14:paraId="2533FF68" w14:textId="77777777" w:rsidR="00BB51F5" w:rsidRPr="00C72CB6" w:rsidRDefault="00BB51F5" w:rsidP="00F35827">
            <w:pPr>
              <w:pStyle w:val="Odstavecseseznamem"/>
              <w:numPr>
                <w:ilvl w:val="1"/>
                <w:numId w:val="34"/>
              </w:numPr>
              <w:spacing w:before="120" w:after="120" w:line="264" w:lineRule="auto"/>
              <w:jc w:val="both"/>
              <w:outlineLvl w:val="1"/>
              <w:rPr>
                <w:rFonts w:ascii="Segoe UI" w:hAnsi="Segoe UI" w:cs="Segoe UI"/>
              </w:rPr>
            </w:pP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DA00A3" w14:textId="19082E81" w:rsidR="00BB51F5" w:rsidRPr="00C72CB6" w:rsidRDefault="00BB51F5" w:rsidP="003F7521">
            <w:pPr>
              <w:spacing w:before="120" w:after="120" w:line="264" w:lineRule="auto"/>
              <w:jc w:val="both"/>
              <w:outlineLvl w:val="1"/>
              <w:rPr>
                <w:rFonts w:ascii="Segoe UI" w:hAnsi="Segoe UI" w:cs="Segoe UI"/>
              </w:rPr>
            </w:pPr>
            <w:r w:rsidRPr="00C72CB6">
              <w:rPr>
                <w:rFonts w:ascii="Segoe UI" w:hAnsi="Segoe UI" w:cs="Segoe UI"/>
              </w:rPr>
              <w:t xml:space="preserve">Cena za 1 kontrolní přepočet </w:t>
            </w:r>
            <w:r w:rsidRPr="00C72CB6">
              <w:rPr>
                <w:rFonts w:ascii="Segoe UI" w:hAnsi="Segoe UI" w:cs="Segoe UI"/>
              </w:rPr>
              <w:lastRenderedPageBreak/>
              <w:t>a posouzení energetických hodnocení</w:t>
            </w:r>
            <w:r w:rsidRPr="00C72CB6">
              <w:rPr>
                <w:rFonts w:ascii="Segoe UI" w:hAnsi="Segoe UI" w:cs="Segoe UI"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04574E7A" w14:textId="62E76E0B" w:rsidR="00BB51F5" w:rsidRPr="00F60814" w:rsidRDefault="00FE4400" w:rsidP="00F60814">
            <w:pPr>
              <w:pStyle w:val="Odstavecseseznamem"/>
              <w:spacing w:before="120" w:after="120" w:line="264" w:lineRule="auto"/>
              <w:ind w:left="0"/>
              <w:jc w:val="center"/>
              <w:outlineLvl w:val="1"/>
              <w:rPr>
                <w:rFonts w:ascii="Segoe UI" w:hAnsi="Segoe UI" w:cs="Segoe UI"/>
                <w:i w:val="0"/>
              </w:rPr>
            </w:pPr>
            <w:r>
              <w:rPr>
                <w:rFonts w:ascii="Segoe UI" w:hAnsi="Segoe UI" w:cs="Segoe UI"/>
                <w:i w:val="0"/>
              </w:rPr>
              <w:lastRenderedPageBreak/>
              <w:t>10</w:t>
            </w:r>
            <w:r w:rsidR="00F96043">
              <w:rPr>
                <w:rFonts w:ascii="Segoe UI" w:hAnsi="Segoe UI" w:cs="Segoe UI"/>
                <w:i w:val="0"/>
              </w:rPr>
              <w:t>.</w:t>
            </w:r>
            <w:r>
              <w:rPr>
                <w:rFonts w:ascii="Segoe UI" w:hAnsi="Segoe UI" w:cs="Segoe UI"/>
                <w:i w:val="0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246A48F5" w14:textId="75E3554E" w:rsidR="00BB51F5" w:rsidRPr="00F60814" w:rsidRDefault="00FE4400" w:rsidP="00F60814">
            <w:pPr>
              <w:pStyle w:val="Odstavecseseznamem"/>
              <w:spacing w:before="120" w:after="120" w:line="264" w:lineRule="auto"/>
              <w:ind w:left="0"/>
              <w:jc w:val="center"/>
              <w:outlineLvl w:val="1"/>
              <w:rPr>
                <w:rFonts w:ascii="Segoe UI" w:hAnsi="Segoe UI" w:cs="Segoe UI"/>
                <w:i w:val="0"/>
              </w:rPr>
            </w:pPr>
            <w:r>
              <w:rPr>
                <w:rFonts w:ascii="Segoe UI" w:hAnsi="Segoe UI" w:cs="Segoe UI"/>
                <w:i w:val="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1C7DA00B" w14:textId="29654A92" w:rsidR="00BB51F5" w:rsidRPr="00F60814" w:rsidRDefault="00FE4400" w:rsidP="00F60814">
            <w:pPr>
              <w:pStyle w:val="Odstavecseseznamem"/>
              <w:spacing w:before="120" w:after="120" w:line="264" w:lineRule="auto"/>
              <w:ind w:left="0"/>
              <w:jc w:val="center"/>
              <w:outlineLvl w:val="1"/>
              <w:rPr>
                <w:rFonts w:ascii="Segoe UI" w:hAnsi="Segoe UI" w:cs="Segoe UI"/>
                <w:i w:val="0"/>
              </w:rPr>
            </w:pPr>
            <w:r>
              <w:rPr>
                <w:rFonts w:ascii="Segoe UI" w:hAnsi="Segoe UI" w:cs="Segoe UI"/>
                <w:i w:val="0"/>
              </w:rPr>
              <w:t>10</w:t>
            </w:r>
            <w:r w:rsidR="00F96043">
              <w:rPr>
                <w:rFonts w:ascii="Segoe UI" w:hAnsi="Segoe UI" w:cs="Segoe UI"/>
                <w:i w:val="0"/>
              </w:rPr>
              <w:t>.</w:t>
            </w:r>
            <w:r>
              <w:rPr>
                <w:rFonts w:ascii="Segoe UI" w:hAnsi="Segoe UI" w:cs="Segoe UI"/>
                <w:i w:val="0"/>
              </w:rPr>
              <w:t>500</w:t>
            </w:r>
          </w:p>
        </w:tc>
      </w:tr>
    </w:tbl>
    <w:p w14:paraId="4BEF8CAA" w14:textId="17200E59" w:rsidR="00B25D11" w:rsidRDefault="00B25D11" w:rsidP="00B25D11">
      <w:pPr>
        <w:pStyle w:val="rove2"/>
        <w:spacing w:before="240" w:line="264" w:lineRule="auto"/>
        <w:ind w:left="567"/>
        <w:outlineLvl w:val="1"/>
      </w:pPr>
    </w:p>
    <w:tbl>
      <w:tblPr>
        <w:tblW w:w="0" w:type="auto"/>
        <w:tblInd w:w="6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0"/>
        <w:gridCol w:w="2768"/>
        <w:gridCol w:w="1418"/>
        <w:gridCol w:w="1392"/>
        <w:gridCol w:w="1443"/>
      </w:tblGrid>
      <w:tr w:rsidR="00B25D11" w:rsidRPr="00C72CB6" w14:paraId="30AF2CB1" w14:textId="77777777" w:rsidTr="005862F1">
        <w:trPr>
          <w:trHeight w:val="1119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F364F" w14:textId="77777777" w:rsidR="00B25D11" w:rsidRPr="00C72CB6" w:rsidRDefault="00B25D11" w:rsidP="005862F1">
            <w:pPr>
              <w:pStyle w:val="Odstavecseseznamem"/>
              <w:spacing w:before="120" w:after="120" w:line="264" w:lineRule="auto"/>
              <w:ind w:left="567"/>
              <w:jc w:val="both"/>
              <w:outlineLvl w:val="1"/>
              <w:rPr>
                <w:rFonts w:ascii="Segoe UI" w:hAnsi="Segoe UI" w:cs="Segoe UI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356EF" w14:textId="77777777" w:rsidR="00B25D11" w:rsidRPr="00C72CB6" w:rsidRDefault="00B25D11" w:rsidP="005862F1">
            <w:pPr>
              <w:spacing w:before="120" w:after="120" w:line="264" w:lineRule="auto"/>
              <w:jc w:val="both"/>
              <w:outlineLvl w:val="1"/>
              <w:rPr>
                <w:rFonts w:ascii="Segoe UI" w:hAnsi="Segoe UI" w:cs="Segoe UI"/>
              </w:rPr>
            </w:pPr>
            <w:r w:rsidRPr="00C72CB6">
              <w:rPr>
                <w:rFonts w:ascii="Segoe UI" w:hAnsi="Segoe UI" w:cs="Segoe UI"/>
              </w:rPr>
              <w:t>Maximální výše odměny v Kč za realizovanou službu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AC753" w14:textId="77777777" w:rsidR="00B25D11" w:rsidRPr="00C72CB6" w:rsidRDefault="00B25D11" w:rsidP="005862F1">
            <w:pPr>
              <w:spacing w:before="120" w:after="120" w:line="264" w:lineRule="auto"/>
              <w:jc w:val="center"/>
              <w:outlineLvl w:val="1"/>
              <w:rPr>
                <w:rFonts w:ascii="Segoe UI" w:hAnsi="Segoe UI" w:cs="Segoe UI"/>
              </w:rPr>
            </w:pPr>
            <w:r w:rsidRPr="00C72CB6">
              <w:rPr>
                <w:rFonts w:ascii="Segoe UI" w:hAnsi="Segoe UI" w:cs="Segoe UI"/>
              </w:rPr>
              <w:t>bez DPH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D6CFB" w14:textId="77777777" w:rsidR="00B25D11" w:rsidRPr="00C72CB6" w:rsidRDefault="00B25D11" w:rsidP="005862F1">
            <w:pPr>
              <w:spacing w:before="120" w:after="120" w:line="264" w:lineRule="auto"/>
              <w:jc w:val="center"/>
              <w:outlineLvl w:val="1"/>
              <w:rPr>
                <w:rFonts w:ascii="Segoe UI" w:hAnsi="Segoe UI" w:cs="Segoe UI"/>
              </w:rPr>
            </w:pPr>
            <w:r w:rsidRPr="00C72CB6">
              <w:rPr>
                <w:rFonts w:ascii="Segoe UI" w:hAnsi="Segoe UI" w:cs="Segoe UI"/>
              </w:rPr>
              <w:t>DPH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AAB01" w14:textId="77777777" w:rsidR="00B25D11" w:rsidRPr="00C72CB6" w:rsidRDefault="00B25D11" w:rsidP="005862F1">
            <w:pPr>
              <w:spacing w:before="120" w:after="120" w:line="264" w:lineRule="auto"/>
              <w:jc w:val="center"/>
              <w:outlineLvl w:val="1"/>
              <w:rPr>
                <w:rFonts w:ascii="Segoe UI" w:hAnsi="Segoe UI" w:cs="Segoe UI"/>
              </w:rPr>
            </w:pPr>
            <w:r w:rsidRPr="00C72CB6">
              <w:rPr>
                <w:rFonts w:ascii="Segoe UI" w:hAnsi="Segoe UI" w:cs="Segoe UI"/>
              </w:rPr>
              <w:t>včetně DPH</w:t>
            </w:r>
          </w:p>
        </w:tc>
      </w:tr>
      <w:tr w:rsidR="00B25D11" w:rsidRPr="00F60814" w14:paraId="66E27020" w14:textId="77777777" w:rsidTr="005862F1"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4B524849" w14:textId="53021144" w:rsidR="00B25D11" w:rsidRPr="00C72CB6" w:rsidRDefault="00B25D11" w:rsidP="00B25D11">
            <w:pPr>
              <w:spacing w:before="120" w:after="120" w:line="264" w:lineRule="auto"/>
              <w:outlineLvl w:val="1"/>
              <w:rPr>
                <w:rFonts w:ascii="Segoe UI" w:hAnsi="Segoe UI" w:cs="Segoe UI"/>
              </w:rPr>
            </w:pPr>
            <w:r w:rsidRPr="00C72CB6">
              <w:rPr>
                <w:rFonts w:ascii="Segoe UI" w:hAnsi="Segoe UI" w:cs="Segoe UI"/>
                <w:b/>
              </w:rPr>
              <w:t>Přizvaná osoba č.</w:t>
            </w:r>
            <w:r w:rsidRPr="00C72CB6">
              <w:rPr>
                <w:rFonts w:ascii="Segoe UI" w:hAnsi="Segoe UI" w:cs="Segoe UI"/>
              </w:rPr>
              <w:t xml:space="preserve"> </w:t>
            </w:r>
            <w:r>
              <w:rPr>
                <w:rFonts w:ascii="Segoe UI" w:hAnsi="Segoe UI" w:cs="Segoe UI"/>
                <w:b/>
              </w:rPr>
              <w:t>3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ABE506" w14:textId="77777777" w:rsidR="00B25D11" w:rsidRPr="00C72CB6" w:rsidRDefault="00B25D11" w:rsidP="005862F1">
            <w:pPr>
              <w:spacing w:before="120" w:after="120" w:line="264" w:lineRule="auto"/>
              <w:jc w:val="both"/>
              <w:outlineLvl w:val="1"/>
              <w:rPr>
                <w:rFonts w:ascii="Segoe UI" w:hAnsi="Segoe UI" w:cs="Segoe UI"/>
              </w:rPr>
            </w:pPr>
            <w:r w:rsidRPr="00C72CB6">
              <w:rPr>
                <w:rFonts w:ascii="Segoe UI" w:hAnsi="Segoe UI" w:cs="Segoe UI"/>
              </w:rPr>
              <w:t xml:space="preserve">Cena za </w:t>
            </w:r>
            <w:r>
              <w:rPr>
                <w:rFonts w:ascii="Segoe UI" w:hAnsi="Segoe UI" w:cs="Segoe UI"/>
              </w:rPr>
              <w:t>1 kontrolu na místě</w:t>
            </w:r>
            <w:r w:rsidRPr="00C72CB6">
              <w:rPr>
                <w:rFonts w:ascii="Segoe UI" w:hAnsi="Segoe UI" w:cs="Segoe UI"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137DDC1E" w14:textId="44CA215D" w:rsidR="00B25D11" w:rsidRPr="00F555C9" w:rsidRDefault="00B25D11" w:rsidP="005862F1">
            <w:pPr>
              <w:spacing w:before="120" w:after="120" w:line="264" w:lineRule="auto"/>
              <w:jc w:val="center"/>
              <w:outlineLvl w:val="1"/>
              <w:rPr>
                <w:rFonts w:ascii="Segoe UI" w:hAnsi="Segoe UI" w:cs="Segoe UI"/>
                <w:i w:val="0"/>
              </w:rPr>
            </w:pPr>
            <w:r w:rsidRPr="00F555C9">
              <w:rPr>
                <w:rFonts w:ascii="Segoe UI" w:hAnsi="Segoe UI" w:cs="Segoe UI"/>
                <w:i w:val="0"/>
              </w:rPr>
              <w:t>8</w:t>
            </w:r>
            <w:r w:rsidR="00F555C9">
              <w:rPr>
                <w:rFonts w:ascii="Segoe UI" w:hAnsi="Segoe UI" w:cs="Segoe UI"/>
                <w:i w:val="0"/>
              </w:rPr>
              <w:t>.</w:t>
            </w:r>
            <w:r w:rsidRPr="00F555C9">
              <w:rPr>
                <w:rFonts w:ascii="Segoe UI" w:hAnsi="Segoe UI" w:cs="Segoe UI"/>
                <w:i w:val="0"/>
              </w:rPr>
              <w:t>900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5E722292" w14:textId="33F430F8" w:rsidR="00B25D11" w:rsidRPr="00F555C9" w:rsidRDefault="00B25D11" w:rsidP="005862F1">
            <w:pPr>
              <w:spacing w:before="120" w:after="120" w:line="264" w:lineRule="auto"/>
              <w:jc w:val="center"/>
              <w:outlineLvl w:val="1"/>
              <w:rPr>
                <w:rFonts w:ascii="Segoe UI" w:hAnsi="Segoe UI" w:cs="Segoe UI"/>
                <w:i w:val="0"/>
              </w:rPr>
            </w:pPr>
            <w:r w:rsidRPr="00F555C9">
              <w:rPr>
                <w:rFonts w:ascii="Segoe UI" w:hAnsi="Segoe UI" w:cs="Segoe UI"/>
                <w:i w:val="0"/>
              </w:rPr>
              <w:t>1</w:t>
            </w:r>
            <w:r w:rsidR="00F555C9">
              <w:rPr>
                <w:rFonts w:ascii="Segoe UI" w:hAnsi="Segoe UI" w:cs="Segoe UI"/>
                <w:i w:val="0"/>
              </w:rPr>
              <w:t>.</w:t>
            </w:r>
            <w:r w:rsidRPr="00F555C9">
              <w:rPr>
                <w:rFonts w:ascii="Segoe UI" w:hAnsi="Segoe UI" w:cs="Segoe UI"/>
                <w:i w:val="0"/>
              </w:rPr>
              <w:t>869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5BA5134E" w14:textId="7077F140" w:rsidR="00B25D11" w:rsidRPr="00F555C9" w:rsidRDefault="00B25D11" w:rsidP="005862F1">
            <w:pPr>
              <w:spacing w:before="120" w:after="120" w:line="264" w:lineRule="auto"/>
              <w:jc w:val="center"/>
              <w:outlineLvl w:val="1"/>
              <w:rPr>
                <w:rFonts w:ascii="Segoe UI" w:hAnsi="Segoe UI" w:cs="Segoe UI"/>
                <w:i w:val="0"/>
              </w:rPr>
            </w:pPr>
            <w:r w:rsidRPr="00F555C9">
              <w:rPr>
                <w:rFonts w:ascii="Segoe UI" w:hAnsi="Segoe UI" w:cs="Segoe UI"/>
                <w:i w:val="0"/>
              </w:rPr>
              <w:t>10</w:t>
            </w:r>
            <w:r w:rsidR="00F555C9">
              <w:rPr>
                <w:rFonts w:ascii="Segoe UI" w:hAnsi="Segoe UI" w:cs="Segoe UI"/>
                <w:i w:val="0"/>
              </w:rPr>
              <w:t>.</w:t>
            </w:r>
            <w:r w:rsidRPr="00F555C9">
              <w:rPr>
                <w:rFonts w:ascii="Segoe UI" w:hAnsi="Segoe UI" w:cs="Segoe UI"/>
                <w:i w:val="0"/>
              </w:rPr>
              <w:t>769</w:t>
            </w:r>
          </w:p>
        </w:tc>
      </w:tr>
      <w:tr w:rsidR="00B25D11" w:rsidRPr="00F60814" w14:paraId="2126035A" w14:textId="77777777" w:rsidTr="005862F1"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6E6E6"/>
            <w:vAlign w:val="center"/>
          </w:tcPr>
          <w:p w14:paraId="17F45ED5" w14:textId="77777777" w:rsidR="00B25D11" w:rsidRPr="00C72CB6" w:rsidRDefault="00B25D11" w:rsidP="005862F1">
            <w:pPr>
              <w:pStyle w:val="Odstavecseseznamem"/>
              <w:numPr>
                <w:ilvl w:val="1"/>
                <w:numId w:val="34"/>
              </w:numPr>
              <w:spacing w:before="120" w:after="120" w:line="264" w:lineRule="auto"/>
              <w:jc w:val="both"/>
              <w:outlineLvl w:val="1"/>
              <w:rPr>
                <w:rFonts w:ascii="Segoe UI" w:hAnsi="Segoe UI" w:cs="Segoe UI"/>
              </w:rPr>
            </w:pP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4E6D7BD" w14:textId="77777777" w:rsidR="00B25D11" w:rsidRPr="00C72CB6" w:rsidRDefault="00B25D11" w:rsidP="005862F1">
            <w:pPr>
              <w:spacing w:before="120" w:after="120" w:line="264" w:lineRule="auto"/>
              <w:jc w:val="both"/>
              <w:outlineLvl w:val="1"/>
              <w:rPr>
                <w:rFonts w:ascii="Segoe UI" w:hAnsi="Segoe UI" w:cs="Segoe UI"/>
              </w:rPr>
            </w:pPr>
            <w:r w:rsidRPr="00C72CB6">
              <w:rPr>
                <w:rFonts w:ascii="Segoe UI" w:hAnsi="Segoe UI" w:cs="Segoe UI"/>
              </w:rPr>
              <w:t>Cena za 1 kontrolní přepočet a posouzení energetických hodnocení</w:t>
            </w:r>
            <w:r w:rsidRPr="00C72CB6">
              <w:rPr>
                <w:rFonts w:ascii="Segoe UI" w:hAnsi="Segoe UI" w:cs="Segoe UI"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76EF36A3" w14:textId="5F25A94B" w:rsidR="00B25D11" w:rsidRPr="00F555C9" w:rsidRDefault="00B25D11" w:rsidP="005862F1">
            <w:pPr>
              <w:spacing w:before="120" w:after="120" w:line="264" w:lineRule="auto"/>
              <w:jc w:val="center"/>
              <w:outlineLvl w:val="1"/>
              <w:rPr>
                <w:rFonts w:ascii="Segoe UI" w:hAnsi="Segoe UI" w:cs="Segoe UI"/>
                <w:i w:val="0"/>
              </w:rPr>
            </w:pPr>
            <w:r w:rsidRPr="00F555C9">
              <w:rPr>
                <w:rFonts w:ascii="Segoe UI" w:hAnsi="Segoe UI" w:cs="Segoe UI"/>
                <w:i w:val="0"/>
              </w:rPr>
              <w:t>5</w:t>
            </w:r>
            <w:r w:rsidR="00F555C9">
              <w:rPr>
                <w:rFonts w:ascii="Segoe UI" w:hAnsi="Segoe UI" w:cs="Segoe UI"/>
                <w:i w:val="0"/>
              </w:rPr>
              <w:t>.</w:t>
            </w:r>
            <w:r w:rsidRPr="00F555C9">
              <w:rPr>
                <w:rFonts w:ascii="Segoe UI" w:hAnsi="Segoe UI" w:cs="Segoe UI"/>
                <w:i w:val="0"/>
              </w:rPr>
              <w:t>900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52100845" w14:textId="259B9391" w:rsidR="00B25D11" w:rsidRPr="00F555C9" w:rsidRDefault="00B25D11" w:rsidP="005862F1">
            <w:pPr>
              <w:spacing w:before="120" w:after="120" w:line="264" w:lineRule="auto"/>
              <w:jc w:val="center"/>
              <w:outlineLvl w:val="1"/>
              <w:rPr>
                <w:rFonts w:ascii="Segoe UI" w:hAnsi="Segoe UI" w:cs="Segoe UI"/>
                <w:i w:val="0"/>
              </w:rPr>
            </w:pPr>
            <w:r w:rsidRPr="00F555C9">
              <w:rPr>
                <w:rFonts w:ascii="Segoe UI" w:hAnsi="Segoe UI" w:cs="Segoe UI"/>
                <w:i w:val="0"/>
              </w:rPr>
              <w:t>1</w:t>
            </w:r>
            <w:r w:rsidR="00F555C9">
              <w:rPr>
                <w:rFonts w:ascii="Segoe UI" w:hAnsi="Segoe UI" w:cs="Segoe UI"/>
                <w:i w:val="0"/>
              </w:rPr>
              <w:t>.</w:t>
            </w:r>
            <w:r w:rsidRPr="00F555C9">
              <w:rPr>
                <w:rFonts w:ascii="Segoe UI" w:hAnsi="Segoe UI" w:cs="Segoe UI"/>
                <w:i w:val="0"/>
              </w:rPr>
              <w:t>239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4C1A1F0D" w14:textId="5DAAD761" w:rsidR="00B25D11" w:rsidRPr="00F555C9" w:rsidRDefault="00B25D11" w:rsidP="005862F1">
            <w:pPr>
              <w:spacing w:before="120" w:after="120" w:line="264" w:lineRule="auto"/>
              <w:jc w:val="center"/>
              <w:outlineLvl w:val="1"/>
              <w:rPr>
                <w:rFonts w:ascii="Segoe UI" w:hAnsi="Segoe UI" w:cs="Segoe UI"/>
                <w:i w:val="0"/>
              </w:rPr>
            </w:pPr>
            <w:r w:rsidRPr="00F555C9">
              <w:rPr>
                <w:rFonts w:ascii="Segoe UI" w:hAnsi="Segoe UI" w:cs="Segoe UI"/>
                <w:i w:val="0"/>
              </w:rPr>
              <w:t>7</w:t>
            </w:r>
            <w:r w:rsidR="00F555C9">
              <w:rPr>
                <w:rFonts w:ascii="Segoe UI" w:hAnsi="Segoe UI" w:cs="Segoe UI"/>
                <w:i w:val="0"/>
              </w:rPr>
              <w:t>.</w:t>
            </w:r>
            <w:r w:rsidRPr="00F555C9">
              <w:rPr>
                <w:rFonts w:ascii="Segoe UI" w:hAnsi="Segoe UI" w:cs="Segoe UI"/>
                <w:i w:val="0"/>
              </w:rPr>
              <w:t>139</w:t>
            </w:r>
          </w:p>
        </w:tc>
      </w:tr>
    </w:tbl>
    <w:p w14:paraId="37042C7B" w14:textId="2154C3FD" w:rsidR="001C4D5B" w:rsidRPr="00C72CB6" w:rsidRDefault="00B92C7F" w:rsidP="003F7521">
      <w:pPr>
        <w:pStyle w:val="rove2"/>
        <w:numPr>
          <w:ilvl w:val="1"/>
          <w:numId w:val="34"/>
        </w:numPr>
        <w:spacing w:before="240" w:line="264" w:lineRule="auto"/>
        <w:outlineLvl w:val="1"/>
      </w:pPr>
      <w:r w:rsidRPr="00C72CB6">
        <w:t xml:space="preserve">Cena dle čl. </w:t>
      </w:r>
      <w:r w:rsidR="00634C5F" w:rsidRPr="00F6741A">
        <w:t>4.</w:t>
      </w:r>
      <w:r w:rsidR="00551C67" w:rsidRPr="00F6741A">
        <w:t>1</w:t>
      </w:r>
      <w:r w:rsidR="00BB51F5">
        <w:t xml:space="preserve"> a 4.2</w:t>
      </w:r>
      <w:r w:rsidRPr="00C72CB6">
        <w:t xml:space="preserve"> Smlouvy</w:t>
      </w:r>
      <w:r w:rsidR="001C4D5B" w:rsidRPr="00C72CB6">
        <w:t xml:space="preserve"> i celková cena za předmět plnění dle </w:t>
      </w:r>
      <w:r w:rsidRPr="00C72CB6">
        <w:t xml:space="preserve">čl. </w:t>
      </w:r>
      <w:r w:rsidR="00634C5F" w:rsidRPr="00F6741A">
        <w:t>4.</w:t>
      </w:r>
      <w:r w:rsidR="001801F1">
        <w:t>11</w:t>
      </w:r>
      <w:r w:rsidRPr="00C72CB6">
        <w:t xml:space="preserve"> Smlouvy</w:t>
      </w:r>
      <w:r w:rsidR="00A44CB6" w:rsidRPr="00C72CB6">
        <w:t xml:space="preserve"> </w:t>
      </w:r>
      <w:r w:rsidR="001C4D5B" w:rsidRPr="00C72CB6">
        <w:t>je stanovena jako nejvýše přípustná včetně všech poplatků a veškerých dalších nákladů</w:t>
      </w:r>
      <w:r w:rsidR="00551C67" w:rsidRPr="00551C67">
        <w:t xml:space="preserve"> </w:t>
      </w:r>
      <w:r w:rsidR="00551C67">
        <w:t xml:space="preserve">(i </w:t>
      </w:r>
      <w:r w:rsidR="00551C67" w:rsidRPr="00C72CB6">
        <w:t>nákladů souvisejících s dopravou na kontrolu na místě</w:t>
      </w:r>
      <w:r w:rsidR="00551C67">
        <w:t>)</w:t>
      </w:r>
      <w:r w:rsidR="001C4D5B" w:rsidRPr="00C72CB6">
        <w:t xml:space="preserve"> spojených s předmětem plnění. Cenu lze překročit pouze v souvislosti se změnou daňových předpisů týkajících se DPH.</w:t>
      </w:r>
    </w:p>
    <w:p w14:paraId="1238DEA9" w14:textId="613DD10A" w:rsidR="009A3209" w:rsidRPr="00C72CB6" w:rsidRDefault="009A3209" w:rsidP="00F35827">
      <w:pPr>
        <w:pStyle w:val="rove2"/>
        <w:numPr>
          <w:ilvl w:val="1"/>
          <w:numId w:val="34"/>
        </w:numPr>
        <w:spacing w:line="264" w:lineRule="auto"/>
        <w:outlineLvl w:val="1"/>
      </w:pPr>
      <w:r w:rsidRPr="00C72CB6">
        <w:t>Poskytovatel není oprávněn navýšit účtovanou cenu o DPH, i když se v průběhu plnění Smlouvy stane jejím plátcem.</w:t>
      </w:r>
    </w:p>
    <w:p w14:paraId="737CE9BD" w14:textId="471DD00F" w:rsidR="004C37A9" w:rsidRDefault="004C37A9" w:rsidP="004C37A9">
      <w:pPr>
        <w:pStyle w:val="rove2"/>
        <w:numPr>
          <w:ilvl w:val="1"/>
          <w:numId w:val="34"/>
        </w:numPr>
        <w:spacing w:line="264" w:lineRule="auto"/>
        <w:outlineLvl w:val="1"/>
      </w:pPr>
      <w:r w:rsidRPr="004C37A9">
        <w:t>P</w:t>
      </w:r>
      <w:r>
        <w:t>oskytovatel vystaví z</w:t>
      </w:r>
      <w:r w:rsidRPr="004C37A9">
        <w:t xml:space="preserve">a </w:t>
      </w:r>
      <w:r>
        <w:t>poskytnuté dílčí</w:t>
      </w:r>
      <w:r w:rsidRPr="004C37A9">
        <w:t xml:space="preserve"> plnění daňový doklad, který musí odpovídat svou povahou pojmu účetního dokladu podle § 11 zákona č. 563/1991 Sb., o účetnictví, ve znění pozdějších předpisů, a musí splňovat náležitosti obsažené v ustanovení § 29 zákona č. 235/2004 Sb., o dani z přidané hodnoty, ve znění pozdějších předpisů a § 435 občanského zákoníku. Není-li Poskytovatel plátcem DPH, vystaví na poskytnutý předmět plnění fakturu splňující náležitosti obsažené v ustanovení § 435 občanského zákoníku. </w:t>
      </w:r>
    </w:p>
    <w:p w14:paraId="0BB20278" w14:textId="6AFDC119" w:rsidR="00CF4DAF" w:rsidRDefault="00CF4DAF" w:rsidP="004C37A9">
      <w:pPr>
        <w:pStyle w:val="rove2"/>
        <w:numPr>
          <w:ilvl w:val="1"/>
          <w:numId w:val="34"/>
        </w:numPr>
        <w:spacing w:line="264" w:lineRule="auto"/>
        <w:outlineLvl w:val="1"/>
      </w:pPr>
      <w:r w:rsidRPr="003E568B">
        <w:t>V</w:t>
      </w:r>
      <w:r>
        <w:t> </w:t>
      </w:r>
      <w:r w:rsidRPr="003E568B">
        <w:t>případě fakturace za více</w:t>
      </w:r>
      <w:r>
        <w:t>ro</w:t>
      </w:r>
      <w:r w:rsidRPr="003E568B">
        <w:t xml:space="preserve"> poskytnutých </w:t>
      </w:r>
      <w:r>
        <w:t>dílčích plnění</w:t>
      </w:r>
      <w:r w:rsidRPr="003E568B">
        <w:t xml:space="preserve"> musí být z</w:t>
      </w:r>
      <w:r>
        <w:t> daňového dokladu/</w:t>
      </w:r>
      <w:r w:rsidRPr="003E568B">
        <w:t>faktury zřejmé, jaké služby jsou fakturovány a ke kterým žádostem o</w:t>
      </w:r>
      <w:r>
        <w:t> </w:t>
      </w:r>
      <w:r w:rsidRPr="003E568B">
        <w:t>podporu se vztahují</w:t>
      </w:r>
      <w:r>
        <w:t>,</w:t>
      </w:r>
      <w:r w:rsidRPr="003E568B">
        <w:t xml:space="preserve"> nebo bude nedílnou součástí každé</w:t>
      </w:r>
      <w:r>
        <w:t>ho daňového dokladu/</w:t>
      </w:r>
      <w:r w:rsidRPr="003E568B">
        <w:t>faktury přehled realizovaných služeb vztahujících se k</w:t>
      </w:r>
      <w:r>
        <w:t> daňovému dokladu/</w:t>
      </w:r>
      <w:r w:rsidRPr="003E568B">
        <w:t>faktuře.</w:t>
      </w:r>
    </w:p>
    <w:p w14:paraId="362B3EFB" w14:textId="5EA1E435" w:rsidR="001C4D5B" w:rsidRPr="00C72CB6" w:rsidRDefault="004C37A9" w:rsidP="00F35827">
      <w:pPr>
        <w:pStyle w:val="rove2"/>
        <w:numPr>
          <w:ilvl w:val="1"/>
          <w:numId w:val="34"/>
        </w:numPr>
        <w:spacing w:line="264" w:lineRule="auto"/>
        <w:outlineLvl w:val="1"/>
      </w:pPr>
      <w:r>
        <w:t>Doba splatnosti daňového dokladu/faktury se stanoví na</w:t>
      </w:r>
      <w:r w:rsidR="001C4D5B" w:rsidRPr="00C72CB6">
        <w:t xml:space="preserve"> </w:t>
      </w:r>
      <w:r w:rsidR="001C4D5B" w:rsidRPr="00C72CB6">
        <w:rPr>
          <w:b/>
        </w:rPr>
        <w:t>30 dnů</w:t>
      </w:r>
      <w:r w:rsidR="001C4D5B" w:rsidRPr="00C72CB6">
        <w:t xml:space="preserve"> ode dne doručení daňového dokladu</w:t>
      </w:r>
      <w:r>
        <w:t xml:space="preserve">/faktury </w:t>
      </w:r>
      <w:r w:rsidR="003C47F1">
        <w:t>na korespondenční adresu Objednatele</w:t>
      </w:r>
      <w:r w:rsidR="001C4D5B" w:rsidRPr="00C72CB6">
        <w:t>. Daňový doklad</w:t>
      </w:r>
      <w:r>
        <w:t>/faktura</w:t>
      </w:r>
      <w:r w:rsidR="001C4D5B" w:rsidRPr="00C72CB6">
        <w:t xml:space="preserve"> musí dále obsahovat </w:t>
      </w:r>
      <w:r w:rsidR="00A44CB6" w:rsidRPr="00C72CB6">
        <w:t>text</w:t>
      </w:r>
      <w:r w:rsidR="001C4D5B" w:rsidRPr="00C72CB6">
        <w:t xml:space="preserve">: </w:t>
      </w:r>
      <w:r w:rsidR="001C4D5B" w:rsidRPr="00C72CB6">
        <w:rPr>
          <w:b/>
          <w:i/>
        </w:rPr>
        <w:t>„</w:t>
      </w:r>
      <w:r w:rsidR="00B92C7F" w:rsidRPr="00C72CB6">
        <w:rPr>
          <w:i/>
          <w:szCs w:val="18"/>
        </w:rPr>
        <w:t>Předmět plnění je spolufinancován z projektu NSA NZÚ „Zajištění činnosti VSK pro NSA NZÚ“, ORG 3301</w:t>
      </w:r>
      <w:r w:rsidR="00D72119">
        <w:rPr>
          <w:i/>
          <w:szCs w:val="18"/>
        </w:rPr>
        <w:t>, č. VZ 10/2017</w:t>
      </w:r>
      <w:r w:rsidR="005A5A71">
        <w:rPr>
          <w:i/>
          <w:szCs w:val="18"/>
        </w:rPr>
        <w:t xml:space="preserve"> </w:t>
      </w:r>
      <w:r w:rsidR="00873A69" w:rsidRPr="00375B88">
        <w:rPr>
          <w:i/>
        </w:rPr>
        <w:t>a čísl</w:t>
      </w:r>
      <w:r w:rsidR="00D72119">
        <w:rPr>
          <w:i/>
        </w:rPr>
        <w:t>em</w:t>
      </w:r>
      <w:r w:rsidR="00873A69" w:rsidRPr="00375B88">
        <w:rPr>
          <w:i/>
        </w:rPr>
        <w:t xml:space="preserve"> smlouvy</w:t>
      </w:r>
      <w:r w:rsidR="0073217F" w:rsidRPr="00375B88">
        <w:rPr>
          <w:i/>
        </w:rPr>
        <w:t xml:space="preserve"> </w:t>
      </w:r>
      <w:r w:rsidR="006E35F8">
        <w:rPr>
          <w:i/>
          <w:caps/>
        </w:rPr>
        <w:t>202/2018</w:t>
      </w:r>
      <w:r w:rsidR="00D72119" w:rsidRPr="00375B88">
        <w:rPr>
          <w:i/>
          <w:caps/>
        </w:rPr>
        <w:t>“</w:t>
      </w:r>
      <w:r w:rsidR="001C4D5B" w:rsidRPr="00C72CB6">
        <w:t>.</w:t>
      </w:r>
      <w:r w:rsidR="00873A69" w:rsidRPr="00C72CB6">
        <w:t xml:space="preserve"> Objednatel si vyhrazuje právo na změnu textu daňového dokladu</w:t>
      </w:r>
      <w:r>
        <w:t>/faktury</w:t>
      </w:r>
      <w:r w:rsidR="00873A69" w:rsidRPr="00C72CB6">
        <w:t xml:space="preserve"> v průběhu trvání </w:t>
      </w:r>
      <w:r w:rsidR="00F86511" w:rsidRPr="00C72CB6">
        <w:t>Smlouvy</w:t>
      </w:r>
      <w:r w:rsidR="00873A69" w:rsidRPr="00C72CB6">
        <w:t xml:space="preserve"> dle jeho potřeb.</w:t>
      </w:r>
    </w:p>
    <w:p w14:paraId="08EE261C" w14:textId="054B847D" w:rsidR="004F2BDB" w:rsidRPr="00C72CB6" w:rsidRDefault="004F2BDB" w:rsidP="00F35827">
      <w:pPr>
        <w:pStyle w:val="rove2"/>
        <w:numPr>
          <w:ilvl w:val="1"/>
          <w:numId w:val="34"/>
        </w:numPr>
        <w:spacing w:line="264" w:lineRule="auto"/>
        <w:outlineLvl w:val="1"/>
      </w:pPr>
      <w:r w:rsidRPr="00C72CB6">
        <w:t xml:space="preserve">Odměna bude uhrazena bankovním převodem na účet Poskytovatele uvedený </w:t>
      </w:r>
      <w:r w:rsidR="00F86511" w:rsidRPr="00C72CB6">
        <w:t>v záhlaví Smlouvy</w:t>
      </w:r>
      <w:r w:rsidRPr="00C72CB6">
        <w:t>, přičemž uhrazením se rozumí den připsání příslušné částky na účet Poskytovatele.</w:t>
      </w:r>
    </w:p>
    <w:p w14:paraId="63891B6E" w14:textId="4815F99D" w:rsidR="00DD2615" w:rsidRPr="00C72CB6" w:rsidRDefault="003733EF" w:rsidP="00F35827">
      <w:pPr>
        <w:pStyle w:val="rove2"/>
        <w:numPr>
          <w:ilvl w:val="1"/>
          <w:numId w:val="34"/>
        </w:numPr>
        <w:spacing w:line="264" w:lineRule="auto"/>
        <w:outlineLvl w:val="1"/>
      </w:pPr>
      <w:r w:rsidRPr="00C72CB6">
        <w:t>Objednatel</w:t>
      </w:r>
      <w:r w:rsidR="00AD6843" w:rsidRPr="00C72CB6">
        <w:t xml:space="preserve"> není povinen proplatit </w:t>
      </w:r>
      <w:r w:rsidR="009E2207" w:rsidRPr="00C72CB6">
        <w:t>daňový doklad</w:t>
      </w:r>
      <w:r w:rsidR="009D0607">
        <w:t>/fakturu</w:t>
      </w:r>
      <w:r w:rsidR="00AD6843" w:rsidRPr="00C72CB6">
        <w:t>, kter</w:t>
      </w:r>
      <w:r w:rsidR="009E2207" w:rsidRPr="00C72CB6">
        <w:t>ý</w:t>
      </w:r>
      <w:r w:rsidR="00AD6843" w:rsidRPr="00C72CB6">
        <w:t xml:space="preserve"> nemá sjednané nebo právním</w:t>
      </w:r>
      <w:r w:rsidR="00DD2615" w:rsidRPr="00C72CB6">
        <w:t>i</w:t>
      </w:r>
      <w:r w:rsidR="00AD6843" w:rsidRPr="00C72CB6">
        <w:t xml:space="preserve"> předpisy stanovené náležitosti,</w:t>
      </w:r>
      <w:r w:rsidR="00DD2615" w:rsidRPr="00C72CB6">
        <w:t xml:space="preserve"> nebo kter</w:t>
      </w:r>
      <w:r w:rsidR="009E2207" w:rsidRPr="00C72CB6">
        <w:t>ý</w:t>
      </w:r>
      <w:r w:rsidR="00DD2615" w:rsidRPr="00C72CB6">
        <w:t xml:space="preserve"> je věcně </w:t>
      </w:r>
      <w:r w:rsidR="00A23E23" w:rsidRPr="00C72CB6">
        <w:t>nesprávný</w:t>
      </w:r>
      <w:r w:rsidR="00DD2615" w:rsidRPr="00C72CB6">
        <w:t>,</w:t>
      </w:r>
      <w:r w:rsidR="00AD6843" w:rsidRPr="00C72CB6">
        <w:t xml:space="preserve"> pokud požádal </w:t>
      </w:r>
      <w:r w:rsidRPr="00C72CB6">
        <w:t>Poskytovatel</w:t>
      </w:r>
      <w:r w:rsidR="0018331C" w:rsidRPr="00C72CB6">
        <w:t>e</w:t>
      </w:r>
      <w:r w:rsidR="009E2207" w:rsidRPr="00C72CB6">
        <w:t xml:space="preserve"> </w:t>
      </w:r>
      <w:r w:rsidR="00AD6843" w:rsidRPr="00C72CB6">
        <w:t>písemn</w:t>
      </w:r>
      <w:r w:rsidR="005E7463" w:rsidRPr="00C72CB6">
        <w:t>ě o </w:t>
      </w:r>
      <w:r w:rsidR="009E2207" w:rsidRPr="00C72CB6">
        <w:t xml:space="preserve">jeho </w:t>
      </w:r>
      <w:r w:rsidR="00AD6843" w:rsidRPr="00C72CB6">
        <w:t xml:space="preserve">doplnění nejpozději do </w:t>
      </w:r>
      <w:r w:rsidR="0047114C" w:rsidRPr="00C72CB6">
        <w:rPr>
          <w:b/>
        </w:rPr>
        <w:t>10 pracovních</w:t>
      </w:r>
      <w:r w:rsidR="00873A69" w:rsidRPr="00C72CB6">
        <w:rPr>
          <w:b/>
        </w:rPr>
        <w:t xml:space="preserve"> </w:t>
      </w:r>
      <w:r w:rsidR="00AD6843" w:rsidRPr="00C72CB6">
        <w:rPr>
          <w:b/>
        </w:rPr>
        <w:t>dnů</w:t>
      </w:r>
      <w:r w:rsidR="00AD6843" w:rsidRPr="00C72CB6">
        <w:t xml:space="preserve"> od okamžiku </w:t>
      </w:r>
      <w:r w:rsidR="009E2207" w:rsidRPr="00C72CB6">
        <w:t xml:space="preserve">jeho </w:t>
      </w:r>
      <w:r w:rsidR="00AD6843" w:rsidRPr="00C72CB6">
        <w:t>prokazatelného doručení</w:t>
      </w:r>
      <w:r w:rsidR="00873A69" w:rsidRPr="00C72CB6">
        <w:t xml:space="preserve"> Poskytovateli</w:t>
      </w:r>
      <w:r w:rsidR="00AD6843" w:rsidRPr="00C72CB6">
        <w:t xml:space="preserve">. Za písemné oznámení se považuje i oznámení učiněné elektronickými prostředky. Lhůta splatnosti </w:t>
      </w:r>
      <w:r w:rsidR="009E2207" w:rsidRPr="00C72CB6">
        <w:t xml:space="preserve">daňového </w:t>
      </w:r>
      <w:r w:rsidR="00A23E23" w:rsidRPr="00C72CB6">
        <w:t>dokladu</w:t>
      </w:r>
      <w:r w:rsidR="009D0607">
        <w:t>/faktury</w:t>
      </w:r>
      <w:r w:rsidR="009E2207" w:rsidRPr="00C72CB6">
        <w:t xml:space="preserve"> </w:t>
      </w:r>
      <w:r w:rsidR="00AD6843" w:rsidRPr="00C72CB6">
        <w:t xml:space="preserve">počíná následně běžet dnem, kdy </w:t>
      </w:r>
      <w:r w:rsidRPr="00C72CB6">
        <w:t>Objednatel</w:t>
      </w:r>
      <w:r w:rsidR="00DD2615" w:rsidRPr="00C72CB6">
        <w:t xml:space="preserve"> obdržel bezvadn</w:t>
      </w:r>
      <w:r w:rsidR="009E2207" w:rsidRPr="00C72CB6">
        <w:t>ý</w:t>
      </w:r>
      <w:r w:rsidR="00DD2615" w:rsidRPr="00C72CB6">
        <w:t xml:space="preserve"> </w:t>
      </w:r>
      <w:r w:rsidR="009E2207" w:rsidRPr="00C72CB6">
        <w:t>daňový doklad</w:t>
      </w:r>
      <w:r w:rsidR="009D0607">
        <w:t>/faktura</w:t>
      </w:r>
      <w:r w:rsidR="00DD2615" w:rsidRPr="00C72CB6">
        <w:t>.</w:t>
      </w:r>
    </w:p>
    <w:p w14:paraId="1DEE263A" w14:textId="53F03750" w:rsidR="00DD2615" w:rsidRPr="00C72CB6" w:rsidRDefault="003733EF" w:rsidP="00F35827">
      <w:pPr>
        <w:pStyle w:val="rove2"/>
        <w:numPr>
          <w:ilvl w:val="1"/>
          <w:numId w:val="34"/>
        </w:numPr>
        <w:spacing w:line="264" w:lineRule="auto"/>
        <w:outlineLvl w:val="1"/>
      </w:pPr>
      <w:r w:rsidRPr="00C72CB6">
        <w:lastRenderedPageBreak/>
        <w:t>Objednatel</w:t>
      </w:r>
      <w:r w:rsidR="00DD2615" w:rsidRPr="00C72CB6">
        <w:t xml:space="preserve"> nebude poskytovat zálohové platby.</w:t>
      </w:r>
    </w:p>
    <w:p w14:paraId="519D384E" w14:textId="5FFF22A1" w:rsidR="009A3209" w:rsidRPr="00C72CB6" w:rsidRDefault="009A3209" w:rsidP="00F35827">
      <w:pPr>
        <w:pStyle w:val="rove2"/>
        <w:numPr>
          <w:ilvl w:val="1"/>
          <w:numId w:val="34"/>
        </w:numPr>
        <w:spacing w:line="264" w:lineRule="auto"/>
        <w:outlineLvl w:val="1"/>
      </w:pPr>
      <w:r w:rsidRPr="00C72CB6">
        <w:t xml:space="preserve">Stanovuje se maximální nepřekročitelná cena za předmět plnění dle Smlouvy ve výši </w:t>
      </w:r>
      <w:r w:rsidR="00524D18">
        <w:rPr>
          <w:b/>
        </w:rPr>
        <w:t>660</w:t>
      </w:r>
      <w:r w:rsidRPr="00375B88">
        <w:rPr>
          <w:b/>
        </w:rPr>
        <w:t>.000 Kč bez DPH</w:t>
      </w:r>
      <w:r w:rsidRPr="00C72CB6">
        <w:t>, a to ve vztahu ke všem Poskytovatelům dohromady.</w:t>
      </w:r>
    </w:p>
    <w:p w14:paraId="0AB7AD56" w14:textId="70D47001" w:rsidR="00A131BF" w:rsidRPr="00C72CB6" w:rsidRDefault="00A131BF" w:rsidP="00F35827">
      <w:pPr>
        <w:pStyle w:val="rove1"/>
        <w:numPr>
          <w:ilvl w:val="0"/>
          <w:numId w:val="34"/>
        </w:numPr>
        <w:tabs>
          <w:tab w:val="clear" w:pos="567"/>
        </w:tabs>
        <w:jc w:val="both"/>
        <w:outlineLvl w:val="1"/>
      </w:pPr>
      <w:r w:rsidRPr="00C72CB6">
        <w:t>místo</w:t>
      </w:r>
      <w:r w:rsidR="009A3209" w:rsidRPr="00C72CB6">
        <w:t xml:space="preserve"> a doba plnění</w:t>
      </w:r>
      <w:r w:rsidRPr="00C72CB6">
        <w:t xml:space="preserve"> </w:t>
      </w:r>
      <w:r w:rsidR="009A3209" w:rsidRPr="00C72CB6">
        <w:t>smlouvy</w:t>
      </w:r>
    </w:p>
    <w:p w14:paraId="7AF0565C" w14:textId="6FF62C63" w:rsidR="009A3209" w:rsidRPr="00C72CB6" w:rsidRDefault="009A3209" w:rsidP="00F35827">
      <w:pPr>
        <w:pStyle w:val="rove2"/>
        <w:numPr>
          <w:ilvl w:val="1"/>
          <w:numId w:val="34"/>
        </w:numPr>
        <w:spacing w:line="264" w:lineRule="auto"/>
        <w:outlineLvl w:val="1"/>
      </w:pPr>
      <w:r w:rsidRPr="00C72CB6">
        <w:t xml:space="preserve">Doba plnění Smlouvy je od </w:t>
      </w:r>
      <w:r w:rsidR="00E7466C">
        <w:t>účinnosti této Smlouvy</w:t>
      </w:r>
      <w:r w:rsidRPr="00C72CB6">
        <w:t xml:space="preserve"> do 31. 12. 2020 nebo do vyčerpání částky uvedené v čl. </w:t>
      </w:r>
      <w:r w:rsidR="00634C5F" w:rsidRPr="00AF04F3">
        <w:t>4.</w:t>
      </w:r>
      <w:r w:rsidR="001801F1">
        <w:t>11</w:t>
      </w:r>
      <w:r w:rsidR="001801F1" w:rsidRPr="00C72CB6">
        <w:t xml:space="preserve"> </w:t>
      </w:r>
      <w:r w:rsidRPr="00C72CB6">
        <w:t>Smlouvy, nastane-li tato skutečnost dříve.</w:t>
      </w:r>
    </w:p>
    <w:p w14:paraId="35545217" w14:textId="2EE8DB5C" w:rsidR="003E6617" w:rsidRPr="00C72CB6" w:rsidRDefault="00A131BF" w:rsidP="00F35827">
      <w:pPr>
        <w:pStyle w:val="rove2"/>
        <w:numPr>
          <w:ilvl w:val="1"/>
          <w:numId w:val="34"/>
        </w:numPr>
        <w:spacing w:line="264" w:lineRule="auto"/>
        <w:outlineLvl w:val="1"/>
      </w:pPr>
      <w:r w:rsidRPr="00C72CB6">
        <w:t>Míst</w:t>
      </w:r>
      <w:r w:rsidR="009A3209" w:rsidRPr="00C72CB6">
        <w:t>em</w:t>
      </w:r>
      <w:r w:rsidRPr="00C72CB6">
        <w:t xml:space="preserve"> plnění</w:t>
      </w:r>
      <w:r w:rsidR="009A3209" w:rsidRPr="00C72CB6">
        <w:t xml:space="preserve"> Smlouvy</w:t>
      </w:r>
      <w:r w:rsidRPr="00C72CB6">
        <w:t xml:space="preserve"> je </w:t>
      </w:r>
      <w:r w:rsidR="009A3209" w:rsidRPr="00C72CB6">
        <w:t>místo vykonávané kontroly</w:t>
      </w:r>
      <w:r w:rsidR="00856D70" w:rsidRPr="00C72CB6">
        <w:t xml:space="preserve"> (území České republiky)</w:t>
      </w:r>
      <w:r w:rsidR="009A3209" w:rsidRPr="00C72CB6">
        <w:t xml:space="preserve"> a sídlo/místo podnikání/pracoviště Poskytovatelů</w:t>
      </w:r>
      <w:r w:rsidR="00F01BF0" w:rsidRPr="00C72CB6">
        <w:t>.</w:t>
      </w:r>
    </w:p>
    <w:p w14:paraId="23B20302" w14:textId="031AF753" w:rsidR="00482C86" w:rsidRPr="00C72CB6" w:rsidRDefault="009543C5" w:rsidP="003F7521">
      <w:pPr>
        <w:pStyle w:val="rove2"/>
        <w:numPr>
          <w:ilvl w:val="0"/>
          <w:numId w:val="34"/>
        </w:numPr>
        <w:spacing w:before="360" w:line="264" w:lineRule="auto"/>
        <w:outlineLvl w:val="1"/>
        <w:rPr>
          <w:b/>
          <w:caps/>
        </w:rPr>
      </w:pPr>
      <w:r w:rsidRPr="00C72CB6">
        <w:rPr>
          <w:b/>
          <w:caps/>
        </w:rPr>
        <w:t>ukončení smlouvy, výpověď a odstoupení od smlouvy</w:t>
      </w:r>
    </w:p>
    <w:p w14:paraId="100E9507" w14:textId="72206AEC" w:rsidR="009543C5" w:rsidRPr="00C72CB6" w:rsidRDefault="009543C5" w:rsidP="003F7521">
      <w:pPr>
        <w:pStyle w:val="rove1"/>
        <w:keepNext w:val="0"/>
        <w:numPr>
          <w:ilvl w:val="1"/>
          <w:numId w:val="34"/>
        </w:numPr>
        <w:tabs>
          <w:tab w:val="clear" w:pos="567"/>
        </w:tabs>
        <w:spacing w:before="0"/>
        <w:jc w:val="both"/>
        <w:outlineLvl w:val="1"/>
        <w:rPr>
          <w:b w:val="0"/>
          <w:caps w:val="0"/>
        </w:rPr>
      </w:pPr>
      <w:r w:rsidRPr="00C72CB6">
        <w:rPr>
          <w:b w:val="0"/>
          <w:caps w:val="0"/>
        </w:rPr>
        <w:t xml:space="preserve">Vyjma skutečností uvedených v čl. </w:t>
      </w:r>
      <w:r w:rsidR="00634C5F" w:rsidRPr="00AF04F3">
        <w:rPr>
          <w:b w:val="0"/>
          <w:caps w:val="0"/>
        </w:rPr>
        <w:t>5</w:t>
      </w:r>
      <w:r w:rsidRPr="00AF04F3">
        <w:rPr>
          <w:b w:val="0"/>
          <w:caps w:val="0"/>
        </w:rPr>
        <w:t>.1</w:t>
      </w:r>
      <w:r w:rsidRPr="00C72CB6">
        <w:rPr>
          <w:b w:val="0"/>
          <w:caps w:val="0"/>
        </w:rPr>
        <w:t xml:space="preserve"> Smlouvy lze Smlouvu ukončit dohodou </w:t>
      </w:r>
      <w:r w:rsidR="003E6617" w:rsidRPr="00C72CB6">
        <w:rPr>
          <w:b w:val="0"/>
          <w:caps w:val="0"/>
        </w:rPr>
        <w:t>smluvních stran</w:t>
      </w:r>
      <w:r w:rsidRPr="00C72CB6">
        <w:rPr>
          <w:b w:val="0"/>
          <w:caps w:val="0"/>
        </w:rPr>
        <w:t>, výpovědí nebo odstoupením od Smlouvy.</w:t>
      </w:r>
    </w:p>
    <w:p w14:paraId="422D85A7" w14:textId="60B2C735" w:rsidR="009543C5" w:rsidRPr="00C72CB6" w:rsidRDefault="009543C5" w:rsidP="003F7521">
      <w:pPr>
        <w:pStyle w:val="rove1"/>
        <w:keepNext w:val="0"/>
        <w:numPr>
          <w:ilvl w:val="1"/>
          <w:numId w:val="34"/>
        </w:numPr>
        <w:spacing w:before="0"/>
        <w:jc w:val="both"/>
        <w:outlineLvl w:val="1"/>
        <w:rPr>
          <w:b w:val="0"/>
          <w:caps w:val="0"/>
        </w:rPr>
      </w:pPr>
      <w:r w:rsidRPr="00C72CB6">
        <w:rPr>
          <w:b w:val="0"/>
          <w:caps w:val="0"/>
        </w:rPr>
        <w:t xml:space="preserve">Obě </w:t>
      </w:r>
      <w:r w:rsidR="003E6617" w:rsidRPr="00C72CB6">
        <w:rPr>
          <w:b w:val="0"/>
          <w:caps w:val="0"/>
        </w:rPr>
        <w:t>smluvní strany</w:t>
      </w:r>
      <w:r w:rsidRPr="00C72CB6">
        <w:rPr>
          <w:b w:val="0"/>
          <w:caps w:val="0"/>
        </w:rPr>
        <w:t xml:space="preserve"> jsou oprávněny ukončit Smlouvu i bez uvedení důvodu písemnou výpovědí. Výpovědní doba činí </w:t>
      </w:r>
      <w:r w:rsidR="001A55E9">
        <w:rPr>
          <w:caps w:val="0"/>
        </w:rPr>
        <w:t>3</w:t>
      </w:r>
      <w:r w:rsidR="001A55E9" w:rsidRPr="00C72CB6">
        <w:rPr>
          <w:caps w:val="0"/>
        </w:rPr>
        <w:t xml:space="preserve"> </w:t>
      </w:r>
      <w:r w:rsidRPr="00C72CB6">
        <w:rPr>
          <w:caps w:val="0"/>
        </w:rPr>
        <w:t>měsíce</w:t>
      </w:r>
      <w:r w:rsidRPr="00C72CB6">
        <w:rPr>
          <w:b w:val="0"/>
          <w:caps w:val="0"/>
        </w:rPr>
        <w:t xml:space="preserve"> a počíná běžet prvním dnem měsíce následujícího po měsíci, ve kterém byla výpověď prokazatelně doručena druhé </w:t>
      </w:r>
      <w:r w:rsidR="003E6617" w:rsidRPr="00C72CB6">
        <w:rPr>
          <w:b w:val="0"/>
          <w:caps w:val="0"/>
        </w:rPr>
        <w:t xml:space="preserve">smluvní </w:t>
      </w:r>
      <w:r w:rsidRPr="00C72CB6">
        <w:rPr>
          <w:b w:val="0"/>
          <w:caps w:val="0"/>
        </w:rPr>
        <w:t xml:space="preserve">straně. Při ukončení Smlouvy výpovědí nejsou </w:t>
      </w:r>
      <w:r w:rsidR="003E6617" w:rsidRPr="00C72CB6">
        <w:rPr>
          <w:b w:val="0"/>
          <w:caps w:val="0"/>
        </w:rPr>
        <w:t>smluvní strany</w:t>
      </w:r>
      <w:r w:rsidRPr="00C72CB6">
        <w:rPr>
          <w:b w:val="0"/>
          <w:caps w:val="0"/>
        </w:rPr>
        <w:t xml:space="preserve"> povinny uhradit jakoukoli sankci nebo poplatek za takové ukončení Smlouvy.</w:t>
      </w:r>
    </w:p>
    <w:p w14:paraId="281E5CB3" w14:textId="6F100618" w:rsidR="00F01BF0" w:rsidRPr="00C72CB6" w:rsidRDefault="00F01BF0" w:rsidP="003F7521">
      <w:pPr>
        <w:pStyle w:val="rove1"/>
        <w:keepNext w:val="0"/>
        <w:numPr>
          <w:ilvl w:val="1"/>
          <w:numId w:val="34"/>
        </w:numPr>
        <w:spacing w:before="0"/>
        <w:jc w:val="both"/>
        <w:outlineLvl w:val="1"/>
        <w:rPr>
          <w:b w:val="0"/>
          <w:caps w:val="0"/>
        </w:rPr>
      </w:pPr>
      <w:r w:rsidRPr="00C72CB6">
        <w:rPr>
          <w:b w:val="0"/>
          <w:caps w:val="0"/>
        </w:rPr>
        <w:t xml:space="preserve">Objednatel je oprávněn odstoupit od smlouvy s konkrétním Poskytovatelem v případě závažného porušení závazků či povinností ze strany tohoto Poskytovatele, přičemž za závažné porušení závazků či povinností ze strany </w:t>
      </w:r>
      <w:r w:rsidR="003E6617" w:rsidRPr="00C72CB6">
        <w:rPr>
          <w:b w:val="0"/>
          <w:caps w:val="0"/>
        </w:rPr>
        <w:t>Poskytovatele</w:t>
      </w:r>
      <w:r w:rsidRPr="00C72CB6">
        <w:rPr>
          <w:b w:val="0"/>
          <w:caps w:val="0"/>
        </w:rPr>
        <w:t xml:space="preserve"> se považuje zejména:</w:t>
      </w:r>
    </w:p>
    <w:p w14:paraId="2FD70B02" w14:textId="4591369D" w:rsidR="00F01BF0" w:rsidRPr="00C72CB6" w:rsidRDefault="00F01BF0" w:rsidP="001A46A9">
      <w:pPr>
        <w:pStyle w:val="rove1"/>
        <w:keepNext w:val="0"/>
        <w:numPr>
          <w:ilvl w:val="3"/>
          <w:numId w:val="34"/>
        </w:numPr>
        <w:tabs>
          <w:tab w:val="clear" w:pos="567"/>
          <w:tab w:val="clear" w:pos="1418"/>
        </w:tabs>
        <w:spacing w:before="0"/>
        <w:ind w:left="851"/>
        <w:jc w:val="both"/>
        <w:outlineLvl w:val="1"/>
        <w:rPr>
          <w:b w:val="0"/>
          <w:caps w:val="0"/>
        </w:rPr>
      </w:pPr>
      <w:r w:rsidRPr="00C72CB6">
        <w:rPr>
          <w:b w:val="0"/>
          <w:caps w:val="0"/>
        </w:rPr>
        <w:t xml:space="preserve">nedostaví-li se Poskytovatel na školení organizované Objednatelem dle čl. </w:t>
      </w:r>
      <w:r w:rsidR="00634C5F" w:rsidRPr="00AF04F3">
        <w:rPr>
          <w:b w:val="0"/>
          <w:caps w:val="0"/>
        </w:rPr>
        <w:t>3</w:t>
      </w:r>
      <w:r w:rsidRPr="00AF04F3">
        <w:rPr>
          <w:b w:val="0"/>
          <w:caps w:val="0"/>
        </w:rPr>
        <w:t>.5</w:t>
      </w:r>
      <w:r w:rsidRPr="00C72CB6">
        <w:rPr>
          <w:b w:val="0"/>
          <w:caps w:val="0"/>
        </w:rPr>
        <w:t xml:space="preserve"> Smlouvy;</w:t>
      </w:r>
    </w:p>
    <w:p w14:paraId="01FFAF9B" w14:textId="3624B00D" w:rsidR="00F01BF0" w:rsidRPr="00C72CB6" w:rsidRDefault="00F01BF0" w:rsidP="001A46A9">
      <w:pPr>
        <w:pStyle w:val="rove1"/>
        <w:keepNext w:val="0"/>
        <w:numPr>
          <w:ilvl w:val="3"/>
          <w:numId w:val="34"/>
        </w:numPr>
        <w:tabs>
          <w:tab w:val="clear" w:pos="567"/>
          <w:tab w:val="clear" w:pos="1418"/>
        </w:tabs>
        <w:spacing w:before="0"/>
        <w:ind w:left="851"/>
        <w:jc w:val="both"/>
        <w:outlineLvl w:val="1"/>
        <w:rPr>
          <w:b w:val="0"/>
          <w:caps w:val="0"/>
        </w:rPr>
      </w:pPr>
      <w:r w:rsidRPr="00C72CB6">
        <w:rPr>
          <w:b w:val="0"/>
          <w:caps w:val="0"/>
        </w:rPr>
        <w:t xml:space="preserve">ocitne-li se Poskytovatel v prodlení s poskytováním služeb déle než </w:t>
      </w:r>
      <w:r w:rsidRPr="00C72CB6">
        <w:rPr>
          <w:caps w:val="0"/>
        </w:rPr>
        <w:t xml:space="preserve">5 </w:t>
      </w:r>
      <w:r w:rsidR="007B281D" w:rsidRPr="00C72CB6">
        <w:rPr>
          <w:caps w:val="0"/>
        </w:rPr>
        <w:t xml:space="preserve">pracovních </w:t>
      </w:r>
      <w:r w:rsidRPr="00C72CB6">
        <w:rPr>
          <w:caps w:val="0"/>
        </w:rPr>
        <w:t>dnů</w:t>
      </w:r>
      <w:r w:rsidR="007B281D" w:rsidRPr="00C72CB6">
        <w:rPr>
          <w:b w:val="0"/>
          <w:caps w:val="0"/>
        </w:rPr>
        <w:t>;</w:t>
      </w:r>
    </w:p>
    <w:p w14:paraId="7B664FDD" w14:textId="1AED0D03" w:rsidR="00F01BF0" w:rsidRPr="00C72CB6" w:rsidRDefault="007B281D" w:rsidP="001A46A9">
      <w:pPr>
        <w:pStyle w:val="rove1"/>
        <w:keepNext w:val="0"/>
        <w:numPr>
          <w:ilvl w:val="3"/>
          <w:numId w:val="34"/>
        </w:numPr>
        <w:tabs>
          <w:tab w:val="clear" w:pos="567"/>
          <w:tab w:val="clear" w:pos="1418"/>
        </w:tabs>
        <w:spacing w:before="0"/>
        <w:ind w:left="851"/>
        <w:jc w:val="both"/>
        <w:outlineLvl w:val="1"/>
        <w:rPr>
          <w:b w:val="0"/>
          <w:caps w:val="0"/>
        </w:rPr>
      </w:pPr>
      <w:r w:rsidRPr="00C72CB6">
        <w:rPr>
          <w:b w:val="0"/>
          <w:caps w:val="0"/>
        </w:rPr>
        <w:t>Poskytovatel</w:t>
      </w:r>
      <w:r w:rsidR="00F01BF0" w:rsidRPr="00C72CB6">
        <w:rPr>
          <w:b w:val="0"/>
          <w:caps w:val="0"/>
        </w:rPr>
        <w:t xml:space="preserve"> neodstraní v dohodnutém termínu ani v dodatečné přiměřené lhůtě stanovené Objednatelem vady plnění, na které byl písemně Objednatelem upozorněn</w:t>
      </w:r>
      <w:r w:rsidRPr="00C72CB6">
        <w:rPr>
          <w:b w:val="0"/>
          <w:caps w:val="0"/>
        </w:rPr>
        <w:t>;</w:t>
      </w:r>
    </w:p>
    <w:p w14:paraId="7A549BE1" w14:textId="3DD2D445" w:rsidR="007B281D" w:rsidRPr="00C72CB6" w:rsidRDefault="007B281D" w:rsidP="001A46A9">
      <w:pPr>
        <w:pStyle w:val="rove1"/>
        <w:keepNext w:val="0"/>
        <w:numPr>
          <w:ilvl w:val="3"/>
          <w:numId w:val="34"/>
        </w:numPr>
        <w:tabs>
          <w:tab w:val="clear" w:pos="567"/>
          <w:tab w:val="clear" w:pos="1418"/>
        </w:tabs>
        <w:spacing w:before="0"/>
        <w:ind w:left="851"/>
        <w:jc w:val="both"/>
        <w:outlineLvl w:val="1"/>
        <w:rPr>
          <w:b w:val="0"/>
          <w:caps w:val="0"/>
        </w:rPr>
      </w:pPr>
      <w:r w:rsidRPr="00C72CB6">
        <w:rPr>
          <w:b w:val="0"/>
          <w:caps w:val="0"/>
        </w:rPr>
        <w:t xml:space="preserve">Poskytovatel i přes písemné upozornění Objednatele poskytuje služby neodborně nebo </w:t>
      </w:r>
      <w:r w:rsidR="00DE01B9">
        <w:rPr>
          <w:b w:val="0"/>
          <w:caps w:val="0"/>
        </w:rPr>
        <w:br/>
      </w:r>
      <w:r w:rsidRPr="00C72CB6">
        <w:rPr>
          <w:b w:val="0"/>
          <w:caps w:val="0"/>
        </w:rPr>
        <w:t>v rozporu se Smlouvou;</w:t>
      </w:r>
    </w:p>
    <w:p w14:paraId="55A2326C" w14:textId="22A82326" w:rsidR="00F01BF0" w:rsidRPr="00C72CB6" w:rsidRDefault="007B281D" w:rsidP="001A46A9">
      <w:pPr>
        <w:pStyle w:val="rove1"/>
        <w:keepNext w:val="0"/>
        <w:numPr>
          <w:ilvl w:val="3"/>
          <w:numId w:val="34"/>
        </w:numPr>
        <w:tabs>
          <w:tab w:val="clear" w:pos="567"/>
          <w:tab w:val="clear" w:pos="1418"/>
        </w:tabs>
        <w:spacing w:before="0"/>
        <w:ind w:left="851"/>
        <w:jc w:val="both"/>
        <w:outlineLvl w:val="1"/>
        <w:rPr>
          <w:b w:val="0"/>
          <w:caps w:val="0"/>
        </w:rPr>
      </w:pPr>
      <w:r w:rsidRPr="00C72CB6">
        <w:rPr>
          <w:b w:val="0"/>
          <w:caps w:val="0"/>
        </w:rPr>
        <w:t>Poskytovatel využije k plnění předmětu Smlouvy jiné osoby, než které</w:t>
      </w:r>
      <w:r w:rsidR="00F6741A">
        <w:rPr>
          <w:b w:val="0"/>
          <w:caps w:val="0"/>
        </w:rPr>
        <w:t xml:space="preserve"> jsou uvedeny v příloze č. 2 této Smlouvy</w:t>
      </w:r>
      <w:r w:rsidRPr="00C72CB6">
        <w:rPr>
          <w:b w:val="0"/>
          <w:caps w:val="0"/>
        </w:rPr>
        <w:t>, popř. vyšlo najevo, že osoba podílející se na plnění předmětu Smlouvy prokázanou kvalifikaci v průběhu plnění Smlouvy již nesplňuje;</w:t>
      </w:r>
    </w:p>
    <w:p w14:paraId="7D9AE74F" w14:textId="6EE8F043" w:rsidR="007B281D" w:rsidRPr="00C72CB6" w:rsidRDefault="007B281D" w:rsidP="001A46A9">
      <w:pPr>
        <w:pStyle w:val="rove1"/>
        <w:numPr>
          <w:ilvl w:val="3"/>
          <w:numId w:val="34"/>
        </w:numPr>
        <w:tabs>
          <w:tab w:val="clear" w:pos="567"/>
          <w:tab w:val="clear" w:pos="1418"/>
        </w:tabs>
        <w:spacing w:before="0"/>
        <w:ind w:left="851"/>
        <w:jc w:val="both"/>
        <w:outlineLvl w:val="1"/>
        <w:rPr>
          <w:b w:val="0"/>
          <w:caps w:val="0"/>
        </w:rPr>
      </w:pPr>
      <w:r w:rsidRPr="00C72CB6">
        <w:rPr>
          <w:b w:val="0"/>
          <w:caps w:val="0"/>
        </w:rPr>
        <w:t xml:space="preserve">Poskytovatel přeruší poskytování služeb bez dohody s Objednatelem nebo </w:t>
      </w:r>
      <w:r w:rsidR="00CA6921">
        <w:rPr>
          <w:b w:val="0"/>
          <w:caps w:val="0"/>
        </w:rPr>
        <w:t xml:space="preserve">bez </w:t>
      </w:r>
      <w:r w:rsidRPr="00C72CB6">
        <w:rPr>
          <w:b w:val="0"/>
          <w:caps w:val="0"/>
        </w:rPr>
        <w:t xml:space="preserve">výpovědi dle čl. </w:t>
      </w:r>
      <w:r w:rsidR="00634C5F" w:rsidRPr="00AF04F3">
        <w:rPr>
          <w:b w:val="0"/>
          <w:caps w:val="0"/>
        </w:rPr>
        <w:t>6</w:t>
      </w:r>
      <w:r w:rsidRPr="00AF04F3">
        <w:rPr>
          <w:b w:val="0"/>
          <w:caps w:val="0"/>
        </w:rPr>
        <w:t>.2</w:t>
      </w:r>
      <w:r w:rsidRPr="00C72CB6">
        <w:rPr>
          <w:b w:val="0"/>
          <w:caps w:val="0"/>
        </w:rPr>
        <w:t xml:space="preserve"> Smlouvy nebo jinak projevuje úmysl nepokračovat v plnění svých povinností dle Smlouvy.</w:t>
      </w:r>
    </w:p>
    <w:p w14:paraId="20124060" w14:textId="665B49FF" w:rsidR="007B281D" w:rsidRDefault="007B281D" w:rsidP="00F35827">
      <w:pPr>
        <w:pStyle w:val="rove2"/>
        <w:widowControl/>
        <w:numPr>
          <w:ilvl w:val="1"/>
          <w:numId w:val="34"/>
        </w:numPr>
        <w:spacing w:line="264" w:lineRule="auto"/>
        <w:outlineLvl w:val="1"/>
      </w:pPr>
      <w:r w:rsidRPr="00C72CB6">
        <w:t xml:space="preserve">Poskytovatel je oprávněn odstoupit od </w:t>
      </w:r>
      <w:r w:rsidR="00A16DF8" w:rsidRPr="00C72CB6">
        <w:t>Smlouvy</w:t>
      </w:r>
      <w:r w:rsidRPr="00C72CB6">
        <w:t xml:space="preserve"> v případě, že Objednatel bude v prodlení s kteroukoliv platbou nebo její částí po dobu delší než </w:t>
      </w:r>
      <w:r w:rsidRPr="00C72CB6">
        <w:rPr>
          <w:b/>
        </w:rPr>
        <w:t>30 dnů</w:t>
      </w:r>
      <w:r w:rsidRPr="00C72CB6">
        <w:t xml:space="preserve"> od data její splatnosti a bude na tuto skutečnost </w:t>
      </w:r>
      <w:r w:rsidR="00A16DF8" w:rsidRPr="00C72CB6">
        <w:t xml:space="preserve">Poskytovatelem </w:t>
      </w:r>
      <w:r w:rsidRPr="00C72CB6">
        <w:t>písemně upozorněn.</w:t>
      </w:r>
    </w:p>
    <w:p w14:paraId="03EFB387" w14:textId="274632D7" w:rsidR="005735B3" w:rsidRPr="00C72CB6" w:rsidRDefault="005735B3" w:rsidP="00F35827">
      <w:pPr>
        <w:pStyle w:val="rove2"/>
        <w:widowControl/>
        <w:numPr>
          <w:ilvl w:val="1"/>
          <w:numId w:val="34"/>
        </w:numPr>
        <w:spacing w:line="264" w:lineRule="auto"/>
        <w:outlineLvl w:val="1"/>
      </w:pPr>
      <w:r w:rsidRPr="00C72CB6">
        <w:t xml:space="preserve">Objednatel má analogicky dle ustanovení § 223 odst. 2 zákona právo odstoupit od Smlouvy </w:t>
      </w:r>
      <w:r w:rsidR="00CA6921">
        <w:br/>
      </w:r>
      <w:r w:rsidRPr="00C72CB6">
        <w:t xml:space="preserve">v případě, že konkrétní Poskytovatel měl být vyloučen z účasti v předmětném výběrovém řízení, předložil údaje, dokumenty, vzorky nebo modely, které neodpovídaly skutečnosti a měly nebo mohly mít vliv na výběr Poskytovatele, nebo jeho výběr souvisí se závažným porušením povinnosti členského státu ve smyslu čl. 258 Smlouvy o fungování Evropské unie, o kterém </w:t>
      </w:r>
      <w:r w:rsidRPr="00C72CB6">
        <w:lastRenderedPageBreak/>
        <w:t>rozhodl Soudní dvůr Evropské unie. Odstoupení od Smlouvy vůči jednomu Poskytovateli nemá vliv na práva a povinnosti zbylých Poskytovatelů</w:t>
      </w:r>
      <w:r>
        <w:t>.</w:t>
      </w:r>
      <w:r w:rsidRPr="00C72CB6">
        <w:t xml:space="preserve"> </w:t>
      </w:r>
    </w:p>
    <w:p w14:paraId="1B6F9E49" w14:textId="4A5DD7CB" w:rsidR="007B281D" w:rsidRPr="00C72CB6" w:rsidRDefault="007B281D" w:rsidP="00F35827">
      <w:pPr>
        <w:pStyle w:val="rove2"/>
        <w:widowControl/>
        <w:numPr>
          <w:ilvl w:val="1"/>
          <w:numId w:val="34"/>
        </w:numPr>
        <w:spacing w:line="264" w:lineRule="auto"/>
        <w:outlineLvl w:val="1"/>
      </w:pPr>
      <w:r w:rsidRPr="00C72CB6">
        <w:t xml:space="preserve">Každá ze </w:t>
      </w:r>
      <w:r w:rsidR="001B1277" w:rsidRPr="00C72CB6">
        <w:t>smluvních stran</w:t>
      </w:r>
      <w:r w:rsidRPr="00C72CB6">
        <w:t xml:space="preserve"> je oprávněna od </w:t>
      </w:r>
      <w:r w:rsidR="00A16DF8" w:rsidRPr="00C72CB6">
        <w:t>Smlouvy</w:t>
      </w:r>
      <w:r w:rsidRPr="00C72CB6">
        <w:t xml:space="preserve"> písemně odstoupit, jestliže druhá</w:t>
      </w:r>
      <w:r w:rsidR="001B1277" w:rsidRPr="00C72CB6">
        <w:t xml:space="preserve"> smluvní</w:t>
      </w:r>
      <w:r w:rsidRPr="00C72CB6">
        <w:t xml:space="preserve"> strana</w:t>
      </w:r>
      <w:r w:rsidR="00A16DF8" w:rsidRPr="00C72CB6">
        <w:t xml:space="preserve"> </w:t>
      </w:r>
      <w:r w:rsidRPr="00C72CB6">
        <w:t xml:space="preserve">závažným způsobem poruší ustanovení </w:t>
      </w:r>
      <w:r w:rsidR="00A16DF8" w:rsidRPr="00C72CB6">
        <w:t>Smlouvy</w:t>
      </w:r>
      <w:r w:rsidRPr="00C72CB6">
        <w:t>.</w:t>
      </w:r>
    </w:p>
    <w:p w14:paraId="499AF8E5" w14:textId="7B8D8022" w:rsidR="00A16DF8" w:rsidRPr="00C72CB6" w:rsidRDefault="00A16DF8" w:rsidP="00F35827">
      <w:pPr>
        <w:pStyle w:val="rove2"/>
        <w:widowControl/>
        <w:numPr>
          <w:ilvl w:val="1"/>
          <w:numId w:val="34"/>
        </w:numPr>
        <w:spacing w:line="264" w:lineRule="auto"/>
        <w:outlineLvl w:val="1"/>
      </w:pPr>
      <w:r w:rsidRPr="00C72CB6">
        <w:t xml:space="preserve">Odstoupení od Smlouvy je účinné dnem prokazatelného doručení druhé </w:t>
      </w:r>
      <w:r w:rsidR="001B1277" w:rsidRPr="00C72CB6">
        <w:t>smluvní straně</w:t>
      </w:r>
      <w:r w:rsidRPr="00C72CB6">
        <w:t>.</w:t>
      </w:r>
    </w:p>
    <w:p w14:paraId="36E43393" w14:textId="247C9B3A" w:rsidR="009543C5" w:rsidRPr="00C72CB6" w:rsidRDefault="009543C5" w:rsidP="00F35827">
      <w:pPr>
        <w:pStyle w:val="rove1"/>
        <w:numPr>
          <w:ilvl w:val="0"/>
          <w:numId w:val="34"/>
        </w:numPr>
        <w:tabs>
          <w:tab w:val="clear" w:pos="567"/>
        </w:tabs>
        <w:jc w:val="both"/>
        <w:outlineLvl w:val="1"/>
      </w:pPr>
      <w:r w:rsidRPr="00C72CB6">
        <w:t>smluvní pokuty</w:t>
      </w:r>
      <w:r w:rsidR="003C42E6" w:rsidRPr="00C72CB6">
        <w:t>, Odpovědnost za škodu</w:t>
      </w:r>
    </w:p>
    <w:p w14:paraId="767971DF" w14:textId="42AB7B3B" w:rsidR="00A16DF8" w:rsidRPr="00C72CB6" w:rsidRDefault="00A16DF8" w:rsidP="00F35827">
      <w:pPr>
        <w:pStyle w:val="rove2"/>
        <w:widowControl/>
        <w:numPr>
          <w:ilvl w:val="1"/>
          <w:numId w:val="34"/>
        </w:numPr>
        <w:spacing w:line="264" w:lineRule="auto"/>
        <w:outlineLvl w:val="1"/>
      </w:pPr>
      <w:r w:rsidRPr="00C72CB6">
        <w:t xml:space="preserve">Za porušení povinnosti mlčenlivosti uvedené v čl. </w:t>
      </w:r>
      <w:r w:rsidR="00634C5F" w:rsidRPr="00AF04F3">
        <w:t>3</w:t>
      </w:r>
      <w:r w:rsidRPr="00AF04F3">
        <w:t>.2</w:t>
      </w:r>
      <w:r w:rsidRPr="00C72CB6">
        <w:t xml:space="preserve"> Smlouvy je Poskytovatel povinen uhradit Objednateli smluvní pokutu ve výši </w:t>
      </w:r>
      <w:r w:rsidRPr="00C72CB6">
        <w:rPr>
          <w:b/>
        </w:rPr>
        <w:t>100.000 Kč</w:t>
      </w:r>
      <w:r w:rsidRPr="00C72CB6">
        <w:t xml:space="preserve">, a to za každý jednotlivý případ takového porušení povinnosti. </w:t>
      </w:r>
    </w:p>
    <w:p w14:paraId="2C125CF1" w14:textId="175AFE62" w:rsidR="00A16DF8" w:rsidRPr="00C72CB6" w:rsidRDefault="00A16DF8" w:rsidP="00F35827">
      <w:pPr>
        <w:pStyle w:val="rove2"/>
        <w:widowControl/>
        <w:numPr>
          <w:ilvl w:val="1"/>
          <w:numId w:val="34"/>
        </w:numPr>
        <w:spacing w:line="264" w:lineRule="auto"/>
        <w:outlineLvl w:val="1"/>
      </w:pPr>
      <w:r w:rsidRPr="00C72CB6">
        <w:t xml:space="preserve">V případě prodlení </w:t>
      </w:r>
      <w:r w:rsidR="001B1277" w:rsidRPr="00C72CB6">
        <w:t>Poskytovatele</w:t>
      </w:r>
      <w:r w:rsidRPr="00C72CB6">
        <w:t xml:space="preserve"> s řádným plněním předmětu smlouvy nebo v případě prodlení s odstraněním reklamované vady plnění ve stanoveném termínu je </w:t>
      </w:r>
      <w:r w:rsidR="001B1277" w:rsidRPr="00C72CB6">
        <w:t>Objednatel</w:t>
      </w:r>
      <w:r w:rsidRPr="00C72CB6">
        <w:t xml:space="preserve"> oprávněn požadovat po </w:t>
      </w:r>
      <w:r w:rsidR="001B1277" w:rsidRPr="00C72CB6">
        <w:t>Poskytovateli</w:t>
      </w:r>
      <w:r w:rsidRPr="00C72CB6">
        <w:t xml:space="preserve"> smluvní pokutu ve výši </w:t>
      </w:r>
      <w:r w:rsidRPr="00C72CB6">
        <w:rPr>
          <w:b/>
        </w:rPr>
        <w:t>100 Kč</w:t>
      </w:r>
      <w:r w:rsidRPr="00C72CB6">
        <w:t xml:space="preserve"> za každý den prodlení a za každý jednotlivý výstup z činnosti </w:t>
      </w:r>
      <w:r w:rsidR="001B1277" w:rsidRPr="00C72CB6">
        <w:t>Poskytovatele</w:t>
      </w:r>
      <w:r w:rsidRPr="00C72CB6">
        <w:t>.</w:t>
      </w:r>
    </w:p>
    <w:p w14:paraId="578456CD" w14:textId="7782CCD1" w:rsidR="00A16DF8" w:rsidRPr="00C72CB6" w:rsidRDefault="001B1277" w:rsidP="00F35827">
      <w:pPr>
        <w:pStyle w:val="rove2"/>
        <w:widowControl/>
        <w:numPr>
          <w:ilvl w:val="1"/>
          <w:numId w:val="34"/>
        </w:numPr>
        <w:spacing w:line="264" w:lineRule="auto"/>
        <w:outlineLvl w:val="1"/>
      </w:pPr>
      <w:r w:rsidRPr="00C72CB6">
        <w:t>Smluvní s</w:t>
      </w:r>
      <w:r w:rsidR="00A16DF8" w:rsidRPr="00C72CB6">
        <w:t xml:space="preserve">trany se dohodly, že sjednání výše uvedených smluvních pokut se nedotýká práva Objednatele domáhat se náhrady škody, která mu porušením povinností, ke kterým se smluvní pokuta vztahuje, vznikne a sjednávají tedy, že ustanovení § 2050 občanského zákoníku se na </w:t>
      </w:r>
      <w:r w:rsidR="003C42E6" w:rsidRPr="00C72CB6">
        <w:t>Smlouvu</w:t>
      </w:r>
      <w:r w:rsidR="00A16DF8" w:rsidRPr="00C72CB6">
        <w:t xml:space="preserve"> a vztahy z ní vyplývající nepoužije.  </w:t>
      </w:r>
    </w:p>
    <w:p w14:paraId="0B02DABB" w14:textId="716F1F76" w:rsidR="00A16DF8" w:rsidRPr="00C72CB6" w:rsidRDefault="00A16DF8" w:rsidP="00F35827">
      <w:pPr>
        <w:pStyle w:val="rove2"/>
        <w:widowControl/>
        <w:numPr>
          <w:ilvl w:val="1"/>
          <w:numId w:val="34"/>
        </w:numPr>
        <w:spacing w:line="264" w:lineRule="auto"/>
        <w:outlineLvl w:val="1"/>
      </w:pPr>
      <w:r w:rsidRPr="00C72CB6">
        <w:t xml:space="preserve">Smluvní pokuty dle čl. </w:t>
      </w:r>
      <w:r w:rsidR="00634C5F" w:rsidRPr="00AF04F3">
        <w:t>7</w:t>
      </w:r>
      <w:r w:rsidRPr="00AF04F3">
        <w:t xml:space="preserve">.1 a </w:t>
      </w:r>
      <w:r w:rsidR="00634C5F" w:rsidRPr="00AF04F3">
        <w:t>7</w:t>
      </w:r>
      <w:r w:rsidRPr="00AF04F3">
        <w:t>.</w:t>
      </w:r>
      <w:r w:rsidR="003C42E6" w:rsidRPr="00AF04F3">
        <w:t>2</w:t>
      </w:r>
      <w:r w:rsidRPr="00C72CB6">
        <w:t xml:space="preserve"> </w:t>
      </w:r>
      <w:r w:rsidR="003C42E6" w:rsidRPr="00C72CB6">
        <w:t>Smlouvy</w:t>
      </w:r>
      <w:r w:rsidRPr="00C72CB6">
        <w:t xml:space="preserve"> se stávají splatnými vždy dnem následujícím po dni, ve kterém na ně vznikl nárok.</w:t>
      </w:r>
    </w:p>
    <w:p w14:paraId="274C1852" w14:textId="37A30537" w:rsidR="003C42E6" w:rsidRPr="00C72CB6" w:rsidRDefault="00A16DF8" w:rsidP="00F35827">
      <w:pPr>
        <w:pStyle w:val="rove2"/>
        <w:widowControl/>
        <w:numPr>
          <w:ilvl w:val="1"/>
          <w:numId w:val="34"/>
        </w:numPr>
        <w:spacing w:line="264" w:lineRule="auto"/>
        <w:outlineLvl w:val="1"/>
      </w:pPr>
      <w:r w:rsidRPr="00C72CB6">
        <w:t xml:space="preserve">Nezaplatí-li Objednatel jakoukoli cenu sjednanou dle </w:t>
      </w:r>
      <w:r w:rsidR="003C42E6" w:rsidRPr="00C72CB6">
        <w:t>Smlouvy</w:t>
      </w:r>
      <w:r w:rsidRPr="00C72CB6">
        <w:t>, je povinen uhradit Poskytovateli úrok z prodlení ve výši stanovené předpisy občanského práva. Poskytovatel nemá v takovém případě nárok na náhradu další škody, která by mu prodlením Objednatele s úhradou sjednané ceny vznikla.</w:t>
      </w:r>
      <w:r w:rsidR="00B22B98" w:rsidRPr="00C72CB6">
        <w:t xml:space="preserve"> </w:t>
      </w:r>
    </w:p>
    <w:p w14:paraId="61161896" w14:textId="0716F0B9" w:rsidR="003C42E6" w:rsidRPr="00C72CB6" w:rsidRDefault="00996772" w:rsidP="00F35827">
      <w:pPr>
        <w:pStyle w:val="rove1"/>
        <w:numPr>
          <w:ilvl w:val="0"/>
          <w:numId w:val="34"/>
        </w:numPr>
        <w:tabs>
          <w:tab w:val="clear" w:pos="567"/>
        </w:tabs>
        <w:jc w:val="both"/>
        <w:outlineLvl w:val="1"/>
      </w:pPr>
      <w:r w:rsidRPr="00C72CB6">
        <w:t>závěrečná ustanovení</w:t>
      </w:r>
    </w:p>
    <w:p w14:paraId="3F245815" w14:textId="6FF8770B" w:rsidR="00A74BF8" w:rsidRPr="00C72CB6" w:rsidRDefault="00A74BF8" w:rsidP="00F35827">
      <w:pPr>
        <w:pStyle w:val="rove2"/>
        <w:widowControl/>
        <w:numPr>
          <w:ilvl w:val="1"/>
          <w:numId w:val="34"/>
        </w:numPr>
        <w:spacing w:line="264" w:lineRule="auto"/>
        <w:outlineLvl w:val="1"/>
      </w:pPr>
      <w:r w:rsidRPr="00C72CB6">
        <w:t>Vztahy, které nejsou v</w:t>
      </w:r>
      <w:r w:rsidR="003C42E6" w:rsidRPr="00C72CB6">
        <w:t>e</w:t>
      </w:r>
      <w:r w:rsidRPr="00C72CB6">
        <w:t> </w:t>
      </w:r>
      <w:r w:rsidR="003C42E6" w:rsidRPr="00C72CB6">
        <w:t>Smlouvě</w:t>
      </w:r>
      <w:r w:rsidRPr="00C72CB6">
        <w:t xml:space="preserve"> zvlášť upraveny, se řídí právním řádem České republiky, zejména </w:t>
      </w:r>
      <w:r w:rsidR="00EB1AA9" w:rsidRPr="00C72CB6">
        <w:t>občanským zákoníkem</w:t>
      </w:r>
      <w:r w:rsidR="003C42E6" w:rsidRPr="00C72CB6">
        <w:t xml:space="preserve"> zákonem o finanční kontrole a kontrolním řádem</w:t>
      </w:r>
      <w:r w:rsidR="00B22B98" w:rsidRPr="00C72CB6">
        <w:t xml:space="preserve">, </w:t>
      </w:r>
      <w:r w:rsidR="008E4A72" w:rsidRPr="00C72CB6">
        <w:t>nedohodly</w:t>
      </w:r>
      <w:r w:rsidR="00B22B98" w:rsidRPr="00C72CB6">
        <w:t xml:space="preserve">-li se </w:t>
      </w:r>
      <w:r w:rsidR="001B1277" w:rsidRPr="00C72CB6">
        <w:t xml:space="preserve">smluvní </w:t>
      </w:r>
      <w:r w:rsidR="00B22B98" w:rsidRPr="00C72CB6">
        <w:t>strany jinak.</w:t>
      </w:r>
    </w:p>
    <w:p w14:paraId="5FA2CFC4" w14:textId="572243C6" w:rsidR="00A74BF8" w:rsidRPr="00C72CB6" w:rsidRDefault="003733EF" w:rsidP="00F35827">
      <w:pPr>
        <w:pStyle w:val="rove2"/>
        <w:widowControl/>
        <w:numPr>
          <w:ilvl w:val="1"/>
          <w:numId w:val="34"/>
        </w:numPr>
        <w:spacing w:line="264" w:lineRule="auto"/>
        <w:outlineLvl w:val="1"/>
      </w:pPr>
      <w:r w:rsidRPr="00C72CB6">
        <w:t>Poskytovatel</w:t>
      </w:r>
      <w:r w:rsidR="003C42E6" w:rsidRPr="00C72CB6">
        <w:t>é</w:t>
      </w:r>
      <w:r w:rsidR="00A74BF8" w:rsidRPr="00C72CB6">
        <w:t xml:space="preserve"> </w:t>
      </w:r>
      <w:r w:rsidR="003C42E6" w:rsidRPr="00C72CB6">
        <w:t>jsou</w:t>
      </w:r>
      <w:r w:rsidR="00A74BF8" w:rsidRPr="00C72CB6">
        <w:t xml:space="preserve"> podle § 2 písm. e) zákona o finanční kontrole osob</w:t>
      </w:r>
      <w:r w:rsidR="003C42E6" w:rsidRPr="00C72CB6">
        <w:t>ami</w:t>
      </w:r>
      <w:r w:rsidR="00A74BF8" w:rsidRPr="00C72CB6">
        <w:t xml:space="preserve"> povinn</w:t>
      </w:r>
      <w:r w:rsidR="003C42E6" w:rsidRPr="00C72CB6">
        <w:t>ými</w:t>
      </w:r>
      <w:r w:rsidR="00A74BF8" w:rsidRPr="00C72CB6">
        <w:t xml:space="preserve"> spolupůsobit při výkonu finanční kontroly prováděné v souvislosti s úhradou zboží</w:t>
      </w:r>
      <w:r w:rsidR="000F4FE3" w:rsidRPr="00C72CB6">
        <w:t xml:space="preserve"> nebo služeb z veřejných výdajů, a</w:t>
      </w:r>
      <w:r w:rsidR="00337F02" w:rsidRPr="00C72CB6">
        <w:t> </w:t>
      </w:r>
      <w:r w:rsidR="000F4FE3" w:rsidRPr="00C72CB6">
        <w:t>zavazuj</w:t>
      </w:r>
      <w:r w:rsidR="003C42E6" w:rsidRPr="00C72CB6">
        <w:t>í</w:t>
      </w:r>
      <w:r w:rsidR="000F4FE3" w:rsidRPr="00C72CB6">
        <w:t xml:space="preserve"> se v tomto ohledu poskytnout veškerou potřebnou součinnost.</w:t>
      </w:r>
    </w:p>
    <w:p w14:paraId="04097470" w14:textId="1CA70B15" w:rsidR="00A74BF8" w:rsidRPr="00C72CB6" w:rsidRDefault="003733EF" w:rsidP="00F35827">
      <w:pPr>
        <w:pStyle w:val="rove2"/>
        <w:widowControl/>
        <w:numPr>
          <w:ilvl w:val="1"/>
          <w:numId w:val="34"/>
        </w:numPr>
        <w:spacing w:line="264" w:lineRule="auto"/>
        <w:outlineLvl w:val="1"/>
      </w:pPr>
      <w:r w:rsidRPr="00C72CB6">
        <w:t>Poskytovatel</w:t>
      </w:r>
      <w:r w:rsidR="003C42E6" w:rsidRPr="00C72CB6">
        <w:t>é</w:t>
      </w:r>
      <w:r w:rsidR="000F4FE3" w:rsidRPr="00C72CB6">
        <w:t xml:space="preserve"> ber</w:t>
      </w:r>
      <w:r w:rsidR="003C42E6" w:rsidRPr="00C72CB6">
        <w:t>ou</w:t>
      </w:r>
      <w:r w:rsidR="000F4FE3" w:rsidRPr="00C72CB6">
        <w:t xml:space="preserve"> na vědomí, že </w:t>
      </w:r>
      <w:r w:rsidRPr="00C72CB6">
        <w:t>Objednatel</w:t>
      </w:r>
      <w:r w:rsidR="00A74BF8" w:rsidRPr="00C72CB6">
        <w:t xml:space="preserve"> je povinným sub</w:t>
      </w:r>
      <w:r w:rsidR="00A61923" w:rsidRPr="00C72CB6">
        <w:t>jektem podle zákona č. 106/1999</w:t>
      </w:r>
      <w:r w:rsidR="00A74BF8" w:rsidRPr="00C72CB6">
        <w:t>Sb., o</w:t>
      </w:r>
      <w:r w:rsidR="00337F02" w:rsidRPr="00C72CB6">
        <w:t> </w:t>
      </w:r>
      <w:r w:rsidR="00A74BF8" w:rsidRPr="00C72CB6">
        <w:t xml:space="preserve">svobodném přístupu k informacím, </w:t>
      </w:r>
      <w:r w:rsidR="00EB1AA9" w:rsidRPr="00C72CB6">
        <w:t>v účinném znění</w:t>
      </w:r>
      <w:r w:rsidR="000F4FE3" w:rsidRPr="00C72CB6">
        <w:t xml:space="preserve">, a </w:t>
      </w:r>
      <w:r w:rsidR="003C42E6" w:rsidRPr="00C72CB6">
        <w:t>Smlouva</w:t>
      </w:r>
      <w:r w:rsidR="00A74BF8" w:rsidRPr="00C72CB6">
        <w:t>, popř. její část, může být předmětem poskytování informací.</w:t>
      </w:r>
    </w:p>
    <w:p w14:paraId="79C4A52E" w14:textId="4F5BBB83" w:rsidR="00A74BF8" w:rsidRPr="00C72CB6" w:rsidRDefault="003733EF" w:rsidP="00F35827">
      <w:pPr>
        <w:pStyle w:val="rove2"/>
        <w:widowControl/>
        <w:numPr>
          <w:ilvl w:val="1"/>
          <w:numId w:val="34"/>
        </w:numPr>
        <w:spacing w:line="264" w:lineRule="auto"/>
        <w:outlineLvl w:val="1"/>
      </w:pPr>
      <w:r w:rsidRPr="00C72CB6">
        <w:t>Poskytovatel</w:t>
      </w:r>
      <w:r w:rsidR="003C42E6" w:rsidRPr="00C72CB6">
        <w:t>é</w:t>
      </w:r>
      <w:r w:rsidR="00A74BF8" w:rsidRPr="00C72CB6">
        <w:t xml:space="preserve"> si v době uzavření </w:t>
      </w:r>
      <w:r w:rsidR="003C42E6" w:rsidRPr="00C72CB6">
        <w:t>Smlouvy</w:t>
      </w:r>
      <w:r w:rsidR="00A74BF8" w:rsidRPr="00C72CB6">
        <w:t xml:space="preserve"> ne</w:t>
      </w:r>
      <w:r w:rsidR="003C42E6" w:rsidRPr="00C72CB6">
        <w:t>jsou</w:t>
      </w:r>
      <w:r w:rsidR="00A74BF8" w:rsidRPr="00C72CB6">
        <w:t xml:space="preserve"> vědom</w:t>
      </w:r>
      <w:r w:rsidR="003C42E6" w:rsidRPr="00C72CB6">
        <w:t>i</w:t>
      </w:r>
      <w:r w:rsidR="00A74BF8" w:rsidRPr="00C72CB6">
        <w:t xml:space="preserve"> žádných okolností, které by zakládaly možný střet zájmů, nebo které by </w:t>
      </w:r>
      <w:r w:rsidR="003C42E6" w:rsidRPr="00C72CB6">
        <w:t>jim</w:t>
      </w:r>
      <w:r w:rsidR="00A74BF8" w:rsidRPr="00C72CB6">
        <w:t xml:space="preserve"> zabraňova</w:t>
      </w:r>
      <w:r w:rsidR="000F4FE3" w:rsidRPr="00C72CB6">
        <w:t xml:space="preserve">ly plnit povinnosti podle </w:t>
      </w:r>
      <w:r w:rsidR="003C42E6" w:rsidRPr="00C72CB6">
        <w:t>Smlouvy</w:t>
      </w:r>
      <w:r w:rsidR="00A74BF8" w:rsidRPr="00C72CB6">
        <w:t>.</w:t>
      </w:r>
    </w:p>
    <w:p w14:paraId="0801D445" w14:textId="41D43EB9" w:rsidR="00A74BF8" w:rsidRPr="00C72CB6" w:rsidRDefault="003733EF" w:rsidP="00F35827">
      <w:pPr>
        <w:pStyle w:val="rove2"/>
        <w:widowControl/>
        <w:numPr>
          <w:ilvl w:val="1"/>
          <w:numId w:val="34"/>
        </w:numPr>
        <w:spacing w:line="264" w:lineRule="auto"/>
        <w:outlineLvl w:val="1"/>
      </w:pPr>
      <w:r w:rsidRPr="00C72CB6">
        <w:t>Poskytovatel</w:t>
      </w:r>
      <w:r w:rsidR="003C42E6" w:rsidRPr="00C72CB6">
        <w:t>é</w:t>
      </w:r>
      <w:r w:rsidR="00A74BF8" w:rsidRPr="00C72CB6">
        <w:t xml:space="preserve"> </w:t>
      </w:r>
      <w:r w:rsidR="003C42E6" w:rsidRPr="00C72CB6">
        <w:t>jsou</w:t>
      </w:r>
      <w:r w:rsidR="00A74BF8" w:rsidRPr="00C72CB6">
        <w:t xml:space="preserve"> </w:t>
      </w:r>
      <w:r w:rsidR="003C42E6" w:rsidRPr="00C72CB6">
        <w:t>povinni</w:t>
      </w:r>
      <w:r w:rsidR="00A74BF8" w:rsidRPr="00C72CB6">
        <w:t xml:space="preserve"> řádně uchovávat veškeré originály účetních dokladů a originály dalších doku</w:t>
      </w:r>
      <w:r w:rsidR="000F4FE3" w:rsidRPr="00C72CB6">
        <w:t>mentů souvisejících s</w:t>
      </w:r>
      <w:r w:rsidR="003C42E6" w:rsidRPr="00C72CB6">
        <w:t> jejich činností</w:t>
      </w:r>
      <w:r w:rsidR="00A74BF8" w:rsidRPr="00C72CB6">
        <w:t>. Účetní doklady budou uchovány způsobem uvedeným v zákoně č</w:t>
      </w:r>
      <w:r w:rsidR="00EB1AA9" w:rsidRPr="00C72CB6">
        <w:t xml:space="preserve">. 563/1991 Sb., o účetnictví, </w:t>
      </w:r>
      <w:r w:rsidR="008D5ACD" w:rsidRPr="00C72CB6">
        <w:t>ve znění pozdějších předpisů</w:t>
      </w:r>
      <w:r w:rsidR="00A74BF8" w:rsidRPr="00C72CB6">
        <w:t>.</w:t>
      </w:r>
    </w:p>
    <w:p w14:paraId="272B730D" w14:textId="77777777" w:rsidR="003C42E6" w:rsidRPr="00C72CB6" w:rsidRDefault="002B473E" w:rsidP="00F35827">
      <w:pPr>
        <w:pStyle w:val="rove2"/>
        <w:widowControl/>
        <w:numPr>
          <w:ilvl w:val="1"/>
          <w:numId w:val="34"/>
        </w:numPr>
        <w:spacing w:line="264" w:lineRule="auto"/>
        <w:outlineLvl w:val="1"/>
      </w:pPr>
      <w:r w:rsidRPr="00C72CB6">
        <w:t>Poskytovatel</w:t>
      </w:r>
      <w:r w:rsidR="003C42E6" w:rsidRPr="00C72CB6">
        <w:t>é</w:t>
      </w:r>
      <w:r w:rsidRPr="00C72CB6">
        <w:t xml:space="preserve"> </w:t>
      </w:r>
      <w:r w:rsidR="003C42E6" w:rsidRPr="00C72CB6">
        <w:t>jsou povinni</w:t>
      </w:r>
      <w:r w:rsidRPr="00C72CB6">
        <w:t xml:space="preserve"> dokumenty související s realizací </w:t>
      </w:r>
      <w:r w:rsidR="00A63430" w:rsidRPr="00C72CB6">
        <w:t>předmětu plnění</w:t>
      </w:r>
      <w:r w:rsidRPr="00C72CB6">
        <w:t xml:space="preserve"> uchovávat po dobu 10 let od jejího finančního ukončení, zároveň však alespoň do 31. 12. 2026, a to zejména </w:t>
      </w:r>
      <w:r w:rsidRPr="00C72CB6">
        <w:lastRenderedPageBreak/>
        <w:t>pro účely případné kontroly oprávněnými kontrolními orgány</w:t>
      </w:r>
      <w:r w:rsidR="00AE7A22" w:rsidRPr="00C72CB6">
        <w:t xml:space="preserve"> nebo třetími osobami, které tyto orgány ke kontrole pověří nebo zmocní</w:t>
      </w:r>
      <w:r w:rsidRPr="00C72CB6">
        <w:t xml:space="preserve"> </w:t>
      </w:r>
      <w:r w:rsidR="00A63430" w:rsidRPr="00C72CB6">
        <w:t>(</w:t>
      </w:r>
      <w:r w:rsidR="00AE7A22" w:rsidRPr="00C72CB6">
        <w:t xml:space="preserve">např. </w:t>
      </w:r>
      <w:r w:rsidRPr="00C72CB6">
        <w:t>Ministerstv</w:t>
      </w:r>
      <w:r w:rsidR="00AE7A22" w:rsidRPr="00C72CB6">
        <w:t>o</w:t>
      </w:r>
      <w:r w:rsidRPr="00C72CB6">
        <w:t xml:space="preserve"> životního prostředí, Ministerstv</w:t>
      </w:r>
      <w:r w:rsidR="00AE7A22" w:rsidRPr="00C72CB6">
        <w:t>o</w:t>
      </w:r>
      <w:r w:rsidRPr="00C72CB6">
        <w:t xml:space="preserve"> financí ČR, Evropsk</w:t>
      </w:r>
      <w:r w:rsidR="00AE7A22" w:rsidRPr="00C72CB6">
        <w:t>á</w:t>
      </w:r>
      <w:r w:rsidRPr="00C72CB6">
        <w:t xml:space="preserve"> komise, Evropsk</w:t>
      </w:r>
      <w:r w:rsidR="00AE7A22" w:rsidRPr="00C72CB6">
        <w:t>ý</w:t>
      </w:r>
      <w:r w:rsidRPr="00C72CB6">
        <w:t xml:space="preserve"> účetní dv</w:t>
      </w:r>
      <w:r w:rsidR="00AE7A22" w:rsidRPr="00C72CB6">
        <w:t>ůr atd.).</w:t>
      </w:r>
    </w:p>
    <w:p w14:paraId="2BBF09E1" w14:textId="159DAED7" w:rsidR="00A74BF8" w:rsidRPr="00C72CB6" w:rsidRDefault="00A74BF8" w:rsidP="00F35827">
      <w:pPr>
        <w:pStyle w:val="rove2"/>
        <w:widowControl/>
        <w:numPr>
          <w:ilvl w:val="1"/>
          <w:numId w:val="34"/>
        </w:numPr>
        <w:spacing w:line="264" w:lineRule="auto"/>
        <w:outlineLvl w:val="1"/>
      </w:pPr>
      <w:r w:rsidRPr="00C72CB6">
        <w:t xml:space="preserve">Veškeré případné spory vzniklé na základě uzavřené </w:t>
      </w:r>
      <w:r w:rsidR="003C42E6" w:rsidRPr="00C72CB6">
        <w:t>Smlouvy</w:t>
      </w:r>
      <w:r w:rsidRPr="00C72CB6">
        <w:t xml:space="preserve"> budou ře</w:t>
      </w:r>
      <w:r w:rsidR="000F4FE3" w:rsidRPr="00C72CB6">
        <w:t xml:space="preserve">šeny primárně smírným jednáním </w:t>
      </w:r>
      <w:r w:rsidR="003733EF" w:rsidRPr="00C72CB6">
        <w:t>Objednatel</w:t>
      </w:r>
      <w:r w:rsidR="0018331C" w:rsidRPr="00C72CB6">
        <w:t>e</w:t>
      </w:r>
      <w:r w:rsidR="000F4FE3" w:rsidRPr="00C72CB6">
        <w:t xml:space="preserve"> a </w:t>
      </w:r>
      <w:r w:rsidR="003C42E6" w:rsidRPr="00C72CB6">
        <w:t xml:space="preserve">dotčeného </w:t>
      </w:r>
      <w:r w:rsidR="003733EF" w:rsidRPr="00C72CB6">
        <w:t>Poskytovatel</w:t>
      </w:r>
      <w:r w:rsidR="0018331C" w:rsidRPr="00C72CB6">
        <w:t>e</w:t>
      </w:r>
      <w:r w:rsidRPr="00C72CB6">
        <w:t>, v případě přetrvávající neshody pak před soudy České republiky.</w:t>
      </w:r>
    </w:p>
    <w:p w14:paraId="5AEABE99" w14:textId="3B915A97" w:rsidR="00A74BF8" w:rsidRPr="00C72CB6" w:rsidRDefault="003C42E6" w:rsidP="00F35827">
      <w:pPr>
        <w:pStyle w:val="rove2"/>
        <w:widowControl/>
        <w:numPr>
          <w:ilvl w:val="1"/>
          <w:numId w:val="34"/>
        </w:numPr>
        <w:spacing w:line="264" w:lineRule="auto"/>
        <w:outlineLvl w:val="1"/>
      </w:pPr>
      <w:r w:rsidRPr="00C72CB6">
        <w:t>Smlouva</w:t>
      </w:r>
      <w:r w:rsidR="00A74BF8" w:rsidRPr="00C72CB6">
        <w:t xml:space="preserve"> může být měněna nebo doplňována jen písemnými dodatky, číslovanými ve</w:t>
      </w:r>
      <w:r w:rsidR="001841A6" w:rsidRPr="00C72CB6">
        <w:t> </w:t>
      </w:r>
      <w:r w:rsidR="00A74BF8" w:rsidRPr="00C72CB6">
        <w:t xml:space="preserve">vzestupné řadě a podepsanými oprávněnými osobami. Ustanovení předcházející věty se neuplatní na změny </w:t>
      </w:r>
      <w:r w:rsidR="000F4FE3" w:rsidRPr="00C72CB6">
        <w:t xml:space="preserve">kontaktních </w:t>
      </w:r>
      <w:r w:rsidR="00A74BF8" w:rsidRPr="00C72CB6">
        <w:t xml:space="preserve">osob uvedených </w:t>
      </w:r>
      <w:r w:rsidR="000F4FE3" w:rsidRPr="00C72CB6">
        <w:t xml:space="preserve">v záhlaví </w:t>
      </w:r>
      <w:r w:rsidR="00F2592A" w:rsidRPr="00C72CB6">
        <w:t>Smlouvy</w:t>
      </w:r>
      <w:r w:rsidR="000F4FE3" w:rsidRPr="00C72CB6">
        <w:t>, kdy p</w:t>
      </w:r>
      <w:r w:rsidR="00A74BF8" w:rsidRPr="00C72CB6">
        <w:t xml:space="preserve">řípadná změna těchto osob bude řešena písemným oznámením druhé </w:t>
      </w:r>
      <w:r w:rsidR="001B1277" w:rsidRPr="00C72CB6">
        <w:t>smluvní straně</w:t>
      </w:r>
      <w:r w:rsidR="00A74BF8" w:rsidRPr="00C72CB6">
        <w:t xml:space="preserve"> na její </w:t>
      </w:r>
      <w:r w:rsidR="00EB1AA9" w:rsidRPr="00C72CB6">
        <w:t xml:space="preserve">adresu uvedenou v záhlaví této </w:t>
      </w:r>
      <w:r w:rsidR="00F2592A" w:rsidRPr="00C72CB6">
        <w:t>Smlouvy</w:t>
      </w:r>
      <w:r w:rsidR="000F4FE3" w:rsidRPr="00C72CB6">
        <w:t>, případně prostřednictvím elektronických prostředků</w:t>
      </w:r>
      <w:r w:rsidR="00A74BF8" w:rsidRPr="00C72CB6">
        <w:t>.</w:t>
      </w:r>
    </w:p>
    <w:p w14:paraId="7A9EE6D2" w14:textId="74B8A5D8" w:rsidR="00A74BF8" w:rsidRPr="00C72CB6" w:rsidRDefault="00A74BF8" w:rsidP="00F35827">
      <w:pPr>
        <w:pStyle w:val="rove2"/>
        <w:widowControl/>
        <w:numPr>
          <w:ilvl w:val="1"/>
          <w:numId w:val="34"/>
        </w:numPr>
        <w:spacing w:line="264" w:lineRule="auto"/>
        <w:outlineLvl w:val="1"/>
      </w:pPr>
      <w:r w:rsidRPr="00C72CB6">
        <w:t>Stane</w:t>
      </w:r>
      <w:r w:rsidR="00EB1AA9" w:rsidRPr="00C72CB6">
        <w:t xml:space="preserve">-li se některé ustanovení </w:t>
      </w:r>
      <w:r w:rsidR="00F2592A" w:rsidRPr="00C72CB6">
        <w:t>Smlouvy</w:t>
      </w:r>
      <w:r w:rsidRPr="00C72CB6">
        <w:t xml:space="preserve"> neúčinné, nedotýká s</w:t>
      </w:r>
      <w:r w:rsidR="00EB1AA9" w:rsidRPr="00C72CB6">
        <w:t xml:space="preserve">e to ostatních ustanovení </w:t>
      </w:r>
      <w:r w:rsidR="00F2592A" w:rsidRPr="00C72CB6">
        <w:t>Smlouvy</w:t>
      </w:r>
      <w:r w:rsidRPr="00C72CB6">
        <w:t>, k</w:t>
      </w:r>
      <w:r w:rsidR="009E3E41" w:rsidRPr="00C72CB6">
        <w:t xml:space="preserve">terá zůstávají platná a účinná. </w:t>
      </w:r>
      <w:r w:rsidR="001B1277" w:rsidRPr="00C72CB6">
        <w:t>Smluvní strany</w:t>
      </w:r>
      <w:r w:rsidRPr="00C72CB6">
        <w:t xml:space="preserve"> se v tomto případě zavazují dohodou nahradit ustanovení neplatné/neúčinné novým ustanovením platným/účinným, které nejlépe odpovídá původně zamýšlenému účelu ustanovení neplatného/neúčinného. Do té doby platí odpovídající úprava obecně závazných předpisů České republiky.</w:t>
      </w:r>
    </w:p>
    <w:p w14:paraId="78742385" w14:textId="7512030E" w:rsidR="00A74BF8" w:rsidRPr="00C72CB6" w:rsidRDefault="00F2592A" w:rsidP="00F35827">
      <w:pPr>
        <w:pStyle w:val="rove2"/>
        <w:widowControl/>
        <w:numPr>
          <w:ilvl w:val="1"/>
          <w:numId w:val="34"/>
        </w:numPr>
        <w:spacing w:line="264" w:lineRule="auto"/>
        <w:outlineLvl w:val="1"/>
      </w:pPr>
      <w:r w:rsidRPr="00C72CB6">
        <w:t xml:space="preserve">Smlouva je vytvořena v </w:t>
      </w:r>
      <w:r w:rsidR="00FE4400">
        <w:t>pěti</w:t>
      </w:r>
      <w:r w:rsidR="00A74BF8" w:rsidRPr="00C72CB6">
        <w:t xml:space="preserve"> stejnop</w:t>
      </w:r>
      <w:r w:rsidR="000F4FE3" w:rsidRPr="00C72CB6">
        <w:t xml:space="preserve">isech, z nichž </w:t>
      </w:r>
      <w:r w:rsidRPr="00C72CB6">
        <w:t xml:space="preserve">každý </w:t>
      </w:r>
      <w:r w:rsidR="003733EF" w:rsidRPr="00C72CB6">
        <w:t>Poskytovatel</w:t>
      </w:r>
      <w:r w:rsidR="000F4FE3" w:rsidRPr="00C72CB6">
        <w:t xml:space="preserve"> obdrží jedno vyhotovení a</w:t>
      </w:r>
      <w:r w:rsidR="004C184B" w:rsidRPr="00C72CB6">
        <w:t> </w:t>
      </w:r>
      <w:r w:rsidR="003733EF" w:rsidRPr="00C72CB6">
        <w:t>Objednatel</w:t>
      </w:r>
      <w:r w:rsidR="00A74BF8" w:rsidRPr="00C72CB6">
        <w:t xml:space="preserve"> dvě vyhotovení.</w:t>
      </w:r>
    </w:p>
    <w:p w14:paraId="1A839B2E" w14:textId="068DA460" w:rsidR="00F8550F" w:rsidRPr="00C72CB6" w:rsidRDefault="00F2592A" w:rsidP="00F35827">
      <w:pPr>
        <w:pStyle w:val="rove2"/>
        <w:widowControl/>
        <w:numPr>
          <w:ilvl w:val="1"/>
          <w:numId w:val="34"/>
        </w:numPr>
        <w:spacing w:line="264" w:lineRule="auto"/>
        <w:outlineLvl w:val="1"/>
      </w:pPr>
      <w:r w:rsidRPr="00C72CB6">
        <w:t>Smlouva</w:t>
      </w:r>
      <w:r w:rsidR="00A74BF8" w:rsidRPr="00C72CB6">
        <w:t xml:space="preserve"> nabývá platnosti </w:t>
      </w:r>
      <w:r w:rsidR="000F4FE3" w:rsidRPr="00C72CB6">
        <w:t xml:space="preserve">dnem podpisu oběma </w:t>
      </w:r>
      <w:r w:rsidR="001B1277" w:rsidRPr="00C72CB6">
        <w:t xml:space="preserve">smluvními </w:t>
      </w:r>
      <w:r w:rsidR="00A74BF8" w:rsidRPr="00C72CB6">
        <w:t>stranami</w:t>
      </w:r>
      <w:r w:rsidRPr="00C72CB6">
        <w:t xml:space="preserve"> a účinnosti dnem</w:t>
      </w:r>
      <w:r w:rsidR="000F4FE3" w:rsidRPr="00C72CB6">
        <w:t xml:space="preserve"> </w:t>
      </w:r>
      <w:r w:rsidRPr="00C72CB6">
        <w:t>u</w:t>
      </w:r>
      <w:r w:rsidR="000F4FE3" w:rsidRPr="00C72CB6">
        <w:t xml:space="preserve">veřejnění </w:t>
      </w:r>
      <w:r w:rsidRPr="00C72CB6">
        <w:t>Smlouvy</w:t>
      </w:r>
      <w:r w:rsidR="000F4FE3" w:rsidRPr="00C72CB6">
        <w:t xml:space="preserve"> v souladu se zákonem č. 340/2015 Sb., o zvláštních podmínkách účinnosti některých smluv, uveřejňování těchto smluv a o registru smluv (zákon o registru smluv),</w:t>
      </w:r>
      <w:r w:rsidRPr="00C72CB6">
        <w:t xml:space="preserve"> přičemž toto uveřejnění</w:t>
      </w:r>
      <w:r w:rsidR="000F4FE3" w:rsidRPr="00C72CB6">
        <w:t xml:space="preserve"> zajistí </w:t>
      </w:r>
      <w:r w:rsidR="003733EF" w:rsidRPr="00C72CB6">
        <w:t>Objednatel</w:t>
      </w:r>
      <w:r w:rsidR="000F4FE3" w:rsidRPr="00C72CB6">
        <w:t>.</w:t>
      </w:r>
    </w:p>
    <w:p w14:paraId="7DAD7E41" w14:textId="6E6246D6" w:rsidR="00920AD4" w:rsidRPr="00C72CB6" w:rsidRDefault="001B1277" w:rsidP="00F35827">
      <w:pPr>
        <w:pStyle w:val="rove2"/>
        <w:widowControl/>
        <w:numPr>
          <w:ilvl w:val="1"/>
          <w:numId w:val="34"/>
        </w:numPr>
        <w:spacing w:line="264" w:lineRule="auto"/>
        <w:outlineLvl w:val="1"/>
      </w:pPr>
      <w:r w:rsidRPr="00C72CB6">
        <w:t>Smluvní strany</w:t>
      </w:r>
      <w:r w:rsidR="00876681" w:rsidRPr="00C72CB6">
        <w:t xml:space="preserve"> prohlašují, že s obsahem </w:t>
      </w:r>
      <w:r w:rsidR="00F2592A" w:rsidRPr="00C72CB6">
        <w:t>Smlouvy</w:t>
      </w:r>
      <w:r w:rsidR="00876681" w:rsidRPr="00C72CB6">
        <w:t xml:space="preserve"> souhlasí, že </w:t>
      </w:r>
      <w:r w:rsidR="00F2592A" w:rsidRPr="00C72CB6">
        <w:t>Smlouvu</w:t>
      </w:r>
      <w:r w:rsidR="00876681" w:rsidRPr="00C72CB6">
        <w:t xml:space="preserve"> uzavřely na základě své svobodné a vážné vůle, a že nebyla uzavřena v tísni ani za nápadně nevýhodných podmínek. Obsah </w:t>
      </w:r>
      <w:r w:rsidR="00F2592A" w:rsidRPr="00C72CB6">
        <w:t>Smlouvy</w:t>
      </w:r>
      <w:r w:rsidR="00876681" w:rsidRPr="00C72CB6">
        <w:t xml:space="preserve"> považují </w:t>
      </w:r>
      <w:r w:rsidRPr="00C72CB6">
        <w:t>smluvní strany</w:t>
      </w:r>
      <w:r w:rsidR="00876681" w:rsidRPr="00C72CB6">
        <w:t xml:space="preserve"> za určitý a srozumitelný. Na základě těchto skutečnosti připojují své podpisy. </w:t>
      </w:r>
    </w:p>
    <w:p w14:paraId="4B445F20" w14:textId="77777777" w:rsidR="003D3714" w:rsidRPr="00C72CB6" w:rsidRDefault="003D3714" w:rsidP="003D3714">
      <w:pPr>
        <w:pStyle w:val="rove2"/>
        <w:widowControl/>
        <w:spacing w:line="264" w:lineRule="auto"/>
        <w:ind w:left="567"/>
        <w:outlineLvl w:val="1"/>
      </w:pPr>
    </w:p>
    <w:p w14:paraId="191F2AA4" w14:textId="10832A57" w:rsidR="00574B7A" w:rsidRPr="00C72CB6" w:rsidRDefault="00574B7A" w:rsidP="003F7521">
      <w:pPr>
        <w:tabs>
          <w:tab w:val="left" w:leader="dot" w:pos="3969"/>
          <w:tab w:val="left" w:pos="5103"/>
          <w:tab w:val="right" w:leader="dot" w:pos="9072"/>
        </w:tabs>
        <w:spacing w:after="120" w:line="264" w:lineRule="auto"/>
        <w:jc w:val="both"/>
        <w:outlineLvl w:val="1"/>
        <w:rPr>
          <w:rFonts w:ascii="Segoe UI" w:hAnsi="Segoe UI" w:cs="Segoe UI"/>
          <w:i w:val="0"/>
        </w:rPr>
      </w:pPr>
      <w:r w:rsidRPr="00C72CB6">
        <w:rPr>
          <w:rFonts w:ascii="Segoe UI" w:hAnsi="Segoe UI" w:cs="Segoe UI"/>
          <w:i w:val="0"/>
        </w:rPr>
        <w:t>V </w:t>
      </w:r>
      <w:r w:rsidR="00F2592A" w:rsidRPr="00C72CB6">
        <w:rPr>
          <w:rFonts w:ascii="Segoe UI" w:hAnsi="Segoe UI" w:cs="Segoe UI"/>
          <w:i w:val="0"/>
        </w:rPr>
        <w:t>……………………………….</w:t>
      </w:r>
      <w:r w:rsidR="00266CEB" w:rsidRPr="00C72CB6">
        <w:rPr>
          <w:rFonts w:ascii="Segoe UI" w:hAnsi="Segoe UI" w:cs="Segoe UI"/>
          <w:i w:val="0"/>
          <w:iCs w:val="0"/>
          <w:lang w:eastAsia="en-GB"/>
        </w:rPr>
        <w:t xml:space="preserve"> </w:t>
      </w:r>
      <w:r w:rsidRPr="00C72CB6">
        <w:rPr>
          <w:rFonts w:ascii="Segoe UI" w:hAnsi="Segoe UI" w:cs="Segoe UI"/>
          <w:i w:val="0"/>
        </w:rPr>
        <w:t xml:space="preserve">dne </w:t>
      </w:r>
      <w:r w:rsidRPr="00C72CB6">
        <w:rPr>
          <w:rFonts w:ascii="Segoe UI" w:hAnsi="Segoe UI" w:cs="Segoe UI"/>
          <w:i w:val="0"/>
        </w:rPr>
        <w:tab/>
      </w:r>
      <w:r w:rsidRPr="00C72CB6">
        <w:rPr>
          <w:rFonts w:ascii="Segoe UI" w:hAnsi="Segoe UI" w:cs="Segoe UI"/>
          <w:i w:val="0"/>
        </w:rPr>
        <w:tab/>
        <w:t>V Praze dne</w:t>
      </w:r>
      <w:r w:rsidRPr="00C72CB6">
        <w:rPr>
          <w:rFonts w:ascii="Segoe UI" w:hAnsi="Segoe UI" w:cs="Segoe UI"/>
          <w:i w:val="0"/>
        </w:rPr>
        <w:tab/>
      </w:r>
    </w:p>
    <w:p w14:paraId="12FBF8B7" w14:textId="77777777" w:rsidR="003F7521" w:rsidRPr="00C72CB6" w:rsidRDefault="003F7521" w:rsidP="003F7521">
      <w:pPr>
        <w:tabs>
          <w:tab w:val="left" w:leader="dot" w:pos="3969"/>
          <w:tab w:val="left" w:pos="5103"/>
          <w:tab w:val="right" w:leader="dot" w:pos="9072"/>
        </w:tabs>
        <w:spacing w:after="120" w:line="264" w:lineRule="auto"/>
        <w:jc w:val="both"/>
        <w:outlineLvl w:val="1"/>
        <w:rPr>
          <w:rFonts w:ascii="Segoe UI" w:hAnsi="Segoe UI" w:cs="Segoe UI"/>
          <w:i w:val="0"/>
        </w:rPr>
      </w:pPr>
    </w:p>
    <w:p w14:paraId="6781454B" w14:textId="35697F7B" w:rsidR="003F7521" w:rsidRPr="00C72CB6" w:rsidRDefault="003F7521" w:rsidP="003F7521">
      <w:pPr>
        <w:tabs>
          <w:tab w:val="left" w:leader="dot" w:pos="3969"/>
          <w:tab w:val="left" w:pos="5103"/>
          <w:tab w:val="right" w:leader="dot" w:pos="9072"/>
        </w:tabs>
        <w:spacing w:after="120" w:line="264" w:lineRule="auto"/>
        <w:jc w:val="both"/>
        <w:outlineLvl w:val="1"/>
        <w:rPr>
          <w:rFonts w:ascii="Segoe UI" w:hAnsi="Segoe UI" w:cs="Segoe UI"/>
          <w:i w:val="0"/>
        </w:rPr>
      </w:pPr>
      <w:r w:rsidRPr="00C72CB6">
        <w:rPr>
          <w:rFonts w:ascii="Segoe UI" w:hAnsi="Segoe UI" w:cs="Segoe UI"/>
          <w:i w:val="0"/>
        </w:rPr>
        <w:tab/>
      </w:r>
      <w:r w:rsidRPr="00C72CB6">
        <w:rPr>
          <w:rFonts w:ascii="Segoe UI" w:hAnsi="Segoe UI" w:cs="Segoe UI"/>
          <w:i w:val="0"/>
        </w:rPr>
        <w:tab/>
      </w:r>
      <w:r w:rsidRPr="00C72CB6">
        <w:rPr>
          <w:rFonts w:ascii="Segoe UI" w:hAnsi="Segoe UI" w:cs="Segoe UI"/>
          <w:i w:val="0"/>
        </w:rPr>
        <w:tab/>
      </w:r>
    </w:p>
    <w:p w14:paraId="5BB38348" w14:textId="7B854577" w:rsidR="00CE28B3" w:rsidRPr="00C72CB6" w:rsidRDefault="00F2592A" w:rsidP="003F7521">
      <w:pPr>
        <w:pStyle w:val="Podpis-tabulator9"/>
        <w:spacing w:after="120" w:line="264" w:lineRule="auto"/>
        <w:jc w:val="both"/>
        <w:outlineLvl w:val="1"/>
        <w:rPr>
          <w:rFonts w:ascii="Segoe UI" w:hAnsi="Segoe UI" w:cs="Segoe UI"/>
          <w:szCs w:val="20"/>
        </w:rPr>
      </w:pPr>
      <w:r w:rsidRPr="00C72CB6">
        <w:rPr>
          <w:rFonts w:ascii="Segoe UI" w:hAnsi="Segoe UI" w:cs="Segoe UI"/>
          <w:szCs w:val="20"/>
        </w:rPr>
        <w:t>Přizvaná osoba č. 1</w:t>
      </w:r>
      <w:r w:rsidR="00574B7A" w:rsidRPr="00C72CB6">
        <w:rPr>
          <w:rFonts w:ascii="Segoe UI" w:hAnsi="Segoe UI" w:cs="Segoe UI"/>
        </w:rPr>
        <w:tab/>
      </w:r>
      <w:r w:rsidR="003733EF" w:rsidRPr="00C72CB6">
        <w:rPr>
          <w:rFonts w:ascii="Segoe UI" w:hAnsi="Segoe UI" w:cs="Segoe UI"/>
          <w:szCs w:val="20"/>
        </w:rPr>
        <w:t>Objednatel</w:t>
      </w:r>
    </w:p>
    <w:p w14:paraId="10C059B8" w14:textId="296C59E7" w:rsidR="00CE28B3" w:rsidRPr="00C72CB6" w:rsidRDefault="009D7FA9" w:rsidP="003F7521">
      <w:pPr>
        <w:pStyle w:val="Podpis-tabulator9"/>
        <w:spacing w:after="120" w:line="264" w:lineRule="auto"/>
        <w:jc w:val="both"/>
        <w:outlineLvl w:val="1"/>
        <w:rPr>
          <w:rFonts w:ascii="Segoe UI" w:hAnsi="Segoe UI" w:cs="Segoe UI"/>
          <w:szCs w:val="20"/>
        </w:rPr>
      </w:pPr>
      <w:r w:rsidRPr="00F264C3">
        <w:rPr>
          <w:rFonts w:ascii="Segoe UI" w:hAnsi="Segoe UI" w:cs="Segoe UI"/>
          <w:b/>
        </w:rPr>
        <w:t>Centrum stavebního inženýrství a.s.</w:t>
      </w:r>
      <w:r w:rsidR="00574B7A" w:rsidRPr="00C72CB6">
        <w:rPr>
          <w:rFonts w:ascii="Segoe UI" w:hAnsi="Segoe UI" w:cs="Segoe UI"/>
          <w:szCs w:val="20"/>
        </w:rPr>
        <w:tab/>
      </w:r>
      <w:r w:rsidR="00574B7A" w:rsidRPr="00C72CB6">
        <w:rPr>
          <w:rFonts w:ascii="Segoe UI" w:hAnsi="Segoe UI" w:cs="Segoe UI"/>
          <w:b/>
          <w:szCs w:val="20"/>
        </w:rPr>
        <w:t>Státní fond životního prostředí ČR</w:t>
      </w:r>
    </w:p>
    <w:p w14:paraId="3E3EA549" w14:textId="20884C13" w:rsidR="003D0326" w:rsidRPr="00C72CB6" w:rsidRDefault="009D7FA9" w:rsidP="003F7521">
      <w:pPr>
        <w:pStyle w:val="Podpis-tabulator9"/>
        <w:spacing w:after="120" w:line="264" w:lineRule="auto"/>
        <w:jc w:val="both"/>
        <w:outlineLvl w:val="1"/>
        <w:rPr>
          <w:rFonts w:ascii="Segoe UI" w:hAnsi="Segoe UI" w:cs="Segoe UI"/>
          <w:b/>
          <w:szCs w:val="20"/>
        </w:rPr>
      </w:pPr>
      <w:r>
        <w:rPr>
          <w:rFonts w:ascii="Segoe UI" w:hAnsi="Segoe UI" w:cs="Segoe UI"/>
        </w:rPr>
        <w:t>Ing. Antonín Novotný</w:t>
      </w:r>
      <w:r w:rsidR="00574B7A" w:rsidRPr="00C72CB6">
        <w:rPr>
          <w:rFonts w:ascii="Segoe UI" w:hAnsi="Segoe UI" w:cs="Segoe UI"/>
          <w:szCs w:val="20"/>
        </w:rPr>
        <w:tab/>
      </w:r>
      <w:r w:rsidR="00665F05" w:rsidRPr="00C72CB6">
        <w:rPr>
          <w:rFonts w:ascii="Segoe UI" w:hAnsi="Segoe UI" w:cs="Segoe UI"/>
          <w:szCs w:val="20"/>
        </w:rPr>
        <w:t xml:space="preserve">Ing. </w:t>
      </w:r>
      <w:r w:rsidR="0055604B" w:rsidRPr="00C72CB6">
        <w:rPr>
          <w:rFonts w:ascii="Segoe UI" w:hAnsi="Segoe UI" w:cs="Segoe UI"/>
          <w:szCs w:val="20"/>
        </w:rPr>
        <w:t>Petr Valdman</w:t>
      </w:r>
    </w:p>
    <w:p w14:paraId="0457B944" w14:textId="5BC6E3F0" w:rsidR="00660C76" w:rsidRPr="00C72CB6" w:rsidRDefault="009D7FA9" w:rsidP="003F7521">
      <w:pPr>
        <w:pStyle w:val="Podpis-tabulator9"/>
        <w:spacing w:after="120" w:line="264" w:lineRule="auto"/>
        <w:jc w:val="both"/>
        <w:outlineLvl w:val="1"/>
        <w:rPr>
          <w:rFonts w:ascii="Segoe UI" w:hAnsi="Segoe UI" w:cs="Segoe UI"/>
          <w:szCs w:val="20"/>
        </w:rPr>
      </w:pPr>
      <w:r>
        <w:rPr>
          <w:rFonts w:ascii="Segoe UI" w:hAnsi="Segoe UI" w:cs="Segoe UI"/>
        </w:rPr>
        <w:t>zmocněnec společnosti</w:t>
      </w:r>
      <w:r w:rsidR="003D0326" w:rsidRPr="00C72CB6">
        <w:rPr>
          <w:rFonts w:ascii="Segoe UI" w:hAnsi="Segoe UI" w:cs="Segoe UI"/>
        </w:rPr>
        <w:tab/>
      </w:r>
      <w:r w:rsidR="0055604B" w:rsidRPr="00C72CB6">
        <w:rPr>
          <w:rFonts w:ascii="Segoe UI" w:hAnsi="Segoe UI" w:cs="Segoe UI"/>
          <w:szCs w:val="20"/>
        </w:rPr>
        <w:t>ředitel SFŽP ČR</w:t>
      </w:r>
    </w:p>
    <w:p w14:paraId="746A10E7" w14:textId="77777777" w:rsidR="00F2592A" w:rsidRDefault="00F2592A" w:rsidP="009D7FA9">
      <w:pPr>
        <w:spacing w:line="264" w:lineRule="auto"/>
        <w:jc w:val="both"/>
        <w:outlineLvl w:val="1"/>
        <w:rPr>
          <w:rFonts w:ascii="Segoe UI" w:hAnsi="Segoe UI" w:cs="Segoe UI"/>
          <w:i w:val="0"/>
        </w:rPr>
      </w:pPr>
    </w:p>
    <w:p w14:paraId="5ABF40BC" w14:textId="3C37DF0F" w:rsidR="00F2592A" w:rsidRPr="00C72CB6" w:rsidRDefault="00F2592A" w:rsidP="003F7521">
      <w:pPr>
        <w:tabs>
          <w:tab w:val="left" w:leader="dot" w:pos="3969"/>
        </w:tabs>
        <w:spacing w:after="120" w:line="264" w:lineRule="auto"/>
        <w:jc w:val="both"/>
        <w:outlineLvl w:val="1"/>
        <w:rPr>
          <w:rFonts w:ascii="Segoe UI" w:hAnsi="Segoe UI" w:cs="Segoe UI"/>
          <w:i w:val="0"/>
        </w:rPr>
      </w:pPr>
      <w:r w:rsidRPr="00C72CB6">
        <w:rPr>
          <w:rFonts w:ascii="Segoe UI" w:hAnsi="Segoe UI" w:cs="Segoe UI"/>
          <w:i w:val="0"/>
        </w:rPr>
        <w:t>V ……………………………….</w:t>
      </w:r>
      <w:r w:rsidRPr="00C72CB6">
        <w:rPr>
          <w:rFonts w:ascii="Segoe UI" w:hAnsi="Segoe UI" w:cs="Segoe UI"/>
          <w:i w:val="0"/>
          <w:iCs w:val="0"/>
          <w:lang w:eastAsia="en-GB"/>
        </w:rPr>
        <w:t xml:space="preserve"> </w:t>
      </w:r>
      <w:r w:rsidR="003F7521" w:rsidRPr="00C72CB6">
        <w:rPr>
          <w:rFonts w:ascii="Segoe UI" w:hAnsi="Segoe UI" w:cs="Segoe UI"/>
          <w:i w:val="0"/>
        </w:rPr>
        <w:t>dne</w:t>
      </w:r>
      <w:r w:rsidR="003F7521" w:rsidRPr="00C72CB6">
        <w:rPr>
          <w:rFonts w:ascii="Segoe UI" w:hAnsi="Segoe UI" w:cs="Segoe UI"/>
          <w:i w:val="0"/>
        </w:rPr>
        <w:tab/>
        <w:t xml:space="preserve"> </w:t>
      </w:r>
    </w:p>
    <w:p w14:paraId="76235977" w14:textId="77777777" w:rsidR="00F2592A" w:rsidRPr="00C72CB6" w:rsidRDefault="00F2592A" w:rsidP="003D3714">
      <w:pPr>
        <w:spacing w:after="120" w:line="264" w:lineRule="auto"/>
        <w:jc w:val="both"/>
        <w:outlineLvl w:val="1"/>
        <w:rPr>
          <w:rFonts w:ascii="Segoe UI" w:hAnsi="Segoe UI" w:cs="Segoe UI"/>
        </w:rPr>
      </w:pPr>
    </w:p>
    <w:p w14:paraId="452C1D05" w14:textId="1AA75811" w:rsidR="00F2592A" w:rsidRPr="00C72CB6" w:rsidRDefault="003F7521" w:rsidP="003F7521">
      <w:pPr>
        <w:tabs>
          <w:tab w:val="left" w:leader="dot" w:pos="3969"/>
        </w:tabs>
        <w:spacing w:after="120" w:line="264" w:lineRule="auto"/>
        <w:jc w:val="both"/>
        <w:outlineLvl w:val="1"/>
        <w:rPr>
          <w:rFonts w:ascii="Segoe UI" w:hAnsi="Segoe UI" w:cs="Segoe UI"/>
          <w:i w:val="0"/>
        </w:rPr>
      </w:pPr>
      <w:r w:rsidRPr="00C72CB6">
        <w:rPr>
          <w:rFonts w:ascii="Segoe UI" w:hAnsi="Segoe UI" w:cs="Segoe UI"/>
          <w:i w:val="0"/>
        </w:rPr>
        <w:tab/>
      </w:r>
    </w:p>
    <w:p w14:paraId="2E0C6B54" w14:textId="08DDCD27" w:rsidR="00F2592A" w:rsidRPr="00C72CB6" w:rsidRDefault="00F2592A" w:rsidP="003F7521">
      <w:pPr>
        <w:tabs>
          <w:tab w:val="left" w:leader="dot" w:pos="3969"/>
        </w:tabs>
        <w:spacing w:after="120" w:line="264" w:lineRule="auto"/>
        <w:jc w:val="both"/>
        <w:outlineLvl w:val="1"/>
        <w:rPr>
          <w:rFonts w:ascii="Segoe UI" w:hAnsi="Segoe UI" w:cs="Segoe UI"/>
          <w:i w:val="0"/>
        </w:rPr>
      </w:pPr>
      <w:r w:rsidRPr="00C72CB6">
        <w:rPr>
          <w:rFonts w:ascii="Segoe UI" w:hAnsi="Segoe UI" w:cs="Segoe UI"/>
          <w:i w:val="0"/>
        </w:rPr>
        <w:t>Přizvaná osoba č. 2</w:t>
      </w:r>
    </w:p>
    <w:p w14:paraId="40140744" w14:textId="65D88FB8" w:rsidR="00F2592A" w:rsidRDefault="009D7FA9" w:rsidP="003D3714">
      <w:pPr>
        <w:tabs>
          <w:tab w:val="left" w:leader="dot" w:pos="3969"/>
        </w:tabs>
        <w:spacing w:after="120" w:line="264" w:lineRule="auto"/>
        <w:jc w:val="both"/>
        <w:outlineLvl w:val="1"/>
        <w:rPr>
          <w:rFonts w:ascii="Segoe UI" w:hAnsi="Segoe UI" w:cs="Segoe UI"/>
          <w:b/>
          <w:i w:val="0"/>
        </w:rPr>
      </w:pPr>
      <w:r w:rsidRPr="00A15909">
        <w:rPr>
          <w:rFonts w:ascii="Segoe UI" w:hAnsi="Segoe UI" w:cs="Segoe UI"/>
          <w:b/>
          <w:i w:val="0"/>
        </w:rPr>
        <w:t>Ing. Zora Šlapánková</w:t>
      </w:r>
    </w:p>
    <w:p w14:paraId="3DA031EC" w14:textId="2FFE46D5" w:rsidR="00F2592A" w:rsidRPr="00C72CB6" w:rsidRDefault="00F2592A" w:rsidP="003F7521">
      <w:pPr>
        <w:tabs>
          <w:tab w:val="left" w:leader="dot" w:pos="3969"/>
        </w:tabs>
        <w:spacing w:after="120" w:line="264" w:lineRule="auto"/>
        <w:jc w:val="both"/>
        <w:outlineLvl w:val="1"/>
        <w:rPr>
          <w:rFonts w:ascii="Segoe UI" w:hAnsi="Segoe UI" w:cs="Segoe UI"/>
          <w:i w:val="0"/>
        </w:rPr>
      </w:pPr>
      <w:r w:rsidRPr="00C72CB6">
        <w:rPr>
          <w:rFonts w:ascii="Segoe UI" w:hAnsi="Segoe UI" w:cs="Segoe UI"/>
          <w:i w:val="0"/>
        </w:rPr>
        <w:lastRenderedPageBreak/>
        <w:t>V ……………………………….</w:t>
      </w:r>
      <w:r w:rsidRPr="00C72CB6">
        <w:rPr>
          <w:rFonts w:ascii="Segoe UI" w:hAnsi="Segoe UI" w:cs="Segoe UI"/>
          <w:i w:val="0"/>
          <w:iCs w:val="0"/>
          <w:lang w:eastAsia="en-GB"/>
        </w:rPr>
        <w:t xml:space="preserve"> </w:t>
      </w:r>
      <w:r w:rsidRPr="00C72CB6">
        <w:rPr>
          <w:rFonts w:ascii="Segoe UI" w:hAnsi="Segoe UI" w:cs="Segoe UI"/>
          <w:i w:val="0"/>
        </w:rPr>
        <w:t>dne</w:t>
      </w:r>
      <w:r w:rsidRPr="00C72CB6">
        <w:rPr>
          <w:rFonts w:ascii="Segoe UI" w:hAnsi="Segoe UI" w:cs="Segoe UI"/>
          <w:i w:val="0"/>
        </w:rPr>
        <w:tab/>
      </w:r>
    </w:p>
    <w:p w14:paraId="467EE268" w14:textId="77777777" w:rsidR="00F2592A" w:rsidRPr="00C72CB6" w:rsidRDefault="00F2592A" w:rsidP="003D3714">
      <w:pPr>
        <w:tabs>
          <w:tab w:val="left" w:leader="dot" w:pos="3969"/>
        </w:tabs>
        <w:spacing w:after="120" w:line="264" w:lineRule="auto"/>
        <w:jc w:val="both"/>
        <w:outlineLvl w:val="1"/>
        <w:rPr>
          <w:rFonts w:ascii="Segoe UI" w:hAnsi="Segoe UI" w:cs="Segoe UI"/>
          <w:i w:val="0"/>
        </w:rPr>
      </w:pPr>
    </w:p>
    <w:p w14:paraId="111713EE" w14:textId="20EA3388" w:rsidR="00F2592A" w:rsidRPr="00C72CB6" w:rsidRDefault="003F7521" w:rsidP="003F7521">
      <w:pPr>
        <w:tabs>
          <w:tab w:val="left" w:leader="dot" w:pos="3969"/>
        </w:tabs>
        <w:spacing w:after="120" w:line="264" w:lineRule="auto"/>
        <w:jc w:val="both"/>
        <w:outlineLvl w:val="1"/>
        <w:rPr>
          <w:rFonts w:ascii="Segoe UI" w:hAnsi="Segoe UI" w:cs="Segoe UI"/>
          <w:i w:val="0"/>
        </w:rPr>
      </w:pPr>
      <w:r w:rsidRPr="00C72CB6">
        <w:rPr>
          <w:rFonts w:ascii="Segoe UI" w:hAnsi="Segoe UI" w:cs="Segoe UI"/>
          <w:i w:val="0"/>
        </w:rPr>
        <w:tab/>
      </w:r>
    </w:p>
    <w:p w14:paraId="0CC082CE" w14:textId="68211072" w:rsidR="00F2592A" w:rsidRDefault="00F2592A" w:rsidP="003F7521">
      <w:pPr>
        <w:tabs>
          <w:tab w:val="left" w:leader="dot" w:pos="3969"/>
        </w:tabs>
        <w:spacing w:after="120" w:line="264" w:lineRule="auto"/>
        <w:jc w:val="both"/>
        <w:outlineLvl w:val="1"/>
        <w:rPr>
          <w:rFonts w:ascii="Segoe UI" w:hAnsi="Segoe UI" w:cs="Segoe UI"/>
          <w:i w:val="0"/>
        </w:rPr>
      </w:pPr>
      <w:r w:rsidRPr="00C72CB6">
        <w:rPr>
          <w:rFonts w:ascii="Segoe UI" w:hAnsi="Segoe UI" w:cs="Segoe UI"/>
          <w:i w:val="0"/>
        </w:rPr>
        <w:t>Přizvaná osoba č. 3</w:t>
      </w:r>
    </w:p>
    <w:p w14:paraId="24A107CD" w14:textId="29C18F76" w:rsidR="00073EF9" w:rsidRDefault="009D7FA9" w:rsidP="003F7521">
      <w:pPr>
        <w:tabs>
          <w:tab w:val="left" w:leader="dot" w:pos="3969"/>
        </w:tabs>
        <w:spacing w:after="120" w:line="264" w:lineRule="auto"/>
        <w:jc w:val="both"/>
        <w:outlineLvl w:val="1"/>
        <w:rPr>
          <w:rFonts w:ascii="Segoe UI" w:hAnsi="Segoe UI" w:cs="Segoe UI"/>
          <w:b/>
          <w:i w:val="0"/>
        </w:rPr>
      </w:pPr>
      <w:r>
        <w:rPr>
          <w:rFonts w:ascii="Segoe UI" w:hAnsi="Segoe UI" w:cs="Segoe UI"/>
          <w:b/>
          <w:i w:val="0"/>
        </w:rPr>
        <w:t>ECOTEN s.r.o.</w:t>
      </w:r>
    </w:p>
    <w:p w14:paraId="01A978CA" w14:textId="19CA3B3E" w:rsidR="009D7FA9" w:rsidRDefault="009D7FA9" w:rsidP="003F7521">
      <w:pPr>
        <w:tabs>
          <w:tab w:val="left" w:leader="dot" w:pos="3969"/>
        </w:tabs>
        <w:spacing w:after="120" w:line="264" w:lineRule="auto"/>
        <w:jc w:val="both"/>
        <w:outlineLvl w:val="1"/>
        <w:rPr>
          <w:rFonts w:ascii="Segoe UI" w:hAnsi="Segoe UI" w:cs="Segoe UI"/>
          <w:i w:val="0"/>
        </w:rPr>
      </w:pPr>
      <w:r>
        <w:rPr>
          <w:rFonts w:ascii="Segoe UI" w:hAnsi="Segoe UI" w:cs="Segoe UI"/>
          <w:i w:val="0"/>
        </w:rPr>
        <w:t>Ing. Jiří Tencar, Ph. D.</w:t>
      </w:r>
    </w:p>
    <w:p w14:paraId="7E4F8233" w14:textId="54754215" w:rsidR="009D7FA9" w:rsidRDefault="009D7FA9" w:rsidP="003F7521">
      <w:pPr>
        <w:tabs>
          <w:tab w:val="left" w:leader="dot" w:pos="3969"/>
        </w:tabs>
        <w:spacing w:after="120" w:line="264" w:lineRule="auto"/>
        <w:jc w:val="both"/>
        <w:outlineLvl w:val="1"/>
        <w:rPr>
          <w:rFonts w:ascii="Segoe UI" w:hAnsi="Segoe UI" w:cs="Segoe UI"/>
          <w:i w:val="0"/>
        </w:rPr>
      </w:pPr>
      <w:r>
        <w:rPr>
          <w:rFonts w:ascii="Segoe UI" w:hAnsi="Segoe UI" w:cs="Segoe UI"/>
          <w:i w:val="0"/>
        </w:rPr>
        <w:t>jednatel společnosti</w:t>
      </w:r>
    </w:p>
    <w:p w14:paraId="50B5136C" w14:textId="77777777" w:rsidR="00073EF9" w:rsidRDefault="00073EF9" w:rsidP="003F7521">
      <w:pPr>
        <w:tabs>
          <w:tab w:val="left" w:leader="dot" w:pos="3969"/>
        </w:tabs>
        <w:spacing w:after="120" w:line="264" w:lineRule="auto"/>
        <w:jc w:val="both"/>
        <w:outlineLvl w:val="1"/>
        <w:rPr>
          <w:rFonts w:ascii="Segoe UI" w:hAnsi="Segoe UI" w:cs="Segoe UI"/>
          <w:i w:val="0"/>
        </w:rPr>
      </w:pPr>
    </w:p>
    <w:p w14:paraId="33230E0F" w14:textId="77777777" w:rsidR="00FE4400" w:rsidRDefault="00FE4400" w:rsidP="003F7521">
      <w:pPr>
        <w:tabs>
          <w:tab w:val="left" w:leader="dot" w:pos="3969"/>
        </w:tabs>
        <w:spacing w:after="120" w:line="264" w:lineRule="auto"/>
        <w:jc w:val="both"/>
        <w:outlineLvl w:val="1"/>
        <w:rPr>
          <w:rFonts w:ascii="Segoe UI" w:hAnsi="Segoe UI" w:cs="Segoe UI"/>
          <w:i w:val="0"/>
        </w:rPr>
      </w:pPr>
    </w:p>
    <w:p w14:paraId="4DB6E8CE" w14:textId="65749038" w:rsidR="00073EF9" w:rsidRDefault="004D5233" w:rsidP="003F7521">
      <w:pPr>
        <w:tabs>
          <w:tab w:val="left" w:leader="dot" w:pos="3969"/>
        </w:tabs>
        <w:spacing w:after="120" w:line="264" w:lineRule="auto"/>
        <w:jc w:val="both"/>
        <w:outlineLvl w:val="1"/>
        <w:rPr>
          <w:rFonts w:ascii="Segoe UI" w:hAnsi="Segoe UI" w:cs="Segoe UI"/>
          <w:b/>
          <w:i w:val="0"/>
        </w:rPr>
      </w:pPr>
      <w:r>
        <w:rPr>
          <w:rFonts w:ascii="Segoe UI" w:hAnsi="Segoe UI" w:cs="Segoe UI"/>
          <w:b/>
          <w:i w:val="0"/>
        </w:rPr>
        <w:t>Přílohy</w:t>
      </w:r>
    </w:p>
    <w:p w14:paraId="7D0E071E" w14:textId="7071BAAB" w:rsidR="00073EF9" w:rsidRDefault="00073EF9" w:rsidP="00073EF9">
      <w:pPr>
        <w:tabs>
          <w:tab w:val="left" w:leader="dot" w:pos="3969"/>
        </w:tabs>
        <w:spacing w:after="120" w:line="264" w:lineRule="auto"/>
        <w:jc w:val="both"/>
        <w:outlineLvl w:val="1"/>
        <w:rPr>
          <w:rFonts w:ascii="Segoe UI" w:hAnsi="Segoe UI" w:cs="Segoe UI"/>
          <w:i w:val="0"/>
        </w:rPr>
      </w:pPr>
      <w:r w:rsidRPr="00073EF9">
        <w:rPr>
          <w:rFonts w:ascii="Segoe UI" w:hAnsi="Segoe UI" w:cs="Segoe UI"/>
          <w:i w:val="0"/>
        </w:rPr>
        <w:t>Příloha č. 1 – Specifikace předmětu plnění</w:t>
      </w:r>
    </w:p>
    <w:p w14:paraId="562CAFC7" w14:textId="7FC93B90" w:rsidR="00D25201" w:rsidRPr="00073EF9" w:rsidRDefault="00D25201" w:rsidP="00073EF9">
      <w:pPr>
        <w:tabs>
          <w:tab w:val="left" w:leader="dot" w:pos="3969"/>
        </w:tabs>
        <w:spacing w:after="120" w:line="264" w:lineRule="auto"/>
        <w:jc w:val="both"/>
        <w:outlineLvl w:val="1"/>
        <w:rPr>
          <w:rFonts w:ascii="Segoe UI" w:hAnsi="Segoe UI" w:cs="Segoe UI"/>
          <w:i w:val="0"/>
        </w:rPr>
      </w:pPr>
      <w:r>
        <w:rPr>
          <w:rFonts w:ascii="Segoe UI" w:hAnsi="Segoe UI" w:cs="Segoe UI"/>
          <w:i w:val="0"/>
        </w:rPr>
        <w:t>Příloha č. 2 – Seznam členů realizačního týmu</w:t>
      </w:r>
    </w:p>
    <w:sectPr w:rsidR="00D25201" w:rsidRPr="00073EF9" w:rsidSect="00A2506C">
      <w:footerReference w:type="default" r:id="rId8"/>
      <w:headerReference w:type="first" r:id="rId9"/>
      <w:footerReference w:type="first" r:id="rId10"/>
      <w:pgSz w:w="11906" w:h="16838" w:code="9"/>
      <w:pgMar w:top="1418" w:right="1418" w:bottom="1418" w:left="1418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4D1A2D" w14:textId="77777777" w:rsidR="00B507D7" w:rsidRDefault="00B507D7">
      <w:r>
        <w:separator/>
      </w:r>
    </w:p>
  </w:endnote>
  <w:endnote w:type="continuationSeparator" w:id="0">
    <w:p w14:paraId="4B155037" w14:textId="77777777" w:rsidR="00B507D7" w:rsidRDefault="00B50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JohnSans Text Pro">
    <w:altName w:val="Calibri"/>
    <w:panose1 w:val="02000503070000020003"/>
    <w:charset w:val="00"/>
    <w:family w:val="modern"/>
    <w:notTrueType/>
    <w:pitch w:val="variable"/>
    <w:sig w:usb0="800000AF" w:usb1="5000206A" w:usb2="00000000" w:usb3="00000000" w:csb0="00000193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ACE9AC" w14:textId="77777777" w:rsidR="00B507D7" w:rsidRPr="004D7E86" w:rsidRDefault="00B507D7" w:rsidP="004A7A76">
    <w:pPr>
      <w:pStyle w:val="Zpat"/>
      <w:rPr>
        <w:rFonts w:ascii="Segoe UI" w:hAnsi="Segoe UI" w:cs="Segoe UI"/>
        <w:i w:val="0"/>
        <w:sz w:val="16"/>
        <w:szCs w:val="16"/>
      </w:rPr>
    </w:pPr>
    <w:r>
      <w:rPr>
        <w:rFonts w:ascii="Segoe UI" w:hAnsi="Segoe UI" w:cs="Segoe UI"/>
        <w:i w:val="0"/>
        <w:sz w:val="16"/>
        <w:szCs w:val="16"/>
      </w:rPr>
      <w:tab/>
    </w:r>
    <w:r>
      <w:rPr>
        <w:rFonts w:ascii="Segoe UI" w:hAnsi="Segoe UI" w:cs="Segoe UI"/>
        <w:i w:val="0"/>
        <w:sz w:val="16"/>
        <w:szCs w:val="16"/>
      </w:rPr>
      <w:tab/>
    </w:r>
    <w:r>
      <w:rPr>
        <w:rFonts w:ascii="Segoe UI" w:hAnsi="Segoe UI" w:cs="Segoe UI"/>
        <w:i w:val="0"/>
        <w:sz w:val="16"/>
        <w:szCs w:val="16"/>
      </w:rPr>
      <w:tab/>
    </w:r>
  </w:p>
  <w:p w14:paraId="1D8D6E03" w14:textId="7D470AEC" w:rsidR="00B507D7" w:rsidRPr="00165C32" w:rsidRDefault="003D3714" w:rsidP="00474F7E">
    <w:pPr>
      <w:pStyle w:val="Zpat"/>
      <w:tabs>
        <w:tab w:val="clear" w:pos="4536"/>
        <w:tab w:val="clear" w:pos="9072"/>
      </w:tabs>
      <w:ind w:right="565"/>
      <w:jc w:val="both"/>
      <w:rPr>
        <w:rFonts w:ascii="Segoe UI" w:hAnsi="Segoe UI" w:cs="Segoe UI"/>
        <w:i w:val="0"/>
        <w:color w:val="73767D"/>
        <w:sz w:val="16"/>
        <w:szCs w:val="16"/>
      </w:rPr>
    </w:pPr>
    <w:r w:rsidRPr="003D3714">
      <w:rPr>
        <w:rFonts w:ascii="Segoe UI" w:hAnsi="Segoe UI" w:cs="Segoe UI"/>
        <w:i w:val="0"/>
        <w:color w:val="73767D"/>
        <w:sz w:val="16"/>
        <w:szCs w:val="16"/>
      </w:rPr>
      <w:t>Rámcová smlouva o poskytování služeb přizvaných osob (Část 1)</w:t>
    </w:r>
    <w:r w:rsidR="00B507D7">
      <w:rPr>
        <w:noProof/>
      </w:rPr>
      <w:t xml:space="preserve"> </w:t>
    </w:r>
    <w:r w:rsidR="00B507D7">
      <w:rPr>
        <w:noProof/>
      </w:rPr>
      <mc:AlternateContent>
        <mc:Choice Requires="wps">
          <w:drawing>
            <wp:anchor distT="0" distB="0" distL="114300" distR="114300" simplePos="0" relativeHeight="251661824" behindDoc="0" locked="1" layoutInCell="1" allowOverlap="1" wp14:anchorId="7FD4C3C4" wp14:editId="20672BB1">
              <wp:simplePos x="0" y="0"/>
              <wp:positionH relativeFrom="column">
                <wp:posOffset>5709285</wp:posOffset>
              </wp:positionH>
              <wp:positionV relativeFrom="page">
                <wp:posOffset>10180955</wp:posOffset>
              </wp:positionV>
              <wp:extent cx="899795" cy="116840"/>
              <wp:effectExtent l="0" t="0" r="14605" b="16510"/>
              <wp:wrapNone/>
              <wp:docPr id="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16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6E620E" w14:textId="3C6A79E6" w:rsidR="00B507D7" w:rsidRPr="00165C32" w:rsidRDefault="00B507D7" w:rsidP="00165C32">
                          <w:pPr>
                            <w:rPr>
                              <w:rFonts w:ascii="Segoe UI" w:hAnsi="Segoe UI" w:cs="Segoe UI"/>
                              <w:i w:val="0"/>
                            </w:rPr>
                          </w:pPr>
                          <w:r w:rsidRPr="00165C32">
                            <w:rPr>
                              <w:rStyle w:val="slostrnky"/>
                              <w:rFonts w:ascii="Segoe UI" w:hAnsi="Segoe UI" w:cs="Segoe UI"/>
                              <w:i w:val="0"/>
                              <w:color w:val="auto"/>
                              <w:sz w:val="16"/>
                            </w:rPr>
                            <w:fldChar w:fldCharType="begin"/>
                          </w:r>
                          <w:r w:rsidRPr="00165C32">
                            <w:rPr>
                              <w:rStyle w:val="slostrnky"/>
                              <w:rFonts w:ascii="Segoe UI" w:hAnsi="Segoe UI" w:cs="Segoe UI"/>
                              <w:i w:val="0"/>
                              <w:color w:val="auto"/>
                              <w:sz w:val="16"/>
                            </w:rPr>
                            <w:instrText xml:space="preserve"> PAGE </w:instrText>
                          </w:r>
                          <w:r w:rsidRPr="00165C32">
                            <w:rPr>
                              <w:rStyle w:val="slostrnky"/>
                              <w:rFonts w:ascii="Segoe UI" w:hAnsi="Segoe UI" w:cs="Segoe UI"/>
                              <w:i w:val="0"/>
                              <w:color w:val="auto"/>
                              <w:sz w:val="16"/>
                            </w:rPr>
                            <w:fldChar w:fldCharType="separate"/>
                          </w:r>
                          <w:r w:rsidR="005F1CA2">
                            <w:rPr>
                              <w:rStyle w:val="slostrnky"/>
                              <w:rFonts w:ascii="Segoe UI" w:hAnsi="Segoe UI" w:cs="Segoe UI"/>
                              <w:i w:val="0"/>
                              <w:noProof/>
                              <w:color w:val="auto"/>
                              <w:sz w:val="16"/>
                            </w:rPr>
                            <w:t>2</w:t>
                          </w:r>
                          <w:r w:rsidRPr="00165C32">
                            <w:rPr>
                              <w:rStyle w:val="slostrnky"/>
                              <w:rFonts w:ascii="Segoe UI" w:hAnsi="Segoe UI" w:cs="Segoe UI"/>
                              <w:i w:val="0"/>
                              <w:color w:val="auto"/>
                              <w:sz w:val="16"/>
                            </w:rPr>
                            <w:fldChar w:fldCharType="end"/>
                          </w:r>
                          <w:r w:rsidRPr="00165C32">
                            <w:rPr>
                              <w:rStyle w:val="slostrnky"/>
                              <w:rFonts w:ascii="Segoe UI" w:hAnsi="Segoe UI" w:cs="Segoe UI"/>
                              <w:i w:val="0"/>
                              <w:color w:val="auto"/>
                              <w:sz w:val="16"/>
                            </w:rPr>
                            <w:t>/</w:t>
                          </w:r>
                          <w:r w:rsidRPr="00165C32">
                            <w:rPr>
                              <w:rStyle w:val="slostrnky"/>
                              <w:rFonts w:ascii="Segoe UI" w:hAnsi="Segoe UI" w:cs="Segoe UI"/>
                              <w:i w:val="0"/>
                              <w:color w:val="auto"/>
                              <w:sz w:val="16"/>
                            </w:rPr>
                            <w:fldChar w:fldCharType="begin"/>
                          </w:r>
                          <w:r w:rsidRPr="00165C32">
                            <w:rPr>
                              <w:rStyle w:val="slostrnky"/>
                              <w:rFonts w:ascii="Segoe UI" w:hAnsi="Segoe UI" w:cs="Segoe UI"/>
                              <w:i w:val="0"/>
                              <w:color w:val="auto"/>
                              <w:sz w:val="16"/>
                            </w:rPr>
                            <w:instrText xml:space="preserve"> NUMPAGES </w:instrText>
                          </w:r>
                          <w:r w:rsidRPr="00165C32">
                            <w:rPr>
                              <w:rStyle w:val="slostrnky"/>
                              <w:rFonts w:ascii="Segoe UI" w:hAnsi="Segoe UI" w:cs="Segoe UI"/>
                              <w:i w:val="0"/>
                              <w:color w:val="auto"/>
                              <w:sz w:val="16"/>
                            </w:rPr>
                            <w:fldChar w:fldCharType="separate"/>
                          </w:r>
                          <w:r w:rsidR="005F1CA2">
                            <w:rPr>
                              <w:rStyle w:val="slostrnky"/>
                              <w:rFonts w:ascii="Segoe UI" w:hAnsi="Segoe UI" w:cs="Segoe UI"/>
                              <w:i w:val="0"/>
                              <w:noProof/>
                              <w:color w:val="auto"/>
                              <w:sz w:val="16"/>
                            </w:rPr>
                            <w:t>10</w:t>
                          </w:r>
                          <w:r w:rsidRPr="00165C32">
                            <w:rPr>
                              <w:rStyle w:val="slostrnky"/>
                              <w:rFonts w:ascii="Segoe UI" w:hAnsi="Segoe UI" w:cs="Segoe UI"/>
                              <w:i w:val="0"/>
                              <w:color w:val="auto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D4C3C4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449.55pt;margin-top:801.65pt;width:70.85pt;height:9.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" filled="f" stroked="f">
              <v:textbox inset="0,0,0,0">
                <w:txbxContent>
                  <w:p w14:paraId="1A6E620E" w14:textId="3C6A79E6" w:rsidR="00B507D7" w:rsidRPr="00165C32" w:rsidRDefault="00B507D7" w:rsidP="00165C32">
                    <w:pPr>
                      <w:rPr>
                        <w:rFonts w:ascii="Segoe UI" w:hAnsi="Segoe UI" w:cs="Segoe UI"/>
                        <w:i w:val="0"/>
                      </w:rPr>
                    </w:pPr>
                    <w:r w:rsidRPr="00165C32">
                      <w:rPr>
                        <w:rStyle w:val="slostrnky"/>
                        <w:rFonts w:ascii="Segoe UI" w:hAnsi="Segoe UI" w:cs="Segoe UI"/>
                        <w:i w:val="0"/>
                        <w:color w:val="auto"/>
                        <w:sz w:val="16"/>
                      </w:rPr>
                      <w:fldChar w:fldCharType="begin"/>
                    </w:r>
                    <w:r w:rsidRPr="00165C32">
                      <w:rPr>
                        <w:rStyle w:val="slostrnky"/>
                        <w:rFonts w:ascii="Segoe UI" w:hAnsi="Segoe UI" w:cs="Segoe UI"/>
                        <w:i w:val="0"/>
                        <w:color w:val="auto"/>
                        <w:sz w:val="16"/>
                      </w:rPr>
                      <w:instrText xml:space="preserve"> PAGE </w:instrText>
                    </w:r>
                    <w:r w:rsidRPr="00165C32">
                      <w:rPr>
                        <w:rStyle w:val="slostrnky"/>
                        <w:rFonts w:ascii="Segoe UI" w:hAnsi="Segoe UI" w:cs="Segoe UI"/>
                        <w:i w:val="0"/>
                        <w:color w:val="auto"/>
                        <w:sz w:val="16"/>
                      </w:rPr>
                      <w:fldChar w:fldCharType="separate"/>
                    </w:r>
                    <w:r w:rsidR="005F1CA2">
                      <w:rPr>
                        <w:rStyle w:val="slostrnky"/>
                        <w:rFonts w:ascii="Segoe UI" w:hAnsi="Segoe UI" w:cs="Segoe UI"/>
                        <w:i w:val="0"/>
                        <w:noProof/>
                        <w:color w:val="auto"/>
                        <w:sz w:val="16"/>
                      </w:rPr>
                      <w:t>2</w:t>
                    </w:r>
                    <w:r w:rsidRPr="00165C32">
                      <w:rPr>
                        <w:rStyle w:val="slostrnky"/>
                        <w:rFonts w:ascii="Segoe UI" w:hAnsi="Segoe UI" w:cs="Segoe UI"/>
                        <w:i w:val="0"/>
                        <w:color w:val="auto"/>
                        <w:sz w:val="16"/>
                      </w:rPr>
                      <w:fldChar w:fldCharType="end"/>
                    </w:r>
                    <w:r w:rsidRPr="00165C32">
                      <w:rPr>
                        <w:rStyle w:val="slostrnky"/>
                        <w:rFonts w:ascii="Segoe UI" w:hAnsi="Segoe UI" w:cs="Segoe UI"/>
                        <w:i w:val="0"/>
                        <w:color w:val="auto"/>
                        <w:sz w:val="16"/>
                      </w:rPr>
                      <w:t>/</w:t>
                    </w:r>
                    <w:r w:rsidRPr="00165C32">
                      <w:rPr>
                        <w:rStyle w:val="slostrnky"/>
                        <w:rFonts w:ascii="Segoe UI" w:hAnsi="Segoe UI" w:cs="Segoe UI"/>
                        <w:i w:val="0"/>
                        <w:color w:val="auto"/>
                        <w:sz w:val="16"/>
                      </w:rPr>
                      <w:fldChar w:fldCharType="begin"/>
                    </w:r>
                    <w:r w:rsidRPr="00165C32">
                      <w:rPr>
                        <w:rStyle w:val="slostrnky"/>
                        <w:rFonts w:ascii="Segoe UI" w:hAnsi="Segoe UI" w:cs="Segoe UI"/>
                        <w:i w:val="0"/>
                        <w:color w:val="auto"/>
                        <w:sz w:val="16"/>
                      </w:rPr>
                      <w:instrText xml:space="preserve"> NUMPAGES </w:instrText>
                    </w:r>
                    <w:r w:rsidRPr="00165C32">
                      <w:rPr>
                        <w:rStyle w:val="slostrnky"/>
                        <w:rFonts w:ascii="Segoe UI" w:hAnsi="Segoe UI" w:cs="Segoe UI"/>
                        <w:i w:val="0"/>
                        <w:color w:val="auto"/>
                        <w:sz w:val="16"/>
                      </w:rPr>
                      <w:fldChar w:fldCharType="separate"/>
                    </w:r>
                    <w:r w:rsidR="005F1CA2">
                      <w:rPr>
                        <w:rStyle w:val="slostrnky"/>
                        <w:rFonts w:ascii="Segoe UI" w:hAnsi="Segoe UI" w:cs="Segoe UI"/>
                        <w:i w:val="0"/>
                        <w:noProof/>
                        <w:color w:val="auto"/>
                        <w:sz w:val="16"/>
                      </w:rPr>
                      <w:t>10</w:t>
                    </w:r>
                    <w:r w:rsidRPr="00165C32">
                      <w:rPr>
                        <w:rStyle w:val="slostrnky"/>
                        <w:rFonts w:ascii="Segoe UI" w:hAnsi="Segoe UI" w:cs="Segoe UI"/>
                        <w:i w:val="0"/>
                        <w:color w:val="auto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2FBE3B" w14:textId="13932BEA" w:rsidR="00B507D7" w:rsidRPr="003D3714" w:rsidRDefault="003D3714" w:rsidP="007607AB">
    <w:pPr>
      <w:pStyle w:val="Zpat"/>
      <w:tabs>
        <w:tab w:val="clear" w:pos="4536"/>
        <w:tab w:val="clear" w:pos="9072"/>
      </w:tabs>
      <w:ind w:right="565"/>
      <w:jc w:val="both"/>
      <w:rPr>
        <w:rFonts w:ascii="Segoe UI" w:hAnsi="Segoe UI" w:cs="Segoe UI"/>
        <w:i w:val="0"/>
        <w:color w:val="73767D"/>
        <w:sz w:val="16"/>
        <w:szCs w:val="16"/>
      </w:rPr>
    </w:pPr>
    <w:r w:rsidRPr="003D3714">
      <w:rPr>
        <w:rFonts w:ascii="Segoe UI" w:hAnsi="Segoe UI" w:cs="Segoe UI"/>
        <w:i w:val="0"/>
        <w:color w:val="73767D"/>
        <w:sz w:val="16"/>
        <w:szCs w:val="16"/>
      </w:rPr>
      <w:t>Rámcová smlouva o poskytování služeb přizvaných osob (Část 1)</w:t>
    </w:r>
    <w:r w:rsidR="00B507D7" w:rsidRPr="003D3714">
      <w:rPr>
        <w:i w:val="0"/>
        <w:noProof/>
      </w:rPr>
      <mc:AlternateContent>
        <mc:Choice Requires="wps">
          <w:drawing>
            <wp:anchor distT="0" distB="0" distL="114300" distR="114300" simplePos="0" relativeHeight="251659776" behindDoc="0" locked="1" layoutInCell="1" allowOverlap="1" wp14:anchorId="7AC9BEA2" wp14:editId="28A343D7">
              <wp:simplePos x="0" y="0"/>
              <wp:positionH relativeFrom="column">
                <wp:posOffset>5647690</wp:posOffset>
              </wp:positionH>
              <wp:positionV relativeFrom="page">
                <wp:posOffset>10187940</wp:posOffset>
              </wp:positionV>
              <wp:extent cx="899795" cy="116840"/>
              <wp:effectExtent l="0" t="0" r="14605" b="16510"/>
              <wp:wrapNone/>
              <wp:docPr id="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16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3F8EF0" w14:textId="1598FF99" w:rsidR="00B507D7" w:rsidRPr="00165C32" w:rsidRDefault="00B507D7" w:rsidP="00165C32">
                          <w:pPr>
                            <w:rPr>
                              <w:rFonts w:ascii="Segoe UI" w:hAnsi="Segoe UI" w:cs="Segoe UI"/>
                              <w:i w:val="0"/>
                            </w:rPr>
                          </w:pPr>
                          <w:r w:rsidRPr="00165C32">
                            <w:rPr>
                              <w:rStyle w:val="slostrnky"/>
                              <w:rFonts w:ascii="Segoe UI" w:hAnsi="Segoe UI" w:cs="Segoe UI"/>
                              <w:i w:val="0"/>
                              <w:color w:val="auto"/>
                              <w:sz w:val="16"/>
                            </w:rPr>
                            <w:fldChar w:fldCharType="begin"/>
                          </w:r>
                          <w:r w:rsidRPr="00165C32">
                            <w:rPr>
                              <w:rStyle w:val="slostrnky"/>
                              <w:rFonts w:ascii="Segoe UI" w:hAnsi="Segoe UI" w:cs="Segoe UI"/>
                              <w:i w:val="0"/>
                              <w:color w:val="auto"/>
                              <w:sz w:val="16"/>
                            </w:rPr>
                            <w:instrText xml:space="preserve"> PAGE </w:instrText>
                          </w:r>
                          <w:r w:rsidRPr="00165C32">
                            <w:rPr>
                              <w:rStyle w:val="slostrnky"/>
                              <w:rFonts w:ascii="Segoe UI" w:hAnsi="Segoe UI" w:cs="Segoe UI"/>
                              <w:i w:val="0"/>
                              <w:color w:val="auto"/>
                              <w:sz w:val="16"/>
                            </w:rPr>
                            <w:fldChar w:fldCharType="separate"/>
                          </w:r>
                          <w:r w:rsidR="005F1CA2">
                            <w:rPr>
                              <w:rStyle w:val="slostrnky"/>
                              <w:rFonts w:ascii="Segoe UI" w:hAnsi="Segoe UI" w:cs="Segoe UI"/>
                              <w:i w:val="0"/>
                              <w:noProof/>
                              <w:color w:val="auto"/>
                              <w:sz w:val="16"/>
                            </w:rPr>
                            <w:t>1</w:t>
                          </w:r>
                          <w:r w:rsidRPr="00165C32">
                            <w:rPr>
                              <w:rStyle w:val="slostrnky"/>
                              <w:rFonts w:ascii="Segoe UI" w:hAnsi="Segoe UI" w:cs="Segoe UI"/>
                              <w:i w:val="0"/>
                              <w:color w:val="auto"/>
                              <w:sz w:val="16"/>
                            </w:rPr>
                            <w:fldChar w:fldCharType="end"/>
                          </w:r>
                          <w:r w:rsidRPr="00165C32">
                            <w:rPr>
                              <w:rStyle w:val="slostrnky"/>
                              <w:rFonts w:ascii="Segoe UI" w:hAnsi="Segoe UI" w:cs="Segoe UI"/>
                              <w:i w:val="0"/>
                              <w:color w:val="auto"/>
                              <w:sz w:val="16"/>
                            </w:rPr>
                            <w:t>/</w:t>
                          </w:r>
                          <w:r w:rsidRPr="00165C32">
                            <w:rPr>
                              <w:rStyle w:val="slostrnky"/>
                              <w:rFonts w:ascii="Segoe UI" w:hAnsi="Segoe UI" w:cs="Segoe UI"/>
                              <w:i w:val="0"/>
                              <w:color w:val="auto"/>
                              <w:sz w:val="16"/>
                            </w:rPr>
                            <w:fldChar w:fldCharType="begin"/>
                          </w:r>
                          <w:r w:rsidRPr="00165C32">
                            <w:rPr>
                              <w:rStyle w:val="slostrnky"/>
                              <w:rFonts w:ascii="Segoe UI" w:hAnsi="Segoe UI" w:cs="Segoe UI"/>
                              <w:i w:val="0"/>
                              <w:color w:val="auto"/>
                              <w:sz w:val="16"/>
                            </w:rPr>
                            <w:instrText xml:space="preserve"> NUMPAGES </w:instrText>
                          </w:r>
                          <w:r w:rsidRPr="00165C32">
                            <w:rPr>
                              <w:rStyle w:val="slostrnky"/>
                              <w:rFonts w:ascii="Segoe UI" w:hAnsi="Segoe UI" w:cs="Segoe UI"/>
                              <w:i w:val="0"/>
                              <w:color w:val="auto"/>
                              <w:sz w:val="16"/>
                            </w:rPr>
                            <w:fldChar w:fldCharType="separate"/>
                          </w:r>
                          <w:r w:rsidR="005F1CA2">
                            <w:rPr>
                              <w:rStyle w:val="slostrnky"/>
                              <w:rFonts w:ascii="Segoe UI" w:hAnsi="Segoe UI" w:cs="Segoe UI"/>
                              <w:i w:val="0"/>
                              <w:noProof/>
                              <w:color w:val="auto"/>
                              <w:sz w:val="16"/>
                            </w:rPr>
                            <w:t>10</w:t>
                          </w:r>
                          <w:r w:rsidRPr="00165C32">
                            <w:rPr>
                              <w:rStyle w:val="slostrnky"/>
                              <w:rFonts w:ascii="Segoe UI" w:hAnsi="Segoe UI" w:cs="Segoe UI"/>
                              <w:i w:val="0"/>
                              <w:color w:val="auto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C9BEA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44.7pt;margin-top:802.2pt;width:70.85pt;height:9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" filled="f" stroked="f">
              <v:textbox inset="0,0,0,0">
                <w:txbxContent>
                  <w:p w14:paraId="7F3F8EF0" w14:textId="1598FF99" w:rsidR="00B507D7" w:rsidRPr="00165C32" w:rsidRDefault="00B507D7" w:rsidP="00165C32">
                    <w:pPr>
                      <w:rPr>
                        <w:rFonts w:ascii="Segoe UI" w:hAnsi="Segoe UI" w:cs="Segoe UI"/>
                        <w:i w:val="0"/>
                      </w:rPr>
                    </w:pPr>
                    <w:r w:rsidRPr="00165C32">
                      <w:rPr>
                        <w:rStyle w:val="slostrnky"/>
                        <w:rFonts w:ascii="Segoe UI" w:hAnsi="Segoe UI" w:cs="Segoe UI"/>
                        <w:i w:val="0"/>
                        <w:color w:val="auto"/>
                        <w:sz w:val="16"/>
                      </w:rPr>
                      <w:fldChar w:fldCharType="begin"/>
                    </w:r>
                    <w:r w:rsidRPr="00165C32">
                      <w:rPr>
                        <w:rStyle w:val="slostrnky"/>
                        <w:rFonts w:ascii="Segoe UI" w:hAnsi="Segoe UI" w:cs="Segoe UI"/>
                        <w:i w:val="0"/>
                        <w:color w:val="auto"/>
                        <w:sz w:val="16"/>
                      </w:rPr>
                      <w:instrText xml:space="preserve"> PAGE </w:instrText>
                    </w:r>
                    <w:r w:rsidRPr="00165C32">
                      <w:rPr>
                        <w:rStyle w:val="slostrnky"/>
                        <w:rFonts w:ascii="Segoe UI" w:hAnsi="Segoe UI" w:cs="Segoe UI"/>
                        <w:i w:val="0"/>
                        <w:color w:val="auto"/>
                        <w:sz w:val="16"/>
                      </w:rPr>
                      <w:fldChar w:fldCharType="separate"/>
                    </w:r>
                    <w:r w:rsidR="005F1CA2">
                      <w:rPr>
                        <w:rStyle w:val="slostrnky"/>
                        <w:rFonts w:ascii="Segoe UI" w:hAnsi="Segoe UI" w:cs="Segoe UI"/>
                        <w:i w:val="0"/>
                        <w:noProof/>
                        <w:color w:val="auto"/>
                        <w:sz w:val="16"/>
                      </w:rPr>
                      <w:t>1</w:t>
                    </w:r>
                    <w:r w:rsidRPr="00165C32">
                      <w:rPr>
                        <w:rStyle w:val="slostrnky"/>
                        <w:rFonts w:ascii="Segoe UI" w:hAnsi="Segoe UI" w:cs="Segoe UI"/>
                        <w:i w:val="0"/>
                        <w:color w:val="auto"/>
                        <w:sz w:val="16"/>
                      </w:rPr>
                      <w:fldChar w:fldCharType="end"/>
                    </w:r>
                    <w:r w:rsidRPr="00165C32">
                      <w:rPr>
                        <w:rStyle w:val="slostrnky"/>
                        <w:rFonts w:ascii="Segoe UI" w:hAnsi="Segoe UI" w:cs="Segoe UI"/>
                        <w:i w:val="0"/>
                        <w:color w:val="auto"/>
                        <w:sz w:val="16"/>
                      </w:rPr>
                      <w:t>/</w:t>
                    </w:r>
                    <w:r w:rsidRPr="00165C32">
                      <w:rPr>
                        <w:rStyle w:val="slostrnky"/>
                        <w:rFonts w:ascii="Segoe UI" w:hAnsi="Segoe UI" w:cs="Segoe UI"/>
                        <w:i w:val="0"/>
                        <w:color w:val="auto"/>
                        <w:sz w:val="16"/>
                      </w:rPr>
                      <w:fldChar w:fldCharType="begin"/>
                    </w:r>
                    <w:r w:rsidRPr="00165C32">
                      <w:rPr>
                        <w:rStyle w:val="slostrnky"/>
                        <w:rFonts w:ascii="Segoe UI" w:hAnsi="Segoe UI" w:cs="Segoe UI"/>
                        <w:i w:val="0"/>
                        <w:color w:val="auto"/>
                        <w:sz w:val="16"/>
                      </w:rPr>
                      <w:instrText xml:space="preserve"> NUMPAGES </w:instrText>
                    </w:r>
                    <w:r w:rsidRPr="00165C32">
                      <w:rPr>
                        <w:rStyle w:val="slostrnky"/>
                        <w:rFonts w:ascii="Segoe UI" w:hAnsi="Segoe UI" w:cs="Segoe UI"/>
                        <w:i w:val="0"/>
                        <w:color w:val="auto"/>
                        <w:sz w:val="16"/>
                      </w:rPr>
                      <w:fldChar w:fldCharType="separate"/>
                    </w:r>
                    <w:r w:rsidR="005F1CA2">
                      <w:rPr>
                        <w:rStyle w:val="slostrnky"/>
                        <w:rFonts w:ascii="Segoe UI" w:hAnsi="Segoe UI" w:cs="Segoe UI"/>
                        <w:i w:val="0"/>
                        <w:noProof/>
                        <w:color w:val="auto"/>
                        <w:sz w:val="16"/>
                      </w:rPr>
                      <w:t>10</w:t>
                    </w:r>
                    <w:r w:rsidRPr="00165C32">
                      <w:rPr>
                        <w:rStyle w:val="slostrnky"/>
                        <w:rFonts w:ascii="Segoe UI" w:hAnsi="Segoe UI" w:cs="Segoe UI"/>
                        <w:i w:val="0"/>
                        <w:color w:val="auto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9B658C" w14:textId="77777777" w:rsidR="00B507D7" w:rsidRDefault="00B507D7">
      <w:r>
        <w:separator/>
      </w:r>
    </w:p>
  </w:footnote>
  <w:footnote w:type="continuationSeparator" w:id="0">
    <w:p w14:paraId="23636DE3" w14:textId="77777777" w:rsidR="00B507D7" w:rsidRDefault="00B507D7">
      <w:r>
        <w:continuationSeparator/>
      </w:r>
    </w:p>
  </w:footnote>
  <w:footnote w:id="1">
    <w:p w14:paraId="446C9EC0" w14:textId="723BA472" w:rsidR="00073EF9" w:rsidRDefault="00073EF9" w:rsidP="00073EF9">
      <w:pPr>
        <w:pStyle w:val="Textpoznpodarou"/>
        <w:jc w:val="both"/>
      </w:pPr>
      <w:r w:rsidRPr="00B9416C">
        <w:rPr>
          <w:rStyle w:val="Znakapoznpodarou"/>
          <w:i w:val="0"/>
        </w:rPr>
        <w:footnoteRef/>
      </w:r>
      <w:r>
        <w:t xml:space="preserve"> </w:t>
      </w:r>
      <w:r w:rsidRPr="000D7875">
        <w:rPr>
          <w:rFonts w:ascii="Segoe UI" w:hAnsi="Segoe UI" w:cs="Segoe UI"/>
          <w:i w:val="0"/>
          <w:sz w:val="16"/>
          <w:szCs w:val="16"/>
        </w:rPr>
        <w:t>V případě vstupních dat měření, získaných pomocí jiného SW</w:t>
      </w:r>
      <w:r w:rsidR="006040CA">
        <w:rPr>
          <w:rFonts w:ascii="Segoe UI" w:hAnsi="Segoe UI" w:cs="Segoe UI"/>
          <w:i w:val="0"/>
          <w:sz w:val="16"/>
          <w:szCs w:val="16"/>
        </w:rPr>
        <w:t xml:space="preserve"> (tj. jakéhokoli jiného výpočtového SW, vyjma </w:t>
      </w:r>
      <w:r w:rsidR="006040CA" w:rsidRPr="00AD3403">
        <w:rPr>
          <w:rFonts w:ascii="Segoe UI" w:eastAsia="Calibri" w:hAnsi="Segoe UI" w:cs="Segoe UI"/>
          <w:i w:val="0"/>
          <w:sz w:val="16"/>
          <w:szCs w:val="16"/>
        </w:rPr>
        <w:t>SW TV s příslušnými moduly od společnosti PROTECH spol. s r.o. a SW Energetika od společnosti DEKPROJEKT s.r.o.</w:t>
      </w:r>
      <w:r w:rsidR="006040CA">
        <w:rPr>
          <w:rFonts w:ascii="Segoe UI" w:hAnsi="Segoe UI" w:cs="Segoe UI"/>
          <w:i w:val="0"/>
          <w:sz w:val="16"/>
          <w:szCs w:val="16"/>
        </w:rPr>
        <w:t>)</w:t>
      </w:r>
      <w:r w:rsidRPr="000D7875">
        <w:rPr>
          <w:rFonts w:ascii="Segoe UI" w:hAnsi="Segoe UI" w:cs="Segoe UI"/>
          <w:i w:val="0"/>
          <w:sz w:val="16"/>
          <w:szCs w:val="16"/>
        </w:rPr>
        <w:t xml:space="preserve">, bude přepočet proveden v SW Energie dle dodané metodiky a pokynu </w:t>
      </w:r>
      <w:r w:rsidR="00E26A0E">
        <w:rPr>
          <w:rFonts w:ascii="Segoe UI" w:hAnsi="Segoe UI" w:cs="Segoe UI"/>
          <w:i w:val="0"/>
          <w:sz w:val="16"/>
          <w:szCs w:val="16"/>
        </w:rPr>
        <w:t>Objednatele</w:t>
      </w:r>
      <w:r w:rsidRPr="000D7875">
        <w:rPr>
          <w:rFonts w:ascii="Segoe UI" w:hAnsi="Segoe UI" w:cs="Segoe UI"/>
          <w:i w:val="0"/>
          <w:sz w:val="16"/>
          <w:szCs w:val="16"/>
        </w:rPr>
        <w:t>.</w:t>
      </w:r>
    </w:p>
  </w:footnote>
  <w:footnote w:id="2">
    <w:p w14:paraId="084E3C65" w14:textId="033EAFA3" w:rsidR="00884A14" w:rsidRPr="00884A14" w:rsidRDefault="00884A14">
      <w:pPr>
        <w:pStyle w:val="Textpoznpodarou"/>
        <w:rPr>
          <w:rFonts w:ascii="Segoe UI" w:hAnsi="Segoe UI" w:cs="Segoe UI"/>
          <w:i w:val="0"/>
          <w:sz w:val="16"/>
          <w:szCs w:val="16"/>
        </w:rPr>
      </w:pPr>
      <w:r w:rsidRPr="00884A14">
        <w:rPr>
          <w:rStyle w:val="Znakapoznpodarou"/>
          <w:rFonts w:ascii="Segoe UI" w:hAnsi="Segoe UI" w:cs="Segoe UI"/>
          <w:i w:val="0"/>
          <w:sz w:val="16"/>
          <w:szCs w:val="16"/>
        </w:rPr>
        <w:footnoteRef/>
      </w:r>
      <w:r w:rsidRPr="00884A14">
        <w:rPr>
          <w:rFonts w:ascii="Segoe UI" w:hAnsi="Segoe UI" w:cs="Segoe UI"/>
          <w:i w:val="0"/>
          <w:sz w:val="16"/>
          <w:szCs w:val="16"/>
        </w:rPr>
        <w:t xml:space="preserve"> Nap</w:t>
      </w:r>
      <w:r>
        <w:rPr>
          <w:rFonts w:ascii="Segoe UI" w:hAnsi="Segoe UI" w:cs="Segoe UI"/>
          <w:i w:val="0"/>
          <w:sz w:val="16"/>
          <w:szCs w:val="16"/>
        </w:rPr>
        <w:t>ř. z důvodu oznámené dlouhodobé nemoci jediného člena realizačního týmu atd.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3B9C6B" w14:textId="35E3DCD9" w:rsidR="00B507D7" w:rsidRDefault="00260A7F">
    <w:pPr>
      <w:pStyle w:val="Zhlav"/>
    </w:pPr>
    <w:r>
      <w:rPr>
        <w:noProof/>
      </w:rPr>
      <w:drawing>
        <wp:inline distT="0" distB="0" distL="0" distR="0" wp14:anchorId="019C32FF" wp14:editId="605D2306">
          <wp:extent cx="2895600" cy="542925"/>
          <wp:effectExtent l="0" t="0" r="0" b="9525"/>
          <wp:docPr id="3" name="Obrázek 3" descr="Záhlaví - logo NZU2013 a NZ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Záhlaví - logo NZU2013 a NZ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97" r="52538"/>
                  <a:stretch>
                    <a:fillRect/>
                  </a:stretch>
                </pic:blipFill>
                <pic:spPr bwMode="auto">
                  <a:xfrm>
                    <a:off x="0" y="0"/>
                    <a:ext cx="28956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60ED"/>
    <w:multiLevelType w:val="hybridMultilevel"/>
    <w:tmpl w:val="51E08DC0"/>
    <w:lvl w:ilvl="0" w:tplc="72C2DF62">
      <w:start w:val="1"/>
      <w:numFmt w:val="bullet"/>
      <w:pStyle w:val="odrazkynormalni"/>
      <w:lvlText w:val="–"/>
      <w:lvlJc w:val="left"/>
      <w:pPr>
        <w:ind w:left="360" w:hanging="360"/>
      </w:pPr>
      <w:rPr>
        <w:rFonts w:ascii="JohnSans Text Pro" w:hAnsi="JohnSans Text Pro" w:hint="default"/>
        <w:b/>
        <w:i w:val="0"/>
        <w:color w:val="auto"/>
        <w:position w:val="0"/>
        <w:sz w:val="1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917C8"/>
    <w:multiLevelType w:val="multilevel"/>
    <w:tmpl w:val="0F825AE6"/>
    <w:lvl w:ilvl="0">
      <w:start w:val="1"/>
      <w:numFmt w:val="upperRoman"/>
      <w:pStyle w:val="cislovani1"/>
      <w:lvlText w:val="%1."/>
      <w:lvlJc w:val="righ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Letter"/>
      <w:pStyle w:val="Cislovani3"/>
      <w:lvlText w:val="%3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bullet"/>
      <w:pStyle w:val="Cislovani4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786"/>
        </w:tabs>
        <w:ind w:left="177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06"/>
        </w:tabs>
        <w:ind w:left="228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226"/>
        </w:tabs>
        <w:ind w:left="27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46"/>
        </w:tabs>
        <w:ind w:left="329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66"/>
        </w:tabs>
        <w:ind w:left="3866" w:hanging="1440"/>
      </w:pPr>
      <w:rPr>
        <w:rFonts w:hint="default"/>
      </w:rPr>
    </w:lvl>
  </w:abstractNum>
  <w:abstractNum w:abstractNumId="2" w15:restartNumberingAfterBreak="0">
    <w:nsid w:val="075752D4"/>
    <w:multiLevelType w:val="multilevel"/>
    <w:tmpl w:val="109802F6"/>
    <w:lvl w:ilvl="0">
      <w:start w:val="1"/>
      <w:numFmt w:val="decimal"/>
      <w:lvlText w:val="%1"/>
      <w:lvlJc w:val="left"/>
      <w:pPr>
        <w:ind w:left="567" w:hanging="567"/>
      </w:pPr>
      <w:rPr>
        <w:rFonts w:ascii="Segoe UI" w:hAnsi="Segoe UI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418"/>
        </w:tabs>
        <w:ind w:left="1418" w:hanging="284"/>
      </w:pPr>
      <w:rPr>
        <w:rFonts w:hint="default"/>
        <w:b w:val="0"/>
        <w:i w:val="0"/>
        <w:caps w:val="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139029DD"/>
    <w:multiLevelType w:val="hybridMultilevel"/>
    <w:tmpl w:val="9B6C2C3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6882430"/>
    <w:multiLevelType w:val="hybridMultilevel"/>
    <w:tmpl w:val="76FC1952"/>
    <w:lvl w:ilvl="0" w:tplc="04050001">
      <w:start w:val="1"/>
      <w:numFmt w:val="bullet"/>
      <w:lvlText w:val=""/>
      <w:lvlJc w:val="left"/>
      <w:pPr>
        <w:ind w:left="11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5" w15:restartNumberingAfterBreak="0">
    <w:nsid w:val="193942B6"/>
    <w:multiLevelType w:val="multilevel"/>
    <w:tmpl w:val="5134BABE"/>
    <w:lvl w:ilvl="0">
      <w:start w:val="1"/>
      <w:numFmt w:val="decimal"/>
      <w:lvlText w:val="%1"/>
      <w:lvlJc w:val="left"/>
      <w:pPr>
        <w:ind w:left="567" w:hanging="567"/>
      </w:pPr>
      <w:rPr>
        <w:rFonts w:ascii="Segoe UI" w:hAnsi="Segoe UI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134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18"/>
        </w:tabs>
        <w:ind w:left="1418" w:hanging="284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20FD50BC"/>
    <w:multiLevelType w:val="hybridMultilevel"/>
    <w:tmpl w:val="1C2C2B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DA2897"/>
    <w:multiLevelType w:val="multilevel"/>
    <w:tmpl w:val="109802F6"/>
    <w:lvl w:ilvl="0">
      <w:start w:val="1"/>
      <w:numFmt w:val="decimal"/>
      <w:lvlText w:val="%1"/>
      <w:lvlJc w:val="left"/>
      <w:pPr>
        <w:ind w:left="567" w:hanging="567"/>
      </w:pPr>
      <w:rPr>
        <w:rFonts w:ascii="Segoe UI" w:hAnsi="Segoe UI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418"/>
        </w:tabs>
        <w:ind w:left="1418" w:hanging="284"/>
      </w:pPr>
      <w:rPr>
        <w:rFonts w:hint="default"/>
        <w:b w:val="0"/>
        <w:i w:val="0"/>
        <w:caps w:val="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25BA03F9"/>
    <w:multiLevelType w:val="multilevel"/>
    <w:tmpl w:val="36441C62"/>
    <w:lvl w:ilvl="0">
      <w:start w:val="3"/>
      <w:numFmt w:val="decimal"/>
      <w:lvlText w:val="%1"/>
      <w:lvlJc w:val="left"/>
      <w:pPr>
        <w:ind w:left="567" w:hanging="567"/>
      </w:pPr>
      <w:rPr>
        <w:rFonts w:ascii="Segoe UI" w:hAnsi="Segoe UI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418"/>
        </w:tabs>
        <w:ind w:left="1418" w:hanging="284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29B84192"/>
    <w:multiLevelType w:val="multilevel"/>
    <w:tmpl w:val="5134BABE"/>
    <w:lvl w:ilvl="0">
      <w:start w:val="1"/>
      <w:numFmt w:val="decimal"/>
      <w:lvlText w:val="%1"/>
      <w:lvlJc w:val="left"/>
      <w:pPr>
        <w:ind w:left="567" w:hanging="567"/>
      </w:pPr>
      <w:rPr>
        <w:rFonts w:ascii="Segoe UI" w:hAnsi="Segoe UI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134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18"/>
        </w:tabs>
        <w:ind w:left="1418" w:hanging="284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2E146FC3"/>
    <w:multiLevelType w:val="multilevel"/>
    <w:tmpl w:val="5134BABE"/>
    <w:lvl w:ilvl="0">
      <w:start w:val="1"/>
      <w:numFmt w:val="decimal"/>
      <w:lvlText w:val="%1"/>
      <w:lvlJc w:val="left"/>
      <w:pPr>
        <w:ind w:left="567" w:hanging="567"/>
      </w:pPr>
      <w:rPr>
        <w:rFonts w:ascii="Segoe UI" w:hAnsi="Segoe UI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134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18"/>
        </w:tabs>
        <w:ind w:left="1418" w:hanging="284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31387A7D"/>
    <w:multiLevelType w:val="hybridMultilevel"/>
    <w:tmpl w:val="E8CED3CC"/>
    <w:lvl w:ilvl="0" w:tplc="04050001">
      <w:start w:val="1"/>
      <w:numFmt w:val="bullet"/>
      <w:lvlText w:val=""/>
      <w:lvlJc w:val="left"/>
      <w:pPr>
        <w:ind w:left="11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12" w15:restartNumberingAfterBreak="0">
    <w:nsid w:val="3A924343"/>
    <w:multiLevelType w:val="multilevel"/>
    <w:tmpl w:val="5134BABE"/>
    <w:lvl w:ilvl="0">
      <w:start w:val="1"/>
      <w:numFmt w:val="decimal"/>
      <w:lvlText w:val="%1"/>
      <w:lvlJc w:val="left"/>
      <w:pPr>
        <w:ind w:left="567" w:hanging="567"/>
      </w:pPr>
      <w:rPr>
        <w:rFonts w:ascii="Segoe UI" w:hAnsi="Segoe UI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134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18"/>
        </w:tabs>
        <w:ind w:left="1418" w:hanging="284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3C3F76BD"/>
    <w:multiLevelType w:val="multilevel"/>
    <w:tmpl w:val="5134BABE"/>
    <w:lvl w:ilvl="0">
      <w:start w:val="1"/>
      <w:numFmt w:val="decimal"/>
      <w:lvlText w:val="%1"/>
      <w:lvlJc w:val="left"/>
      <w:pPr>
        <w:ind w:left="567" w:hanging="567"/>
      </w:pPr>
      <w:rPr>
        <w:rFonts w:ascii="Segoe UI" w:hAnsi="Segoe UI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418"/>
        </w:tabs>
        <w:ind w:left="1418" w:hanging="284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42004B4A"/>
    <w:multiLevelType w:val="hybridMultilevel"/>
    <w:tmpl w:val="99CC9C9E"/>
    <w:lvl w:ilvl="0" w:tplc="CA1C1FEA">
      <w:start w:val="1"/>
      <w:numFmt w:val="bullet"/>
      <w:pStyle w:val="odrazkynormalni2uroven"/>
      <w:lvlText w:val="–"/>
      <w:lvlJc w:val="left"/>
      <w:pPr>
        <w:tabs>
          <w:tab w:val="num" w:pos="1134"/>
        </w:tabs>
        <w:ind w:left="1134" w:hanging="283"/>
      </w:pPr>
      <w:rPr>
        <w:rFonts w:ascii="JohnSans Text Pro" w:hAnsi="JohnSans Text Pro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44077610"/>
    <w:multiLevelType w:val="multilevel"/>
    <w:tmpl w:val="5134BABE"/>
    <w:lvl w:ilvl="0">
      <w:start w:val="1"/>
      <w:numFmt w:val="decimal"/>
      <w:lvlText w:val="%1"/>
      <w:lvlJc w:val="left"/>
      <w:pPr>
        <w:ind w:left="567" w:hanging="567"/>
      </w:pPr>
      <w:rPr>
        <w:rFonts w:ascii="Segoe UI" w:hAnsi="Segoe UI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134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18"/>
        </w:tabs>
        <w:ind w:left="1418" w:hanging="284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4C9B1284"/>
    <w:multiLevelType w:val="multilevel"/>
    <w:tmpl w:val="109802F6"/>
    <w:lvl w:ilvl="0">
      <w:start w:val="1"/>
      <w:numFmt w:val="decimal"/>
      <w:lvlText w:val="%1"/>
      <w:lvlJc w:val="left"/>
      <w:pPr>
        <w:ind w:left="567" w:hanging="567"/>
      </w:pPr>
      <w:rPr>
        <w:rFonts w:ascii="Segoe UI" w:hAnsi="Segoe UI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418"/>
        </w:tabs>
        <w:ind w:left="1418" w:hanging="284"/>
      </w:pPr>
      <w:rPr>
        <w:rFonts w:hint="default"/>
        <w:b w:val="0"/>
        <w:i w:val="0"/>
        <w:caps w:val="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58487EE3"/>
    <w:multiLevelType w:val="hybridMultilevel"/>
    <w:tmpl w:val="39A28F66"/>
    <w:lvl w:ilvl="0" w:tplc="415CE4D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AA280A"/>
    <w:multiLevelType w:val="multilevel"/>
    <w:tmpl w:val="95DCA4B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58E62930"/>
    <w:multiLevelType w:val="multilevel"/>
    <w:tmpl w:val="B74A00CC"/>
    <w:lvl w:ilvl="0">
      <w:start w:val="1"/>
      <w:numFmt w:val="decimal"/>
      <w:lvlText w:val="%1"/>
      <w:lvlJc w:val="left"/>
      <w:pPr>
        <w:ind w:left="567" w:hanging="567"/>
      </w:pPr>
      <w:rPr>
        <w:rFonts w:ascii="Segoe UI" w:hAnsi="Segoe UI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418"/>
        </w:tabs>
        <w:ind w:left="1418" w:hanging="284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5B255345"/>
    <w:multiLevelType w:val="multilevel"/>
    <w:tmpl w:val="1E90DCE4"/>
    <w:lvl w:ilvl="0">
      <w:start w:val="7"/>
      <w:numFmt w:val="decimal"/>
      <w:lvlText w:val="%1"/>
      <w:lvlJc w:val="left"/>
      <w:pPr>
        <w:ind w:left="567" w:hanging="567"/>
      </w:pPr>
      <w:rPr>
        <w:rFonts w:ascii="Segoe UI" w:hAnsi="Segoe UI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134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18"/>
        </w:tabs>
        <w:ind w:left="1418" w:hanging="284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5B437375"/>
    <w:multiLevelType w:val="multilevel"/>
    <w:tmpl w:val="ABF09E04"/>
    <w:lvl w:ilvl="0">
      <w:start w:val="1"/>
      <w:numFmt w:val="decimal"/>
      <w:lvlText w:val="%1"/>
      <w:lvlJc w:val="left"/>
      <w:pPr>
        <w:ind w:left="567" w:hanging="567"/>
      </w:pPr>
      <w:rPr>
        <w:rFonts w:ascii="Segoe UI" w:hAnsi="Segoe UI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134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18"/>
        </w:tabs>
        <w:ind w:left="1418" w:hanging="284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5B5B6A75"/>
    <w:multiLevelType w:val="multilevel"/>
    <w:tmpl w:val="5134BABE"/>
    <w:lvl w:ilvl="0">
      <w:start w:val="1"/>
      <w:numFmt w:val="decimal"/>
      <w:lvlText w:val="%1"/>
      <w:lvlJc w:val="left"/>
      <w:pPr>
        <w:ind w:left="567" w:hanging="567"/>
      </w:pPr>
      <w:rPr>
        <w:rFonts w:ascii="Segoe UI" w:hAnsi="Segoe UI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134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18"/>
        </w:tabs>
        <w:ind w:left="1418" w:hanging="284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5DCC1E9D"/>
    <w:multiLevelType w:val="multilevel"/>
    <w:tmpl w:val="5134BABE"/>
    <w:lvl w:ilvl="0">
      <w:start w:val="1"/>
      <w:numFmt w:val="decimal"/>
      <w:lvlText w:val="%1"/>
      <w:lvlJc w:val="left"/>
      <w:pPr>
        <w:ind w:left="567" w:hanging="567"/>
      </w:pPr>
      <w:rPr>
        <w:rFonts w:ascii="Segoe UI" w:hAnsi="Segoe UI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134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18"/>
        </w:tabs>
        <w:ind w:left="1418" w:hanging="284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60155846"/>
    <w:multiLevelType w:val="multilevel"/>
    <w:tmpl w:val="B50AE8E0"/>
    <w:lvl w:ilvl="0">
      <w:start w:val="1"/>
      <w:numFmt w:val="decimal"/>
      <w:lvlText w:val="%1"/>
      <w:lvlJc w:val="left"/>
      <w:pPr>
        <w:ind w:left="567" w:hanging="567"/>
      </w:pPr>
      <w:rPr>
        <w:rFonts w:ascii="Segoe UI" w:hAnsi="Segoe UI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134" w:hanging="567"/>
      </w:pPr>
      <w:rPr>
        <w:rFonts w:hint="default"/>
        <w:b w:val="0"/>
        <w:i w:val="0"/>
      </w:rPr>
    </w:lvl>
    <w:lvl w:ilvl="3">
      <w:start w:val="1"/>
      <w:numFmt w:val="lowerLetter"/>
      <w:lvlText w:val="%4)"/>
      <w:lvlJc w:val="left"/>
      <w:pPr>
        <w:tabs>
          <w:tab w:val="num" w:pos="1418"/>
        </w:tabs>
        <w:ind w:left="1418" w:hanging="284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6329739F"/>
    <w:multiLevelType w:val="hybridMultilevel"/>
    <w:tmpl w:val="48FC4F7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E807DF9"/>
    <w:multiLevelType w:val="hybridMultilevel"/>
    <w:tmpl w:val="3FD07010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68B74A5"/>
    <w:multiLevelType w:val="hybridMultilevel"/>
    <w:tmpl w:val="52A05670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8" w15:restartNumberingAfterBreak="0">
    <w:nsid w:val="77152383"/>
    <w:multiLevelType w:val="hybridMultilevel"/>
    <w:tmpl w:val="E3BC3C32"/>
    <w:lvl w:ilvl="0" w:tplc="04050001">
      <w:start w:val="1"/>
      <w:numFmt w:val="bullet"/>
      <w:lvlText w:val=""/>
      <w:lvlJc w:val="left"/>
      <w:pPr>
        <w:ind w:left="11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29" w15:restartNumberingAfterBreak="0">
    <w:nsid w:val="77D0464D"/>
    <w:multiLevelType w:val="multilevel"/>
    <w:tmpl w:val="36441C62"/>
    <w:lvl w:ilvl="0">
      <w:start w:val="3"/>
      <w:numFmt w:val="decimal"/>
      <w:lvlText w:val="%1"/>
      <w:lvlJc w:val="left"/>
      <w:pPr>
        <w:ind w:left="567" w:hanging="567"/>
      </w:pPr>
      <w:rPr>
        <w:rFonts w:ascii="Segoe UI" w:hAnsi="Segoe UI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418"/>
        </w:tabs>
        <w:ind w:left="1418" w:hanging="284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0" w15:restartNumberingAfterBreak="0">
    <w:nsid w:val="78227153"/>
    <w:multiLevelType w:val="hybridMultilevel"/>
    <w:tmpl w:val="85129D8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0"/>
  </w:num>
  <w:num w:numId="4">
    <w:abstractNumId w:val="13"/>
  </w:num>
  <w:num w:numId="5">
    <w:abstractNumId w:val="6"/>
  </w:num>
  <w:num w:numId="6">
    <w:abstractNumId w:val="13"/>
  </w:num>
  <w:num w:numId="7">
    <w:abstractNumId w:val="13"/>
  </w:num>
  <w:num w:numId="8">
    <w:abstractNumId w:val="13"/>
  </w:num>
  <w:num w:numId="9">
    <w:abstractNumId w:val="13"/>
  </w:num>
  <w:num w:numId="10">
    <w:abstractNumId w:val="13"/>
  </w:num>
  <w:num w:numId="11">
    <w:abstractNumId w:val="18"/>
  </w:num>
  <w:num w:numId="12">
    <w:abstractNumId w:val="13"/>
  </w:num>
  <w:num w:numId="13">
    <w:abstractNumId w:val="9"/>
  </w:num>
  <w:num w:numId="14">
    <w:abstractNumId w:val="12"/>
  </w:num>
  <w:num w:numId="15">
    <w:abstractNumId w:val="7"/>
  </w:num>
  <w:num w:numId="16">
    <w:abstractNumId w:val="27"/>
  </w:num>
  <w:num w:numId="17">
    <w:abstractNumId w:val="2"/>
  </w:num>
  <w:num w:numId="18">
    <w:abstractNumId w:val="16"/>
  </w:num>
  <w:num w:numId="19">
    <w:abstractNumId w:val="17"/>
  </w:num>
  <w:num w:numId="20">
    <w:abstractNumId w:val="24"/>
  </w:num>
  <w:num w:numId="21">
    <w:abstractNumId w:val="15"/>
  </w:num>
  <w:num w:numId="22">
    <w:abstractNumId w:val="11"/>
  </w:num>
  <w:num w:numId="23">
    <w:abstractNumId w:val="4"/>
  </w:num>
  <w:num w:numId="24">
    <w:abstractNumId w:val="28"/>
  </w:num>
  <w:num w:numId="25">
    <w:abstractNumId w:val="8"/>
  </w:num>
  <w:num w:numId="26">
    <w:abstractNumId w:val="14"/>
  </w:num>
  <w:num w:numId="27">
    <w:abstractNumId w:val="25"/>
  </w:num>
  <w:num w:numId="28">
    <w:abstractNumId w:val="29"/>
  </w:num>
  <w:num w:numId="29">
    <w:abstractNumId w:val="10"/>
  </w:num>
  <w:num w:numId="30">
    <w:abstractNumId w:val="22"/>
  </w:num>
  <w:num w:numId="31">
    <w:abstractNumId w:val="23"/>
  </w:num>
  <w:num w:numId="32">
    <w:abstractNumId w:val="20"/>
  </w:num>
  <w:num w:numId="33">
    <w:abstractNumId w:val="5"/>
  </w:num>
  <w:num w:numId="34">
    <w:abstractNumId w:val="19"/>
  </w:num>
  <w:num w:numId="35">
    <w:abstractNumId w:val="30"/>
  </w:num>
  <w:num w:numId="36">
    <w:abstractNumId w:val="3"/>
  </w:num>
  <w:num w:numId="37">
    <w:abstractNumId w:val="26"/>
  </w:num>
  <w:num w:numId="38">
    <w:abstractNumId w:val="2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7D9"/>
    <w:rsid w:val="0000158B"/>
    <w:rsid w:val="00001BBE"/>
    <w:rsid w:val="000033CD"/>
    <w:rsid w:val="00003D90"/>
    <w:rsid w:val="0000782B"/>
    <w:rsid w:val="00010ACC"/>
    <w:rsid w:val="00012412"/>
    <w:rsid w:val="00014C6D"/>
    <w:rsid w:val="0001569C"/>
    <w:rsid w:val="000158B1"/>
    <w:rsid w:val="0001683B"/>
    <w:rsid w:val="00024C76"/>
    <w:rsid w:val="00030778"/>
    <w:rsid w:val="00030A17"/>
    <w:rsid w:val="000320F2"/>
    <w:rsid w:val="00032415"/>
    <w:rsid w:val="00032CB8"/>
    <w:rsid w:val="00034786"/>
    <w:rsid w:val="00034EF7"/>
    <w:rsid w:val="00034F5F"/>
    <w:rsid w:val="000356E4"/>
    <w:rsid w:val="00036718"/>
    <w:rsid w:val="00040CA8"/>
    <w:rsid w:val="000431B1"/>
    <w:rsid w:val="00043DA2"/>
    <w:rsid w:val="000500E8"/>
    <w:rsid w:val="00052536"/>
    <w:rsid w:val="00052AC9"/>
    <w:rsid w:val="00054CF5"/>
    <w:rsid w:val="00055282"/>
    <w:rsid w:val="000564CC"/>
    <w:rsid w:val="00056ACF"/>
    <w:rsid w:val="00064491"/>
    <w:rsid w:val="00065033"/>
    <w:rsid w:val="00066CAF"/>
    <w:rsid w:val="00067711"/>
    <w:rsid w:val="00073EF9"/>
    <w:rsid w:val="000741B1"/>
    <w:rsid w:val="000766E0"/>
    <w:rsid w:val="000773E6"/>
    <w:rsid w:val="0008003C"/>
    <w:rsid w:val="00083167"/>
    <w:rsid w:val="00085970"/>
    <w:rsid w:val="00085AAE"/>
    <w:rsid w:val="00090ED6"/>
    <w:rsid w:val="00090FFB"/>
    <w:rsid w:val="00094094"/>
    <w:rsid w:val="00097279"/>
    <w:rsid w:val="000A07AE"/>
    <w:rsid w:val="000A1F0C"/>
    <w:rsid w:val="000A27AF"/>
    <w:rsid w:val="000A2A3F"/>
    <w:rsid w:val="000A303A"/>
    <w:rsid w:val="000A36BA"/>
    <w:rsid w:val="000A402E"/>
    <w:rsid w:val="000A5204"/>
    <w:rsid w:val="000B1854"/>
    <w:rsid w:val="000B306B"/>
    <w:rsid w:val="000B4274"/>
    <w:rsid w:val="000B4EBC"/>
    <w:rsid w:val="000B698C"/>
    <w:rsid w:val="000B70D1"/>
    <w:rsid w:val="000C0031"/>
    <w:rsid w:val="000C1604"/>
    <w:rsid w:val="000C1657"/>
    <w:rsid w:val="000C3CA0"/>
    <w:rsid w:val="000C4E30"/>
    <w:rsid w:val="000D05D1"/>
    <w:rsid w:val="000D1802"/>
    <w:rsid w:val="000D3A01"/>
    <w:rsid w:val="000D4261"/>
    <w:rsid w:val="000D483F"/>
    <w:rsid w:val="000D7875"/>
    <w:rsid w:val="000E1A96"/>
    <w:rsid w:val="000E1DD6"/>
    <w:rsid w:val="000E428C"/>
    <w:rsid w:val="000E449A"/>
    <w:rsid w:val="000E63A3"/>
    <w:rsid w:val="000E63BE"/>
    <w:rsid w:val="000F07B1"/>
    <w:rsid w:val="000F4C4E"/>
    <w:rsid w:val="000F4FE3"/>
    <w:rsid w:val="000F50A2"/>
    <w:rsid w:val="00103474"/>
    <w:rsid w:val="00103B6E"/>
    <w:rsid w:val="001040E0"/>
    <w:rsid w:val="00110C13"/>
    <w:rsid w:val="00115F73"/>
    <w:rsid w:val="00120CDC"/>
    <w:rsid w:val="0012480A"/>
    <w:rsid w:val="0012560F"/>
    <w:rsid w:val="00130B70"/>
    <w:rsid w:val="00130D11"/>
    <w:rsid w:val="0013161A"/>
    <w:rsid w:val="0013558B"/>
    <w:rsid w:val="0013634E"/>
    <w:rsid w:val="00137DFF"/>
    <w:rsid w:val="0014114F"/>
    <w:rsid w:val="00141A50"/>
    <w:rsid w:val="00152911"/>
    <w:rsid w:val="00152A5A"/>
    <w:rsid w:val="00155EF4"/>
    <w:rsid w:val="00157EAB"/>
    <w:rsid w:val="001620CF"/>
    <w:rsid w:val="00163BCA"/>
    <w:rsid w:val="00165C32"/>
    <w:rsid w:val="0016744A"/>
    <w:rsid w:val="0017066A"/>
    <w:rsid w:val="001707B7"/>
    <w:rsid w:val="00172159"/>
    <w:rsid w:val="00172540"/>
    <w:rsid w:val="00175012"/>
    <w:rsid w:val="001775CC"/>
    <w:rsid w:val="001801F1"/>
    <w:rsid w:val="001812B1"/>
    <w:rsid w:val="0018331C"/>
    <w:rsid w:val="001841A6"/>
    <w:rsid w:val="00184DAE"/>
    <w:rsid w:val="001904E1"/>
    <w:rsid w:val="00191030"/>
    <w:rsid w:val="0019152D"/>
    <w:rsid w:val="0019235A"/>
    <w:rsid w:val="001925DB"/>
    <w:rsid w:val="0019574D"/>
    <w:rsid w:val="00195AA9"/>
    <w:rsid w:val="00196A46"/>
    <w:rsid w:val="001A1ED0"/>
    <w:rsid w:val="001A3454"/>
    <w:rsid w:val="001A4155"/>
    <w:rsid w:val="001A46A9"/>
    <w:rsid w:val="001A474A"/>
    <w:rsid w:val="001A4A56"/>
    <w:rsid w:val="001A55E9"/>
    <w:rsid w:val="001A61A8"/>
    <w:rsid w:val="001A7223"/>
    <w:rsid w:val="001B1277"/>
    <w:rsid w:val="001B1840"/>
    <w:rsid w:val="001B1878"/>
    <w:rsid w:val="001B36C0"/>
    <w:rsid w:val="001B4D78"/>
    <w:rsid w:val="001B4E8D"/>
    <w:rsid w:val="001B5015"/>
    <w:rsid w:val="001C128D"/>
    <w:rsid w:val="001C4D5B"/>
    <w:rsid w:val="001C4DEB"/>
    <w:rsid w:val="001D6766"/>
    <w:rsid w:val="001E03A3"/>
    <w:rsid w:val="001E366A"/>
    <w:rsid w:val="001E4189"/>
    <w:rsid w:val="001E45AA"/>
    <w:rsid w:val="001E6E2E"/>
    <w:rsid w:val="001E6E5F"/>
    <w:rsid w:val="001E7F51"/>
    <w:rsid w:val="001F1E82"/>
    <w:rsid w:val="001F39F6"/>
    <w:rsid w:val="00203B09"/>
    <w:rsid w:val="00206131"/>
    <w:rsid w:val="00206C94"/>
    <w:rsid w:val="002108E1"/>
    <w:rsid w:val="00210B10"/>
    <w:rsid w:val="00212F2B"/>
    <w:rsid w:val="00213F28"/>
    <w:rsid w:val="0021683E"/>
    <w:rsid w:val="002170B5"/>
    <w:rsid w:val="00220628"/>
    <w:rsid w:val="00220B88"/>
    <w:rsid w:val="00221741"/>
    <w:rsid w:val="0022349E"/>
    <w:rsid w:val="00224FF6"/>
    <w:rsid w:val="00225346"/>
    <w:rsid w:val="002271E0"/>
    <w:rsid w:val="00230D80"/>
    <w:rsid w:val="00231635"/>
    <w:rsid w:val="002343D8"/>
    <w:rsid w:val="00236566"/>
    <w:rsid w:val="00240A0F"/>
    <w:rsid w:val="00240E92"/>
    <w:rsid w:val="002421C8"/>
    <w:rsid w:val="00242695"/>
    <w:rsid w:val="002474C8"/>
    <w:rsid w:val="00251562"/>
    <w:rsid w:val="00253F4E"/>
    <w:rsid w:val="00253FEC"/>
    <w:rsid w:val="00254039"/>
    <w:rsid w:val="00256A5E"/>
    <w:rsid w:val="00256D01"/>
    <w:rsid w:val="002601BB"/>
    <w:rsid w:val="00260A7F"/>
    <w:rsid w:val="00260F66"/>
    <w:rsid w:val="0026175B"/>
    <w:rsid w:val="002622A7"/>
    <w:rsid w:val="00264200"/>
    <w:rsid w:val="0026486D"/>
    <w:rsid w:val="00266ADC"/>
    <w:rsid w:val="00266CEB"/>
    <w:rsid w:val="00270CF8"/>
    <w:rsid w:val="00275D59"/>
    <w:rsid w:val="002764E1"/>
    <w:rsid w:val="00277361"/>
    <w:rsid w:val="00280F6F"/>
    <w:rsid w:val="002814E0"/>
    <w:rsid w:val="00284176"/>
    <w:rsid w:val="00285219"/>
    <w:rsid w:val="0028539A"/>
    <w:rsid w:val="00286A44"/>
    <w:rsid w:val="00287622"/>
    <w:rsid w:val="00292057"/>
    <w:rsid w:val="00297A32"/>
    <w:rsid w:val="002A14BA"/>
    <w:rsid w:val="002A28F2"/>
    <w:rsid w:val="002A3D07"/>
    <w:rsid w:val="002A679E"/>
    <w:rsid w:val="002A78C2"/>
    <w:rsid w:val="002B2315"/>
    <w:rsid w:val="002B473E"/>
    <w:rsid w:val="002B4834"/>
    <w:rsid w:val="002C0308"/>
    <w:rsid w:val="002C204B"/>
    <w:rsid w:val="002C4EBB"/>
    <w:rsid w:val="002C782E"/>
    <w:rsid w:val="002D184F"/>
    <w:rsid w:val="002D4E20"/>
    <w:rsid w:val="002D5500"/>
    <w:rsid w:val="002D7EA3"/>
    <w:rsid w:val="002E0198"/>
    <w:rsid w:val="002E49C6"/>
    <w:rsid w:val="002E5B6C"/>
    <w:rsid w:val="002E67D9"/>
    <w:rsid w:val="002F1EF8"/>
    <w:rsid w:val="002F20E7"/>
    <w:rsid w:val="002F318B"/>
    <w:rsid w:val="00301A92"/>
    <w:rsid w:val="00305263"/>
    <w:rsid w:val="00307C6F"/>
    <w:rsid w:val="00307E76"/>
    <w:rsid w:val="003129C8"/>
    <w:rsid w:val="00312A91"/>
    <w:rsid w:val="0031343E"/>
    <w:rsid w:val="0031511C"/>
    <w:rsid w:val="00315D82"/>
    <w:rsid w:val="00316C5E"/>
    <w:rsid w:val="003202AF"/>
    <w:rsid w:val="00323D69"/>
    <w:rsid w:val="00325E12"/>
    <w:rsid w:val="003278D4"/>
    <w:rsid w:val="00332D0C"/>
    <w:rsid w:val="0033522A"/>
    <w:rsid w:val="003362EA"/>
    <w:rsid w:val="00337997"/>
    <w:rsid w:val="00337F02"/>
    <w:rsid w:val="00340028"/>
    <w:rsid w:val="0034198E"/>
    <w:rsid w:val="00341B15"/>
    <w:rsid w:val="00343081"/>
    <w:rsid w:val="00344181"/>
    <w:rsid w:val="0035064C"/>
    <w:rsid w:val="003524CC"/>
    <w:rsid w:val="003527E8"/>
    <w:rsid w:val="00354B37"/>
    <w:rsid w:val="00365F6C"/>
    <w:rsid w:val="00366B37"/>
    <w:rsid w:val="0037272D"/>
    <w:rsid w:val="00372A33"/>
    <w:rsid w:val="00372E00"/>
    <w:rsid w:val="00372E41"/>
    <w:rsid w:val="003733EF"/>
    <w:rsid w:val="00375B88"/>
    <w:rsid w:val="00376707"/>
    <w:rsid w:val="00377474"/>
    <w:rsid w:val="00380C50"/>
    <w:rsid w:val="00380ECD"/>
    <w:rsid w:val="003824C1"/>
    <w:rsid w:val="003911CA"/>
    <w:rsid w:val="0039183C"/>
    <w:rsid w:val="00392F92"/>
    <w:rsid w:val="00394A55"/>
    <w:rsid w:val="00394C4E"/>
    <w:rsid w:val="00395C8B"/>
    <w:rsid w:val="003A1E3F"/>
    <w:rsid w:val="003A6060"/>
    <w:rsid w:val="003B1682"/>
    <w:rsid w:val="003B2A12"/>
    <w:rsid w:val="003B3BB2"/>
    <w:rsid w:val="003B48D9"/>
    <w:rsid w:val="003C2158"/>
    <w:rsid w:val="003C2D87"/>
    <w:rsid w:val="003C42E6"/>
    <w:rsid w:val="003C47F1"/>
    <w:rsid w:val="003C68DF"/>
    <w:rsid w:val="003D0326"/>
    <w:rsid w:val="003D0416"/>
    <w:rsid w:val="003D3714"/>
    <w:rsid w:val="003D3CC9"/>
    <w:rsid w:val="003D50F0"/>
    <w:rsid w:val="003D5167"/>
    <w:rsid w:val="003D7DA3"/>
    <w:rsid w:val="003E12F1"/>
    <w:rsid w:val="003E440C"/>
    <w:rsid w:val="003E60BB"/>
    <w:rsid w:val="003E6617"/>
    <w:rsid w:val="003E7F27"/>
    <w:rsid w:val="003F1D0C"/>
    <w:rsid w:val="003F30E4"/>
    <w:rsid w:val="003F5C2A"/>
    <w:rsid w:val="003F6601"/>
    <w:rsid w:val="003F7521"/>
    <w:rsid w:val="004000D8"/>
    <w:rsid w:val="00401B0D"/>
    <w:rsid w:val="00403A14"/>
    <w:rsid w:val="00404407"/>
    <w:rsid w:val="00405108"/>
    <w:rsid w:val="00405298"/>
    <w:rsid w:val="004055F1"/>
    <w:rsid w:val="00407A10"/>
    <w:rsid w:val="00410F4B"/>
    <w:rsid w:val="00413C95"/>
    <w:rsid w:val="004145F8"/>
    <w:rsid w:val="004157A9"/>
    <w:rsid w:val="00416890"/>
    <w:rsid w:val="0041780A"/>
    <w:rsid w:val="0042319A"/>
    <w:rsid w:val="00425901"/>
    <w:rsid w:val="004273A1"/>
    <w:rsid w:val="004301C5"/>
    <w:rsid w:val="00434396"/>
    <w:rsid w:val="00436DC9"/>
    <w:rsid w:val="00440BD2"/>
    <w:rsid w:val="00441ECC"/>
    <w:rsid w:val="004429C5"/>
    <w:rsid w:val="00443508"/>
    <w:rsid w:val="00445CDB"/>
    <w:rsid w:val="00451679"/>
    <w:rsid w:val="0045556C"/>
    <w:rsid w:val="00456563"/>
    <w:rsid w:val="00456D39"/>
    <w:rsid w:val="0045790C"/>
    <w:rsid w:val="00460C5B"/>
    <w:rsid w:val="0046238F"/>
    <w:rsid w:val="004636FF"/>
    <w:rsid w:val="004650C9"/>
    <w:rsid w:val="0047114C"/>
    <w:rsid w:val="00472D6D"/>
    <w:rsid w:val="00473287"/>
    <w:rsid w:val="00473418"/>
    <w:rsid w:val="00474F7E"/>
    <w:rsid w:val="0047608A"/>
    <w:rsid w:val="00476353"/>
    <w:rsid w:val="00482695"/>
    <w:rsid w:val="00482C86"/>
    <w:rsid w:val="00486CFF"/>
    <w:rsid w:val="00486E8E"/>
    <w:rsid w:val="00491539"/>
    <w:rsid w:val="00493389"/>
    <w:rsid w:val="00493EA6"/>
    <w:rsid w:val="004A0B7A"/>
    <w:rsid w:val="004A347A"/>
    <w:rsid w:val="004A7A76"/>
    <w:rsid w:val="004B0EA9"/>
    <w:rsid w:val="004B3EF2"/>
    <w:rsid w:val="004B6564"/>
    <w:rsid w:val="004C184B"/>
    <w:rsid w:val="004C34A5"/>
    <w:rsid w:val="004C37A9"/>
    <w:rsid w:val="004C5E20"/>
    <w:rsid w:val="004C6781"/>
    <w:rsid w:val="004C7F83"/>
    <w:rsid w:val="004D1278"/>
    <w:rsid w:val="004D1469"/>
    <w:rsid w:val="004D1FB5"/>
    <w:rsid w:val="004D46ED"/>
    <w:rsid w:val="004D5233"/>
    <w:rsid w:val="004D60BE"/>
    <w:rsid w:val="004D6AC6"/>
    <w:rsid w:val="004D71F9"/>
    <w:rsid w:val="004D7E86"/>
    <w:rsid w:val="004E0E5A"/>
    <w:rsid w:val="004E46AB"/>
    <w:rsid w:val="004E6F2D"/>
    <w:rsid w:val="004F271E"/>
    <w:rsid w:val="004F2BDB"/>
    <w:rsid w:val="004F3111"/>
    <w:rsid w:val="004F4317"/>
    <w:rsid w:val="004F4628"/>
    <w:rsid w:val="004F4936"/>
    <w:rsid w:val="004F4D7D"/>
    <w:rsid w:val="00501CD0"/>
    <w:rsid w:val="0050280F"/>
    <w:rsid w:val="00504418"/>
    <w:rsid w:val="00507844"/>
    <w:rsid w:val="00507FEE"/>
    <w:rsid w:val="00511F15"/>
    <w:rsid w:val="00517116"/>
    <w:rsid w:val="00517F51"/>
    <w:rsid w:val="00520029"/>
    <w:rsid w:val="00521714"/>
    <w:rsid w:val="005222AD"/>
    <w:rsid w:val="00523320"/>
    <w:rsid w:val="00524663"/>
    <w:rsid w:val="00524D18"/>
    <w:rsid w:val="00526A0B"/>
    <w:rsid w:val="005314B0"/>
    <w:rsid w:val="00533292"/>
    <w:rsid w:val="00535E97"/>
    <w:rsid w:val="00536E72"/>
    <w:rsid w:val="00537225"/>
    <w:rsid w:val="00541926"/>
    <w:rsid w:val="00544F07"/>
    <w:rsid w:val="0054564E"/>
    <w:rsid w:val="005459B4"/>
    <w:rsid w:val="0054754C"/>
    <w:rsid w:val="0055022E"/>
    <w:rsid w:val="005508AE"/>
    <w:rsid w:val="00550A6A"/>
    <w:rsid w:val="00551C67"/>
    <w:rsid w:val="00553635"/>
    <w:rsid w:val="0055464E"/>
    <w:rsid w:val="0055604B"/>
    <w:rsid w:val="00556323"/>
    <w:rsid w:val="00556863"/>
    <w:rsid w:val="0056060A"/>
    <w:rsid w:val="0056065B"/>
    <w:rsid w:val="005611BC"/>
    <w:rsid w:val="005621C9"/>
    <w:rsid w:val="00563075"/>
    <w:rsid w:val="0056507C"/>
    <w:rsid w:val="005659BD"/>
    <w:rsid w:val="00565C58"/>
    <w:rsid w:val="00570CBE"/>
    <w:rsid w:val="00571D54"/>
    <w:rsid w:val="00573507"/>
    <w:rsid w:val="005735B3"/>
    <w:rsid w:val="00574434"/>
    <w:rsid w:val="00574B7A"/>
    <w:rsid w:val="00577CCB"/>
    <w:rsid w:val="00586D9C"/>
    <w:rsid w:val="00587DC0"/>
    <w:rsid w:val="00590DBB"/>
    <w:rsid w:val="005912BA"/>
    <w:rsid w:val="00594756"/>
    <w:rsid w:val="00597D7C"/>
    <w:rsid w:val="005A0945"/>
    <w:rsid w:val="005A0CC7"/>
    <w:rsid w:val="005A237C"/>
    <w:rsid w:val="005A5A71"/>
    <w:rsid w:val="005A6E84"/>
    <w:rsid w:val="005A7294"/>
    <w:rsid w:val="005B1A2E"/>
    <w:rsid w:val="005B3E57"/>
    <w:rsid w:val="005B4FFC"/>
    <w:rsid w:val="005B64A5"/>
    <w:rsid w:val="005C18AF"/>
    <w:rsid w:val="005C19D6"/>
    <w:rsid w:val="005C31E1"/>
    <w:rsid w:val="005C3A91"/>
    <w:rsid w:val="005C508A"/>
    <w:rsid w:val="005C7610"/>
    <w:rsid w:val="005C7ABF"/>
    <w:rsid w:val="005D1371"/>
    <w:rsid w:val="005D57BB"/>
    <w:rsid w:val="005D6A73"/>
    <w:rsid w:val="005D6AA7"/>
    <w:rsid w:val="005E29CE"/>
    <w:rsid w:val="005E319F"/>
    <w:rsid w:val="005E45EB"/>
    <w:rsid w:val="005E6351"/>
    <w:rsid w:val="005E7463"/>
    <w:rsid w:val="005F1677"/>
    <w:rsid w:val="005F1CA2"/>
    <w:rsid w:val="005F7046"/>
    <w:rsid w:val="0060092D"/>
    <w:rsid w:val="00600C27"/>
    <w:rsid w:val="00602898"/>
    <w:rsid w:val="00603EF0"/>
    <w:rsid w:val="006040CA"/>
    <w:rsid w:val="006051D3"/>
    <w:rsid w:val="00606C7C"/>
    <w:rsid w:val="00611A96"/>
    <w:rsid w:val="00611B67"/>
    <w:rsid w:val="00611D16"/>
    <w:rsid w:val="00613940"/>
    <w:rsid w:val="006173C5"/>
    <w:rsid w:val="006202E1"/>
    <w:rsid w:val="0062236D"/>
    <w:rsid w:val="006231E9"/>
    <w:rsid w:val="006248AF"/>
    <w:rsid w:val="00630617"/>
    <w:rsid w:val="00631EB3"/>
    <w:rsid w:val="00632C7F"/>
    <w:rsid w:val="00632EFE"/>
    <w:rsid w:val="00633D05"/>
    <w:rsid w:val="00634C5F"/>
    <w:rsid w:val="006358C8"/>
    <w:rsid w:val="00635C17"/>
    <w:rsid w:val="006437B2"/>
    <w:rsid w:val="00644091"/>
    <w:rsid w:val="006445ED"/>
    <w:rsid w:val="0064688F"/>
    <w:rsid w:val="00647844"/>
    <w:rsid w:val="006478D5"/>
    <w:rsid w:val="00652AFF"/>
    <w:rsid w:val="00653274"/>
    <w:rsid w:val="006609A4"/>
    <w:rsid w:val="00660C76"/>
    <w:rsid w:val="006622D0"/>
    <w:rsid w:val="006625BD"/>
    <w:rsid w:val="00664954"/>
    <w:rsid w:val="00665468"/>
    <w:rsid w:val="00665F05"/>
    <w:rsid w:val="00670C2E"/>
    <w:rsid w:val="00673817"/>
    <w:rsid w:val="0068304D"/>
    <w:rsid w:val="00687DD3"/>
    <w:rsid w:val="0069046B"/>
    <w:rsid w:val="006931E3"/>
    <w:rsid w:val="00693B54"/>
    <w:rsid w:val="00696C82"/>
    <w:rsid w:val="006A0ED1"/>
    <w:rsid w:val="006A1CEA"/>
    <w:rsid w:val="006A2D73"/>
    <w:rsid w:val="006A43D6"/>
    <w:rsid w:val="006A57CB"/>
    <w:rsid w:val="006A5996"/>
    <w:rsid w:val="006A65EA"/>
    <w:rsid w:val="006A6F30"/>
    <w:rsid w:val="006B196E"/>
    <w:rsid w:val="006B6E5C"/>
    <w:rsid w:val="006C1B4C"/>
    <w:rsid w:val="006C225C"/>
    <w:rsid w:val="006C6E47"/>
    <w:rsid w:val="006D0CF0"/>
    <w:rsid w:val="006D2011"/>
    <w:rsid w:val="006D2AFF"/>
    <w:rsid w:val="006D5587"/>
    <w:rsid w:val="006D63E5"/>
    <w:rsid w:val="006D7BC9"/>
    <w:rsid w:val="006E02B1"/>
    <w:rsid w:val="006E09B3"/>
    <w:rsid w:val="006E1584"/>
    <w:rsid w:val="006E35F8"/>
    <w:rsid w:val="006E4E05"/>
    <w:rsid w:val="006F2F56"/>
    <w:rsid w:val="006F307D"/>
    <w:rsid w:val="006F72A8"/>
    <w:rsid w:val="006F7756"/>
    <w:rsid w:val="0070117D"/>
    <w:rsid w:val="00704750"/>
    <w:rsid w:val="007063A3"/>
    <w:rsid w:val="00710BBE"/>
    <w:rsid w:val="00712CFF"/>
    <w:rsid w:val="007131D0"/>
    <w:rsid w:val="00713A9C"/>
    <w:rsid w:val="00715BDA"/>
    <w:rsid w:val="00723450"/>
    <w:rsid w:val="00723C8F"/>
    <w:rsid w:val="00730768"/>
    <w:rsid w:val="00730E63"/>
    <w:rsid w:val="0073199F"/>
    <w:rsid w:val="00731B96"/>
    <w:rsid w:val="0073217F"/>
    <w:rsid w:val="00733FFB"/>
    <w:rsid w:val="00734DB9"/>
    <w:rsid w:val="007361B4"/>
    <w:rsid w:val="0074316C"/>
    <w:rsid w:val="00747B06"/>
    <w:rsid w:val="00750A11"/>
    <w:rsid w:val="00750B14"/>
    <w:rsid w:val="007538F1"/>
    <w:rsid w:val="0075567A"/>
    <w:rsid w:val="00757F83"/>
    <w:rsid w:val="0076001A"/>
    <w:rsid w:val="0076009F"/>
    <w:rsid w:val="007607AB"/>
    <w:rsid w:val="00761691"/>
    <w:rsid w:val="007617C6"/>
    <w:rsid w:val="00762DB5"/>
    <w:rsid w:val="00765482"/>
    <w:rsid w:val="00765585"/>
    <w:rsid w:val="007742DC"/>
    <w:rsid w:val="00775C51"/>
    <w:rsid w:val="00777581"/>
    <w:rsid w:val="0078257C"/>
    <w:rsid w:val="00787741"/>
    <w:rsid w:val="00791638"/>
    <w:rsid w:val="00792217"/>
    <w:rsid w:val="007933B5"/>
    <w:rsid w:val="00794177"/>
    <w:rsid w:val="007A1128"/>
    <w:rsid w:val="007A2B74"/>
    <w:rsid w:val="007A2FF9"/>
    <w:rsid w:val="007B07D8"/>
    <w:rsid w:val="007B281D"/>
    <w:rsid w:val="007C0E88"/>
    <w:rsid w:val="007C12BF"/>
    <w:rsid w:val="007C6BAC"/>
    <w:rsid w:val="007C7477"/>
    <w:rsid w:val="007D2988"/>
    <w:rsid w:val="007D36A1"/>
    <w:rsid w:val="007D43D8"/>
    <w:rsid w:val="007D4793"/>
    <w:rsid w:val="007D77FB"/>
    <w:rsid w:val="007E1E96"/>
    <w:rsid w:val="007E1FA5"/>
    <w:rsid w:val="007E2AAC"/>
    <w:rsid w:val="007E49C6"/>
    <w:rsid w:val="007E77B4"/>
    <w:rsid w:val="007E7EAA"/>
    <w:rsid w:val="007F3A00"/>
    <w:rsid w:val="007F4A7D"/>
    <w:rsid w:val="0080066B"/>
    <w:rsid w:val="00800FA2"/>
    <w:rsid w:val="00803888"/>
    <w:rsid w:val="008065DF"/>
    <w:rsid w:val="0080690A"/>
    <w:rsid w:val="008130D8"/>
    <w:rsid w:val="0081416B"/>
    <w:rsid w:val="00816030"/>
    <w:rsid w:val="00821E77"/>
    <w:rsid w:val="00826F36"/>
    <w:rsid w:val="00832D6E"/>
    <w:rsid w:val="00833A05"/>
    <w:rsid w:val="00833DEB"/>
    <w:rsid w:val="00834D5C"/>
    <w:rsid w:val="008354B1"/>
    <w:rsid w:val="008356C4"/>
    <w:rsid w:val="0083585C"/>
    <w:rsid w:val="008365F8"/>
    <w:rsid w:val="00836AD7"/>
    <w:rsid w:val="008378B1"/>
    <w:rsid w:val="00840BCF"/>
    <w:rsid w:val="0084257D"/>
    <w:rsid w:val="00843A43"/>
    <w:rsid w:val="00845225"/>
    <w:rsid w:val="00850BAE"/>
    <w:rsid w:val="00852ED0"/>
    <w:rsid w:val="00855322"/>
    <w:rsid w:val="00856C99"/>
    <w:rsid w:val="00856D70"/>
    <w:rsid w:val="008608F5"/>
    <w:rsid w:val="00862CAC"/>
    <w:rsid w:val="00866AD6"/>
    <w:rsid w:val="00866FBD"/>
    <w:rsid w:val="00872523"/>
    <w:rsid w:val="00873A69"/>
    <w:rsid w:val="00875DC3"/>
    <w:rsid w:val="00876681"/>
    <w:rsid w:val="00877818"/>
    <w:rsid w:val="00881F58"/>
    <w:rsid w:val="008837A1"/>
    <w:rsid w:val="00883C02"/>
    <w:rsid w:val="00884A14"/>
    <w:rsid w:val="0088601C"/>
    <w:rsid w:val="00886656"/>
    <w:rsid w:val="008866EB"/>
    <w:rsid w:val="0088720C"/>
    <w:rsid w:val="00890DD8"/>
    <w:rsid w:val="008910B6"/>
    <w:rsid w:val="00893767"/>
    <w:rsid w:val="00893BDA"/>
    <w:rsid w:val="00894291"/>
    <w:rsid w:val="008A4599"/>
    <w:rsid w:val="008B0A0A"/>
    <w:rsid w:val="008B10F0"/>
    <w:rsid w:val="008B23EF"/>
    <w:rsid w:val="008B26B1"/>
    <w:rsid w:val="008B41C8"/>
    <w:rsid w:val="008B47A7"/>
    <w:rsid w:val="008B4FCB"/>
    <w:rsid w:val="008B6804"/>
    <w:rsid w:val="008B72F2"/>
    <w:rsid w:val="008B7910"/>
    <w:rsid w:val="008C1F9B"/>
    <w:rsid w:val="008C415C"/>
    <w:rsid w:val="008C531E"/>
    <w:rsid w:val="008C6234"/>
    <w:rsid w:val="008D0B56"/>
    <w:rsid w:val="008D2BB1"/>
    <w:rsid w:val="008D35E9"/>
    <w:rsid w:val="008D5ACD"/>
    <w:rsid w:val="008E1555"/>
    <w:rsid w:val="008E3204"/>
    <w:rsid w:val="008E3ADA"/>
    <w:rsid w:val="008E4A72"/>
    <w:rsid w:val="008F00C3"/>
    <w:rsid w:val="008F08B8"/>
    <w:rsid w:val="008F730F"/>
    <w:rsid w:val="008F775F"/>
    <w:rsid w:val="008F7F62"/>
    <w:rsid w:val="0090205E"/>
    <w:rsid w:val="00906258"/>
    <w:rsid w:val="0091270C"/>
    <w:rsid w:val="009138BA"/>
    <w:rsid w:val="00914B22"/>
    <w:rsid w:val="00914DEE"/>
    <w:rsid w:val="009151ED"/>
    <w:rsid w:val="00916684"/>
    <w:rsid w:val="00916F56"/>
    <w:rsid w:val="00920AD4"/>
    <w:rsid w:val="00920FA6"/>
    <w:rsid w:val="00923F50"/>
    <w:rsid w:val="00924627"/>
    <w:rsid w:val="00924DC9"/>
    <w:rsid w:val="00924EE1"/>
    <w:rsid w:val="00926C4C"/>
    <w:rsid w:val="00926DC1"/>
    <w:rsid w:val="00931F05"/>
    <w:rsid w:val="00932A8B"/>
    <w:rsid w:val="00932C12"/>
    <w:rsid w:val="009407DE"/>
    <w:rsid w:val="00940DAB"/>
    <w:rsid w:val="009420F3"/>
    <w:rsid w:val="00944348"/>
    <w:rsid w:val="00944906"/>
    <w:rsid w:val="00951AE0"/>
    <w:rsid w:val="00952428"/>
    <w:rsid w:val="009543C5"/>
    <w:rsid w:val="00954939"/>
    <w:rsid w:val="00956C42"/>
    <w:rsid w:val="00957B52"/>
    <w:rsid w:val="009600D1"/>
    <w:rsid w:val="009624A7"/>
    <w:rsid w:val="00962B7D"/>
    <w:rsid w:val="0096706A"/>
    <w:rsid w:val="00967CE8"/>
    <w:rsid w:val="00970094"/>
    <w:rsid w:val="009716BD"/>
    <w:rsid w:val="0097559D"/>
    <w:rsid w:val="00975B51"/>
    <w:rsid w:val="00975E2B"/>
    <w:rsid w:val="00976CB5"/>
    <w:rsid w:val="00976EFB"/>
    <w:rsid w:val="00981409"/>
    <w:rsid w:val="00983577"/>
    <w:rsid w:val="00984682"/>
    <w:rsid w:val="009907B4"/>
    <w:rsid w:val="00992750"/>
    <w:rsid w:val="0099533F"/>
    <w:rsid w:val="00995FC6"/>
    <w:rsid w:val="00996772"/>
    <w:rsid w:val="009A0BAC"/>
    <w:rsid w:val="009A2C67"/>
    <w:rsid w:val="009A3209"/>
    <w:rsid w:val="009A4B90"/>
    <w:rsid w:val="009A5949"/>
    <w:rsid w:val="009A5B05"/>
    <w:rsid w:val="009A6637"/>
    <w:rsid w:val="009A6B69"/>
    <w:rsid w:val="009B0286"/>
    <w:rsid w:val="009B0E03"/>
    <w:rsid w:val="009B5B09"/>
    <w:rsid w:val="009B77E6"/>
    <w:rsid w:val="009C1032"/>
    <w:rsid w:val="009C1262"/>
    <w:rsid w:val="009D0607"/>
    <w:rsid w:val="009D1B55"/>
    <w:rsid w:val="009D24EB"/>
    <w:rsid w:val="009D571D"/>
    <w:rsid w:val="009D7DBB"/>
    <w:rsid w:val="009D7FA9"/>
    <w:rsid w:val="009E1828"/>
    <w:rsid w:val="009E2207"/>
    <w:rsid w:val="009E3E41"/>
    <w:rsid w:val="009E582B"/>
    <w:rsid w:val="009E6566"/>
    <w:rsid w:val="009F08C2"/>
    <w:rsid w:val="009F11BA"/>
    <w:rsid w:val="009F1AAA"/>
    <w:rsid w:val="009F2AEF"/>
    <w:rsid w:val="00A00CB7"/>
    <w:rsid w:val="00A01452"/>
    <w:rsid w:val="00A040FA"/>
    <w:rsid w:val="00A07A98"/>
    <w:rsid w:val="00A07DC2"/>
    <w:rsid w:val="00A131BF"/>
    <w:rsid w:val="00A15909"/>
    <w:rsid w:val="00A16DF8"/>
    <w:rsid w:val="00A21151"/>
    <w:rsid w:val="00A22F26"/>
    <w:rsid w:val="00A234FB"/>
    <w:rsid w:val="00A23E23"/>
    <w:rsid w:val="00A2506C"/>
    <w:rsid w:val="00A31656"/>
    <w:rsid w:val="00A360A5"/>
    <w:rsid w:val="00A404B0"/>
    <w:rsid w:val="00A4252D"/>
    <w:rsid w:val="00A42912"/>
    <w:rsid w:val="00A4395A"/>
    <w:rsid w:val="00A43C55"/>
    <w:rsid w:val="00A44CB6"/>
    <w:rsid w:val="00A455FE"/>
    <w:rsid w:val="00A4715A"/>
    <w:rsid w:val="00A47221"/>
    <w:rsid w:val="00A51A54"/>
    <w:rsid w:val="00A54039"/>
    <w:rsid w:val="00A61923"/>
    <w:rsid w:val="00A62A77"/>
    <w:rsid w:val="00A63430"/>
    <w:rsid w:val="00A662B6"/>
    <w:rsid w:val="00A6751B"/>
    <w:rsid w:val="00A71D9D"/>
    <w:rsid w:val="00A734B6"/>
    <w:rsid w:val="00A74B64"/>
    <w:rsid w:val="00A74BF8"/>
    <w:rsid w:val="00A81C2B"/>
    <w:rsid w:val="00A82873"/>
    <w:rsid w:val="00A82A6F"/>
    <w:rsid w:val="00A84085"/>
    <w:rsid w:val="00A90635"/>
    <w:rsid w:val="00A91A3F"/>
    <w:rsid w:val="00A920D7"/>
    <w:rsid w:val="00A95F8B"/>
    <w:rsid w:val="00A973EF"/>
    <w:rsid w:val="00A97C2B"/>
    <w:rsid w:val="00AA3418"/>
    <w:rsid w:val="00AA3D9F"/>
    <w:rsid w:val="00AB1088"/>
    <w:rsid w:val="00AB13C8"/>
    <w:rsid w:val="00AB4FCA"/>
    <w:rsid w:val="00AB52D3"/>
    <w:rsid w:val="00AB70A2"/>
    <w:rsid w:val="00AC0C80"/>
    <w:rsid w:val="00AC11B3"/>
    <w:rsid w:val="00AC1794"/>
    <w:rsid w:val="00AC3C91"/>
    <w:rsid w:val="00AD6843"/>
    <w:rsid w:val="00AD7F02"/>
    <w:rsid w:val="00AE0CA6"/>
    <w:rsid w:val="00AE2E65"/>
    <w:rsid w:val="00AE39A1"/>
    <w:rsid w:val="00AE477D"/>
    <w:rsid w:val="00AE5B2F"/>
    <w:rsid w:val="00AE7A22"/>
    <w:rsid w:val="00AF04F3"/>
    <w:rsid w:val="00AF44F8"/>
    <w:rsid w:val="00AF4B25"/>
    <w:rsid w:val="00AF75E4"/>
    <w:rsid w:val="00B02847"/>
    <w:rsid w:val="00B02C5B"/>
    <w:rsid w:val="00B04D34"/>
    <w:rsid w:val="00B05345"/>
    <w:rsid w:val="00B06472"/>
    <w:rsid w:val="00B076FC"/>
    <w:rsid w:val="00B103F5"/>
    <w:rsid w:val="00B10993"/>
    <w:rsid w:val="00B14221"/>
    <w:rsid w:val="00B1498A"/>
    <w:rsid w:val="00B15DEB"/>
    <w:rsid w:val="00B16686"/>
    <w:rsid w:val="00B17C68"/>
    <w:rsid w:val="00B204BB"/>
    <w:rsid w:val="00B2193D"/>
    <w:rsid w:val="00B22B98"/>
    <w:rsid w:val="00B23E86"/>
    <w:rsid w:val="00B25D11"/>
    <w:rsid w:val="00B27521"/>
    <w:rsid w:val="00B31185"/>
    <w:rsid w:val="00B31377"/>
    <w:rsid w:val="00B33346"/>
    <w:rsid w:val="00B369A6"/>
    <w:rsid w:val="00B3720F"/>
    <w:rsid w:val="00B37443"/>
    <w:rsid w:val="00B45951"/>
    <w:rsid w:val="00B46F5B"/>
    <w:rsid w:val="00B50043"/>
    <w:rsid w:val="00B507D7"/>
    <w:rsid w:val="00B50B1D"/>
    <w:rsid w:val="00B57680"/>
    <w:rsid w:val="00B62236"/>
    <w:rsid w:val="00B63653"/>
    <w:rsid w:val="00B65046"/>
    <w:rsid w:val="00B65068"/>
    <w:rsid w:val="00B66E74"/>
    <w:rsid w:val="00B67C49"/>
    <w:rsid w:val="00B72A37"/>
    <w:rsid w:val="00B7633D"/>
    <w:rsid w:val="00B8166C"/>
    <w:rsid w:val="00B82664"/>
    <w:rsid w:val="00B832F1"/>
    <w:rsid w:val="00B84DB9"/>
    <w:rsid w:val="00B91E0E"/>
    <w:rsid w:val="00B92C7F"/>
    <w:rsid w:val="00B9416C"/>
    <w:rsid w:val="00B97F4E"/>
    <w:rsid w:val="00BA43FC"/>
    <w:rsid w:val="00BB066E"/>
    <w:rsid w:val="00BB35EF"/>
    <w:rsid w:val="00BB51F5"/>
    <w:rsid w:val="00BB5CE1"/>
    <w:rsid w:val="00BB6C25"/>
    <w:rsid w:val="00BC191B"/>
    <w:rsid w:val="00BC51CF"/>
    <w:rsid w:val="00BC674E"/>
    <w:rsid w:val="00BC7841"/>
    <w:rsid w:val="00BD2328"/>
    <w:rsid w:val="00BD2B86"/>
    <w:rsid w:val="00BD33A1"/>
    <w:rsid w:val="00BD615F"/>
    <w:rsid w:val="00BD6D9B"/>
    <w:rsid w:val="00BE0333"/>
    <w:rsid w:val="00BE16FD"/>
    <w:rsid w:val="00BE3C21"/>
    <w:rsid w:val="00BE3F1A"/>
    <w:rsid w:val="00BE7475"/>
    <w:rsid w:val="00BF0491"/>
    <w:rsid w:val="00BF43B8"/>
    <w:rsid w:val="00BF4E05"/>
    <w:rsid w:val="00BF5467"/>
    <w:rsid w:val="00BF6BE7"/>
    <w:rsid w:val="00BF771D"/>
    <w:rsid w:val="00C00BD4"/>
    <w:rsid w:val="00C01F56"/>
    <w:rsid w:val="00C02154"/>
    <w:rsid w:val="00C03E06"/>
    <w:rsid w:val="00C0462F"/>
    <w:rsid w:val="00C052C3"/>
    <w:rsid w:val="00C11A14"/>
    <w:rsid w:val="00C1275D"/>
    <w:rsid w:val="00C1361A"/>
    <w:rsid w:val="00C14A32"/>
    <w:rsid w:val="00C20019"/>
    <w:rsid w:val="00C204E9"/>
    <w:rsid w:val="00C20707"/>
    <w:rsid w:val="00C27810"/>
    <w:rsid w:val="00C278AF"/>
    <w:rsid w:val="00C2799F"/>
    <w:rsid w:val="00C3132D"/>
    <w:rsid w:val="00C31E7A"/>
    <w:rsid w:val="00C3399C"/>
    <w:rsid w:val="00C339D2"/>
    <w:rsid w:val="00C34F25"/>
    <w:rsid w:val="00C34F3C"/>
    <w:rsid w:val="00C40EA8"/>
    <w:rsid w:val="00C4627D"/>
    <w:rsid w:val="00C4666A"/>
    <w:rsid w:val="00C46C8E"/>
    <w:rsid w:val="00C4716A"/>
    <w:rsid w:val="00C51516"/>
    <w:rsid w:val="00C51C30"/>
    <w:rsid w:val="00C52576"/>
    <w:rsid w:val="00C55BA5"/>
    <w:rsid w:val="00C55FFB"/>
    <w:rsid w:val="00C56CCC"/>
    <w:rsid w:val="00C6252C"/>
    <w:rsid w:val="00C63A44"/>
    <w:rsid w:val="00C65118"/>
    <w:rsid w:val="00C72184"/>
    <w:rsid w:val="00C72CB6"/>
    <w:rsid w:val="00C73BE0"/>
    <w:rsid w:val="00C75151"/>
    <w:rsid w:val="00C756AA"/>
    <w:rsid w:val="00C77CC9"/>
    <w:rsid w:val="00C803C3"/>
    <w:rsid w:val="00C80919"/>
    <w:rsid w:val="00C81344"/>
    <w:rsid w:val="00C81F61"/>
    <w:rsid w:val="00C835C9"/>
    <w:rsid w:val="00C84551"/>
    <w:rsid w:val="00C86EC3"/>
    <w:rsid w:val="00C90479"/>
    <w:rsid w:val="00C944EB"/>
    <w:rsid w:val="00C96671"/>
    <w:rsid w:val="00C97032"/>
    <w:rsid w:val="00CA238D"/>
    <w:rsid w:val="00CA40F3"/>
    <w:rsid w:val="00CA4433"/>
    <w:rsid w:val="00CA4ED6"/>
    <w:rsid w:val="00CA5B8A"/>
    <w:rsid w:val="00CA6921"/>
    <w:rsid w:val="00CB011E"/>
    <w:rsid w:val="00CB3331"/>
    <w:rsid w:val="00CB3867"/>
    <w:rsid w:val="00CB54BA"/>
    <w:rsid w:val="00CB6684"/>
    <w:rsid w:val="00CB7FC8"/>
    <w:rsid w:val="00CC40E3"/>
    <w:rsid w:val="00CD17E5"/>
    <w:rsid w:val="00CD1FBA"/>
    <w:rsid w:val="00CD27EC"/>
    <w:rsid w:val="00CD2CD7"/>
    <w:rsid w:val="00CE13CE"/>
    <w:rsid w:val="00CE1E21"/>
    <w:rsid w:val="00CE1F6F"/>
    <w:rsid w:val="00CE28B3"/>
    <w:rsid w:val="00CE5854"/>
    <w:rsid w:val="00CE592E"/>
    <w:rsid w:val="00CE6AA2"/>
    <w:rsid w:val="00CF0044"/>
    <w:rsid w:val="00CF4DAF"/>
    <w:rsid w:val="00CF71EA"/>
    <w:rsid w:val="00CF7774"/>
    <w:rsid w:val="00D00A1C"/>
    <w:rsid w:val="00D020A9"/>
    <w:rsid w:val="00D02308"/>
    <w:rsid w:val="00D0554C"/>
    <w:rsid w:val="00D07D47"/>
    <w:rsid w:val="00D10094"/>
    <w:rsid w:val="00D101DF"/>
    <w:rsid w:val="00D1512B"/>
    <w:rsid w:val="00D16EBB"/>
    <w:rsid w:val="00D16FAF"/>
    <w:rsid w:val="00D21557"/>
    <w:rsid w:val="00D238EB"/>
    <w:rsid w:val="00D23A5A"/>
    <w:rsid w:val="00D23E4F"/>
    <w:rsid w:val="00D25201"/>
    <w:rsid w:val="00D25E05"/>
    <w:rsid w:val="00D27051"/>
    <w:rsid w:val="00D32118"/>
    <w:rsid w:val="00D328A2"/>
    <w:rsid w:val="00D32D48"/>
    <w:rsid w:val="00D32D57"/>
    <w:rsid w:val="00D34579"/>
    <w:rsid w:val="00D3461C"/>
    <w:rsid w:val="00D374C2"/>
    <w:rsid w:val="00D41EA3"/>
    <w:rsid w:val="00D42DC3"/>
    <w:rsid w:val="00D441CB"/>
    <w:rsid w:val="00D46602"/>
    <w:rsid w:val="00D51941"/>
    <w:rsid w:val="00D56664"/>
    <w:rsid w:val="00D56DC2"/>
    <w:rsid w:val="00D60C8A"/>
    <w:rsid w:val="00D61435"/>
    <w:rsid w:val="00D61857"/>
    <w:rsid w:val="00D62106"/>
    <w:rsid w:val="00D62923"/>
    <w:rsid w:val="00D6628C"/>
    <w:rsid w:val="00D67488"/>
    <w:rsid w:val="00D70CA4"/>
    <w:rsid w:val="00D72119"/>
    <w:rsid w:val="00D73F59"/>
    <w:rsid w:val="00D75A36"/>
    <w:rsid w:val="00D774EB"/>
    <w:rsid w:val="00D802CF"/>
    <w:rsid w:val="00D85C49"/>
    <w:rsid w:val="00D86883"/>
    <w:rsid w:val="00D90986"/>
    <w:rsid w:val="00D9318F"/>
    <w:rsid w:val="00D940F3"/>
    <w:rsid w:val="00D95AF6"/>
    <w:rsid w:val="00D960A7"/>
    <w:rsid w:val="00D9686A"/>
    <w:rsid w:val="00D9695C"/>
    <w:rsid w:val="00D97B7D"/>
    <w:rsid w:val="00DA06C6"/>
    <w:rsid w:val="00DA1D21"/>
    <w:rsid w:val="00DA20CD"/>
    <w:rsid w:val="00DA3038"/>
    <w:rsid w:val="00DA46FB"/>
    <w:rsid w:val="00DA4920"/>
    <w:rsid w:val="00DA5837"/>
    <w:rsid w:val="00DA5BCA"/>
    <w:rsid w:val="00DA7873"/>
    <w:rsid w:val="00DB0B14"/>
    <w:rsid w:val="00DB0BD9"/>
    <w:rsid w:val="00DB30DE"/>
    <w:rsid w:val="00DB366C"/>
    <w:rsid w:val="00DB4580"/>
    <w:rsid w:val="00DB47AA"/>
    <w:rsid w:val="00DB4FD6"/>
    <w:rsid w:val="00DB5187"/>
    <w:rsid w:val="00DB56C9"/>
    <w:rsid w:val="00DB6317"/>
    <w:rsid w:val="00DC0770"/>
    <w:rsid w:val="00DC0BBD"/>
    <w:rsid w:val="00DC3954"/>
    <w:rsid w:val="00DD1822"/>
    <w:rsid w:val="00DD2615"/>
    <w:rsid w:val="00DD44D1"/>
    <w:rsid w:val="00DD6615"/>
    <w:rsid w:val="00DE01B9"/>
    <w:rsid w:val="00DE089C"/>
    <w:rsid w:val="00DE0B99"/>
    <w:rsid w:val="00DE0BE1"/>
    <w:rsid w:val="00DE0D89"/>
    <w:rsid w:val="00DE154D"/>
    <w:rsid w:val="00DE2B8A"/>
    <w:rsid w:val="00DE43FD"/>
    <w:rsid w:val="00DF6175"/>
    <w:rsid w:val="00DF7A95"/>
    <w:rsid w:val="00DF7ED1"/>
    <w:rsid w:val="00E01E43"/>
    <w:rsid w:val="00E02FBC"/>
    <w:rsid w:val="00E03852"/>
    <w:rsid w:val="00E05117"/>
    <w:rsid w:val="00E06439"/>
    <w:rsid w:val="00E069DA"/>
    <w:rsid w:val="00E07F39"/>
    <w:rsid w:val="00E104D4"/>
    <w:rsid w:val="00E11C00"/>
    <w:rsid w:val="00E14545"/>
    <w:rsid w:val="00E17B7A"/>
    <w:rsid w:val="00E17EB9"/>
    <w:rsid w:val="00E23069"/>
    <w:rsid w:val="00E25734"/>
    <w:rsid w:val="00E26A0E"/>
    <w:rsid w:val="00E27F75"/>
    <w:rsid w:val="00E32737"/>
    <w:rsid w:val="00E351A2"/>
    <w:rsid w:val="00E352BB"/>
    <w:rsid w:val="00E406F6"/>
    <w:rsid w:val="00E413BF"/>
    <w:rsid w:val="00E42FC9"/>
    <w:rsid w:val="00E43F3F"/>
    <w:rsid w:val="00E458D6"/>
    <w:rsid w:val="00E50317"/>
    <w:rsid w:val="00E50B8F"/>
    <w:rsid w:val="00E51961"/>
    <w:rsid w:val="00E522AE"/>
    <w:rsid w:val="00E52A15"/>
    <w:rsid w:val="00E56B45"/>
    <w:rsid w:val="00E56EB1"/>
    <w:rsid w:val="00E60E0A"/>
    <w:rsid w:val="00E61233"/>
    <w:rsid w:val="00E630ED"/>
    <w:rsid w:val="00E65127"/>
    <w:rsid w:val="00E658C4"/>
    <w:rsid w:val="00E66F64"/>
    <w:rsid w:val="00E67677"/>
    <w:rsid w:val="00E711EE"/>
    <w:rsid w:val="00E71E66"/>
    <w:rsid w:val="00E7466C"/>
    <w:rsid w:val="00E74AD7"/>
    <w:rsid w:val="00E7667D"/>
    <w:rsid w:val="00E81369"/>
    <w:rsid w:val="00E874DF"/>
    <w:rsid w:val="00E92CD3"/>
    <w:rsid w:val="00EA0707"/>
    <w:rsid w:val="00EA22B3"/>
    <w:rsid w:val="00EA46D4"/>
    <w:rsid w:val="00EB1AA9"/>
    <w:rsid w:val="00EB5B21"/>
    <w:rsid w:val="00EB659D"/>
    <w:rsid w:val="00EC03A9"/>
    <w:rsid w:val="00EC0A57"/>
    <w:rsid w:val="00EC0D9D"/>
    <w:rsid w:val="00EC1DD3"/>
    <w:rsid w:val="00ED0AB5"/>
    <w:rsid w:val="00ED1C44"/>
    <w:rsid w:val="00ED2B7F"/>
    <w:rsid w:val="00ED342B"/>
    <w:rsid w:val="00ED5024"/>
    <w:rsid w:val="00EE21D3"/>
    <w:rsid w:val="00EE662C"/>
    <w:rsid w:val="00EE7B4B"/>
    <w:rsid w:val="00EF100B"/>
    <w:rsid w:val="00EF2F66"/>
    <w:rsid w:val="00EF6362"/>
    <w:rsid w:val="00F01BF0"/>
    <w:rsid w:val="00F02096"/>
    <w:rsid w:val="00F02996"/>
    <w:rsid w:val="00F030A3"/>
    <w:rsid w:val="00F03C41"/>
    <w:rsid w:val="00F0630F"/>
    <w:rsid w:val="00F07857"/>
    <w:rsid w:val="00F11C60"/>
    <w:rsid w:val="00F11D69"/>
    <w:rsid w:val="00F14EA2"/>
    <w:rsid w:val="00F21A86"/>
    <w:rsid w:val="00F21F80"/>
    <w:rsid w:val="00F250E8"/>
    <w:rsid w:val="00F2592A"/>
    <w:rsid w:val="00F25BD5"/>
    <w:rsid w:val="00F264C3"/>
    <w:rsid w:val="00F31E06"/>
    <w:rsid w:val="00F35827"/>
    <w:rsid w:val="00F35FB9"/>
    <w:rsid w:val="00F364A9"/>
    <w:rsid w:val="00F3658C"/>
    <w:rsid w:val="00F40EBA"/>
    <w:rsid w:val="00F50C4E"/>
    <w:rsid w:val="00F5213E"/>
    <w:rsid w:val="00F5242B"/>
    <w:rsid w:val="00F52467"/>
    <w:rsid w:val="00F55451"/>
    <w:rsid w:val="00F555C9"/>
    <w:rsid w:val="00F60814"/>
    <w:rsid w:val="00F62BD9"/>
    <w:rsid w:val="00F6412A"/>
    <w:rsid w:val="00F66141"/>
    <w:rsid w:val="00F6741A"/>
    <w:rsid w:val="00F7014D"/>
    <w:rsid w:val="00F75B7E"/>
    <w:rsid w:val="00F765F4"/>
    <w:rsid w:val="00F81FE0"/>
    <w:rsid w:val="00F8550F"/>
    <w:rsid w:val="00F86511"/>
    <w:rsid w:val="00F87B5B"/>
    <w:rsid w:val="00F90B6B"/>
    <w:rsid w:val="00F91A2D"/>
    <w:rsid w:val="00F91AE3"/>
    <w:rsid w:val="00F92138"/>
    <w:rsid w:val="00F9248F"/>
    <w:rsid w:val="00F93141"/>
    <w:rsid w:val="00F9540E"/>
    <w:rsid w:val="00F96043"/>
    <w:rsid w:val="00FA4DB6"/>
    <w:rsid w:val="00FA6BF8"/>
    <w:rsid w:val="00FB0539"/>
    <w:rsid w:val="00FB597E"/>
    <w:rsid w:val="00FC1464"/>
    <w:rsid w:val="00FC18B8"/>
    <w:rsid w:val="00FC2934"/>
    <w:rsid w:val="00FC4833"/>
    <w:rsid w:val="00FC510D"/>
    <w:rsid w:val="00FC6650"/>
    <w:rsid w:val="00FD096C"/>
    <w:rsid w:val="00FD12F0"/>
    <w:rsid w:val="00FD3BC0"/>
    <w:rsid w:val="00FD3E51"/>
    <w:rsid w:val="00FE04D7"/>
    <w:rsid w:val="00FE1E95"/>
    <w:rsid w:val="00FE2CD2"/>
    <w:rsid w:val="00FE4400"/>
    <w:rsid w:val="00FE510A"/>
    <w:rsid w:val="00FF1575"/>
    <w:rsid w:val="00FF26FC"/>
    <w:rsid w:val="00FF3B1F"/>
    <w:rsid w:val="00FF4877"/>
    <w:rsid w:val="00FF4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,"/>
  <w:listSeparator w:val=";"/>
  <w14:docId w14:val="1824D9AC"/>
  <w15:docId w15:val="{D376AE1B-2811-48BC-9639-A1B5BFE14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82C86"/>
    <w:rPr>
      <w:rFonts w:ascii="Arial" w:hAnsi="Arial" w:cs="Arial"/>
      <w:i/>
      <w:iCs/>
    </w:rPr>
  </w:style>
  <w:style w:type="paragraph" w:styleId="Nadpis1">
    <w:name w:val="heading 1"/>
    <w:basedOn w:val="Normln"/>
    <w:next w:val="Normln"/>
    <w:link w:val="Nadpis1Char"/>
    <w:qFormat/>
    <w:rsid w:val="00B97F4E"/>
    <w:pPr>
      <w:keepNext/>
      <w:spacing w:after="60" w:line="432" w:lineRule="atLeast"/>
      <w:outlineLvl w:val="0"/>
    </w:pPr>
    <w:rPr>
      <w:rFonts w:ascii="JohnSans Text Pro" w:hAnsi="JohnSans Text Pro"/>
      <w:bCs/>
      <w:i w:val="0"/>
      <w:iCs w:val="0"/>
      <w:caps/>
      <w:color w:val="0046AD"/>
      <w:kern w:val="32"/>
      <w:sz w:val="36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394A55"/>
    <w:pPr>
      <w:keepNext/>
      <w:spacing w:before="240" w:after="60"/>
      <w:outlineLvl w:val="1"/>
    </w:pPr>
    <w:rPr>
      <w:rFonts w:ascii="Cambria" w:hAnsi="Cambria" w:cs="Times New Roman"/>
      <w:b/>
      <w:bCs/>
      <w:i w:val="0"/>
      <w:iCs w:val="0"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4D1278"/>
    <w:pPr>
      <w:keepNext/>
      <w:pBdr>
        <w:bottom w:val="single" w:sz="8" w:space="1" w:color="auto"/>
      </w:pBdr>
      <w:spacing w:before="240" w:after="60" w:line="288" w:lineRule="auto"/>
      <w:ind w:left="720" w:hanging="720"/>
      <w:outlineLvl w:val="2"/>
    </w:pPr>
    <w:rPr>
      <w:rFonts w:ascii="Segoe UI" w:hAnsi="Segoe UI"/>
      <w:b/>
      <w:bCs/>
      <w:i w:val="0"/>
      <w:iCs w:val="0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4D1278"/>
    <w:pPr>
      <w:keepNext/>
      <w:keepLines/>
      <w:spacing w:before="200" w:line="288" w:lineRule="auto"/>
      <w:ind w:left="864" w:hanging="864"/>
      <w:jc w:val="both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nhideWhenUsed/>
    <w:qFormat/>
    <w:rsid w:val="004D1278"/>
    <w:pPr>
      <w:keepNext/>
      <w:keepLines/>
      <w:spacing w:before="200" w:line="288" w:lineRule="auto"/>
      <w:ind w:left="1008" w:hanging="1008"/>
      <w:jc w:val="both"/>
      <w:outlineLvl w:val="4"/>
    </w:pPr>
    <w:rPr>
      <w:rFonts w:asciiTheme="majorHAnsi" w:eastAsiaTheme="majorEastAsia" w:hAnsiTheme="majorHAnsi" w:cstheme="majorBidi"/>
      <w:i w:val="0"/>
      <w:iCs w:val="0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nhideWhenUsed/>
    <w:qFormat/>
    <w:rsid w:val="004D1278"/>
    <w:pPr>
      <w:keepNext/>
      <w:keepLines/>
      <w:spacing w:before="200" w:line="288" w:lineRule="auto"/>
      <w:ind w:left="1152" w:hanging="1152"/>
      <w:jc w:val="both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nhideWhenUsed/>
    <w:qFormat/>
    <w:rsid w:val="004D1278"/>
    <w:pPr>
      <w:keepNext/>
      <w:keepLines/>
      <w:spacing w:before="200" w:line="288" w:lineRule="auto"/>
      <w:ind w:left="1296" w:hanging="1296"/>
      <w:jc w:val="both"/>
      <w:outlineLvl w:val="6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nhideWhenUsed/>
    <w:qFormat/>
    <w:rsid w:val="004D1278"/>
    <w:pPr>
      <w:keepNext/>
      <w:keepLines/>
      <w:spacing w:before="200" w:line="288" w:lineRule="auto"/>
      <w:ind w:left="1440" w:hanging="1440"/>
      <w:jc w:val="both"/>
      <w:outlineLvl w:val="7"/>
    </w:pPr>
    <w:rPr>
      <w:rFonts w:asciiTheme="majorHAnsi" w:eastAsiaTheme="majorEastAsia" w:hAnsiTheme="majorHAnsi" w:cstheme="majorBidi"/>
      <w:i w:val="0"/>
      <w:iCs w:val="0"/>
      <w:color w:val="404040" w:themeColor="text1" w:themeTint="BF"/>
    </w:rPr>
  </w:style>
  <w:style w:type="paragraph" w:styleId="Nadpis9">
    <w:name w:val="heading 9"/>
    <w:basedOn w:val="Normln"/>
    <w:next w:val="Normln"/>
    <w:link w:val="Nadpis9Char"/>
    <w:unhideWhenUsed/>
    <w:qFormat/>
    <w:rsid w:val="004D1278"/>
    <w:pPr>
      <w:keepNext/>
      <w:keepLines/>
      <w:spacing w:before="200" w:line="288" w:lineRule="auto"/>
      <w:ind w:left="1584" w:hanging="1584"/>
      <w:jc w:val="both"/>
      <w:outlineLvl w:val="8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i/>
      <w:i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rsid w:val="00307C6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Pr>
      <w:rFonts w:ascii="Arial" w:hAnsi="Arial" w:cs="Arial"/>
      <w:i/>
      <w:iCs/>
      <w:sz w:val="20"/>
      <w:szCs w:val="20"/>
    </w:rPr>
  </w:style>
  <w:style w:type="paragraph" w:styleId="Zpat">
    <w:name w:val="footer"/>
    <w:basedOn w:val="Normln"/>
    <w:link w:val="ZpatChar"/>
    <w:uiPriority w:val="99"/>
    <w:rsid w:val="00307C6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Pr>
      <w:rFonts w:ascii="Arial" w:hAnsi="Arial" w:cs="Arial"/>
      <w:i/>
      <w:iCs/>
      <w:sz w:val="20"/>
      <w:szCs w:val="20"/>
    </w:rPr>
  </w:style>
  <w:style w:type="character" w:styleId="Hypertextovodkaz">
    <w:name w:val="Hyperlink"/>
    <w:uiPriority w:val="99"/>
    <w:rsid w:val="00307C6F"/>
    <w:rPr>
      <w:rFonts w:ascii="Arial" w:eastAsia="MS Mincho" w:hAnsi="Arial" w:cs="Arial"/>
      <w:color w:val="0000FF"/>
      <w:sz w:val="21"/>
      <w:szCs w:val="21"/>
      <w:u w:val="single"/>
      <w:lang w:val="en-GB" w:eastAsia="en-GB"/>
    </w:rPr>
  </w:style>
  <w:style w:type="character" w:styleId="slostrnky">
    <w:name w:val="page number"/>
    <w:rsid w:val="00307C6F"/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">
    <w:name w:val="Char1 Char Char Char Char Char"/>
    <w:basedOn w:val="Normln"/>
    <w:uiPriority w:val="99"/>
    <w:rsid w:val="00307C6F"/>
    <w:pPr>
      <w:widowControl w:val="0"/>
      <w:tabs>
        <w:tab w:val="num" w:pos="432"/>
      </w:tabs>
      <w:spacing w:line="280" w:lineRule="atLeast"/>
      <w:ind w:left="432" w:hanging="432"/>
    </w:pPr>
    <w:rPr>
      <w:rFonts w:eastAsia="MS Mincho"/>
      <w:color w:val="000080"/>
      <w:sz w:val="21"/>
      <w:szCs w:val="21"/>
      <w:lang w:val="en-GB" w:eastAsia="en-GB"/>
    </w:rPr>
  </w:style>
  <w:style w:type="character" w:customStyle="1" w:styleId="platne">
    <w:name w:val="platne"/>
    <w:uiPriority w:val="99"/>
    <w:rsid w:val="00307C6F"/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Podpis-tabulator9">
    <w:name w:val="Podpis - tabulator 9"/>
    <w:basedOn w:val="Normln"/>
    <w:next w:val="Normln"/>
    <w:rsid w:val="00574B7A"/>
    <w:pPr>
      <w:tabs>
        <w:tab w:val="left" w:pos="5103"/>
      </w:tabs>
      <w:spacing w:line="288" w:lineRule="auto"/>
    </w:pPr>
    <w:rPr>
      <w:rFonts w:ascii="JohnSans Text Pro" w:hAnsi="JohnSans Text Pro" w:cs="Times New Roman"/>
      <w:i w:val="0"/>
      <w:iCs w:val="0"/>
      <w:szCs w:val="24"/>
    </w:rPr>
  </w:style>
  <w:style w:type="paragraph" w:customStyle="1" w:styleId="cislovani1">
    <w:name w:val="cislovani 1"/>
    <w:basedOn w:val="Normln"/>
    <w:link w:val="cislovani1Char"/>
    <w:rsid w:val="002A78C2"/>
    <w:pPr>
      <w:keepNext/>
      <w:numPr>
        <w:numId w:val="1"/>
      </w:numPr>
      <w:spacing w:before="480" w:line="240" w:lineRule="atLeast"/>
      <w:jc w:val="both"/>
    </w:pPr>
    <w:rPr>
      <w:rFonts w:ascii="JohnSans Text Pro" w:hAnsi="JohnSans Text Pro" w:cs="Times New Roman"/>
      <w:b/>
      <w:i w:val="0"/>
      <w:iCs w:val="0"/>
      <w:caps/>
      <w:szCs w:val="24"/>
    </w:rPr>
  </w:style>
  <w:style w:type="paragraph" w:customStyle="1" w:styleId="Cislovani2">
    <w:name w:val="Cislovani 2"/>
    <w:basedOn w:val="Normln"/>
    <w:link w:val="Cislovani2Char"/>
    <w:rsid w:val="002A78C2"/>
    <w:pPr>
      <w:numPr>
        <w:ilvl w:val="1"/>
        <w:numId w:val="1"/>
      </w:numPr>
      <w:spacing w:before="240" w:line="240" w:lineRule="atLeast"/>
      <w:jc w:val="both"/>
    </w:pPr>
    <w:rPr>
      <w:rFonts w:ascii="JohnSans Text Pro" w:hAnsi="JohnSans Text Pro" w:cs="Times New Roman"/>
      <w:i w:val="0"/>
      <w:iCs w:val="0"/>
      <w:szCs w:val="24"/>
    </w:rPr>
  </w:style>
  <w:style w:type="paragraph" w:customStyle="1" w:styleId="Cislovani3">
    <w:name w:val="Cislovani 3"/>
    <w:basedOn w:val="Normln"/>
    <w:rsid w:val="002A78C2"/>
    <w:pPr>
      <w:numPr>
        <w:ilvl w:val="2"/>
        <w:numId w:val="1"/>
      </w:numPr>
      <w:spacing w:before="120" w:line="240" w:lineRule="atLeast"/>
      <w:jc w:val="both"/>
    </w:pPr>
    <w:rPr>
      <w:rFonts w:ascii="JohnSans Text Pro" w:hAnsi="JohnSans Text Pro" w:cs="Times New Roman"/>
      <w:i w:val="0"/>
      <w:iCs w:val="0"/>
      <w:szCs w:val="24"/>
    </w:rPr>
  </w:style>
  <w:style w:type="paragraph" w:customStyle="1" w:styleId="Cislovani4">
    <w:name w:val="Cislovani 4"/>
    <w:basedOn w:val="Normln"/>
    <w:rsid w:val="002A78C2"/>
    <w:pPr>
      <w:numPr>
        <w:ilvl w:val="3"/>
        <w:numId w:val="1"/>
      </w:numPr>
      <w:spacing w:line="240" w:lineRule="atLeast"/>
      <w:jc w:val="both"/>
    </w:pPr>
    <w:rPr>
      <w:rFonts w:ascii="JohnSans Text Pro" w:hAnsi="JohnSans Text Pro" w:cs="Times New Roman"/>
      <w:i w:val="0"/>
      <w:iCs w:val="0"/>
      <w:szCs w:val="24"/>
    </w:rPr>
  </w:style>
  <w:style w:type="paragraph" w:styleId="Odstavecseseznamem">
    <w:name w:val="List Paragraph"/>
    <w:basedOn w:val="Normln"/>
    <w:uiPriority w:val="34"/>
    <w:qFormat/>
    <w:rsid w:val="00526A0B"/>
    <w:pPr>
      <w:ind w:left="708"/>
    </w:pPr>
  </w:style>
  <w:style w:type="character" w:customStyle="1" w:styleId="Cislovani2Char">
    <w:name w:val="Cislovani 2 Char"/>
    <w:link w:val="Cislovani2"/>
    <w:rsid w:val="00526A0B"/>
    <w:rPr>
      <w:rFonts w:ascii="JohnSans Text Pro" w:hAnsi="JohnSans Text Pro"/>
      <w:szCs w:val="24"/>
    </w:rPr>
  </w:style>
  <w:style w:type="character" w:styleId="Odkaznakoment">
    <w:name w:val="annotation reference"/>
    <w:uiPriority w:val="99"/>
    <w:semiHidden/>
    <w:unhideWhenUsed/>
    <w:rsid w:val="00E406F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406F6"/>
  </w:style>
  <w:style w:type="character" w:customStyle="1" w:styleId="TextkomenteChar">
    <w:name w:val="Text komentáře Char"/>
    <w:link w:val="Textkomente"/>
    <w:uiPriority w:val="99"/>
    <w:semiHidden/>
    <w:rsid w:val="00E406F6"/>
    <w:rPr>
      <w:rFonts w:ascii="Arial" w:hAnsi="Arial" w:cs="Arial"/>
      <w:i/>
      <w:i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06F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E406F6"/>
    <w:rPr>
      <w:rFonts w:ascii="Arial" w:hAnsi="Arial" w:cs="Arial"/>
      <w:b/>
      <w:bCs/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06F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406F6"/>
    <w:rPr>
      <w:rFonts w:ascii="Tahoma" w:hAnsi="Tahoma" w:cs="Tahoma"/>
      <w:i/>
      <w:iCs/>
      <w:sz w:val="16"/>
      <w:szCs w:val="16"/>
    </w:rPr>
  </w:style>
  <w:style w:type="paragraph" w:customStyle="1" w:styleId="TabtextL">
    <w:name w:val="Tab_text_L"/>
    <w:basedOn w:val="Normln"/>
    <w:rsid w:val="00F31E06"/>
    <w:pPr>
      <w:spacing w:line="270" w:lineRule="atLeast"/>
    </w:pPr>
    <w:rPr>
      <w:rFonts w:ascii="JohnSans Text Pro" w:hAnsi="JohnSans Text Pro" w:cs="Times New Roman"/>
      <w:i w:val="0"/>
      <w:iCs w:val="0"/>
      <w:sz w:val="18"/>
      <w:szCs w:val="24"/>
    </w:rPr>
  </w:style>
  <w:style w:type="table" w:styleId="Mkatabulky">
    <w:name w:val="Table Grid"/>
    <w:aliases w:val="Tabulka"/>
    <w:basedOn w:val="Normlntabulka"/>
    <w:rsid w:val="00A07D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textR">
    <w:name w:val="Tab_text_R"/>
    <w:basedOn w:val="TabtextL"/>
    <w:uiPriority w:val="99"/>
    <w:rsid w:val="002A679E"/>
    <w:pPr>
      <w:jc w:val="right"/>
    </w:pPr>
  </w:style>
  <w:style w:type="paragraph" w:customStyle="1" w:styleId="Default">
    <w:name w:val="Default"/>
    <w:rsid w:val="00155EF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Nadpis2Char">
    <w:name w:val="Nadpis 2 Char"/>
    <w:link w:val="Nadpis2"/>
    <w:uiPriority w:val="9"/>
    <w:semiHidden/>
    <w:rsid w:val="00394A55"/>
    <w:rPr>
      <w:rFonts w:ascii="Cambria" w:eastAsia="Times New Roman" w:hAnsi="Cambria" w:cs="Times New Roman"/>
      <w:b/>
      <w:bCs/>
      <w:sz w:val="28"/>
      <w:szCs w:val="28"/>
    </w:rPr>
  </w:style>
  <w:style w:type="paragraph" w:customStyle="1" w:styleId="Cislovani4text">
    <w:name w:val="Cislovani 4 text"/>
    <w:basedOn w:val="Normln"/>
    <w:qFormat/>
    <w:rsid w:val="00C97032"/>
    <w:pPr>
      <w:tabs>
        <w:tab w:val="left" w:pos="851"/>
        <w:tab w:val="num" w:pos="4494"/>
      </w:tabs>
      <w:spacing w:line="288" w:lineRule="auto"/>
      <w:ind w:left="3486" w:hanging="792"/>
      <w:jc w:val="both"/>
    </w:pPr>
    <w:rPr>
      <w:rFonts w:ascii="JohnSans Text Pro" w:hAnsi="JohnSans Text Pro" w:cs="Times New Roman"/>
      <w:i w:val="0"/>
      <w:iCs w:val="0"/>
      <w:szCs w:val="24"/>
    </w:rPr>
  </w:style>
  <w:style w:type="paragraph" w:customStyle="1" w:styleId="Cislovani10">
    <w:name w:val="Cislovani 1"/>
    <w:basedOn w:val="Normln"/>
    <w:next w:val="Normln"/>
    <w:rsid w:val="007F3A00"/>
    <w:pPr>
      <w:keepNext/>
      <w:tabs>
        <w:tab w:val="num" w:pos="567"/>
      </w:tabs>
      <w:spacing w:before="480" w:line="288" w:lineRule="auto"/>
      <w:ind w:left="567" w:hanging="567"/>
    </w:pPr>
    <w:rPr>
      <w:rFonts w:ascii="JohnSans Text Pro" w:hAnsi="JohnSans Text Pro" w:cs="Times New Roman"/>
      <w:b/>
      <w:i w:val="0"/>
      <w:iCs w:val="0"/>
      <w:caps/>
      <w:sz w:val="24"/>
      <w:szCs w:val="24"/>
    </w:rPr>
  </w:style>
  <w:style w:type="paragraph" w:customStyle="1" w:styleId="Hlavninadpis">
    <w:name w:val="Hlavni_nadpis"/>
    <w:basedOn w:val="Normln"/>
    <w:qFormat/>
    <w:rsid w:val="007F3A00"/>
    <w:pPr>
      <w:spacing w:after="720" w:line="288" w:lineRule="auto"/>
    </w:pPr>
    <w:rPr>
      <w:rFonts w:ascii="JohnSans Text Pro" w:hAnsi="JohnSans Text Pro" w:cs="Times New Roman"/>
      <w:i w:val="0"/>
      <w:iCs w:val="0"/>
      <w:color w:val="73767D"/>
      <w:sz w:val="36"/>
      <w:szCs w:val="24"/>
    </w:rPr>
  </w:style>
  <w:style w:type="paragraph" w:customStyle="1" w:styleId="Cislovani5">
    <w:name w:val="Cislovani 5"/>
    <w:basedOn w:val="Cislovani4"/>
    <w:qFormat/>
    <w:rsid w:val="007F3A00"/>
    <w:pPr>
      <w:numPr>
        <w:ilvl w:val="0"/>
        <w:numId w:val="0"/>
      </w:numPr>
      <w:tabs>
        <w:tab w:val="num" w:pos="567"/>
      </w:tabs>
      <w:spacing w:before="120" w:line="288" w:lineRule="auto"/>
      <w:ind w:left="567" w:hanging="567"/>
    </w:pPr>
    <w:rPr>
      <w:i/>
    </w:rPr>
  </w:style>
  <w:style w:type="paragraph" w:customStyle="1" w:styleId="Normlnodsazen1">
    <w:name w:val="Normální odsazený 1"/>
    <w:basedOn w:val="Normln"/>
    <w:qFormat/>
    <w:rsid w:val="007F3A00"/>
    <w:pPr>
      <w:spacing w:line="288" w:lineRule="auto"/>
      <w:ind w:left="567"/>
      <w:jc w:val="both"/>
    </w:pPr>
    <w:rPr>
      <w:rFonts w:ascii="JohnSans Text Pro" w:hAnsi="JohnSans Text Pro" w:cs="Times New Roman"/>
      <w:i w:val="0"/>
      <w:iCs w:val="0"/>
      <w:szCs w:val="24"/>
    </w:rPr>
  </w:style>
  <w:style w:type="paragraph" w:customStyle="1" w:styleId="rove1">
    <w:name w:val="úroveň 1"/>
    <w:basedOn w:val="cislovani1"/>
    <w:link w:val="rove1Char"/>
    <w:qFormat/>
    <w:rsid w:val="00034EF7"/>
    <w:pPr>
      <w:numPr>
        <w:numId w:val="0"/>
      </w:numPr>
      <w:tabs>
        <w:tab w:val="left" w:pos="567"/>
      </w:tabs>
      <w:spacing w:before="360" w:after="120" w:line="264" w:lineRule="auto"/>
      <w:jc w:val="left"/>
    </w:pPr>
    <w:rPr>
      <w:rFonts w:ascii="Segoe UI" w:hAnsi="Segoe UI" w:cs="Segoe UI"/>
    </w:rPr>
  </w:style>
  <w:style w:type="paragraph" w:customStyle="1" w:styleId="rove2">
    <w:name w:val="úroveň 2"/>
    <w:basedOn w:val="Normln"/>
    <w:link w:val="rove2Char"/>
    <w:qFormat/>
    <w:rsid w:val="005E7463"/>
    <w:pPr>
      <w:widowControl w:val="0"/>
      <w:spacing w:after="120"/>
      <w:jc w:val="both"/>
    </w:pPr>
    <w:rPr>
      <w:rFonts w:ascii="Segoe UI" w:hAnsi="Segoe UI" w:cs="Segoe UI"/>
      <w:i w:val="0"/>
      <w:iCs w:val="0"/>
    </w:rPr>
  </w:style>
  <w:style w:type="character" w:customStyle="1" w:styleId="cislovani1Char">
    <w:name w:val="cislovani 1 Char"/>
    <w:link w:val="cislovani1"/>
    <w:rsid w:val="00230D80"/>
    <w:rPr>
      <w:rFonts w:ascii="JohnSans Text Pro" w:hAnsi="JohnSans Text Pro"/>
      <w:b/>
      <w:caps/>
      <w:szCs w:val="24"/>
    </w:rPr>
  </w:style>
  <w:style w:type="character" w:customStyle="1" w:styleId="rove1Char">
    <w:name w:val="úroveň 1 Char"/>
    <w:link w:val="rove1"/>
    <w:rsid w:val="00034EF7"/>
    <w:rPr>
      <w:rFonts w:ascii="Segoe UI" w:hAnsi="Segoe UI" w:cs="Segoe UI"/>
      <w:b/>
      <w:caps/>
      <w:szCs w:val="24"/>
    </w:rPr>
  </w:style>
  <w:style w:type="paragraph" w:customStyle="1" w:styleId="rove3">
    <w:name w:val="úroveň 3"/>
    <w:basedOn w:val="Normln"/>
    <w:link w:val="rove3Char"/>
    <w:qFormat/>
    <w:rsid w:val="00577CCB"/>
    <w:pPr>
      <w:spacing w:before="120" w:after="120"/>
      <w:jc w:val="both"/>
    </w:pPr>
    <w:rPr>
      <w:rFonts w:ascii="Segoe UI" w:hAnsi="Segoe UI" w:cs="Segoe UI"/>
      <w:i w:val="0"/>
    </w:rPr>
  </w:style>
  <w:style w:type="character" w:customStyle="1" w:styleId="rove2Char">
    <w:name w:val="úroveň 2 Char"/>
    <w:link w:val="rove2"/>
    <w:rsid w:val="005E7463"/>
    <w:rPr>
      <w:rFonts w:ascii="Segoe UI" w:hAnsi="Segoe UI" w:cs="Segoe UI"/>
    </w:rPr>
  </w:style>
  <w:style w:type="paragraph" w:customStyle="1" w:styleId="Nadpishlavn">
    <w:name w:val="Nadpis hlavní"/>
    <w:basedOn w:val="Normln"/>
    <w:qFormat/>
    <w:rsid w:val="008D0B56"/>
    <w:rPr>
      <w:rFonts w:ascii="Segoe UI" w:hAnsi="Segoe UI" w:cs="Times New Roman"/>
      <w:b/>
      <w:i w:val="0"/>
      <w:iCs w:val="0"/>
      <w:caps/>
      <w:sz w:val="36"/>
    </w:rPr>
  </w:style>
  <w:style w:type="character" w:customStyle="1" w:styleId="rove3Char">
    <w:name w:val="úroveň 3 Char"/>
    <w:link w:val="rove3"/>
    <w:rsid w:val="00577CCB"/>
    <w:rPr>
      <w:rFonts w:ascii="Segoe UI" w:hAnsi="Segoe UI" w:cs="Segoe UI"/>
      <w:iCs/>
    </w:rPr>
  </w:style>
  <w:style w:type="paragraph" w:customStyle="1" w:styleId="Vyizujeadresadaldky">
    <w:name w:val="Vyřizuje_adresa_další řádky"/>
    <w:basedOn w:val="Normln"/>
    <w:qFormat/>
    <w:rsid w:val="00D73F59"/>
    <w:pPr>
      <w:tabs>
        <w:tab w:val="left" w:pos="851"/>
        <w:tab w:val="left" w:pos="4536"/>
      </w:tabs>
      <w:spacing w:line="288" w:lineRule="auto"/>
    </w:pPr>
    <w:rPr>
      <w:rFonts w:ascii="Segoe UI" w:hAnsi="Segoe UI" w:cs="Times New Roman"/>
      <w:i w:val="0"/>
      <w:iCs w:val="0"/>
    </w:rPr>
  </w:style>
  <w:style w:type="character" w:customStyle="1" w:styleId="Nadpis3Char">
    <w:name w:val="Nadpis 3 Char"/>
    <w:basedOn w:val="Standardnpsmoodstavce"/>
    <w:link w:val="Nadpis3"/>
    <w:rsid w:val="004D1278"/>
    <w:rPr>
      <w:rFonts w:ascii="Segoe UI" w:hAnsi="Segoe UI" w:cs="Arial"/>
      <w:b/>
      <w:bCs/>
      <w:szCs w:val="26"/>
    </w:rPr>
  </w:style>
  <w:style w:type="character" w:customStyle="1" w:styleId="Nadpis4Char">
    <w:name w:val="Nadpis 4 Char"/>
    <w:basedOn w:val="Standardnpsmoodstavce"/>
    <w:link w:val="Nadpis4"/>
    <w:semiHidden/>
    <w:rsid w:val="004D127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semiHidden/>
    <w:rsid w:val="004D127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semiHidden/>
    <w:rsid w:val="004D127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semiHidden/>
    <w:rsid w:val="004D127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semiHidden/>
    <w:rsid w:val="004D127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Nadpis9Char">
    <w:name w:val="Nadpis 9 Char"/>
    <w:basedOn w:val="Standardnpsmoodstavce"/>
    <w:link w:val="Nadpis9"/>
    <w:semiHidden/>
    <w:rsid w:val="004D127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Podtitul11">
    <w:name w:val="Podtitul 1.1"/>
    <w:basedOn w:val="Nadpis2"/>
    <w:link w:val="Podtitul11Char"/>
    <w:qFormat/>
    <w:rsid w:val="004D1278"/>
    <w:pPr>
      <w:keepNext w:val="0"/>
      <w:numPr>
        <w:ilvl w:val="1"/>
      </w:numPr>
      <w:spacing w:before="0" w:after="120" w:line="264" w:lineRule="auto"/>
      <w:ind w:left="578" w:hanging="578"/>
      <w:jc w:val="both"/>
    </w:pPr>
    <w:rPr>
      <w:rFonts w:ascii="Segoe UI" w:hAnsi="Segoe UI"/>
      <w:b w:val="0"/>
      <w:bCs w:val="0"/>
      <w:sz w:val="20"/>
      <w:szCs w:val="20"/>
    </w:rPr>
  </w:style>
  <w:style w:type="character" w:customStyle="1" w:styleId="Podtitul11Char">
    <w:name w:val="Podtitul 1.1 Char"/>
    <w:link w:val="Podtitul11"/>
    <w:rsid w:val="004D1278"/>
    <w:rPr>
      <w:rFonts w:ascii="Segoe UI" w:hAnsi="Segoe UI"/>
    </w:rPr>
  </w:style>
  <w:style w:type="paragraph" w:customStyle="1" w:styleId="Podtitu111">
    <w:name w:val="Podtitu 1.1.1"/>
    <w:basedOn w:val="Nadpis3"/>
    <w:link w:val="Podtitu111Char"/>
    <w:qFormat/>
    <w:rsid w:val="004D1278"/>
    <w:pPr>
      <w:numPr>
        <w:ilvl w:val="2"/>
      </w:numPr>
      <w:pBdr>
        <w:bottom w:val="none" w:sz="0" w:space="0" w:color="auto"/>
      </w:pBdr>
      <w:spacing w:before="0" w:after="120" w:line="264" w:lineRule="auto"/>
      <w:ind w:left="720" w:hanging="720"/>
      <w:jc w:val="both"/>
    </w:pPr>
    <w:rPr>
      <w:b w:val="0"/>
    </w:rPr>
  </w:style>
  <w:style w:type="character" w:customStyle="1" w:styleId="Podtitu111Char">
    <w:name w:val="Podtitu 1.1.1 Char"/>
    <w:link w:val="Podtitu111"/>
    <w:rsid w:val="004D1278"/>
    <w:rPr>
      <w:rFonts w:ascii="Segoe UI" w:hAnsi="Segoe UI" w:cs="Arial"/>
      <w:bCs/>
      <w:szCs w:val="26"/>
    </w:rPr>
  </w:style>
  <w:style w:type="paragraph" w:styleId="Zkladntext">
    <w:name w:val="Body Text"/>
    <w:basedOn w:val="Normln"/>
    <w:link w:val="ZkladntextChar"/>
    <w:rsid w:val="004650C9"/>
    <w:rPr>
      <w:rFonts w:ascii="Times New Roman" w:hAnsi="Times New Roman" w:cs="Times New Roman"/>
      <w:b/>
      <w:i w:val="0"/>
      <w:iCs w:val="0"/>
      <w:sz w:val="28"/>
      <w:u w:val="single"/>
    </w:rPr>
  </w:style>
  <w:style w:type="character" w:customStyle="1" w:styleId="ZkladntextChar">
    <w:name w:val="Základní text Char"/>
    <w:basedOn w:val="Standardnpsmoodstavce"/>
    <w:link w:val="Zkladntext"/>
    <w:rsid w:val="004650C9"/>
    <w:rPr>
      <w:b/>
      <w:sz w:val="28"/>
      <w:u w:val="single"/>
    </w:rPr>
  </w:style>
  <w:style w:type="paragraph" w:customStyle="1" w:styleId="Textnadtabulkou">
    <w:name w:val="Text nad tabulkou"/>
    <w:basedOn w:val="Normln"/>
    <w:rsid w:val="001C4D5B"/>
    <w:pPr>
      <w:spacing w:after="60" w:line="288" w:lineRule="auto"/>
      <w:jc w:val="both"/>
    </w:pPr>
    <w:rPr>
      <w:rFonts w:ascii="JohnSans Text Pro" w:hAnsi="JohnSans Text Pro" w:cs="Times New Roman"/>
      <w:b/>
      <w:i w:val="0"/>
      <w:iCs w:val="0"/>
    </w:rPr>
  </w:style>
  <w:style w:type="paragraph" w:customStyle="1" w:styleId="Normln1">
    <w:name w:val="Normální1"/>
    <w:aliases w:val="za 6 b."/>
    <w:basedOn w:val="Normln"/>
    <w:qFormat/>
    <w:rsid w:val="001C4D5B"/>
    <w:pPr>
      <w:spacing w:after="60" w:line="288" w:lineRule="auto"/>
      <w:jc w:val="both"/>
    </w:pPr>
    <w:rPr>
      <w:rFonts w:ascii="JohnSans Text Pro" w:hAnsi="JohnSans Text Pro" w:cs="Times New Roman"/>
      <w:i w:val="0"/>
      <w:iCs w:val="0"/>
      <w:szCs w:val="24"/>
    </w:rPr>
  </w:style>
  <w:style w:type="paragraph" w:customStyle="1" w:styleId="odrazkynormalni">
    <w:name w:val="odrazky_normalni"/>
    <w:basedOn w:val="Normln"/>
    <w:rsid w:val="00FE2CD2"/>
    <w:pPr>
      <w:numPr>
        <w:numId w:val="3"/>
      </w:numPr>
      <w:spacing w:line="288" w:lineRule="auto"/>
      <w:ind w:left="357" w:hanging="357"/>
      <w:jc w:val="both"/>
    </w:pPr>
    <w:rPr>
      <w:rFonts w:ascii="JohnSans Text Pro" w:hAnsi="JohnSans Text Pro" w:cs="JohnSans Text Pro"/>
      <w:i w:val="0"/>
      <w:iCs w:val="0"/>
    </w:rPr>
  </w:style>
  <w:style w:type="paragraph" w:styleId="Revize">
    <w:name w:val="Revision"/>
    <w:hidden/>
    <w:uiPriority w:val="99"/>
    <w:semiHidden/>
    <w:rsid w:val="002B473E"/>
    <w:rPr>
      <w:rFonts w:ascii="Arial" w:hAnsi="Arial" w:cs="Arial"/>
      <w:i/>
      <w:iCs/>
    </w:rPr>
  </w:style>
  <w:style w:type="paragraph" w:styleId="slovanseznam2">
    <w:name w:val="List Number 2"/>
    <w:basedOn w:val="Normln"/>
    <w:qFormat/>
    <w:rsid w:val="00376707"/>
    <w:pPr>
      <w:spacing w:before="120" w:line="264" w:lineRule="auto"/>
      <w:ind w:left="1134" w:hanging="567"/>
      <w:jc w:val="both"/>
    </w:pPr>
    <w:rPr>
      <w:rFonts w:ascii="Segoe UI" w:hAnsi="Segoe UI" w:cs="Times New Roman"/>
      <w:i w:val="0"/>
      <w:iCs w:val="0"/>
    </w:rPr>
  </w:style>
  <w:style w:type="paragraph" w:customStyle="1" w:styleId="odrazkynormalni3uroven">
    <w:name w:val="odrazky_normalni 3.uroven"/>
    <w:basedOn w:val="odrazkynormalni2uroven"/>
    <w:rsid w:val="00B31377"/>
    <w:pPr>
      <w:tabs>
        <w:tab w:val="clear" w:pos="1134"/>
        <w:tab w:val="num" w:pos="1418"/>
      </w:tabs>
      <w:ind w:left="1418"/>
    </w:pPr>
  </w:style>
  <w:style w:type="paragraph" w:customStyle="1" w:styleId="odrazkynormalni2uroven">
    <w:name w:val="odrazky_normalni 2.uroven"/>
    <w:basedOn w:val="Normln"/>
    <w:locked/>
    <w:rsid w:val="00B31377"/>
    <w:pPr>
      <w:numPr>
        <w:numId w:val="26"/>
      </w:numPr>
      <w:spacing w:line="264" w:lineRule="auto"/>
    </w:pPr>
    <w:rPr>
      <w:rFonts w:ascii="Segoe UI" w:hAnsi="Segoe UI" w:cs="Times New Roman"/>
      <w:i w:val="0"/>
      <w:iCs w:val="0"/>
      <w:sz w:val="18"/>
    </w:rPr>
  </w:style>
  <w:style w:type="paragraph" w:customStyle="1" w:styleId="Text">
    <w:name w:val="Text"/>
    <w:basedOn w:val="Normln"/>
    <w:uiPriority w:val="99"/>
    <w:rsid w:val="00665468"/>
    <w:pPr>
      <w:tabs>
        <w:tab w:val="left" w:pos="227"/>
      </w:tabs>
      <w:spacing w:line="220" w:lineRule="exact"/>
      <w:jc w:val="both"/>
    </w:pPr>
    <w:rPr>
      <w:rFonts w:ascii="Book Antiqua" w:hAnsi="Book Antiqua" w:cs="Times New Roman"/>
      <w:i w:val="0"/>
      <w:iCs w:val="0"/>
      <w:color w:val="000000"/>
      <w:sz w:val="18"/>
      <w:lang w:val="en-US"/>
    </w:rPr>
  </w:style>
  <w:style w:type="paragraph" w:customStyle="1" w:styleId="lnek">
    <w:name w:val="‰l‡nek"/>
    <w:basedOn w:val="Normln"/>
    <w:uiPriority w:val="99"/>
    <w:rsid w:val="00665468"/>
    <w:pPr>
      <w:spacing w:before="65" w:after="170" w:line="220" w:lineRule="exact"/>
      <w:jc w:val="center"/>
    </w:pPr>
    <w:rPr>
      <w:rFonts w:ascii="Book Antiqua" w:hAnsi="Book Antiqua" w:cs="Times New Roman"/>
      <w:b/>
      <w:i w:val="0"/>
      <w:iCs w:val="0"/>
      <w:color w:val="000000"/>
      <w:lang w:val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3EF9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3EF9"/>
    <w:rPr>
      <w:rFonts w:ascii="Arial" w:hAnsi="Arial" w:cs="Arial"/>
      <w:i/>
      <w:iCs/>
    </w:rPr>
  </w:style>
  <w:style w:type="character" w:styleId="Znakapoznpodarou">
    <w:name w:val="footnote reference"/>
    <w:basedOn w:val="Standardnpsmoodstavce"/>
    <w:uiPriority w:val="99"/>
    <w:semiHidden/>
    <w:unhideWhenUsed/>
    <w:rsid w:val="00073E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4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53B1B5-A6FF-41C0-B9E8-A76A6419D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10</Pages>
  <Words>3091</Words>
  <Characters>18242</Characters>
  <Application>Microsoft Office Word</Application>
  <DocSecurity>0</DocSecurity>
  <Lines>152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Státní fond životního prostředí České republiky</vt:lpstr>
    </vt:vector>
  </TitlesOfParts>
  <Company>SFŽP ČR</Company>
  <LinksUpToDate>false</LinksUpToDate>
  <CharactersWithSpaces>21291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Státní fond životního prostředí České republiky</dc:title>
  <dc:creator>kbouskova</dc:creator>
  <cp:lastModifiedBy>Smilek Ondrej</cp:lastModifiedBy>
  <cp:revision>8</cp:revision>
  <cp:lastPrinted>2017-03-30T08:29:00Z</cp:lastPrinted>
  <dcterms:created xsi:type="dcterms:W3CDTF">2018-01-05T10:05:00Z</dcterms:created>
  <dcterms:modified xsi:type="dcterms:W3CDTF">2018-04-26T10:34:00Z</dcterms:modified>
</cp:coreProperties>
</file>