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3E" w:rsidRDefault="00760D35" w:rsidP="0013033E">
      <w:pPr>
        <w:keepNext/>
        <w:tabs>
          <w:tab w:val="left" w:pos="1496"/>
        </w:tabs>
        <w:spacing w:line="280" w:lineRule="atLeast"/>
        <w:jc w:val="center"/>
        <w:rPr>
          <w:b/>
          <w:caps/>
          <w:spacing w:val="36"/>
          <w:szCs w:val="24"/>
        </w:rPr>
      </w:pPr>
      <w:r w:rsidRPr="006336EB">
        <w:rPr>
          <w:b/>
          <w:caps/>
          <w:spacing w:val="36"/>
          <w:szCs w:val="24"/>
        </w:rPr>
        <w:t>SMLOUVA O Z</w:t>
      </w:r>
      <w:r w:rsidR="006336EB" w:rsidRPr="006336EB">
        <w:rPr>
          <w:b/>
          <w:caps/>
          <w:spacing w:val="36"/>
          <w:szCs w:val="24"/>
        </w:rPr>
        <w:t xml:space="preserve">ajištění </w:t>
      </w:r>
      <w:r w:rsidR="000850C4">
        <w:rPr>
          <w:b/>
          <w:caps/>
          <w:spacing w:val="36"/>
          <w:szCs w:val="24"/>
        </w:rPr>
        <w:t>KONFERENCE</w:t>
      </w:r>
      <w:r w:rsidR="008B64DB">
        <w:rPr>
          <w:b/>
          <w:caps/>
          <w:spacing w:val="36"/>
          <w:szCs w:val="24"/>
        </w:rPr>
        <w:t xml:space="preserve"> </w:t>
      </w:r>
    </w:p>
    <w:p w:rsidR="0040380E" w:rsidRPr="000850C4" w:rsidRDefault="00EE22FC" w:rsidP="0013033E">
      <w:pPr>
        <w:keepNext/>
        <w:tabs>
          <w:tab w:val="left" w:pos="1496"/>
        </w:tabs>
        <w:spacing w:line="280" w:lineRule="atLeast"/>
        <w:jc w:val="center"/>
        <w:rPr>
          <w:b/>
          <w:caps/>
          <w:spacing w:val="36"/>
          <w:szCs w:val="24"/>
        </w:rPr>
      </w:pPr>
      <w:r>
        <w:rPr>
          <w:b/>
          <w:caps/>
          <w:spacing w:val="36"/>
          <w:szCs w:val="24"/>
        </w:rPr>
        <w:t>„</w:t>
      </w:r>
      <w:r w:rsidRPr="00EE22FC">
        <w:rPr>
          <w:rFonts w:cs="Arial"/>
          <w:b/>
          <w:szCs w:val="24"/>
        </w:rPr>
        <w:t>JARNÍ ŠKOLA</w:t>
      </w:r>
      <w:r w:rsidR="0097631B" w:rsidRPr="000850C4">
        <w:rPr>
          <w:rFonts w:cs="Arial"/>
          <w:b/>
          <w:szCs w:val="24"/>
        </w:rPr>
        <w:t>“</w:t>
      </w:r>
    </w:p>
    <w:p w:rsidR="00E5568B" w:rsidRPr="0013033E" w:rsidRDefault="00E5568B" w:rsidP="00503EF6">
      <w:pPr>
        <w:keepNext/>
        <w:tabs>
          <w:tab w:val="left" w:pos="1496"/>
        </w:tabs>
        <w:spacing w:line="280" w:lineRule="atLeast"/>
        <w:ind w:left="284"/>
        <w:jc w:val="center"/>
        <w:rPr>
          <w:b/>
          <w:caps/>
          <w:spacing w:val="36"/>
          <w:szCs w:val="24"/>
        </w:rPr>
      </w:pPr>
    </w:p>
    <w:p w:rsidR="00760D35" w:rsidRDefault="00760D35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:rsidR="004F67B3" w:rsidRDefault="004F67B3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:rsidR="00E5568B" w:rsidRPr="00503EF6" w:rsidRDefault="00E5568B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  <w:r w:rsidRPr="00503EF6">
        <w:rPr>
          <w:rFonts w:cs="Arial"/>
          <w:b/>
          <w:sz w:val="20"/>
        </w:rPr>
        <w:t>Česká republika – Ministerstvo práce a sociálních věcí</w:t>
      </w:r>
    </w:p>
    <w:p w:rsidR="0040380E" w:rsidRPr="00503EF6" w:rsidRDefault="00ED19D1" w:rsidP="00503EF6">
      <w:pPr>
        <w:keepNext/>
        <w:widowControl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s</w:t>
      </w:r>
      <w:r w:rsidR="000052CB">
        <w:rPr>
          <w:rFonts w:cs="Arial"/>
          <w:sz w:val="20"/>
        </w:rPr>
        <w:t>e sídlem:</w:t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Na Poříčním právu 376/1, 128 01 Praha 2</w:t>
      </w:r>
    </w:p>
    <w:p w:rsidR="006666B4" w:rsidRPr="00C12979" w:rsidRDefault="00994791" w:rsidP="002752D8">
      <w:pPr>
        <w:spacing w:line="280" w:lineRule="atLeast"/>
        <w:ind w:left="2127" w:right="23" w:hanging="2127"/>
        <w:jc w:val="both"/>
        <w:rPr>
          <w:rFonts w:cs="Arial"/>
          <w:sz w:val="20"/>
        </w:rPr>
      </w:pPr>
      <w:r w:rsidRPr="00C12979">
        <w:rPr>
          <w:rFonts w:cs="Arial"/>
          <w:sz w:val="20"/>
        </w:rPr>
        <w:t>z</w:t>
      </w:r>
      <w:r w:rsidR="00FE1CD5" w:rsidRPr="00C12979">
        <w:rPr>
          <w:rFonts w:cs="Arial"/>
          <w:sz w:val="20"/>
        </w:rPr>
        <w:t>astoupena</w:t>
      </w:r>
      <w:r w:rsidR="00503EF6" w:rsidRPr="00C12979">
        <w:rPr>
          <w:rFonts w:cs="Arial"/>
          <w:sz w:val="20"/>
        </w:rPr>
        <w:t xml:space="preserve">: </w:t>
      </w:r>
      <w:r w:rsidR="000052CB" w:rsidRPr="00C12979">
        <w:rPr>
          <w:rFonts w:cs="Arial"/>
          <w:sz w:val="20"/>
        </w:rPr>
        <w:tab/>
      </w:r>
      <w:proofErr w:type="spellStart"/>
      <w:r w:rsidR="00CD7DEC">
        <w:rPr>
          <w:rFonts w:cs="Arial"/>
          <w:sz w:val="20"/>
        </w:rPr>
        <w:t>xxxxxxxxxxxx</w:t>
      </w:r>
      <w:proofErr w:type="spellEnd"/>
    </w:p>
    <w:p w:rsidR="0040380E" w:rsidRDefault="0040380E" w:rsidP="00503EF6">
      <w:pPr>
        <w:widowControl w:val="0"/>
        <w:suppressAutoHyphens w:val="0"/>
        <w:spacing w:line="280" w:lineRule="atLeast"/>
        <w:rPr>
          <w:rFonts w:cs="Arial"/>
          <w:sz w:val="20"/>
        </w:rPr>
      </w:pPr>
      <w:r w:rsidRPr="00503EF6">
        <w:rPr>
          <w:rFonts w:cs="Arial"/>
          <w:sz w:val="20"/>
        </w:rPr>
        <w:t>IČ</w:t>
      </w:r>
      <w:r w:rsidR="00EC33C5" w:rsidRPr="00503EF6">
        <w:rPr>
          <w:rFonts w:cs="Arial"/>
          <w:sz w:val="20"/>
        </w:rPr>
        <w:t>O</w:t>
      </w:r>
      <w:r w:rsidR="000052CB">
        <w:rPr>
          <w:rFonts w:cs="Arial"/>
          <w:sz w:val="20"/>
        </w:rPr>
        <w:t xml:space="preserve">:  </w:t>
      </w:r>
      <w:r w:rsidR="000052CB">
        <w:rPr>
          <w:rFonts w:cs="Arial"/>
          <w:sz w:val="20"/>
        </w:rPr>
        <w:tab/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00551023</w:t>
      </w:r>
    </w:p>
    <w:p w:rsidR="00640D54" w:rsidRPr="00503EF6" w:rsidRDefault="00A74FF5" w:rsidP="00A74FF5">
      <w:pPr>
        <w:widowControl w:val="0"/>
        <w:tabs>
          <w:tab w:val="left" w:pos="1925"/>
        </w:tabs>
        <w:suppressAutoHyphens w:val="0"/>
        <w:spacing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</w:p>
    <w:p w:rsidR="0040380E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(dále jen „Objednatel“)</w:t>
      </w:r>
    </w:p>
    <w:p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0380E" w:rsidRDefault="0040380E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a</w:t>
      </w:r>
    </w:p>
    <w:p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F67B3" w:rsidRPr="00503EF6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8E38D0" w:rsidRPr="004B7B1A" w:rsidRDefault="008E38D0" w:rsidP="008E38D0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B7B1A">
        <w:rPr>
          <w:rFonts w:ascii="Arial" w:hAnsi="Arial" w:cs="Arial"/>
          <w:b/>
          <w:sz w:val="20"/>
          <w:szCs w:val="20"/>
        </w:rPr>
        <w:t>Moudrý překlad, s.r.o.</w:t>
      </w:r>
    </w:p>
    <w:p w:rsidR="008E38D0" w:rsidRPr="004B7B1A" w:rsidRDefault="008E38D0" w:rsidP="008E38D0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B7B1A">
        <w:rPr>
          <w:rFonts w:ascii="Arial" w:hAnsi="Arial" w:cs="Arial"/>
          <w:sz w:val="20"/>
          <w:szCs w:val="20"/>
        </w:rPr>
        <w:t xml:space="preserve">se sídlem: </w:t>
      </w:r>
      <w:r w:rsidRPr="004B7B1A">
        <w:rPr>
          <w:rFonts w:ascii="Arial" w:hAnsi="Arial" w:cs="Arial"/>
          <w:sz w:val="20"/>
          <w:szCs w:val="20"/>
        </w:rPr>
        <w:tab/>
      </w:r>
      <w:r w:rsidRPr="004B7B1A">
        <w:rPr>
          <w:rFonts w:ascii="Arial" w:hAnsi="Arial" w:cs="Arial"/>
          <w:sz w:val="20"/>
          <w:szCs w:val="20"/>
        </w:rPr>
        <w:tab/>
        <w:t xml:space="preserve">Václavské náměstí 1/846, 110 00 Praha 1 </w:t>
      </w:r>
    </w:p>
    <w:p w:rsidR="008E38D0" w:rsidRPr="004B7B1A" w:rsidRDefault="008E38D0" w:rsidP="008E38D0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B7B1A">
        <w:rPr>
          <w:rFonts w:ascii="Arial" w:hAnsi="Arial" w:cs="Arial"/>
          <w:sz w:val="20"/>
          <w:szCs w:val="20"/>
        </w:rPr>
        <w:t xml:space="preserve">IČO: </w:t>
      </w:r>
      <w:r w:rsidRPr="004B7B1A">
        <w:rPr>
          <w:rFonts w:ascii="Arial" w:hAnsi="Arial" w:cs="Arial"/>
          <w:sz w:val="20"/>
          <w:szCs w:val="20"/>
        </w:rPr>
        <w:tab/>
      </w:r>
      <w:r w:rsidRPr="004B7B1A">
        <w:rPr>
          <w:rFonts w:ascii="Arial" w:hAnsi="Arial" w:cs="Arial"/>
          <w:sz w:val="20"/>
          <w:szCs w:val="20"/>
        </w:rPr>
        <w:tab/>
      </w:r>
      <w:r w:rsidRPr="004B7B1A">
        <w:rPr>
          <w:rFonts w:ascii="Arial" w:hAnsi="Arial" w:cs="Arial"/>
          <w:sz w:val="20"/>
          <w:szCs w:val="20"/>
        </w:rPr>
        <w:tab/>
        <w:t>27156052</w:t>
      </w:r>
      <w:r w:rsidRPr="004B7B1A">
        <w:rPr>
          <w:rFonts w:ascii="Arial" w:hAnsi="Arial" w:cs="Arial"/>
          <w:i/>
          <w:sz w:val="20"/>
          <w:szCs w:val="20"/>
        </w:rPr>
        <w:t xml:space="preserve"> </w:t>
      </w:r>
    </w:p>
    <w:p w:rsidR="008E38D0" w:rsidRPr="004B7B1A" w:rsidRDefault="008E38D0" w:rsidP="008E38D0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B7B1A">
        <w:rPr>
          <w:rFonts w:ascii="Arial" w:hAnsi="Arial" w:cs="Arial"/>
          <w:sz w:val="20"/>
          <w:szCs w:val="20"/>
        </w:rPr>
        <w:t xml:space="preserve">DIČ: </w:t>
      </w:r>
      <w:r w:rsidRPr="004B7B1A">
        <w:rPr>
          <w:rFonts w:ascii="Arial" w:hAnsi="Arial" w:cs="Arial"/>
          <w:sz w:val="20"/>
          <w:szCs w:val="20"/>
        </w:rPr>
        <w:tab/>
      </w:r>
      <w:r w:rsidRPr="004B7B1A">
        <w:rPr>
          <w:rFonts w:ascii="Arial" w:hAnsi="Arial" w:cs="Arial"/>
          <w:sz w:val="20"/>
          <w:szCs w:val="20"/>
        </w:rPr>
        <w:tab/>
      </w:r>
      <w:r w:rsidRPr="004B7B1A">
        <w:rPr>
          <w:rFonts w:ascii="Arial" w:hAnsi="Arial" w:cs="Arial"/>
          <w:sz w:val="20"/>
          <w:szCs w:val="20"/>
        </w:rPr>
        <w:tab/>
        <w:t>CZ27156052</w:t>
      </w:r>
    </w:p>
    <w:p w:rsidR="008E38D0" w:rsidRPr="004B7B1A" w:rsidRDefault="008E38D0" w:rsidP="008E38D0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4B7B1A">
        <w:rPr>
          <w:rFonts w:ascii="Arial" w:hAnsi="Arial" w:cs="Arial"/>
          <w:sz w:val="20"/>
          <w:szCs w:val="20"/>
        </w:rPr>
        <w:t>společnost zapsaná v obchodním rejstříku vedeném u Městského soudu v Praze</w:t>
      </w:r>
      <w:r w:rsidRPr="004B7B1A">
        <w:rPr>
          <w:rFonts w:ascii="Arial" w:hAnsi="Arial" w:cs="Arial"/>
          <w:i/>
          <w:sz w:val="20"/>
          <w:szCs w:val="20"/>
        </w:rPr>
        <w:t xml:space="preserve"> </w:t>
      </w:r>
    </w:p>
    <w:p w:rsidR="008E38D0" w:rsidRPr="004B7B1A" w:rsidRDefault="008E38D0" w:rsidP="008E38D0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4B7B1A">
        <w:rPr>
          <w:rFonts w:ascii="Arial" w:hAnsi="Arial" w:cs="Arial"/>
          <w:sz w:val="20"/>
          <w:szCs w:val="20"/>
        </w:rPr>
        <w:t>oddíl C, vložka 101503</w:t>
      </w:r>
    </w:p>
    <w:p w:rsidR="008E38D0" w:rsidRPr="004B7B1A" w:rsidRDefault="008E38D0" w:rsidP="008E38D0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B7B1A">
        <w:rPr>
          <w:rFonts w:ascii="Arial" w:hAnsi="Arial" w:cs="Arial"/>
          <w:sz w:val="20"/>
          <w:szCs w:val="20"/>
        </w:rPr>
        <w:t xml:space="preserve">bank. </w:t>
      </w:r>
      <w:proofErr w:type="gramStart"/>
      <w:r w:rsidRPr="004B7B1A">
        <w:rPr>
          <w:rFonts w:ascii="Arial" w:hAnsi="Arial" w:cs="Arial"/>
          <w:sz w:val="20"/>
          <w:szCs w:val="20"/>
        </w:rPr>
        <w:t>spojení</w:t>
      </w:r>
      <w:proofErr w:type="gramEnd"/>
      <w:r w:rsidRPr="004B7B1A">
        <w:rPr>
          <w:rFonts w:ascii="Arial" w:hAnsi="Arial" w:cs="Arial"/>
          <w:sz w:val="20"/>
          <w:szCs w:val="20"/>
        </w:rPr>
        <w:t xml:space="preserve">: </w:t>
      </w:r>
      <w:r w:rsidRPr="004B7B1A">
        <w:rPr>
          <w:rFonts w:ascii="Arial" w:hAnsi="Arial" w:cs="Arial"/>
          <w:sz w:val="20"/>
          <w:szCs w:val="20"/>
        </w:rPr>
        <w:tab/>
      </w:r>
      <w:r w:rsidRPr="004B7B1A">
        <w:rPr>
          <w:rFonts w:ascii="Arial" w:hAnsi="Arial" w:cs="Arial"/>
          <w:sz w:val="20"/>
          <w:szCs w:val="20"/>
        </w:rPr>
        <w:tab/>
        <w:t>ČSOB, a.s., Anglická 140/20, 120 00 Praha 2</w:t>
      </w:r>
    </w:p>
    <w:p w:rsidR="008E38D0" w:rsidRPr="004B7B1A" w:rsidRDefault="008E38D0" w:rsidP="008E38D0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4B7B1A">
        <w:rPr>
          <w:rFonts w:ascii="Arial" w:hAnsi="Arial" w:cs="Arial"/>
          <w:sz w:val="20"/>
          <w:szCs w:val="20"/>
        </w:rPr>
        <w:t>č. účtu:</w:t>
      </w:r>
      <w:r w:rsidRPr="004B7B1A">
        <w:rPr>
          <w:rFonts w:ascii="Arial" w:hAnsi="Arial" w:cs="Arial"/>
          <w:sz w:val="20"/>
          <w:szCs w:val="20"/>
        </w:rPr>
        <w:tab/>
      </w:r>
      <w:r w:rsidRPr="004B7B1A">
        <w:rPr>
          <w:rFonts w:ascii="Arial" w:hAnsi="Arial" w:cs="Arial"/>
          <w:sz w:val="20"/>
          <w:szCs w:val="20"/>
        </w:rPr>
        <w:tab/>
      </w:r>
      <w:r w:rsidRPr="004B7B1A">
        <w:rPr>
          <w:rFonts w:ascii="Arial" w:hAnsi="Arial" w:cs="Arial"/>
          <w:sz w:val="20"/>
          <w:szCs w:val="20"/>
        </w:rPr>
        <w:tab/>
        <w:t>254186976/0300</w:t>
      </w:r>
    </w:p>
    <w:p w:rsidR="008E38D0" w:rsidRPr="004B7B1A" w:rsidRDefault="008E38D0" w:rsidP="008E38D0">
      <w:pPr>
        <w:pStyle w:val="RLdajeosmluvnstran"/>
        <w:widowControl w:val="0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4B7B1A">
        <w:rPr>
          <w:rFonts w:ascii="Arial" w:hAnsi="Arial" w:cs="Arial"/>
          <w:sz w:val="20"/>
          <w:szCs w:val="20"/>
        </w:rPr>
        <w:t xml:space="preserve">zastoupen/a: </w:t>
      </w:r>
      <w:r w:rsidRPr="004B7B1A">
        <w:rPr>
          <w:rFonts w:ascii="Arial" w:hAnsi="Arial" w:cs="Arial"/>
          <w:sz w:val="20"/>
          <w:szCs w:val="20"/>
        </w:rPr>
        <w:tab/>
      </w:r>
      <w:r w:rsidRPr="004B7B1A">
        <w:rPr>
          <w:rFonts w:ascii="Arial" w:hAnsi="Arial" w:cs="Arial"/>
          <w:sz w:val="20"/>
          <w:szCs w:val="20"/>
        </w:rPr>
        <w:tab/>
      </w:r>
      <w:proofErr w:type="spellStart"/>
      <w:r w:rsidR="00CD7DEC">
        <w:rPr>
          <w:rFonts w:ascii="Arial" w:hAnsi="Arial" w:cs="Arial"/>
          <w:sz w:val="20"/>
          <w:szCs w:val="20"/>
        </w:rPr>
        <w:t>xxxxxxxxxxxx</w:t>
      </w:r>
      <w:proofErr w:type="spellEnd"/>
    </w:p>
    <w:p w:rsidR="008E38D0" w:rsidRPr="004B7B1A" w:rsidRDefault="008E38D0" w:rsidP="008E38D0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datová schránka:</w:t>
      </w:r>
      <w:r>
        <w:rPr>
          <w:rFonts w:ascii="Arial" w:hAnsi="Arial" w:cs="Arial"/>
          <w:sz w:val="20"/>
          <w:szCs w:val="20"/>
        </w:rPr>
        <w:tab/>
      </w:r>
      <w:r w:rsidRPr="004B7B1A">
        <w:rPr>
          <w:rFonts w:ascii="Arial" w:hAnsi="Arial" w:cs="Arial"/>
          <w:sz w:val="20"/>
          <w:szCs w:val="20"/>
        </w:rPr>
        <w:t>2dqntve</w:t>
      </w:r>
    </w:p>
    <w:p w:rsidR="008E38D0" w:rsidRDefault="008E38D0" w:rsidP="008E38D0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5E0B0C" w:rsidRPr="00503EF6" w:rsidRDefault="008E38D0" w:rsidP="008E38D0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4B7B1A">
        <w:rPr>
          <w:rFonts w:ascii="Arial" w:hAnsi="Arial" w:cs="Arial"/>
          <w:sz w:val="20"/>
          <w:szCs w:val="20"/>
        </w:rPr>
        <w:t>(dále jen „</w:t>
      </w:r>
      <w:r w:rsidRPr="004B7B1A">
        <w:rPr>
          <w:rStyle w:val="RLProhlensmluvnchstranChar"/>
          <w:rFonts w:ascii="Arial" w:hAnsi="Arial" w:cs="Arial"/>
          <w:b w:val="0"/>
          <w:sz w:val="20"/>
          <w:szCs w:val="20"/>
        </w:rPr>
        <w:t>Dodavatel</w:t>
      </w:r>
      <w:r w:rsidRPr="004B7B1A">
        <w:rPr>
          <w:rFonts w:ascii="Arial" w:hAnsi="Arial" w:cs="Arial"/>
          <w:sz w:val="20"/>
          <w:szCs w:val="20"/>
        </w:rPr>
        <w:t>“)</w:t>
      </w:r>
    </w:p>
    <w:p w:rsidR="008E38D0" w:rsidRDefault="008E38D0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4B2CF2" w:rsidRPr="00503EF6" w:rsidRDefault="00586925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(Objednatel a </w:t>
      </w:r>
      <w:r w:rsidR="00221EF0">
        <w:rPr>
          <w:rFonts w:ascii="Arial" w:hAnsi="Arial" w:cs="Arial"/>
          <w:sz w:val="20"/>
          <w:szCs w:val="20"/>
        </w:rPr>
        <w:t>Dodavatel</w:t>
      </w:r>
      <w:r w:rsidR="008E38D0">
        <w:rPr>
          <w:rFonts w:ascii="Arial" w:hAnsi="Arial" w:cs="Arial"/>
          <w:sz w:val="20"/>
          <w:szCs w:val="20"/>
        </w:rPr>
        <w:t xml:space="preserve"> </w:t>
      </w:r>
      <w:r w:rsidR="004B2CF2" w:rsidRPr="00503EF6">
        <w:rPr>
          <w:rFonts w:ascii="Arial" w:hAnsi="Arial" w:cs="Arial"/>
          <w:sz w:val="20"/>
          <w:szCs w:val="20"/>
        </w:rPr>
        <w:t>společně též jako „smluvní strany“ a/nebo jednotlivě jako „smluvní strana“)</w:t>
      </w:r>
    </w:p>
    <w:p w:rsidR="00DF50B1" w:rsidRPr="00503EF6" w:rsidRDefault="00DF50B1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8E38D0" w:rsidRDefault="008E38D0" w:rsidP="00503EF6">
      <w:p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</w:p>
    <w:p w:rsidR="00DF50B1" w:rsidRPr="00503EF6" w:rsidRDefault="00DF50B1" w:rsidP="00503EF6">
      <w:p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503EF6">
        <w:rPr>
          <w:rFonts w:cs="Arial"/>
          <w:sz w:val="20"/>
        </w:rPr>
        <w:t xml:space="preserve">uzavírají tuto smlouvu </w:t>
      </w:r>
      <w:r w:rsidR="00760D35">
        <w:rPr>
          <w:rFonts w:cs="Arial"/>
          <w:sz w:val="20"/>
        </w:rPr>
        <w:t xml:space="preserve">na </w:t>
      </w:r>
      <w:r w:rsidR="009B6D08">
        <w:rPr>
          <w:rFonts w:cs="Arial"/>
          <w:sz w:val="20"/>
        </w:rPr>
        <w:t xml:space="preserve">zajištění </w:t>
      </w:r>
      <w:r w:rsidR="00A302AC">
        <w:rPr>
          <w:rFonts w:cs="Arial"/>
          <w:sz w:val="20"/>
        </w:rPr>
        <w:t>konference</w:t>
      </w:r>
      <w:r w:rsidR="00932DEC" w:rsidRPr="000E4010">
        <w:rPr>
          <w:rFonts w:cs="Arial"/>
          <w:sz w:val="20"/>
        </w:rPr>
        <w:t xml:space="preserve"> </w:t>
      </w:r>
      <w:r w:rsidRPr="00503EF6">
        <w:rPr>
          <w:rFonts w:cs="Arial"/>
          <w:sz w:val="20"/>
        </w:rPr>
        <w:t xml:space="preserve">(dále jen „Smlouva“) v souladu s ustanovením § </w:t>
      </w:r>
      <w:r w:rsidR="009B44BD">
        <w:rPr>
          <w:rFonts w:cs="Arial"/>
          <w:sz w:val="20"/>
        </w:rPr>
        <w:t>1746 odst. 2</w:t>
      </w:r>
      <w:r w:rsidRPr="00503EF6">
        <w:rPr>
          <w:rFonts w:cs="Arial"/>
          <w:sz w:val="20"/>
        </w:rPr>
        <w:t xml:space="preserve"> zákona č. 89/2012 Sb</w:t>
      </w:r>
      <w:r w:rsidR="00E5568B" w:rsidRPr="00503EF6">
        <w:rPr>
          <w:rFonts w:cs="Arial"/>
          <w:sz w:val="20"/>
        </w:rPr>
        <w:t>., občanský zákoník (dále jen „O</w:t>
      </w:r>
      <w:r w:rsidRPr="00503EF6">
        <w:rPr>
          <w:rFonts w:cs="Arial"/>
          <w:sz w:val="20"/>
        </w:rPr>
        <w:t>bčanský zákoník“).</w:t>
      </w:r>
    </w:p>
    <w:p w:rsidR="00DF50B1" w:rsidRPr="00503EF6" w:rsidRDefault="00DF50B1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:rsidR="00E5568B" w:rsidRPr="00503EF6" w:rsidRDefault="00E5568B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:rsidR="00856269" w:rsidRDefault="00856269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</w:p>
    <w:p w:rsidR="00D24534" w:rsidRDefault="00D24534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:rsidR="00DF50B1" w:rsidRPr="00503EF6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503EF6">
        <w:rPr>
          <w:rFonts w:cs="Arial"/>
          <w:b/>
          <w:bCs/>
          <w:sz w:val="20"/>
        </w:rPr>
        <w:lastRenderedPageBreak/>
        <w:t>Článek 1</w:t>
      </w:r>
    </w:p>
    <w:p w:rsidR="00E5568B" w:rsidRPr="00503EF6" w:rsidRDefault="00692AA3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ÚVODNÍ USTANOVENÍ</w:t>
      </w:r>
    </w:p>
    <w:p w:rsidR="000850C4" w:rsidRDefault="00E5568B" w:rsidP="0064246F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jc w:val="both"/>
        <w:textAlignment w:val="auto"/>
        <w:rPr>
          <w:rFonts w:cs="Arial"/>
          <w:sz w:val="20"/>
          <w:lang w:eastAsia="en-US"/>
        </w:rPr>
      </w:pPr>
      <w:r w:rsidRPr="00D24534">
        <w:rPr>
          <w:rFonts w:cs="Arial"/>
          <w:sz w:val="20"/>
          <w:lang w:eastAsia="en-US"/>
        </w:rPr>
        <w:t xml:space="preserve">Na základě zadávacího řízení na veřejnou zakázku </w:t>
      </w:r>
      <w:r w:rsidR="00BA1BF3">
        <w:rPr>
          <w:rFonts w:cs="Arial"/>
          <w:sz w:val="20"/>
          <w:lang w:eastAsia="en-US"/>
        </w:rPr>
        <w:t xml:space="preserve">zadávanou v dynamickém nákupním systému pro technické a logistické zajištění standardních akcí </w:t>
      </w:r>
      <w:r w:rsidRPr="00D24534">
        <w:rPr>
          <w:rFonts w:cs="Arial"/>
          <w:sz w:val="20"/>
          <w:lang w:eastAsia="en-US"/>
        </w:rPr>
        <w:t xml:space="preserve">pod názvem </w:t>
      </w:r>
      <w:r w:rsidR="00850A15" w:rsidRPr="000850C4">
        <w:rPr>
          <w:rFonts w:cs="Arial"/>
          <w:b/>
          <w:i/>
          <w:sz w:val="20"/>
          <w:lang w:eastAsia="en-US"/>
        </w:rPr>
        <w:t>„</w:t>
      </w:r>
      <w:r w:rsidR="00FE3969" w:rsidRPr="000850C4">
        <w:rPr>
          <w:rFonts w:cs="Arial"/>
          <w:b/>
          <w:i/>
          <w:sz w:val="20"/>
          <w:lang w:eastAsia="en-US"/>
        </w:rPr>
        <w:t>DNS 0</w:t>
      </w:r>
      <w:r w:rsidR="0018449A" w:rsidRPr="000850C4">
        <w:rPr>
          <w:rFonts w:cs="Arial"/>
          <w:b/>
          <w:i/>
          <w:sz w:val="20"/>
          <w:lang w:eastAsia="en-US"/>
        </w:rPr>
        <w:t>3</w:t>
      </w:r>
      <w:r w:rsidR="00FE3969" w:rsidRPr="000850C4">
        <w:rPr>
          <w:rFonts w:cs="Arial"/>
          <w:b/>
          <w:i/>
          <w:sz w:val="20"/>
          <w:lang w:eastAsia="en-US"/>
        </w:rPr>
        <w:t xml:space="preserve"> (201</w:t>
      </w:r>
      <w:r w:rsidR="004261B5" w:rsidRPr="000850C4">
        <w:rPr>
          <w:rFonts w:cs="Arial"/>
          <w:b/>
          <w:i/>
          <w:sz w:val="20"/>
          <w:lang w:eastAsia="en-US"/>
        </w:rPr>
        <w:t>7</w:t>
      </w:r>
      <w:r w:rsidR="00FE3969" w:rsidRPr="000850C4">
        <w:rPr>
          <w:rFonts w:cs="Arial"/>
          <w:b/>
          <w:i/>
          <w:sz w:val="20"/>
          <w:lang w:eastAsia="en-US"/>
        </w:rPr>
        <w:t>/</w:t>
      </w:r>
      <w:r w:rsidR="00EE22FC">
        <w:rPr>
          <w:rFonts w:cs="Arial"/>
          <w:b/>
          <w:i/>
          <w:sz w:val="20"/>
          <w:lang w:eastAsia="en-US"/>
        </w:rPr>
        <w:t>48</w:t>
      </w:r>
      <w:r w:rsidR="00BA1BF3" w:rsidRPr="000850C4">
        <w:rPr>
          <w:rFonts w:cs="Arial"/>
          <w:b/>
          <w:i/>
          <w:sz w:val="20"/>
          <w:lang w:eastAsia="en-US"/>
        </w:rPr>
        <w:t xml:space="preserve">) - </w:t>
      </w:r>
      <w:r w:rsidR="0064246F" w:rsidRPr="000850C4">
        <w:rPr>
          <w:i/>
          <w:sz w:val="20"/>
        </w:rPr>
        <w:t xml:space="preserve"> </w:t>
      </w:r>
      <w:r w:rsidR="000850C4" w:rsidRPr="000850C4">
        <w:rPr>
          <w:rFonts w:cs="Arial"/>
          <w:b/>
          <w:i/>
          <w:sz w:val="20"/>
        </w:rPr>
        <w:t xml:space="preserve">Konference </w:t>
      </w:r>
      <w:r w:rsidR="00EE22FC">
        <w:rPr>
          <w:rFonts w:cs="Arial"/>
          <w:b/>
          <w:i/>
          <w:sz w:val="20"/>
        </w:rPr>
        <w:t>„Jarní škola</w:t>
      </w:r>
      <w:r w:rsidR="0097631B" w:rsidRPr="000850C4">
        <w:rPr>
          <w:rFonts w:cs="Arial"/>
          <w:b/>
          <w:i/>
          <w:sz w:val="20"/>
        </w:rPr>
        <w:t>“</w:t>
      </w:r>
      <w:r w:rsidR="000850C4">
        <w:rPr>
          <w:rFonts w:cs="Arial"/>
          <w:b/>
          <w:i/>
          <w:sz w:val="20"/>
        </w:rPr>
        <w:t xml:space="preserve"> </w:t>
      </w:r>
      <w:r w:rsidR="001C0773" w:rsidRPr="004261B5">
        <w:rPr>
          <w:rFonts w:cs="Arial"/>
          <w:sz w:val="20"/>
          <w:lang w:eastAsia="en-US"/>
        </w:rPr>
        <w:t>(dále jen</w:t>
      </w:r>
      <w:r w:rsidR="000850C4">
        <w:rPr>
          <w:rFonts w:cs="Arial"/>
          <w:sz w:val="20"/>
          <w:lang w:eastAsia="en-US"/>
        </w:rPr>
        <w:t xml:space="preserve"> „Veřejná zakázka“) </w:t>
      </w:r>
      <w:r w:rsidR="000850C4" w:rsidRPr="00BA1BF3">
        <w:rPr>
          <w:rFonts w:cs="Arial"/>
          <w:sz w:val="20"/>
          <w:lang w:eastAsia="en-US"/>
        </w:rPr>
        <w:t>Dodavatel předložil, v</w:t>
      </w:r>
      <w:r w:rsidR="000850C4">
        <w:rPr>
          <w:rFonts w:cs="Arial"/>
          <w:sz w:val="20"/>
          <w:lang w:eastAsia="en-US"/>
        </w:rPr>
        <w:t xml:space="preserve"> souladu </w:t>
      </w:r>
      <w:r w:rsidR="000850C4" w:rsidRPr="00BA1BF3">
        <w:rPr>
          <w:rFonts w:cs="Arial"/>
          <w:sz w:val="20"/>
          <w:lang w:eastAsia="en-US"/>
        </w:rPr>
        <w:t xml:space="preserve">se zadávacími podmínkami veřejné zakázky, nabídku ze dne </w:t>
      </w:r>
      <w:r w:rsidR="008E38D0">
        <w:rPr>
          <w:rFonts w:cs="Arial"/>
          <w:sz w:val="20"/>
          <w:lang w:eastAsia="en-US"/>
        </w:rPr>
        <w:t>6. 4. 2018</w:t>
      </w:r>
      <w:r w:rsidR="000850C4" w:rsidRPr="00BA1BF3">
        <w:rPr>
          <w:rFonts w:cs="Arial"/>
          <w:sz w:val="20"/>
          <w:lang w:eastAsia="en-US"/>
        </w:rPr>
        <w:t xml:space="preserve"> (dále jen „Nabídka“) a tato byla pro plnění veřejné zakázky vybrána jako nejvhodnější.</w:t>
      </w:r>
      <w:r w:rsidR="000850C4">
        <w:rPr>
          <w:rFonts w:cs="Arial"/>
          <w:sz w:val="20"/>
          <w:lang w:eastAsia="en-US"/>
        </w:rPr>
        <w:t xml:space="preserve"> </w:t>
      </w:r>
      <w:r w:rsidR="000850C4" w:rsidRPr="00BA1BF3">
        <w:rPr>
          <w:rFonts w:cs="Arial"/>
          <w:sz w:val="20"/>
          <w:lang w:eastAsia="en-US"/>
        </w:rPr>
        <w:t>V návaznosti na tuto skutečnost se smluvní strany dohodly na uzavření této Smlouvy</w:t>
      </w:r>
      <w:r w:rsidR="000850C4">
        <w:rPr>
          <w:rFonts w:cs="Arial"/>
          <w:sz w:val="20"/>
          <w:lang w:eastAsia="en-US"/>
        </w:rPr>
        <w:t xml:space="preserve">. </w:t>
      </w:r>
    </w:p>
    <w:p w:rsidR="00FA1D2F" w:rsidRDefault="00FA1D2F" w:rsidP="00E24E2E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ind w:left="573" w:hanging="431"/>
        <w:jc w:val="both"/>
        <w:textAlignment w:val="auto"/>
        <w:rPr>
          <w:rFonts w:cs="Arial"/>
          <w:sz w:val="20"/>
          <w:lang w:eastAsia="en-US"/>
        </w:rPr>
      </w:pPr>
      <w:r>
        <w:rPr>
          <w:rFonts w:cs="Arial"/>
          <w:sz w:val="20"/>
          <w:lang w:eastAsia="en-US"/>
        </w:rPr>
        <w:t xml:space="preserve">Veřejná zakázka je spolufinancována z projektu </w:t>
      </w:r>
      <w:r w:rsidRPr="00592321">
        <w:rPr>
          <w:rFonts w:eastAsia="Calibri" w:cs="Arial"/>
          <w:sz w:val="20"/>
        </w:rPr>
        <w:t>„</w:t>
      </w:r>
      <w:r w:rsidRPr="00592321">
        <w:rPr>
          <w:rFonts w:cs="Arial"/>
          <w:i/>
          <w:sz w:val="20"/>
        </w:rPr>
        <w:t>Systémová podpora profesionálního výkonu sociální práce II“</w:t>
      </w:r>
      <w:r w:rsidRPr="00592321">
        <w:rPr>
          <w:rFonts w:cs="Arial"/>
          <w:sz w:val="20"/>
        </w:rPr>
        <w:t xml:space="preserve"> </w:t>
      </w:r>
      <w:r w:rsidRPr="00592321">
        <w:rPr>
          <w:rFonts w:eastAsia="Calibri" w:cs="Arial"/>
          <w:sz w:val="20"/>
        </w:rPr>
        <w:t xml:space="preserve">v rámci Operačního programu Zaměstnanost; </w:t>
      </w:r>
      <w:proofErr w:type="spellStart"/>
      <w:r w:rsidRPr="00592321">
        <w:rPr>
          <w:rFonts w:eastAsia="Calibri" w:cs="Arial"/>
          <w:sz w:val="20"/>
        </w:rPr>
        <w:t>reg</w:t>
      </w:r>
      <w:proofErr w:type="spellEnd"/>
      <w:r w:rsidRPr="00592321">
        <w:rPr>
          <w:rFonts w:eastAsia="Calibri" w:cs="Arial"/>
          <w:sz w:val="20"/>
        </w:rPr>
        <w:t xml:space="preserve">. </w:t>
      </w:r>
      <w:proofErr w:type="gramStart"/>
      <w:r w:rsidRPr="00592321">
        <w:rPr>
          <w:rFonts w:eastAsia="Calibri" w:cs="Arial"/>
          <w:sz w:val="20"/>
        </w:rPr>
        <w:t>č.</w:t>
      </w:r>
      <w:proofErr w:type="gramEnd"/>
      <w:r w:rsidRPr="00592321">
        <w:rPr>
          <w:rFonts w:eastAsia="Calibri" w:cs="Arial"/>
          <w:sz w:val="20"/>
        </w:rPr>
        <w:t xml:space="preserve"> projektu </w:t>
      </w:r>
      <w:r w:rsidRPr="00592321">
        <w:rPr>
          <w:rFonts w:cs="Arial"/>
          <w:sz w:val="20"/>
        </w:rPr>
        <w:t>CZ</w:t>
      </w:r>
      <w:r>
        <w:rPr>
          <w:i/>
          <w:sz w:val="20"/>
        </w:rPr>
        <w:t xml:space="preserve"> </w:t>
      </w:r>
      <w:r w:rsidRPr="00592321">
        <w:rPr>
          <w:rFonts w:cs="Arial"/>
          <w:sz w:val="20"/>
        </w:rPr>
        <w:t>03.2.63/0.0/0.0/15_017/0003751.</w:t>
      </w:r>
    </w:p>
    <w:p w:rsidR="007B50F5" w:rsidRPr="00C47703" w:rsidRDefault="00E5568B" w:rsidP="00E24E2E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ind w:left="573" w:hanging="431"/>
        <w:jc w:val="both"/>
        <w:textAlignment w:val="auto"/>
        <w:rPr>
          <w:rFonts w:cs="Arial"/>
          <w:sz w:val="20"/>
          <w:lang w:eastAsia="en-US"/>
        </w:rPr>
      </w:pPr>
      <w:r w:rsidRPr="00503EF6">
        <w:rPr>
          <w:rFonts w:cs="Arial"/>
          <w:sz w:val="20"/>
          <w:lang w:eastAsia="en-US"/>
        </w:rPr>
        <w:t>Při výkladu obsahu této Smlouvy budou smluvní strany přihlížet k zadávacím podmínkám vztahujícím se k zadávacímu řízení 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úkonů tím nejsou nijak dotčena.</w:t>
      </w:r>
    </w:p>
    <w:p w:rsidR="006E4EB0" w:rsidRPr="00503EF6" w:rsidRDefault="006E4EB0" w:rsidP="006E4EB0">
      <w:pPr>
        <w:widowControl w:val="0"/>
        <w:tabs>
          <w:tab w:val="left" w:pos="1278"/>
          <w:tab w:val="left" w:pos="1296"/>
        </w:tabs>
        <w:suppressAutoHyphens w:val="0"/>
        <w:spacing w:after="120" w:line="280" w:lineRule="atLeast"/>
        <w:rPr>
          <w:rFonts w:cs="Arial"/>
          <w:bCs/>
          <w:sz w:val="20"/>
        </w:rPr>
      </w:pPr>
    </w:p>
    <w:p w:rsidR="00DF50B1" w:rsidRPr="0036293E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0" w:name="_Ref359924175"/>
      <w:bookmarkStart w:id="1" w:name="_Ref260209809"/>
      <w:r w:rsidRPr="0036293E">
        <w:rPr>
          <w:rFonts w:cs="Arial"/>
          <w:b/>
          <w:bCs/>
          <w:sz w:val="20"/>
        </w:rPr>
        <w:t>Článek 2</w:t>
      </w:r>
    </w:p>
    <w:bookmarkEnd w:id="0"/>
    <w:bookmarkEnd w:id="1"/>
    <w:p w:rsidR="00DF50B1" w:rsidRPr="0036293E" w:rsidRDefault="00692AA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PŘEDMĚT SMLOUVY</w:t>
      </w:r>
    </w:p>
    <w:p w:rsidR="007B50F5" w:rsidRPr="00C47703" w:rsidRDefault="00DF50B1" w:rsidP="00724498">
      <w:pPr>
        <w:pStyle w:val="RLTextlnkuslovan"/>
        <w:widowControl w:val="0"/>
        <w:numPr>
          <w:ilvl w:val="1"/>
          <w:numId w:val="3"/>
        </w:numPr>
        <w:spacing w:before="240" w:after="0"/>
        <w:ind w:left="567" w:hanging="567"/>
        <w:rPr>
          <w:rFonts w:cs="Arial"/>
          <w:iCs/>
          <w:sz w:val="20"/>
          <w:szCs w:val="20"/>
        </w:rPr>
      </w:pPr>
      <w:r w:rsidRPr="00C47703">
        <w:rPr>
          <w:rFonts w:cs="Arial"/>
          <w:iCs/>
          <w:sz w:val="20"/>
          <w:szCs w:val="20"/>
        </w:rPr>
        <w:t>Předmětem</w:t>
      </w:r>
      <w:r w:rsidR="00434264" w:rsidRPr="00C47703">
        <w:rPr>
          <w:rFonts w:cs="Arial"/>
          <w:iCs/>
          <w:sz w:val="20"/>
          <w:szCs w:val="20"/>
        </w:rPr>
        <w:t xml:space="preserve"> této</w:t>
      </w:r>
      <w:r w:rsidRPr="00C47703">
        <w:rPr>
          <w:rFonts w:cs="Arial"/>
          <w:iCs/>
          <w:sz w:val="20"/>
          <w:szCs w:val="20"/>
        </w:rPr>
        <w:t xml:space="preserve"> Smlouvy je </w:t>
      </w:r>
      <w:r w:rsidR="00434264" w:rsidRPr="00C47703">
        <w:rPr>
          <w:rFonts w:cs="Arial"/>
          <w:iCs/>
          <w:sz w:val="20"/>
          <w:szCs w:val="20"/>
        </w:rPr>
        <w:t xml:space="preserve">povinnost </w:t>
      </w:r>
      <w:r w:rsidR="00221EF0">
        <w:rPr>
          <w:rFonts w:cs="Arial"/>
          <w:iCs/>
          <w:sz w:val="20"/>
          <w:szCs w:val="20"/>
        </w:rPr>
        <w:t>Dodavatel</w:t>
      </w:r>
      <w:r w:rsidRPr="00C47703">
        <w:rPr>
          <w:rFonts w:cs="Arial"/>
          <w:iCs/>
          <w:sz w:val="20"/>
          <w:szCs w:val="20"/>
        </w:rPr>
        <w:t xml:space="preserve">e </w:t>
      </w:r>
      <w:r w:rsidR="009B6D08">
        <w:rPr>
          <w:rFonts w:cs="Arial"/>
          <w:iCs/>
          <w:sz w:val="20"/>
          <w:szCs w:val="20"/>
        </w:rPr>
        <w:t>komplexně</w:t>
      </w:r>
      <w:r w:rsidR="009B6D08" w:rsidRPr="009B6D08">
        <w:rPr>
          <w:rFonts w:cs="Arial"/>
          <w:iCs/>
          <w:sz w:val="20"/>
          <w:szCs w:val="20"/>
        </w:rPr>
        <w:t xml:space="preserve"> technick</w:t>
      </w:r>
      <w:r w:rsidR="009B6D08">
        <w:rPr>
          <w:rFonts w:cs="Arial"/>
          <w:iCs/>
          <w:sz w:val="20"/>
          <w:szCs w:val="20"/>
        </w:rPr>
        <w:t>y</w:t>
      </w:r>
      <w:r w:rsidR="009B6D08" w:rsidRPr="009B6D08">
        <w:rPr>
          <w:rFonts w:cs="Arial"/>
          <w:iCs/>
          <w:sz w:val="20"/>
          <w:szCs w:val="20"/>
        </w:rPr>
        <w:t xml:space="preserve"> zaji</w:t>
      </w:r>
      <w:r w:rsidR="009B6D08">
        <w:rPr>
          <w:rFonts w:cs="Arial"/>
          <w:iCs/>
          <w:sz w:val="20"/>
          <w:szCs w:val="20"/>
        </w:rPr>
        <w:t>stit</w:t>
      </w:r>
      <w:r w:rsidR="009B6D08" w:rsidRPr="009B6D08">
        <w:rPr>
          <w:rFonts w:cs="Arial"/>
          <w:iCs/>
          <w:sz w:val="20"/>
          <w:szCs w:val="20"/>
        </w:rPr>
        <w:t xml:space="preserve"> </w:t>
      </w:r>
      <w:r w:rsidR="00FA1D2F">
        <w:rPr>
          <w:rFonts w:cs="Arial"/>
          <w:iCs/>
          <w:sz w:val="20"/>
          <w:szCs w:val="20"/>
        </w:rPr>
        <w:t>konferenci</w:t>
      </w:r>
      <w:r w:rsidR="008B64DB">
        <w:rPr>
          <w:rFonts w:cs="Arial"/>
          <w:iCs/>
          <w:sz w:val="20"/>
          <w:szCs w:val="20"/>
        </w:rPr>
        <w:t xml:space="preserve"> </w:t>
      </w:r>
      <w:r w:rsidR="009B6D08" w:rsidRPr="009B6D08">
        <w:rPr>
          <w:rFonts w:cs="Arial"/>
          <w:iCs/>
          <w:sz w:val="20"/>
          <w:szCs w:val="20"/>
        </w:rPr>
        <w:t xml:space="preserve">s řádným plněním všech dalších služeb </w:t>
      </w:r>
      <w:r w:rsidR="009B6D08">
        <w:rPr>
          <w:rFonts w:cs="Arial"/>
          <w:iCs/>
          <w:sz w:val="20"/>
          <w:szCs w:val="20"/>
        </w:rPr>
        <w:t>dl</w:t>
      </w:r>
      <w:r w:rsidR="00E1033A" w:rsidRPr="00C47703">
        <w:rPr>
          <w:rFonts w:cs="Arial"/>
          <w:iCs/>
          <w:sz w:val="20"/>
          <w:szCs w:val="20"/>
        </w:rPr>
        <w:t>e specifikace uvedené v Příloze č. 1</w:t>
      </w:r>
      <w:r w:rsidR="00A60B87">
        <w:rPr>
          <w:rFonts w:cs="Arial"/>
          <w:iCs/>
          <w:sz w:val="20"/>
          <w:szCs w:val="20"/>
        </w:rPr>
        <w:t xml:space="preserve"> </w:t>
      </w:r>
      <w:r w:rsidR="00E1033A" w:rsidRPr="00C47703">
        <w:rPr>
          <w:rFonts w:cs="Arial"/>
          <w:iCs/>
          <w:sz w:val="20"/>
          <w:szCs w:val="20"/>
        </w:rPr>
        <w:t>této Smlouvy</w:t>
      </w:r>
      <w:r w:rsidR="00EC77EA" w:rsidRPr="00C47703">
        <w:rPr>
          <w:rFonts w:cs="Arial"/>
          <w:iCs/>
          <w:sz w:val="20"/>
          <w:szCs w:val="20"/>
        </w:rPr>
        <w:t xml:space="preserve"> </w:t>
      </w:r>
      <w:r w:rsidR="009B6D08">
        <w:rPr>
          <w:rFonts w:cs="Arial"/>
          <w:iCs/>
          <w:sz w:val="20"/>
          <w:szCs w:val="20"/>
        </w:rPr>
        <w:t>(dále jen „</w:t>
      </w:r>
      <w:r w:rsidR="00FA1D2F">
        <w:rPr>
          <w:rFonts w:cs="Arial"/>
          <w:iCs/>
          <w:sz w:val="20"/>
          <w:szCs w:val="20"/>
        </w:rPr>
        <w:t>Konference</w:t>
      </w:r>
      <w:r w:rsidR="00C82ABE">
        <w:rPr>
          <w:rFonts w:cs="Arial"/>
          <w:iCs/>
          <w:sz w:val="20"/>
          <w:szCs w:val="20"/>
        </w:rPr>
        <w:t xml:space="preserve">“) </w:t>
      </w:r>
      <w:r w:rsidR="00434264" w:rsidRPr="00EC77EA">
        <w:rPr>
          <w:rFonts w:cs="Arial"/>
          <w:iCs/>
          <w:sz w:val="20"/>
          <w:szCs w:val="20"/>
        </w:rPr>
        <w:t>a</w:t>
      </w:r>
      <w:r w:rsidR="00C82ABE">
        <w:rPr>
          <w:rFonts w:cs="Arial"/>
          <w:iCs/>
          <w:sz w:val="20"/>
          <w:szCs w:val="20"/>
        </w:rPr>
        <w:t> </w:t>
      </w:r>
      <w:r w:rsidR="00434264" w:rsidRPr="00EC77EA">
        <w:rPr>
          <w:rFonts w:cs="Arial"/>
          <w:iCs/>
          <w:sz w:val="20"/>
          <w:szCs w:val="20"/>
        </w:rPr>
        <w:t>povinnost</w:t>
      </w:r>
      <w:r w:rsidR="00656825" w:rsidRPr="00EC77EA">
        <w:rPr>
          <w:rFonts w:cs="Arial"/>
          <w:iCs/>
          <w:sz w:val="20"/>
          <w:szCs w:val="20"/>
        </w:rPr>
        <w:t xml:space="preserve"> Objednatele za řádně poskytnuté plnění</w:t>
      </w:r>
      <w:r w:rsidR="00E22C81" w:rsidRPr="00EC77EA">
        <w:rPr>
          <w:rFonts w:cs="Arial"/>
          <w:iCs/>
          <w:sz w:val="20"/>
          <w:szCs w:val="20"/>
        </w:rPr>
        <w:t xml:space="preserve"> zaplatit</w:t>
      </w:r>
      <w:r w:rsidR="00434264" w:rsidRPr="00EC77EA">
        <w:rPr>
          <w:rFonts w:cs="Arial"/>
          <w:iCs/>
          <w:sz w:val="20"/>
          <w:szCs w:val="20"/>
        </w:rPr>
        <w:t xml:space="preserve"> </w:t>
      </w:r>
      <w:r w:rsidR="00221EF0">
        <w:rPr>
          <w:rFonts w:cs="Arial"/>
          <w:iCs/>
          <w:sz w:val="20"/>
          <w:szCs w:val="20"/>
        </w:rPr>
        <w:t>Dodavatel</w:t>
      </w:r>
      <w:r w:rsidR="00434264" w:rsidRPr="00EC77EA">
        <w:rPr>
          <w:rFonts w:cs="Arial"/>
          <w:iCs/>
          <w:sz w:val="20"/>
          <w:szCs w:val="20"/>
        </w:rPr>
        <w:t xml:space="preserve">i </w:t>
      </w:r>
      <w:r w:rsidR="00994791" w:rsidRPr="00EC77EA">
        <w:rPr>
          <w:rFonts w:cs="Arial"/>
          <w:iCs/>
          <w:sz w:val="20"/>
          <w:szCs w:val="20"/>
        </w:rPr>
        <w:t>odměnu sjednanou v souladu s článku 6</w:t>
      </w:r>
      <w:r w:rsidR="00434264" w:rsidRPr="00EC77EA">
        <w:rPr>
          <w:rFonts w:cs="Arial"/>
          <w:iCs/>
          <w:sz w:val="20"/>
          <w:szCs w:val="20"/>
        </w:rPr>
        <w:t xml:space="preserve"> této Smlouvy</w:t>
      </w:r>
      <w:r w:rsidRPr="00EC77EA">
        <w:rPr>
          <w:rFonts w:cs="Arial"/>
          <w:iCs/>
          <w:sz w:val="20"/>
          <w:szCs w:val="20"/>
        </w:rPr>
        <w:t>.</w:t>
      </w:r>
    </w:p>
    <w:p w:rsidR="006E4EB0" w:rsidRPr="009B6D08" w:rsidRDefault="006E4EB0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iCs/>
          <w:sz w:val="20"/>
        </w:rPr>
      </w:pPr>
      <w:bookmarkStart w:id="2" w:name="_Ref359941196"/>
    </w:p>
    <w:p w:rsidR="002447B7" w:rsidRDefault="002447B7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3 </w:t>
      </w:r>
    </w:p>
    <w:p w:rsidR="002447B7" w:rsidRDefault="00724498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KONTAKTNÍ OSOBY PRO ÚČELY SMLOUVY</w:t>
      </w:r>
    </w:p>
    <w:p w:rsidR="00FA1D2F" w:rsidRPr="00D20107" w:rsidRDefault="00FA1D2F" w:rsidP="00FA1D2F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>Kontaktní osobou Objednatele, tj. osobou pověřenou pro účely této Smlouvy</w:t>
      </w:r>
      <w:r>
        <w:rPr>
          <w:rFonts w:cs="Arial"/>
          <w:sz w:val="20"/>
          <w:szCs w:val="20"/>
        </w:rPr>
        <w:t>,</w:t>
      </w:r>
      <w:r w:rsidRPr="00A428E7">
        <w:rPr>
          <w:rFonts w:cs="Arial"/>
          <w:sz w:val="20"/>
          <w:szCs w:val="20"/>
        </w:rPr>
        <w:t xml:space="preserve"> neoznámí-li Objednatel </w:t>
      </w:r>
      <w:r>
        <w:rPr>
          <w:rFonts w:cs="Arial"/>
          <w:sz w:val="20"/>
          <w:szCs w:val="20"/>
        </w:rPr>
        <w:t>Dodavateli</w:t>
      </w:r>
      <w:r w:rsidRPr="00A428E7">
        <w:rPr>
          <w:rFonts w:cs="Arial"/>
          <w:sz w:val="20"/>
          <w:szCs w:val="20"/>
        </w:rPr>
        <w:t xml:space="preserve"> jinak</w:t>
      </w:r>
      <w:r w:rsidRPr="00D00773">
        <w:rPr>
          <w:rFonts w:cs="Arial"/>
          <w:sz w:val="20"/>
          <w:szCs w:val="20"/>
        </w:rPr>
        <w:t xml:space="preserve">, </w:t>
      </w:r>
      <w:r w:rsidRPr="004369CA">
        <w:rPr>
          <w:rFonts w:cs="Arial"/>
          <w:sz w:val="20"/>
          <w:szCs w:val="20"/>
        </w:rPr>
        <w:t>je</w:t>
      </w:r>
      <w:r w:rsidR="00CD7DEC">
        <w:rPr>
          <w:rFonts w:cs="Arial"/>
          <w:sz w:val="20"/>
          <w:szCs w:val="20"/>
        </w:rPr>
        <w:t xml:space="preserve"> </w:t>
      </w:r>
      <w:proofErr w:type="spellStart"/>
      <w:r w:rsidR="00CD7DEC">
        <w:rPr>
          <w:rFonts w:cs="Arial"/>
          <w:sz w:val="20"/>
          <w:szCs w:val="20"/>
        </w:rPr>
        <w:t>xxxxxxxxxxxxxxxxx</w:t>
      </w:r>
      <w:proofErr w:type="spellEnd"/>
      <w:r w:rsidRPr="004369CA">
        <w:rPr>
          <w:rFonts w:cs="Arial"/>
          <w:sz w:val="20"/>
          <w:szCs w:val="20"/>
        </w:rPr>
        <w:t xml:space="preserve">, </w:t>
      </w:r>
      <w:proofErr w:type="spellStart"/>
      <w:r w:rsidRPr="004369CA">
        <w:rPr>
          <w:rFonts w:cs="Arial"/>
          <w:sz w:val="20"/>
          <w:szCs w:val="20"/>
        </w:rPr>
        <w:t>e-mail:</w:t>
      </w:r>
      <w:r w:rsidR="00CD7DEC">
        <w:rPr>
          <w:rStyle w:val="Hypertextovodkaz"/>
          <w:rFonts w:cs="Arial"/>
          <w:sz w:val="20"/>
          <w:szCs w:val="20"/>
        </w:rPr>
        <w:t>xxxxxxxxxxxxxxxxxx</w:t>
      </w:r>
      <w:proofErr w:type="spellEnd"/>
      <w:r w:rsidRPr="004369CA">
        <w:rPr>
          <w:rFonts w:cs="Arial"/>
          <w:sz w:val="20"/>
          <w:szCs w:val="20"/>
        </w:rPr>
        <w:t>.</w:t>
      </w:r>
      <w:r w:rsidRPr="00D20107">
        <w:rPr>
          <w:rFonts w:cs="Arial"/>
          <w:sz w:val="20"/>
          <w:szCs w:val="20"/>
        </w:rPr>
        <w:t xml:space="preserve"> Kontaktní osoba, která se </w:t>
      </w:r>
      <w:proofErr w:type="gramStart"/>
      <w:r w:rsidRPr="00D20107">
        <w:rPr>
          <w:rFonts w:cs="Arial"/>
          <w:sz w:val="20"/>
          <w:szCs w:val="20"/>
        </w:rPr>
        <w:t>bude</w:t>
      </w:r>
      <w:proofErr w:type="gramEnd"/>
      <w:r w:rsidRPr="00D20107">
        <w:rPr>
          <w:rFonts w:cs="Arial"/>
          <w:sz w:val="20"/>
          <w:szCs w:val="20"/>
        </w:rPr>
        <w:t xml:space="preserve"> pohybovat na místě </w:t>
      </w:r>
      <w:r>
        <w:rPr>
          <w:rFonts w:cs="Arial"/>
          <w:sz w:val="20"/>
          <w:szCs w:val="20"/>
        </w:rPr>
        <w:t>v den</w:t>
      </w:r>
      <w:r w:rsidRPr="00D20107">
        <w:rPr>
          <w:rFonts w:cs="Arial"/>
          <w:sz w:val="20"/>
          <w:szCs w:val="20"/>
        </w:rPr>
        <w:t xml:space="preserve"> pořádání </w:t>
      </w:r>
      <w:r>
        <w:rPr>
          <w:rFonts w:cs="Arial"/>
          <w:sz w:val="20"/>
          <w:szCs w:val="20"/>
        </w:rPr>
        <w:t xml:space="preserve">konference </w:t>
      </w:r>
      <w:proofErr w:type="gramStart"/>
      <w:r>
        <w:rPr>
          <w:rFonts w:cs="Arial"/>
          <w:sz w:val="20"/>
          <w:szCs w:val="20"/>
        </w:rPr>
        <w:t>bude</w:t>
      </w:r>
      <w:proofErr w:type="gramEnd"/>
      <w:r>
        <w:rPr>
          <w:rFonts w:cs="Arial"/>
          <w:sz w:val="20"/>
          <w:szCs w:val="20"/>
        </w:rPr>
        <w:t xml:space="preserve"> D</w:t>
      </w:r>
      <w:r w:rsidRPr="00D20107">
        <w:rPr>
          <w:rFonts w:cs="Arial"/>
          <w:sz w:val="20"/>
          <w:szCs w:val="20"/>
        </w:rPr>
        <w:t xml:space="preserve">odavateli sdělena 14 dní před pořádáním </w:t>
      </w:r>
      <w:r>
        <w:rPr>
          <w:rFonts w:cs="Arial"/>
          <w:sz w:val="20"/>
          <w:szCs w:val="20"/>
        </w:rPr>
        <w:t>konference</w:t>
      </w:r>
      <w:r w:rsidRPr="00D20107">
        <w:rPr>
          <w:rFonts w:cs="Arial"/>
          <w:sz w:val="20"/>
          <w:szCs w:val="20"/>
        </w:rPr>
        <w:t xml:space="preserve"> elektronickou poštou</w:t>
      </w:r>
      <w:r>
        <w:rPr>
          <w:rFonts w:cs="Arial"/>
          <w:sz w:val="20"/>
          <w:szCs w:val="20"/>
        </w:rPr>
        <w:t>.</w:t>
      </w:r>
    </w:p>
    <w:p w:rsidR="00FA1D2F" w:rsidRPr="008C3A62" w:rsidRDefault="002447B7" w:rsidP="00FA1D2F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BB3490">
        <w:rPr>
          <w:rFonts w:cs="Arial"/>
          <w:sz w:val="20"/>
          <w:szCs w:val="20"/>
        </w:rPr>
        <w:t xml:space="preserve">Kontaktní osobou </w:t>
      </w:r>
      <w:r w:rsidR="00221EF0" w:rsidRPr="00BB3490">
        <w:rPr>
          <w:rFonts w:cs="Arial"/>
          <w:sz w:val="20"/>
          <w:szCs w:val="20"/>
        </w:rPr>
        <w:t>Dodavatel</w:t>
      </w:r>
      <w:r w:rsidR="00991FD9" w:rsidRPr="00BB3490">
        <w:rPr>
          <w:rFonts w:cs="Arial"/>
          <w:sz w:val="20"/>
          <w:szCs w:val="20"/>
        </w:rPr>
        <w:t>e</w:t>
      </w:r>
      <w:r w:rsidRPr="00BB3490">
        <w:rPr>
          <w:rFonts w:cs="Arial"/>
          <w:sz w:val="20"/>
          <w:szCs w:val="20"/>
        </w:rPr>
        <w:t xml:space="preserve">, tj. osobou pověřenou pro účely této Smlouvy, neoznámí-li </w:t>
      </w:r>
      <w:r w:rsidR="00221EF0" w:rsidRPr="00BB3490">
        <w:rPr>
          <w:rFonts w:cs="Arial"/>
          <w:sz w:val="20"/>
          <w:szCs w:val="20"/>
        </w:rPr>
        <w:t>Dodavatel</w:t>
      </w:r>
      <w:r w:rsidR="00991FD9" w:rsidRPr="00BB3490">
        <w:rPr>
          <w:rFonts w:cs="Arial"/>
          <w:sz w:val="20"/>
          <w:szCs w:val="20"/>
        </w:rPr>
        <w:t xml:space="preserve"> </w:t>
      </w:r>
      <w:r w:rsidRPr="00BB3490">
        <w:rPr>
          <w:rFonts w:cs="Arial"/>
          <w:sz w:val="20"/>
          <w:szCs w:val="20"/>
        </w:rPr>
        <w:t>Objednateli jinak, je</w:t>
      </w:r>
      <w:r w:rsidR="00CD7DEC">
        <w:rPr>
          <w:rFonts w:cs="Arial"/>
          <w:sz w:val="20"/>
          <w:szCs w:val="20"/>
        </w:rPr>
        <w:t xml:space="preserve"> </w:t>
      </w:r>
      <w:proofErr w:type="spellStart"/>
      <w:r w:rsidR="00CD7DEC">
        <w:rPr>
          <w:rFonts w:cs="Arial"/>
          <w:sz w:val="20"/>
          <w:szCs w:val="20"/>
        </w:rPr>
        <w:t>xxxxxxxxxxxxx</w:t>
      </w:r>
      <w:proofErr w:type="spellEnd"/>
      <w:r w:rsidRPr="00BB3490">
        <w:rPr>
          <w:rFonts w:cs="Arial"/>
          <w:i/>
          <w:sz w:val="20"/>
          <w:szCs w:val="20"/>
        </w:rPr>
        <w:t>,</w:t>
      </w:r>
      <w:r w:rsidRPr="00BB3490">
        <w:rPr>
          <w:rFonts w:cs="Arial"/>
          <w:sz w:val="20"/>
          <w:szCs w:val="20"/>
        </w:rPr>
        <w:t xml:space="preserve"> e-mail: </w:t>
      </w:r>
      <w:proofErr w:type="spellStart"/>
      <w:r w:rsidR="00CD7DEC">
        <w:rPr>
          <w:rFonts w:cs="Arial"/>
          <w:sz w:val="20"/>
          <w:szCs w:val="20"/>
        </w:rPr>
        <w:t>xxxxxxxxxxxxxxx</w:t>
      </w:r>
      <w:proofErr w:type="spellEnd"/>
      <w:r w:rsidRPr="00BB3490">
        <w:rPr>
          <w:rFonts w:cs="Arial"/>
          <w:sz w:val="20"/>
          <w:szCs w:val="20"/>
        </w:rPr>
        <w:t>.</w:t>
      </w:r>
      <w:r w:rsidR="00BB3490" w:rsidRPr="00BB3490">
        <w:rPr>
          <w:rFonts w:cs="Arial"/>
          <w:sz w:val="20"/>
        </w:rPr>
        <w:t xml:space="preserve"> </w:t>
      </w:r>
      <w:r w:rsidR="00FA1D2F" w:rsidRPr="008C3A62">
        <w:rPr>
          <w:rFonts w:cs="Arial"/>
          <w:sz w:val="20"/>
          <w:szCs w:val="20"/>
        </w:rPr>
        <w:t xml:space="preserve">Tato kontaktní osoba se bude pohybovat na místě </w:t>
      </w:r>
      <w:r w:rsidR="00FA1D2F">
        <w:rPr>
          <w:rFonts w:cs="Arial"/>
          <w:sz w:val="20"/>
          <w:szCs w:val="20"/>
        </w:rPr>
        <w:t>v den</w:t>
      </w:r>
      <w:r w:rsidR="00FA1D2F" w:rsidRPr="008C3A62">
        <w:rPr>
          <w:rFonts w:cs="Arial"/>
          <w:sz w:val="20"/>
          <w:szCs w:val="20"/>
        </w:rPr>
        <w:t xml:space="preserve"> pořádání </w:t>
      </w:r>
      <w:r w:rsidR="00FA1D2F">
        <w:rPr>
          <w:rFonts w:cs="Arial"/>
          <w:sz w:val="20"/>
          <w:szCs w:val="20"/>
        </w:rPr>
        <w:t>konference</w:t>
      </w:r>
      <w:r w:rsidR="00FA1D2F" w:rsidRPr="008C3A62">
        <w:rPr>
          <w:rFonts w:cs="Arial"/>
          <w:sz w:val="20"/>
          <w:szCs w:val="20"/>
        </w:rPr>
        <w:t>.</w:t>
      </w:r>
    </w:p>
    <w:p w:rsidR="00BB3490" w:rsidRPr="00BB3490" w:rsidRDefault="00BB3490" w:rsidP="00BB3490">
      <w:pPr>
        <w:pStyle w:val="RLTextlnkuslovan"/>
        <w:widowControl w:val="0"/>
        <w:numPr>
          <w:ilvl w:val="0"/>
          <w:numId w:val="0"/>
        </w:numPr>
        <w:tabs>
          <w:tab w:val="left" w:pos="0"/>
        </w:tabs>
        <w:spacing w:before="240" w:line="280" w:lineRule="atLeast"/>
        <w:ind w:left="567"/>
        <w:rPr>
          <w:rFonts w:cs="Arial"/>
          <w:b/>
          <w:bCs/>
          <w:sz w:val="20"/>
        </w:rPr>
      </w:pPr>
    </w:p>
    <w:p w:rsidR="008E38D0" w:rsidRDefault="008E38D0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:rsidR="00BB6C83" w:rsidRPr="0036293E" w:rsidRDefault="006A6434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lastRenderedPageBreak/>
        <w:t xml:space="preserve">Článek </w:t>
      </w:r>
      <w:r w:rsidR="002447B7">
        <w:rPr>
          <w:rFonts w:cs="Arial"/>
          <w:b/>
          <w:bCs/>
          <w:sz w:val="20"/>
        </w:rPr>
        <w:t>4</w:t>
      </w:r>
    </w:p>
    <w:p w:rsidR="00924F16" w:rsidRPr="0036293E" w:rsidRDefault="000C3D67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SOUČINNOST</w:t>
      </w:r>
    </w:p>
    <w:p w:rsidR="00BB6C83" w:rsidRPr="00503EF6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924F16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vzájemně spolupracovat a poskytovat si veškeré informace potřebné pro řádné plnění svých závazků. Smluvní strany jsou povinny</w:t>
      </w:r>
      <w:r w:rsidR="00924F16" w:rsidRPr="00503EF6">
        <w:rPr>
          <w:rFonts w:cs="Arial"/>
          <w:sz w:val="20"/>
          <w:szCs w:val="20"/>
        </w:rPr>
        <w:t xml:space="preserve"> vzájemně </w:t>
      </w:r>
      <w:r w:rsidR="006B20DD" w:rsidRPr="00503EF6">
        <w:rPr>
          <w:rFonts w:cs="Arial"/>
          <w:sz w:val="20"/>
          <w:szCs w:val="20"/>
        </w:rPr>
        <w:t>se informovat</w:t>
      </w:r>
      <w:r w:rsidRPr="00503EF6">
        <w:rPr>
          <w:rFonts w:cs="Arial"/>
          <w:sz w:val="20"/>
          <w:szCs w:val="20"/>
        </w:rPr>
        <w:t xml:space="preserve"> o veškerých skutečnostech, které jsou nebo mohou být důležité pro řádné plnění této Smlouvy</w:t>
      </w:r>
      <w:r w:rsidR="00856269">
        <w:rPr>
          <w:rFonts w:cs="Arial"/>
          <w:sz w:val="20"/>
          <w:szCs w:val="20"/>
        </w:rPr>
        <w:t>.</w:t>
      </w:r>
    </w:p>
    <w:p w:rsidR="006A2366" w:rsidRPr="00221EF0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jsou povinny plnit své závazky vyplývající z této Smlouvy tak, aby nedocházelo k prodlení s plněním jednotlivých termínů a k prodlení </w:t>
      </w:r>
      <w:r w:rsidR="00924F16" w:rsidRPr="00503EF6">
        <w:rPr>
          <w:rFonts w:cs="Arial"/>
          <w:sz w:val="20"/>
          <w:szCs w:val="20"/>
        </w:rPr>
        <w:t>s</w:t>
      </w:r>
      <w:r w:rsidR="00C33B22">
        <w:rPr>
          <w:rFonts w:cs="Arial"/>
          <w:sz w:val="20"/>
          <w:szCs w:val="20"/>
        </w:rPr>
        <w:t>e zaplacením</w:t>
      </w:r>
      <w:r w:rsidRPr="00503EF6">
        <w:rPr>
          <w:rFonts w:cs="Arial"/>
          <w:sz w:val="20"/>
          <w:szCs w:val="20"/>
        </w:rPr>
        <w:t xml:space="preserve"> jednotlivých peněžních závazků</w:t>
      </w:r>
      <w:r w:rsidR="006A6434">
        <w:rPr>
          <w:rFonts w:cs="Arial"/>
          <w:sz w:val="20"/>
          <w:szCs w:val="20"/>
        </w:rPr>
        <w:t>.</w:t>
      </w:r>
    </w:p>
    <w:p w:rsidR="00F3140C" w:rsidRDefault="00F3140C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36293E" w:rsidRDefault="000C31C4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5</w:t>
      </w:r>
    </w:p>
    <w:bookmarkEnd w:id="2"/>
    <w:p w:rsidR="00DF50B1" w:rsidRPr="0036293E" w:rsidRDefault="0061681F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MÍSTO A DOBA PLNĚNÍ</w:t>
      </w:r>
    </w:p>
    <w:p w:rsidR="000F76DE" w:rsidRPr="00334EFB" w:rsidRDefault="000F76DE" w:rsidP="000F76DE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hanging="567"/>
        <w:rPr>
          <w:rFonts w:cs="Arial"/>
          <w:sz w:val="20"/>
        </w:rPr>
      </w:pPr>
      <w:bookmarkStart w:id="3" w:name="_Ref259275753"/>
      <w:bookmarkStart w:id="4" w:name="_Ref359937099"/>
      <w:r w:rsidRPr="000E4010">
        <w:rPr>
          <w:rFonts w:cs="Arial"/>
          <w:sz w:val="20"/>
          <w:szCs w:val="20"/>
        </w:rPr>
        <w:t>Místem plnění</w:t>
      </w:r>
      <w:r>
        <w:rPr>
          <w:rFonts w:cs="Arial"/>
          <w:sz w:val="20"/>
          <w:szCs w:val="20"/>
        </w:rPr>
        <w:t xml:space="preserve"> konference</w:t>
      </w:r>
      <w:r w:rsidRPr="000E4010">
        <w:rPr>
          <w:rFonts w:cs="Arial"/>
          <w:sz w:val="20"/>
          <w:szCs w:val="20"/>
        </w:rPr>
        <w:t xml:space="preserve"> je </w:t>
      </w:r>
      <w:r w:rsidR="008E38D0">
        <w:rPr>
          <w:rFonts w:cs="Arial"/>
          <w:sz w:val="20"/>
          <w:szCs w:val="20"/>
        </w:rPr>
        <w:t>Hotel LIONS Nesuchyně, Nesuchyně 31, 270 07 Mutějovice</w:t>
      </w:r>
      <w:r>
        <w:rPr>
          <w:rFonts w:cs="Arial"/>
          <w:sz w:val="20"/>
          <w:szCs w:val="20"/>
        </w:rPr>
        <w:t xml:space="preserve">. Požadavky na výběr místa plnění akce jsou stanoveny v příloze č. 1 této Smlouvy. </w:t>
      </w:r>
    </w:p>
    <w:p w:rsidR="00EE22FC" w:rsidRDefault="00EE22FC" w:rsidP="00EE22FC">
      <w:pPr>
        <w:pStyle w:val="RLTextlnkuslovan"/>
        <w:widowControl w:val="0"/>
        <w:numPr>
          <w:ilvl w:val="1"/>
          <w:numId w:val="12"/>
        </w:numPr>
        <w:tabs>
          <w:tab w:val="left" w:pos="1278"/>
          <w:tab w:val="left" w:pos="1296"/>
        </w:tabs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5" w:name="_Ref209935830"/>
      <w:r>
        <w:rPr>
          <w:rFonts w:cs="Arial"/>
          <w:sz w:val="20"/>
          <w:szCs w:val="20"/>
        </w:rPr>
        <w:t>Akce bude šestidenní a bude se konat v termínu 13. 5. 2018</w:t>
      </w:r>
      <w:r w:rsidRPr="000C022F">
        <w:rPr>
          <w:rFonts w:cs="Arial"/>
          <w:sz w:val="20"/>
          <w:szCs w:val="20"/>
        </w:rPr>
        <w:t xml:space="preserve"> od </w:t>
      </w:r>
      <w:r>
        <w:rPr>
          <w:rFonts w:cs="Arial"/>
          <w:sz w:val="20"/>
          <w:szCs w:val="20"/>
        </w:rPr>
        <w:t>14:00</w:t>
      </w:r>
      <w:r w:rsidRPr="000C022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 18. 5. 2018 do 15:00 hod.</w:t>
      </w:r>
    </w:p>
    <w:p w:rsidR="000F76DE" w:rsidRPr="00BB5A42" w:rsidRDefault="000F76DE" w:rsidP="000F76DE">
      <w:pPr>
        <w:pStyle w:val="RLTextlnkuslovan"/>
        <w:widowControl w:val="0"/>
        <w:numPr>
          <w:ilvl w:val="1"/>
          <w:numId w:val="12"/>
        </w:numPr>
        <w:tabs>
          <w:tab w:val="left" w:pos="1278"/>
          <w:tab w:val="left" w:pos="1296"/>
        </w:tabs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</w:rPr>
        <w:t>Bližší specifikace předmětu plnění dle čl. V. odst. 5. 1. a 5. 2. je v Příloze č. 1 této Smlouvy</w:t>
      </w:r>
    </w:p>
    <w:bookmarkEnd w:id="3"/>
    <w:bookmarkEnd w:id="5"/>
    <w:p w:rsidR="006A2366" w:rsidRPr="000C022F" w:rsidRDefault="006A2366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sz w:val="20"/>
        </w:rPr>
      </w:pPr>
    </w:p>
    <w:p w:rsidR="00DF50B1" w:rsidRPr="0036293E" w:rsidRDefault="00994791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6</w:t>
      </w:r>
    </w:p>
    <w:bookmarkEnd w:id="4"/>
    <w:p w:rsidR="00DF50B1" w:rsidRPr="0036293E" w:rsidRDefault="00515E0C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ODMĚNA ZA POSKYTOVÁNÍ PLNĚNÍ</w:t>
      </w:r>
    </w:p>
    <w:p w:rsidR="00DF50B1" w:rsidRDefault="00A428E7" w:rsidP="00515E0C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6" w:name="_Ref263402556"/>
      <w:r>
        <w:rPr>
          <w:rFonts w:cs="Arial"/>
          <w:sz w:val="20"/>
          <w:szCs w:val="20"/>
        </w:rPr>
        <w:t>Celková odměna</w:t>
      </w:r>
      <w:r w:rsidR="000C31C4"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 w:rsidR="000C31C4" w:rsidRPr="00503EF6">
        <w:rPr>
          <w:rFonts w:cs="Arial"/>
          <w:sz w:val="20"/>
          <w:szCs w:val="20"/>
        </w:rPr>
        <w:t xml:space="preserve"> za </w:t>
      </w:r>
      <w:r w:rsidR="00D65AD8">
        <w:rPr>
          <w:rFonts w:cs="Arial"/>
          <w:sz w:val="20"/>
          <w:szCs w:val="20"/>
        </w:rPr>
        <w:t>realizaci předmětu</w:t>
      </w:r>
      <w:r w:rsidR="000C31C4" w:rsidRPr="00503EF6">
        <w:rPr>
          <w:rFonts w:cs="Arial"/>
          <w:sz w:val="20"/>
          <w:szCs w:val="20"/>
        </w:rPr>
        <w:t xml:space="preserve"> plnění dle této </w:t>
      </w:r>
      <w:r w:rsidR="00522E41" w:rsidRPr="00503EF6">
        <w:rPr>
          <w:rFonts w:cs="Arial"/>
          <w:sz w:val="20"/>
          <w:szCs w:val="20"/>
        </w:rPr>
        <w:t>Smlouvy</w:t>
      </w:r>
      <w:r w:rsidR="00522E41">
        <w:rPr>
          <w:rFonts w:cs="Arial"/>
          <w:sz w:val="20"/>
          <w:szCs w:val="20"/>
        </w:rPr>
        <w:t xml:space="preserve"> činí</w:t>
      </w:r>
      <w:r>
        <w:rPr>
          <w:rFonts w:cs="Arial"/>
          <w:sz w:val="20"/>
          <w:szCs w:val="20"/>
        </w:rPr>
        <w:t xml:space="preserve"> </w:t>
      </w:r>
      <w:r w:rsidR="008E38D0">
        <w:rPr>
          <w:rFonts w:cs="Arial"/>
          <w:sz w:val="20"/>
          <w:szCs w:val="20"/>
        </w:rPr>
        <w:t>1 394 000</w:t>
      </w:r>
      <w:r w:rsidRPr="00D65AD8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- Kč bez DPH, výše </w:t>
      </w:r>
      <w:r w:rsidR="005C0F3F">
        <w:rPr>
          <w:rFonts w:cs="Arial"/>
          <w:sz w:val="20"/>
          <w:szCs w:val="20"/>
        </w:rPr>
        <w:t xml:space="preserve">15% </w:t>
      </w:r>
      <w:r>
        <w:rPr>
          <w:rFonts w:cs="Arial"/>
          <w:sz w:val="20"/>
          <w:szCs w:val="20"/>
        </w:rPr>
        <w:t xml:space="preserve">DPH činí </w:t>
      </w:r>
      <w:r w:rsidR="00E30538">
        <w:rPr>
          <w:rFonts w:cs="Arial"/>
          <w:sz w:val="20"/>
          <w:szCs w:val="20"/>
        </w:rPr>
        <w:t>69 150</w:t>
      </w:r>
      <w:r>
        <w:rPr>
          <w:rFonts w:cs="Arial"/>
          <w:sz w:val="20"/>
          <w:szCs w:val="20"/>
        </w:rPr>
        <w:t>,- Kč</w:t>
      </w:r>
      <w:r w:rsidR="005C0F3F">
        <w:rPr>
          <w:rFonts w:cs="Arial"/>
          <w:i/>
          <w:sz w:val="20"/>
          <w:szCs w:val="20"/>
        </w:rPr>
        <w:t xml:space="preserve">, </w:t>
      </w:r>
      <w:r w:rsidR="005C0F3F">
        <w:rPr>
          <w:rFonts w:cs="Arial"/>
          <w:sz w:val="20"/>
          <w:szCs w:val="20"/>
        </w:rPr>
        <w:t xml:space="preserve">výše 21% DPH činí </w:t>
      </w:r>
      <w:r w:rsidR="00E30538">
        <w:rPr>
          <w:rFonts w:cs="Arial"/>
          <w:sz w:val="20"/>
          <w:szCs w:val="20"/>
        </w:rPr>
        <w:t>195 930</w:t>
      </w:r>
      <w:r w:rsidR="005C0F3F">
        <w:rPr>
          <w:rFonts w:cs="Arial"/>
          <w:sz w:val="20"/>
          <w:szCs w:val="20"/>
        </w:rPr>
        <w:t xml:space="preserve">,- </w:t>
      </w:r>
      <w:proofErr w:type="gramStart"/>
      <w:r w:rsidR="005C0F3F">
        <w:rPr>
          <w:rFonts w:cs="Arial"/>
          <w:sz w:val="20"/>
          <w:szCs w:val="20"/>
        </w:rPr>
        <w:t xml:space="preserve">Kč </w:t>
      </w:r>
      <w:r>
        <w:rPr>
          <w:rFonts w:cs="Arial"/>
          <w:i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 celková</w:t>
      </w:r>
      <w:proofErr w:type="gramEnd"/>
      <w:r>
        <w:rPr>
          <w:rFonts w:cs="Arial"/>
          <w:sz w:val="20"/>
          <w:szCs w:val="20"/>
        </w:rPr>
        <w:t xml:space="preserve"> odměna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činí </w:t>
      </w:r>
      <w:r w:rsidR="008E38D0">
        <w:rPr>
          <w:rFonts w:cs="Arial"/>
          <w:sz w:val="20"/>
          <w:szCs w:val="20"/>
        </w:rPr>
        <w:t>1</w:t>
      </w:r>
      <w:r w:rsidR="00E30538">
        <w:rPr>
          <w:rFonts w:cs="Arial"/>
          <w:sz w:val="20"/>
          <w:szCs w:val="20"/>
        </w:rPr>
        <w:t> 659 080</w:t>
      </w:r>
      <w:r>
        <w:rPr>
          <w:rFonts w:cs="Arial"/>
          <w:sz w:val="20"/>
          <w:szCs w:val="20"/>
        </w:rPr>
        <w:t>,- Kč vč. DPH.</w:t>
      </w:r>
      <w:r w:rsidR="006C02FB">
        <w:rPr>
          <w:rStyle w:val="Znakapoznpodarou"/>
          <w:rFonts w:cs="Arial"/>
          <w:sz w:val="20"/>
          <w:szCs w:val="20"/>
        </w:rPr>
        <w:footnoteReference w:id="1"/>
      </w:r>
    </w:p>
    <w:p w:rsidR="00F33FB0" w:rsidRPr="00926C5A" w:rsidRDefault="00F33FB0" w:rsidP="00F33FB0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926C5A">
        <w:rPr>
          <w:rFonts w:cs="Arial"/>
          <w:sz w:val="20"/>
          <w:szCs w:val="20"/>
        </w:rPr>
        <w:t>Celková odměna za p</w:t>
      </w:r>
      <w:r w:rsidR="00926C5A" w:rsidRPr="00926C5A">
        <w:rPr>
          <w:rFonts w:cs="Arial"/>
          <w:sz w:val="20"/>
          <w:szCs w:val="20"/>
        </w:rPr>
        <w:t>ředmět plnění dle této Smlouvy je</w:t>
      </w:r>
      <w:r w:rsidRPr="00926C5A">
        <w:rPr>
          <w:rFonts w:cs="Arial"/>
          <w:sz w:val="20"/>
          <w:szCs w:val="20"/>
        </w:rPr>
        <w:t xml:space="preserve"> konečn</w:t>
      </w:r>
      <w:r w:rsidR="00926C5A" w:rsidRPr="00926C5A">
        <w:rPr>
          <w:rFonts w:cs="Arial"/>
          <w:sz w:val="20"/>
          <w:szCs w:val="20"/>
        </w:rPr>
        <w:t>á</w:t>
      </w:r>
      <w:r w:rsidRPr="00926C5A">
        <w:rPr>
          <w:rFonts w:cs="Arial"/>
          <w:sz w:val="20"/>
          <w:szCs w:val="20"/>
        </w:rPr>
        <w:t xml:space="preserve"> a nepřekročiteln</w:t>
      </w:r>
      <w:r w:rsidR="00926C5A" w:rsidRPr="00926C5A">
        <w:rPr>
          <w:rFonts w:cs="Arial"/>
          <w:sz w:val="20"/>
          <w:szCs w:val="20"/>
        </w:rPr>
        <w:t>á</w:t>
      </w:r>
      <w:r w:rsidRPr="00926C5A">
        <w:rPr>
          <w:rFonts w:cs="Arial"/>
          <w:sz w:val="20"/>
          <w:szCs w:val="20"/>
        </w:rPr>
        <w:t xml:space="preserve">, tj. zahrnující všechny případné dodatečné náklady </w:t>
      </w:r>
      <w:r w:rsidR="00926C5A" w:rsidRPr="00926C5A">
        <w:rPr>
          <w:rFonts w:cs="Arial"/>
          <w:sz w:val="20"/>
          <w:szCs w:val="20"/>
        </w:rPr>
        <w:t>Dodavatele</w:t>
      </w:r>
      <w:r w:rsidRPr="00926C5A">
        <w:rPr>
          <w:rFonts w:cs="Arial"/>
          <w:sz w:val="20"/>
          <w:szCs w:val="20"/>
        </w:rPr>
        <w:t xml:space="preserve"> související s poskytováním smluvených služeb. Ceny je možné změnit pouze v souvislosti se změnou (zvýšení, snížení) sazby DPH.</w:t>
      </w:r>
    </w:p>
    <w:p w:rsidR="00F33FB0" w:rsidRPr="00261E50" w:rsidRDefault="00F33FB0" w:rsidP="00F33FB0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261E50">
        <w:rPr>
          <w:rFonts w:cs="Arial"/>
          <w:sz w:val="20"/>
          <w:szCs w:val="20"/>
        </w:rPr>
        <w:t xml:space="preserve">Celková </w:t>
      </w:r>
      <w:r>
        <w:rPr>
          <w:rFonts w:cs="Arial"/>
          <w:sz w:val="20"/>
          <w:szCs w:val="20"/>
        </w:rPr>
        <w:t>odměna</w:t>
      </w:r>
      <w:r w:rsidRPr="00261E50">
        <w:rPr>
          <w:rFonts w:cs="Arial"/>
          <w:sz w:val="20"/>
          <w:szCs w:val="20"/>
        </w:rPr>
        <w:t xml:space="preserve"> za plnění veřejné zaká</w:t>
      </w:r>
      <w:r>
        <w:rPr>
          <w:rFonts w:cs="Arial"/>
          <w:sz w:val="20"/>
          <w:szCs w:val="20"/>
        </w:rPr>
        <w:t>zky bude v případě občerstvení</w:t>
      </w:r>
      <w:r w:rsidR="00EE22FC">
        <w:rPr>
          <w:rFonts w:cs="Arial"/>
          <w:sz w:val="20"/>
          <w:szCs w:val="20"/>
        </w:rPr>
        <w:t>, ubytování</w:t>
      </w:r>
      <w:r w:rsidRPr="00261E50">
        <w:rPr>
          <w:rFonts w:cs="Arial"/>
          <w:sz w:val="20"/>
          <w:szCs w:val="20"/>
        </w:rPr>
        <w:br/>
        <w:t xml:space="preserve">uhrazena podle nabídkové ceny za skutečně poskytnuté služby dle článku II. této Smlouvy, tj. fakturace a úhrada objednaných služeb bude provedena dle počtu osob nahlášených před konáním akce. Objednatel bude hradit jen skutečně odebrané služby. </w:t>
      </w:r>
      <w:r w:rsidR="007C60FA">
        <w:rPr>
          <w:rFonts w:cs="Arial"/>
          <w:sz w:val="20"/>
          <w:szCs w:val="20"/>
        </w:rPr>
        <w:t>Dodavatel</w:t>
      </w:r>
      <w:r w:rsidRPr="00261E50">
        <w:rPr>
          <w:rFonts w:cs="Arial"/>
          <w:sz w:val="20"/>
          <w:szCs w:val="20"/>
        </w:rPr>
        <w:t xml:space="preserve"> je povinen respektovat finanční limity stanovené v Příloze č. 1 této Smlouvy.</w:t>
      </w:r>
    </w:p>
    <w:p w:rsidR="00475F18" w:rsidRPr="004F7F9F" w:rsidRDefault="00A47FFB" w:rsidP="00515E0C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4F7F9F">
        <w:rPr>
          <w:rFonts w:cs="Arial"/>
          <w:sz w:val="20"/>
          <w:szCs w:val="20"/>
        </w:rPr>
        <w:t>Smluvní strany sjednávají, že</w:t>
      </w:r>
      <w:r w:rsidR="00C33B22" w:rsidRPr="004F7F9F">
        <w:rPr>
          <w:rFonts w:cs="Arial"/>
          <w:sz w:val="20"/>
          <w:szCs w:val="20"/>
        </w:rPr>
        <w:t xml:space="preserve"> platba</w:t>
      </w:r>
      <w:r w:rsidR="00DF50B1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 xml:space="preserve">za </w:t>
      </w:r>
      <w:r w:rsidR="007D29A6">
        <w:rPr>
          <w:rFonts w:cs="Arial"/>
          <w:sz w:val="20"/>
          <w:szCs w:val="20"/>
        </w:rPr>
        <w:t xml:space="preserve">realizaci </w:t>
      </w:r>
      <w:r w:rsidR="00D65AD8" w:rsidRPr="004F7F9F">
        <w:rPr>
          <w:rFonts w:cs="Arial"/>
          <w:sz w:val="20"/>
          <w:szCs w:val="20"/>
        </w:rPr>
        <w:t>předmět</w:t>
      </w:r>
      <w:r w:rsidR="007D29A6">
        <w:rPr>
          <w:rFonts w:cs="Arial"/>
          <w:sz w:val="20"/>
          <w:szCs w:val="20"/>
        </w:rPr>
        <w:t>u</w:t>
      </w:r>
      <w:r w:rsidR="00D65AD8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>plnění dle této Smlouvy</w:t>
      </w:r>
      <w:r w:rsidR="00DF50B1" w:rsidRPr="004F7F9F">
        <w:rPr>
          <w:rFonts w:cs="Arial"/>
          <w:sz w:val="20"/>
          <w:szCs w:val="20"/>
        </w:rPr>
        <w:t xml:space="preserve"> bude prov</w:t>
      </w:r>
      <w:r w:rsidR="00D65AD8" w:rsidRPr="004F7F9F">
        <w:rPr>
          <w:rFonts w:cs="Arial"/>
          <w:sz w:val="20"/>
          <w:szCs w:val="20"/>
        </w:rPr>
        <w:t>edena</w:t>
      </w:r>
      <w:r w:rsidR="00DF50B1" w:rsidRPr="004F7F9F">
        <w:rPr>
          <w:rFonts w:cs="Arial"/>
          <w:sz w:val="20"/>
          <w:szCs w:val="20"/>
        </w:rPr>
        <w:t xml:space="preserve"> </w:t>
      </w:r>
      <w:r w:rsidRPr="004F7F9F">
        <w:rPr>
          <w:rFonts w:cs="Arial"/>
          <w:sz w:val="20"/>
          <w:szCs w:val="20"/>
        </w:rPr>
        <w:t>po</w:t>
      </w:r>
      <w:r w:rsidR="00C33B22" w:rsidRPr="004F7F9F">
        <w:rPr>
          <w:rFonts w:cs="Arial"/>
          <w:sz w:val="20"/>
          <w:szCs w:val="20"/>
        </w:rPr>
        <w:t> </w:t>
      </w:r>
      <w:r w:rsidRPr="004F7F9F">
        <w:rPr>
          <w:rFonts w:cs="Arial"/>
          <w:sz w:val="20"/>
          <w:szCs w:val="20"/>
        </w:rPr>
        <w:t xml:space="preserve">řádném </w:t>
      </w:r>
      <w:r w:rsidR="007D29A6">
        <w:rPr>
          <w:rFonts w:cs="Arial"/>
          <w:sz w:val="20"/>
          <w:szCs w:val="20"/>
        </w:rPr>
        <w:t xml:space="preserve">zajištění a ukončení </w:t>
      </w:r>
      <w:r w:rsidR="00F33FB0">
        <w:rPr>
          <w:rFonts w:cs="Arial"/>
          <w:sz w:val="20"/>
          <w:szCs w:val="20"/>
        </w:rPr>
        <w:t>konference</w:t>
      </w:r>
      <w:r w:rsidR="00D65AD8" w:rsidRPr="004F7F9F">
        <w:rPr>
          <w:rFonts w:cs="Arial"/>
          <w:sz w:val="20"/>
          <w:szCs w:val="20"/>
        </w:rPr>
        <w:t xml:space="preserve">. </w:t>
      </w:r>
      <w:r w:rsidR="00221EF0">
        <w:rPr>
          <w:rFonts w:cs="Arial"/>
          <w:sz w:val="20"/>
          <w:szCs w:val="20"/>
        </w:rPr>
        <w:t>Dodavatel</w:t>
      </w:r>
      <w:r w:rsidR="00DF50B1" w:rsidRPr="00A31E3B">
        <w:rPr>
          <w:rFonts w:cs="Arial"/>
          <w:sz w:val="20"/>
          <w:szCs w:val="20"/>
        </w:rPr>
        <w:t xml:space="preserve"> vystaví a doručí </w:t>
      </w:r>
      <w:r w:rsidR="00475F18" w:rsidRPr="00A31E3B">
        <w:rPr>
          <w:rFonts w:cs="Arial"/>
          <w:sz w:val="20"/>
          <w:szCs w:val="20"/>
        </w:rPr>
        <w:t xml:space="preserve">fakturu </w:t>
      </w:r>
      <w:r w:rsidR="00DF50B1" w:rsidRPr="00A31E3B">
        <w:rPr>
          <w:rFonts w:cs="Arial"/>
          <w:sz w:val="20"/>
          <w:szCs w:val="20"/>
        </w:rPr>
        <w:t xml:space="preserve">Objednateli do 5 </w:t>
      </w:r>
      <w:r w:rsidR="00A31E3B">
        <w:rPr>
          <w:rFonts w:cs="Arial"/>
          <w:sz w:val="20"/>
          <w:szCs w:val="20"/>
        </w:rPr>
        <w:t xml:space="preserve">kalendářních </w:t>
      </w:r>
      <w:r w:rsidR="00DF50B1" w:rsidRPr="00A31E3B">
        <w:rPr>
          <w:rFonts w:cs="Arial"/>
          <w:sz w:val="20"/>
          <w:szCs w:val="20"/>
        </w:rPr>
        <w:t>dn</w:t>
      </w:r>
      <w:r w:rsidR="00A31E3B">
        <w:rPr>
          <w:rFonts w:cs="Arial"/>
          <w:sz w:val="20"/>
          <w:szCs w:val="20"/>
        </w:rPr>
        <w:t>ů</w:t>
      </w:r>
      <w:r w:rsidR="00DF50B1" w:rsidRPr="00A31E3B">
        <w:rPr>
          <w:rFonts w:cs="Arial"/>
          <w:sz w:val="20"/>
          <w:szCs w:val="20"/>
        </w:rPr>
        <w:t xml:space="preserve"> </w:t>
      </w:r>
      <w:r w:rsidR="004F7F9F" w:rsidRPr="00A31E3B">
        <w:rPr>
          <w:rFonts w:cs="Arial"/>
          <w:sz w:val="20"/>
          <w:szCs w:val="20"/>
        </w:rPr>
        <w:t xml:space="preserve">po </w:t>
      </w:r>
      <w:r w:rsidR="009748FD">
        <w:rPr>
          <w:rFonts w:cs="Arial"/>
          <w:sz w:val="20"/>
          <w:szCs w:val="20"/>
        </w:rPr>
        <w:t>ukončení</w:t>
      </w:r>
      <w:r w:rsidR="009748FD" w:rsidRPr="00A31E3B">
        <w:rPr>
          <w:rFonts w:cs="Arial"/>
          <w:sz w:val="20"/>
          <w:szCs w:val="20"/>
        </w:rPr>
        <w:t xml:space="preserve"> </w:t>
      </w:r>
      <w:r w:rsidR="009748FD">
        <w:rPr>
          <w:rFonts w:cs="Arial"/>
          <w:sz w:val="20"/>
          <w:szCs w:val="20"/>
        </w:rPr>
        <w:t>plnění</w:t>
      </w:r>
      <w:r w:rsidR="006C02FB" w:rsidRPr="00A31E3B">
        <w:rPr>
          <w:rFonts w:cs="Arial"/>
          <w:sz w:val="20"/>
          <w:szCs w:val="20"/>
        </w:rPr>
        <w:t>.</w:t>
      </w:r>
    </w:p>
    <w:p w:rsidR="00A74FF5" w:rsidRDefault="006B20DD" w:rsidP="0056330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</w:rPr>
      </w:pPr>
      <w:r w:rsidRPr="000E4010">
        <w:rPr>
          <w:rFonts w:cs="Arial"/>
          <w:sz w:val="20"/>
          <w:szCs w:val="20"/>
        </w:rPr>
        <w:lastRenderedPageBreak/>
        <w:t>Faktura</w:t>
      </w:r>
      <w:r w:rsidR="00DF50B1" w:rsidRPr="000E4010">
        <w:rPr>
          <w:rFonts w:cs="Arial"/>
          <w:sz w:val="20"/>
          <w:szCs w:val="20"/>
        </w:rPr>
        <w:t xml:space="preserve"> musí obsahovat veškeré náležitosti daňového dokladu podle obecně závazných předpisů a</w:t>
      </w:r>
      <w:r w:rsidR="00C33B22" w:rsidRPr="000E4010">
        <w:rPr>
          <w:rFonts w:cs="Arial"/>
          <w:sz w:val="20"/>
          <w:szCs w:val="20"/>
        </w:rPr>
        <w:t> </w:t>
      </w:r>
      <w:r w:rsidR="00DF50B1" w:rsidRPr="000E4010">
        <w:rPr>
          <w:rFonts w:cs="Arial"/>
          <w:sz w:val="20"/>
          <w:szCs w:val="20"/>
        </w:rPr>
        <w:t xml:space="preserve">dále musí obsahovat název </w:t>
      </w:r>
      <w:r w:rsidR="00956CB9">
        <w:rPr>
          <w:rFonts w:cs="Arial"/>
          <w:sz w:val="20"/>
          <w:szCs w:val="20"/>
        </w:rPr>
        <w:t>V</w:t>
      </w:r>
      <w:r w:rsidR="00DF50B1" w:rsidRPr="000E4010">
        <w:rPr>
          <w:rFonts w:cs="Arial"/>
          <w:sz w:val="20"/>
          <w:szCs w:val="20"/>
        </w:rPr>
        <w:t xml:space="preserve">eřejné zakázky. </w:t>
      </w:r>
    </w:p>
    <w:p w:rsidR="00A74FF5" w:rsidRPr="00A74FF5" w:rsidRDefault="00D10362" w:rsidP="00A74FF5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74FF5">
        <w:rPr>
          <w:sz w:val="20"/>
          <w:szCs w:val="20"/>
        </w:rPr>
        <w:t xml:space="preserve">Na </w:t>
      </w:r>
      <w:r w:rsidRPr="00A74FF5">
        <w:rPr>
          <w:rFonts w:cs="Arial"/>
          <w:sz w:val="20"/>
          <w:szCs w:val="20"/>
        </w:rPr>
        <w:t>faktuře</w:t>
      </w:r>
      <w:r w:rsidRPr="00A74FF5">
        <w:rPr>
          <w:sz w:val="20"/>
          <w:szCs w:val="20"/>
        </w:rPr>
        <w:t xml:space="preserve"> musí být uvedeno, že předmět smlouvy je hrazen z projektu </w:t>
      </w:r>
      <w:r w:rsidR="00A74FF5" w:rsidRPr="00A74FF5">
        <w:rPr>
          <w:rFonts w:eastAsia="Calibri" w:cs="Arial"/>
          <w:sz w:val="20"/>
          <w:szCs w:val="20"/>
        </w:rPr>
        <w:t>„</w:t>
      </w:r>
      <w:r w:rsidR="00A74FF5" w:rsidRPr="00A74FF5">
        <w:rPr>
          <w:rFonts w:cs="Arial"/>
          <w:i/>
          <w:sz w:val="20"/>
          <w:szCs w:val="20"/>
        </w:rPr>
        <w:t>Systémová podpora profesionálního výkonu sociální práce II“</w:t>
      </w:r>
      <w:r w:rsidR="00A74FF5" w:rsidRPr="00A74FF5">
        <w:rPr>
          <w:rFonts w:cs="Arial"/>
          <w:sz w:val="20"/>
          <w:szCs w:val="20"/>
        </w:rPr>
        <w:t xml:space="preserve"> </w:t>
      </w:r>
      <w:r w:rsidR="00A74FF5" w:rsidRPr="00A74FF5">
        <w:rPr>
          <w:rFonts w:eastAsia="Calibri" w:cs="Arial"/>
          <w:sz w:val="20"/>
          <w:szCs w:val="20"/>
        </w:rPr>
        <w:t xml:space="preserve">v rámci Operačního programu Zaměstnanost; </w:t>
      </w:r>
      <w:r w:rsidR="00A74FF5">
        <w:rPr>
          <w:rFonts w:eastAsia="Calibri" w:cs="Arial"/>
          <w:sz w:val="20"/>
          <w:szCs w:val="20"/>
        </w:rPr>
        <w:br/>
      </w:r>
      <w:proofErr w:type="spellStart"/>
      <w:r w:rsidR="00A74FF5" w:rsidRPr="00A74FF5">
        <w:rPr>
          <w:rFonts w:eastAsia="Calibri" w:cs="Arial"/>
          <w:sz w:val="20"/>
          <w:szCs w:val="20"/>
        </w:rPr>
        <w:t>reg</w:t>
      </w:r>
      <w:proofErr w:type="spellEnd"/>
      <w:r w:rsidR="00A74FF5" w:rsidRPr="00A74FF5">
        <w:rPr>
          <w:rFonts w:eastAsia="Calibri" w:cs="Arial"/>
          <w:sz w:val="20"/>
          <w:szCs w:val="20"/>
        </w:rPr>
        <w:t xml:space="preserve">. </w:t>
      </w:r>
      <w:proofErr w:type="gramStart"/>
      <w:r w:rsidR="00A74FF5" w:rsidRPr="00A74FF5">
        <w:rPr>
          <w:rFonts w:eastAsia="Calibri" w:cs="Arial"/>
          <w:sz w:val="20"/>
          <w:szCs w:val="20"/>
        </w:rPr>
        <w:t>č.</w:t>
      </w:r>
      <w:proofErr w:type="gramEnd"/>
      <w:r w:rsidR="00A74FF5" w:rsidRPr="00A74FF5">
        <w:rPr>
          <w:rFonts w:eastAsia="Calibri" w:cs="Arial"/>
          <w:sz w:val="20"/>
          <w:szCs w:val="20"/>
        </w:rPr>
        <w:t xml:space="preserve"> projektu </w:t>
      </w:r>
      <w:r w:rsidR="00A74FF5" w:rsidRPr="00A74FF5">
        <w:rPr>
          <w:rFonts w:cs="Arial"/>
          <w:sz w:val="20"/>
          <w:szCs w:val="20"/>
        </w:rPr>
        <w:t>CZ</w:t>
      </w:r>
      <w:r w:rsidR="00A74FF5" w:rsidRPr="00A74FF5">
        <w:rPr>
          <w:i/>
          <w:sz w:val="20"/>
          <w:szCs w:val="20"/>
        </w:rPr>
        <w:t xml:space="preserve"> </w:t>
      </w:r>
      <w:r w:rsidR="00A74FF5" w:rsidRPr="00A74FF5">
        <w:rPr>
          <w:rFonts w:cs="Arial"/>
          <w:sz w:val="20"/>
          <w:szCs w:val="20"/>
        </w:rPr>
        <w:t>03.2.63/0.0/0.0/15_017/0003751.</w:t>
      </w:r>
    </w:p>
    <w:p w:rsidR="00294083" w:rsidRPr="00503EF6" w:rsidRDefault="00294083" w:rsidP="00294083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Splatnost faktur </w:t>
      </w:r>
      <w:proofErr w:type="gramStart"/>
      <w:r>
        <w:rPr>
          <w:rFonts w:cs="Arial"/>
          <w:sz w:val="20"/>
          <w:szCs w:val="20"/>
        </w:rPr>
        <w:t>činí  30</w:t>
      </w:r>
      <w:proofErr w:type="gramEnd"/>
      <w:r>
        <w:rPr>
          <w:rFonts w:cs="Arial"/>
          <w:sz w:val="20"/>
          <w:szCs w:val="20"/>
        </w:rPr>
        <w:t xml:space="preserve"> kalendářních dnů a počíná běžet ode dne prokazatelného doručení faktur Objednateli. V případě, že bude faktura, resp. opravný daňový doklad Objednateli doručena v období od 12. </w:t>
      </w:r>
      <w:r w:rsidR="005F4A88">
        <w:rPr>
          <w:rFonts w:cs="Arial"/>
          <w:sz w:val="20"/>
          <w:szCs w:val="20"/>
        </w:rPr>
        <w:t>p</w:t>
      </w:r>
      <w:r>
        <w:rPr>
          <w:rFonts w:cs="Arial"/>
          <w:sz w:val="20"/>
          <w:szCs w:val="20"/>
        </w:rPr>
        <w:t xml:space="preserve">rosince příslušného kalendářního roku do 28. </w:t>
      </w:r>
      <w:r w:rsidR="0080046F">
        <w:rPr>
          <w:rFonts w:cs="Arial"/>
          <w:sz w:val="20"/>
          <w:szCs w:val="20"/>
        </w:rPr>
        <w:t>ú</w:t>
      </w:r>
      <w:r>
        <w:rPr>
          <w:rFonts w:cs="Arial"/>
          <w:sz w:val="20"/>
          <w:szCs w:val="20"/>
        </w:rPr>
        <w:t>nora roku následujícího, činí splatnost takové faktury 90 kalendářních dnů ode dne jejího prokazatelného doručení. Faktura je považována za uhrazenou dnem odepsání příslušné částky z účtu Objednatele a jejím přesměrováním na účet Dodavatele.</w:t>
      </w:r>
    </w:p>
    <w:p w:rsidR="00DF50B1" w:rsidRPr="00503EF6" w:rsidRDefault="00DF50B1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Nebude-li </w:t>
      </w:r>
      <w:r w:rsidR="009B7383" w:rsidRPr="00503EF6">
        <w:rPr>
          <w:rFonts w:cs="Arial"/>
          <w:sz w:val="20"/>
          <w:szCs w:val="20"/>
        </w:rPr>
        <w:t>faktura</w:t>
      </w:r>
      <w:r w:rsidRPr="00503EF6">
        <w:rPr>
          <w:rFonts w:cs="Arial"/>
          <w:sz w:val="20"/>
          <w:szCs w:val="20"/>
        </w:rPr>
        <w:t xml:space="preserve"> obsahovat stanovené náležitosti nebo v ní nebudou správně uvedené údaje, je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Objednatel oprávněn vrátit ji ve lhůtě splatnosti </w:t>
      </w:r>
      <w:r w:rsidR="00221EF0">
        <w:rPr>
          <w:rFonts w:cs="Arial"/>
          <w:sz w:val="20"/>
          <w:szCs w:val="20"/>
        </w:rPr>
        <w:t>Dodavatel</w:t>
      </w:r>
      <w:r w:rsidR="001356E8">
        <w:rPr>
          <w:rFonts w:cs="Arial"/>
          <w:sz w:val="20"/>
          <w:szCs w:val="20"/>
        </w:rPr>
        <w:t>i</w:t>
      </w:r>
      <w:r w:rsidRPr="00503EF6">
        <w:rPr>
          <w:rFonts w:cs="Arial"/>
          <w:sz w:val="20"/>
          <w:szCs w:val="20"/>
        </w:rPr>
        <w:t xml:space="preserve"> s uvedením chybějících náležitostí nebo nesprávných údajů či námitek. V takovém případě se ruší doba splatnosti této faktury a</w:t>
      </w:r>
      <w:r w:rsidR="00DB7DCD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nová lhůta splatnosti poč</w:t>
      </w:r>
      <w:r w:rsidR="009B7383" w:rsidRPr="00503EF6">
        <w:rPr>
          <w:rFonts w:cs="Arial"/>
          <w:sz w:val="20"/>
          <w:szCs w:val="20"/>
        </w:rPr>
        <w:t>íná opětovně</w:t>
      </w:r>
      <w:r w:rsidRPr="00503EF6">
        <w:rPr>
          <w:rFonts w:cs="Arial"/>
          <w:sz w:val="20"/>
          <w:szCs w:val="20"/>
        </w:rPr>
        <w:t xml:space="preserve"> běžet doručením opravené faktury Objednateli. </w:t>
      </w:r>
    </w:p>
    <w:p w:rsidR="002447B7" w:rsidRDefault="006B20DD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</w:t>
      </w:r>
      <w:r w:rsidR="009B7383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strany</w:t>
      </w:r>
      <w:r w:rsidR="009B7383" w:rsidRPr="00503EF6">
        <w:rPr>
          <w:rFonts w:cs="Arial"/>
          <w:sz w:val="20"/>
          <w:szCs w:val="20"/>
        </w:rPr>
        <w:t xml:space="preserve"> sjednávají, že se </w:t>
      </w:r>
      <w:r w:rsidR="00DF50B1" w:rsidRPr="00503EF6">
        <w:rPr>
          <w:rFonts w:cs="Arial"/>
          <w:sz w:val="20"/>
          <w:szCs w:val="20"/>
        </w:rPr>
        <w:t>nepřipouští zálohové platby.</w:t>
      </w:r>
    </w:p>
    <w:p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>prohlašuje</w:t>
      </w:r>
      <w:r w:rsidR="00DF50B1" w:rsidRPr="00503EF6">
        <w:rPr>
          <w:rFonts w:eastAsia="MS Minngs" w:cs="Arial"/>
          <w:sz w:val="20"/>
          <w:szCs w:val="20"/>
        </w:rPr>
        <w:t xml:space="preserve">, že </w:t>
      </w:r>
      <w:r w:rsidR="009B7383" w:rsidRPr="00503EF6">
        <w:rPr>
          <w:rFonts w:eastAsia="MS Minngs" w:cs="Arial"/>
          <w:sz w:val="20"/>
          <w:szCs w:val="20"/>
        </w:rPr>
        <w:t>odměna za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je stanovena správně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dostatečně. </w:t>
      </w:r>
      <w:r w:rsidR="009B7383" w:rsidRPr="00503EF6">
        <w:rPr>
          <w:rFonts w:eastAsia="MS Minngs" w:cs="Arial"/>
          <w:sz w:val="20"/>
          <w:szCs w:val="20"/>
        </w:rPr>
        <w:t xml:space="preserve">Odměna, resp. odměna za plnění </w:t>
      </w:r>
      <w:r w:rsidR="00DF50B1" w:rsidRPr="00503EF6">
        <w:rPr>
          <w:rFonts w:eastAsia="MS Minngs" w:cs="Arial"/>
          <w:sz w:val="20"/>
          <w:szCs w:val="20"/>
        </w:rPr>
        <w:t xml:space="preserve">zahrnuje splnění veškerých povinností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e, nákladů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 a všechny věci a činnosti nezbytné pro řádné </w:t>
      </w:r>
      <w:r w:rsidR="009B7383" w:rsidRPr="00503EF6">
        <w:rPr>
          <w:rFonts w:eastAsia="MS Minngs" w:cs="Arial"/>
          <w:sz w:val="20"/>
          <w:szCs w:val="20"/>
        </w:rPr>
        <w:t xml:space="preserve">poskytování </w:t>
      </w:r>
      <w:r w:rsidR="00DF50B1" w:rsidRPr="00503EF6">
        <w:rPr>
          <w:rFonts w:eastAsia="MS Minngs" w:cs="Arial"/>
          <w:sz w:val="20"/>
          <w:szCs w:val="20"/>
        </w:rPr>
        <w:t xml:space="preserve">plnění </w:t>
      </w:r>
      <w:r w:rsidR="009B7383" w:rsidRPr="00503EF6">
        <w:rPr>
          <w:rFonts w:eastAsia="MS Minngs" w:cs="Arial"/>
          <w:sz w:val="20"/>
          <w:szCs w:val="20"/>
        </w:rPr>
        <w:t xml:space="preserve">dle této </w:t>
      </w:r>
      <w:r w:rsidR="00DF50B1" w:rsidRPr="00503EF6">
        <w:rPr>
          <w:rFonts w:eastAsia="MS Minngs" w:cs="Arial"/>
          <w:sz w:val="20"/>
          <w:szCs w:val="20"/>
        </w:rPr>
        <w:t>Smlouvy a</w:t>
      </w:r>
      <w:r w:rsidR="001356E8">
        <w:rPr>
          <w:rFonts w:eastAsia="MS Minngs" w:cs="Arial"/>
          <w:sz w:val="20"/>
          <w:szCs w:val="20"/>
        </w:rPr>
        <w:t> </w:t>
      </w:r>
      <w:r w:rsidR="009B7383" w:rsidRPr="00503EF6">
        <w:rPr>
          <w:rFonts w:eastAsia="MS Minngs" w:cs="Arial"/>
          <w:sz w:val="20"/>
          <w:szCs w:val="20"/>
        </w:rPr>
        <w:t>rovněž náklady spojené s případným</w:t>
      </w:r>
      <w:r w:rsidR="00DF50B1" w:rsidRPr="00503EF6">
        <w:rPr>
          <w:rFonts w:eastAsia="MS Minngs" w:cs="Arial"/>
          <w:sz w:val="20"/>
          <w:szCs w:val="20"/>
        </w:rPr>
        <w:t xml:space="preserve"> odstranění</w:t>
      </w:r>
      <w:r w:rsidR="009B7383" w:rsidRPr="00503EF6">
        <w:rPr>
          <w:rFonts w:eastAsia="MS Minngs" w:cs="Arial"/>
          <w:sz w:val="20"/>
          <w:szCs w:val="20"/>
        </w:rPr>
        <w:t>m</w:t>
      </w:r>
      <w:r w:rsidR="00DF50B1" w:rsidRPr="00503EF6">
        <w:rPr>
          <w:rFonts w:eastAsia="MS Minngs" w:cs="Arial"/>
          <w:sz w:val="20"/>
          <w:szCs w:val="20"/>
        </w:rPr>
        <w:t xml:space="preserve"> vad</w:t>
      </w:r>
      <w:r w:rsidR="009B7383" w:rsidRPr="00503EF6">
        <w:rPr>
          <w:rFonts w:eastAsia="MS Minngs" w:cs="Arial"/>
          <w:sz w:val="20"/>
          <w:szCs w:val="20"/>
        </w:rPr>
        <w:t xml:space="preserve"> poskytnutého plnění</w:t>
      </w:r>
      <w:r w:rsidR="00DF50B1" w:rsidRPr="00503EF6">
        <w:rPr>
          <w:rFonts w:eastAsia="MS Minngs" w:cs="Arial"/>
          <w:sz w:val="20"/>
          <w:szCs w:val="20"/>
        </w:rPr>
        <w:t>.</w:t>
      </w:r>
    </w:p>
    <w:p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 xml:space="preserve">prohlašuje, že </w:t>
      </w:r>
      <w:r w:rsidR="00DF50B1" w:rsidRPr="00503EF6">
        <w:rPr>
          <w:rFonts w:eastAsia="MS Minngs" w:cs="Arial"/>
          <w:sz w:val="20"/>
          <w:szCs w:val="20"/>
        </w:rPr>
        <w:t>před uzavřením této Smlouvy přezkoumal a prověřil možnosti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podmínky </w:t>
      </w:r>
      <w:r w:rsidR="005B5AF6">
        <w:rPr>
          <w:rFonts w:eastAsia="MS Minngs" w:cs="Arial"/>
          <w:sz w:val="20"/>
          <w:szCs w:val="20"/>
        </w:rPr>
        <w:t>poskytnutí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a potvrzuje, že jej lze za cenu a stanovených podmínek </w:t>
      </w:r>
      <w:r w:rsidR="009B7383" w:rsidRPr="00503EF6">
        <w:rPr>
          <w:rFonts w:eastAsia="MS Minngs" w:cs="Arial"/>
          <w:sz w:val="20"/>
          <w:szCs w:val="20"/>
        </w:rPr>
        <w:t>poskytnout</w:t>
      </w:r>
      <w:r w:rsidR="00DF50B1" w:rsidRPr="00503EF6">
        <w:rPr>
          <w:rFonts w:eastAsia="MS Minngs" w:cs="Arial"/>
          <w:sz w:val="20"/>
          <w:szCs w:val="20"/>
        </w:rPr>
        <w:t xml:space="preserve"> tak, aby</w:t>
      </w:r>
      <w:r w:rsidR="009B7383" w:rsidRPr="00503EF6">
        <w:rPr>
          <w:rFonts w:eastAsia="MS Minngs" w:cs="Arial"/>
          <w:sz w:val="20"/>
          <w:szCs w:val="20"/>
        </w:rPr>
        <w:t xml:space="preserve"> plnilo Objednatelem požadovaný účel</w:t>
      </w:r>
      <w:r w:rsidR="00DF50B1" w:rsidRPr="00503EF6">
        <w:rPr>
          <w:rFonts w:eastAsia="MS Minngs"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tímto na sebe přebírá nebezpečí změny okolností ve smyslu § 1765 odst. 2 Občanského zákoníku.</w:t>
      </w:r>
    </w:p>
    <w:p w:rsidR="0056330E" w:rsidRDefault="0056330E" w:rsidP="0056330E">
      <w:pPr>
        <w:suppressAutoHyphens w:val="0"/>
        <w:overflowPunct/>
        <w:autoSpaceDE/>
        <w:ind w:left="3545" w:firstLine="709"/>
        <w:textAlignment w:val="auto"/>
        <w:rPr>
          <w:rFonts w:cs="Arial"/>
          <w:b/>
          <w:bCs/>
          <w:sz w:val="20"/>
        </w:rPr>
      </w:pPr>
      <w:bookmarkStart w:id="7" w:name="_Ref360030114"/>
      <w:bookmarkEnd w:id="6"/>
    </w:p>
    <w:p w:rsidR="00DF50B1" w:rsidRPr="0036293E" w:rsidRDefault="009B7383" w:rsidP="0056330E">
      <w:pPr>
        <w:suppressAutoHyphens w:val="0"/>
        <w:overflowPunct/>
        <w:autoSpaceDE/>
        <w:spacing w:after="120" w:line="280" w:lineRule="atLeast"/>
        <w:ind w:left="3545" w:firstLine="709"/>
        <w:textAlignment w:val="auto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7</w:t>
      </w:r>
    </w:p>
    <w:bookmarkEnd w:id="7"/>
    <w:p w:rsidR="00DF50B1" w:rsidRPr="0036293E" w:rsidRDefault="000F16AF" w:rsidP="0056330E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PRÁVA A POVINNOSTI SMLUVNÍCH STRAN</w:t>
      </w:r>
    </w:p>
    <w:p w:rsidR="00923E5A" w:rsidRDefault="00923E5A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 je povinen předložit Objednateli nejdéle 14 dní před začátkem Konference závazné stravovací menu</w:t>
      </w:r>
      <w:r w:rsidR="00BC4341">
        <w:rPr>
          <w:rFonts w:cs="Arial"/>
          <w:sz w:val="20"/>
          <w:szCs w:val="20"/>
        </w:rPr>
        <w:t xml:space="preserve"> na 6 dnů dle harmonogramu a </w:t>
      </w:r>
      <w:r>
        <w:rPr>
          <w:rFonts w:cs="Arial"/>
          <w:sz w:val="20"/>
          <w:szCs w:val="20"/>
        </w:rPr>
        <w:t xml:space="preserve"> rozsahu </w:t>
      </w:r>
      <w:proofErr w:type="gramStart"/>
      <w:r>
        <w:rPr>
          <w:rFonts w:cs="Arial"/>
          <w:sz w:val="20"/>
          <w:szCs w:val="20"/>
        </w:rPr>
        <w:t>uvedeném</w:t>
      </w:r>
      <w:proofErr w:type="gramEnd"/>
      <w:r>
        <w:rPr>
          <w:rFonts w:cs="Arial"/>
          <w:sz w:val="20"/>
          <w:szCs w:val="20"/>
        </w:rPr>
        <w:t xml:space="preserve"> v Příloze č. 1 této Smlouvy.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zabezpečit, že plnění dle této Smlouvy bude poskytováno v souladu s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touto Smlouvou</w:t>
      </w:r>
      <w:r w:rsidR="00971B85">
        <w:rPr>
          <w:rFonts w:cs="Arial"/>
          <w:sz w:val="20"/>
          <w:szCs w:val="20"/>
        </w:rPr>
        <w:t xml:space="preserve"> a její Příloh</w:t>
      </w:r>
      <w:r w:rsidR="00646EFA">
        <w:rPr>
          <w:rFonts w:cs="Arial"/>
          <w:sz w:val="20"/>
          <w:szCs w:val="20"/>
        </w:rPr>
        <w:t>ou</w:t>
      </w:r>
      <w:r w:rsidR="00971B85">
        <w:rPr>
          <w:rFonts w:cs="Arial"/>
          <w:sz w:val="20"/>
          <w:szCs w:val="20"/>
        </w:rPr>
        <w:t xml:space="preserve"> č. 1</w:t>
      </w:r>
      <w:r w:rsidR="00967958" w:rsidRPr="00503EF6">
        <w:rPr>
          <w:rFonts w:cs="Arial"/>
          <w:sz w:val="20"/>
          <w:szCs w:val="20"/>
        </w:rPr>
        <w:t>, nebude zatíženo jakýmikoli právy třetích osob, zejména takovými, ze</w:t>
      </w:r>
      <w:r w:rsidR="00272024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kterých by pro Objednatele plynuly jakékoliv další finanční nebo jiné nároky ve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 xml:space="preserve">prospěch třetích osob. V opačném případě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ponese veškeré důsledky takovéhoto porušení práv třetích osob a zároveň je povinen takové právní vady bez zbytečného odkladu 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svůj náklad odstranit, resp. zajistit jejich odstranění.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zajistit, že jím poskytované plnění dle této Smlouvy odpovídá všem požadavkům vyplývajícím z platných a účinných právních předpisů či příslušných norem, které se na dané plnění vztahují.</w:t>
      </w:r>
    </w:p>
    <w:p w:rsidR="00994791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994791" w:rsidRPr="00503EF6">
        <w:rPr>
          <w:rFonts w:cs="Arial"/>
          <w:sz w:val="20"/>
          <w:szCs w:val="20"/>
        </w:rPr>
        <w:t xml:space="preserve">je povinen poskytovat </w:t>
      </w:r>
      <w:r w:rsidR="00DF50B1" w:rsidRPr="00503EF6">
        <w:rPr>
          <w:rFonts w:cs="Arial"/>
          <w:sz w:val="20"/>
          <w:szCs w:val="20"/>
        </w:rPr>
        <w:t>plnění dle této Smlouvy svědomitě, řádně, včas</w:t>
      </w:r>
      <w:r w:rsidR="00994791" w:rsidRPr="00503EF6">
        <w:rPr>
          <w:rFonts w:cs="Arial"/>
          <w:sz w:val="20"/>
          <w:szCs w:val="20"/>
        </w:rPr>
        <w:t>,</w:t>
      </w:r>
      <w:r w:rsidR="00DF50B1" w:rsidRPr="00503EF6">
        <w:rPr>
          <w:rFonts w:cs="Arial"/>
          <w:sz w:val="20"/>
          <w:szCs w:val="20"/>
        </w:rPr>
        <w:t xml:space="preserve"> v náležité kvalitě dle požadavků Objednatele</w:t>
      </w:r>
      <w:r w:rsidR="00855B4C">
        <w:rPr>
          <w:rFonts w:cs="Arial"/>
          <w:sz w:val="20"/>
          <w:szCs w:val="20"/>
        </w:rPr>
        <w:t xml:space="preserve"> uveden</w:t>
      </w:r>
      <w:r w:rsidR="00234040">
        <w:rPr>
          <w:rFonts w:cs="Arial"/>
          <w:sz w:val="20"/>
          <w:szCs w:val="20"/>
        </w:rPr>
        <w:t>ých v Příloze č. 1 této Smlouvy</w:t>
      </w:r>
      <w:r w:rsidR="00994791" w:rsidRPr="00503EF6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994791" w:rsidRPr="00503EF6">
        <w:rPr>
          <w:rFonts w:cs="Arial"/>
          <w:sz w:val="20"/>
          <w:szCs w:val="20"/>
        </w:rPr>
        <w:t xml:space="preserve"> </w:t>
      </w:r>
      <w:r w:rsidR="00902F43">
        <w:rPr>
          <w:rFonts w:cs="Arial"/>
          <w:sz w:val="20"/>
          <w:szCs w:val="20"/>
        </w:rPr>
        <w:t xml:space="preserve">je </w:t>
      </w:r>
      <w:r w:rsidR="00994791" w:rsidRPr="00503EF6">
        <w:rPr>
          <w:rFonts w:cs="Arial"/>
          <w:sz w:val="20"/>
          <w:szCs w:val="20"/>
        </w:rPr>
        <w:t>povinen bez zbytečného odkladu upozornit Objednatele na skryté překážky nebo na nevhodnost předaných věcí (podkladů) Objednatele či</w:t>
      </w:r>
      <w:r w:rsidR="00C33B22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nesprávnost pokynů Objednatele, při vynaložení veškeré odborné péče, jinak odpovídá za</w:t>
      </w:r>
      <w:r w:rsidR="000A6A61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škodu tímto Objednateli způsobenou.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není oprávněn bez předchozího písemného souhlasu </w:t>
      </w:r>
      <w:r w:rsidR="007A2301" w:rsidRPr="00503EF6">
        <w:rPr>
          <w:rFonts w:cs="Arial"/>
          <w:sz w:val="20"/>
          <w:szCs w:val="20"/>
        </w:rPr>
        <w:t xml:space="preserve">kontaktní osoby </w:t>
      </w:r>
      <w:r w:rsidR="00967958" w:rsidRPr="00503EF6">
        <w:rPr>
          <w:rFonts w:cs="Arial"/>
          <w:sz w:val="20"/>
          <w:szCs w:val="20"/>
        </w:rPr>
        <w:t xml:space="preserve">Objednatele </w:t>
      </w:r>
      <w:r w:rsidR="00B81CAB">
        <w:rPr>
          <w:rFonts w:cs="Arial"/>
          <w:sz w:val="20"/>
          <w:szCs w:val="20"/>
        </w:rPr>
        <w:t xml:space="preserve">uvedené v článku 3 </w:t>
      </w:r>
      <w:r w:rsidR="006B20DD" w:rsidRPr="00503EF6">
        <w:rPr>
          <w:rFonts w:cs="Arial"/>
          <w:sz w:val="20"/>
          <w:szCs w:val="20"/>
        </w:rPr>
        <w:t>odst.</w:t>
      </w:r>
      <w:r w:rsidR="007A2301" w:rsidRPr="00503EF6">
        <w:rPr>
          <w:rFonts w:cs="Arial"/>
          <w:sz w:val="20"/>
          <w:szCs w:val="20"/>
        </w:rPr>
        <w:t xml:space="preserve"> </w:t>
      </w:r>
      <w:r w:rsidR="00104C6C">
        <w:rPr>
          <w:rFonts w:cs="Arial"/>
          <w:sz w:val="20"/>
          <w:szCs w:val="20"/>
        </w:rPr>
        <w:t>3.1</w:t>
      </w:r>
      <w:r w:rsidR="007A2301" w:rsidRPr="00503EF6">
        <w:rPr>
          <w:rFonts w:cs="Arial"/>
          <w:sz w:val="20"/>
          <w:szCs w:val="20"/>
        </w:rPr>
        <w:t xml:space="preserve"> této Smlouvy </w:t>
      </w:r>
      <w:r w:rsidR="00967958" w:rsidRPr="00503EF6">
        <w:rPr>
          <w:rFonts w:cs="Arial"/>
          <w:sz w:val="20"/>
          <w:szCs w:val="20"/>
        </w:rPr>
        <w:t xml:space="preserve">poskytovat plnění dle této Smlouvy </w:t>
      </w:r>
      <w:r w:rsidR="000A6A61">
        <w:rPr>
          <w:rFonts w:cs="Arial"/>
          <w:sz w:val="20"/>
          <w:szCs w:val="20"/>
        </w:rPr>
        <w:t>prostřednictvím třetí osoby (poddodavatele), s výjimkou pod</w:t>
      </w:r>
      <w:r w:rsidR="00967958" w:rsidRPr="00503EF6">
        <w:rPr>
          <w:rFonts w:cs="Arial"/>
          <w:sz w:val="20"/>
          <w:szCs w:val="20"/>
        </w:rPr>
        <w:t xml:space="preserve">dodavatelů uvedených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>em v</w:t>
      </w:r>
      <w:r w:rsidR="005B5AF6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Nabídce</w:t>
      </w:r>
      <w:r w:rsidR="000E7A83">
        <w:rPr>
          <w:rFonts w:cs="Arial"/>
          <w:sz w:val="20"/>
          <w:szCs w:val="20"/>
        </w:rPr>
        <w:t xml:space="preserve"> na</w:t>
      </w:r>
      <w:r w:rsidR="00C33B22">
        <w:rPr>
          <w:rFonts w:cs="Arial"/>
          <w:sz w:val="20"/>
          <w:szCs w:val="20"/>
        </w:rPr>
        <w:t> </w:t>
      </w:r>
      <w:r w:rsidR="000E7A83">
        <w:rPr>
          <w:rFonts w:cs="Arial"/>
          <w:sz w:val="20"/>
          <w:szCs w:val="20"/>
        </w:rPr>
        <w:t>V</w:t>
      </w:r>
      <w:r w:rsidR="005B5AF6">
        <w:rPr>
          <w:rFonts w:cs="Arial"/>
          <w:sz w:val="20"/>
          <w:szCs w:val="20"/>
        </w:rPr>
        <w:t>eřejnou zakázku</w:t>
      </w:r>
      <w:r w:rsidR="00967958" w:rsidRPr="00503EF6">
        <w:rPr>
          <w:rFonts w:cs="Arial"/>
          <w:sz w:val="20"/>
          <w:szCs w:val="20"/>
        </w:rPr>
        <w:t xml:space="preserve">. Předchozí písemný souhlas </w:t>
      </w:r>
      <w:r w:rsidR="000A6A61">
        <w:rPr>
          <w:rFonts w:cs="Arial"/>
          <w:sz w:val="20"/>
          <w:szCs w:val="20"/>
        </w:rPr>
        <w:t>je rovněž nezbytný pro změnu pod</w:t>
      </w:r>
      <w:r w:rsidR="00967958" w:rsidRPr="00503EF6">
        <w:rPr>
          <w:rFonts w:cs="Arial"/>
          <w:sz w:val="20"/>
          <w:szCs w:val="20"/>
        </w:rPr>
        <w:t>dodavatele.</w:t>
      </w:r>
    </w:p>
    <w:p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 užití třetí osoby </w:t>
      </w:r>
      <w:r w:rsidR="007A2301" w:rsidRPr="00503EF6">
        <w:rPr>
          <w:rFonts w:cs="Arial"/>
          <w:sz w:val="20"/>
          <w:szCs w:val="20"/>
        </w:rPr>
        <w:t>(</w:t>
      </w:r>
      <w:r w:rsidR="000A6A61">
        <w:rPr>
          <w:rFonts w:cs="Arial"/>
          <w:sz w:val="20"/>
          <w:szCs w:val="20"/>
        </w:rPr>
        <w:t>pod</w:t>
      </w:r>
      <w:r w:rsidR="006B20DD" w:rsidRPr="00503EF6">
        <w:rPr>
          <w:rFonts w:cs="Arial"/>
          <w:sz w:val="20"/>
          <w:szCs w:val="20"/>
        </w:rPr>
        <w:t>dodavatele) pro</w:t>
      </w:r>
      <w:r w:rsidRPr="00503EF6">
        <w:rPr>
          <w:rFonts w:cs="Arial"/>
          <w:sz w:val="20"/>
          <w:szCs w:val="20"/>
        </w:rPr>
        <w:t xml:space="preserve"> poskytování plnění dle této </w:t>
      </w:r>
      <w:r w:rsidR="007A2301" w:rsidRPr="00503EF6">
        <w:rPr>
          <w:rFonts w:cs="Arial"/>
          <w:sz w:val="20"/>
          <w:szCs w:val="20"/>
        </w:rPr>
        <w:t>Smlouvy, resp. jeho části, není</w:t>
      </w:r>
      <w:r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</w:t>
      </w:r>
      <w:r w:rsidR="007A2301" w:rsidRPr="00503EF6">
        <w:rPr>
          <w:rFonts w:cs="Arial"/>
          <w:sz w:val="20"/>
          <w:szCs w:val="20"/>
        </w:rPr>
        <w:t>oprávněn</w:t>
      </w:r>
      <w:r w:rsidRPr="00503EF6">
        <w:rPr>
          <w:rFonts w:cs="Arial"/>
          <w:sz w:val="20"/>
          <w:szCs w:val="20"/>
        </w:rPr>
        <w:t xml:space="preserve"> zprostit </w:t>
      </w:r>
      <w:r w:rsidR="007A2301" w:rsidRPr="00503EF6">
        <w:rPr>
          <w:rFonts w:cs="Arial"/>
          <w:sz w:val="20"/>
          <w:szCs w:val="20"/>
        </w:rPr>
        <w:t xml:space="preserve">se </w:t>
      </w:r>
      <w:r w:rsidRPr="00503EF6">
        <w:rPr>
          <w:rFonts w:cs="Arial"/>
          <w:sz w:val="20"/>
          <w:szCs w:val="20"/>
        </w:rPr>
        <w:t>odpovědnosti za řádné poskytování plnění, tedy odpovídá, jako by plnění poskytoval sám.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dle ustanovení § 2 písm. e) zákona č. 320/2001 Sb., o finanční kontrole ve veřejné správě a o změně některých zákonů, ve znění pozdějších předpisů, osobou povinnou spolupůsobit při výkonu finanční kontroly prováděné v souvislosti s</w:t>
      </w:r>
      <w:r w:rsidR="00E877D2">
        <w:rPr>
          <w:rFonts w:cs="Arial"/>
          <w:sz w:val="20"/>
          <w:szCs w:val="20"/>
        </w:rPr>
        <w:t xml:space="preserve"> </w:t>
      </w:r>
      <w:r w:rsidR="00C33B22">
        <w:rPr>
          <w:rFonts w:cs="Arial"/>
          <w:sz w:val="20"/>
          <w:szCs w:val="20"/>
        </w:rPr>
        <w:t>placením</w:t>
      </w:r>
      <w:r w:rsidR="00967958" w:rsidRPr="00503EF6">
        <w:rPr>
          <w:rFonts w:cs="Arial"/>
          <w:sz w:val="20"/>
          <w:szCs w:val="20"/>
        </w:rPr>
        <w:t xml:space="preserve"> zboží nebo služeb z veřejných výdajů.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oprávněn postoupit tuto Smlouvu dle § 1895 a násl. Občanského zákoníku třetí osobě nebo jiným osobám pouze a výhradně po předchozím písemném souhlasu Objednatele.</w:t>
      </w:r>
    </w:p>
    <w:p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kontrolovat poskytování plnění dle této Smlouvy prostřednictvím </w:t>
      </w:r>
      <w:r w:rsidR="006B20DD" w:rsidRPr="00503EF6">
        <w:rPr>
          <w:rFonts w:cs="Arial"/>
          <w:sz w:val="20"/>
          <w:szCs w:val="20"/>
        </w:rPr>
        <w:t>kontaktní</w:t>
      </w:r>
      <w:r w:rsidRPr="00503EF6">
        <w:rPr>
          <w:rFonts w:cs="Arial"/>
          <w:sz w:val="20"/>
          <w:szCs w:val="20"/>
        </w:rPr>
        <w:t xml:space="preserve"> osoby Objednatele uv</w:t>
      </w:r>
      <w:r w:rsidR="00C33B22">
        <w:rPr>
          <w:rFonts w:cs="Arial"/>
          <w:sz w:val="20"/>
          <w:szCs w:val="20"/>
        </w:rPr>
        <w:t>edené v článku 3</w:t>
      </w:r>
      <w:r w:rsidR="001F06A2">
        <w:rPr>
          <w:rFonts w:cs="Arial"/>
          <w:sz w:val="20"/>
          <w:szCs w:val="20"/>
        </w:rPr>
        <w:t xml:space="preserve"> odst. </w:t>
      </w:r>
      <w:r w:rsidR="00104C6C">
        <w:rPr>
          <w:rFonts w:cs="Arial"/>
          <w:sz w:val="20"/>
          <w:szCs w:val="20"/>
        </w:rPr>
        <w:t>3.1</w:t>
      </w:r>
      <w:r w:rsidR="001F06A2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Smlouvy, případně prostřednictvím další osoby, kterou k tomu Objednatel písemně zmocní.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umožnit pověřeným osobám Objednatele provádět kontrolu řádného poskytování p</w:t>
      </w:r>
      <w:r w:rsidR="00B81CAB">
        <w:rPr>
          <w:rFonts w:cs="Arial"/>
          <w:sz w:val="20"/>
          <w:szCs w:val="20"/>
        </w:rPr>
        <w:t xml:space="preserve">lnění dle této Smlouvy, a to </w:t>
      </w:r>
      <w:r w:rsidRPr="00503EF6">
        <w:rPr>
          <w:rFonts w:cs="Arial"/>
          <w:sz w:val="20"/>
          <w:szCs w:val="20"/>
        </w:rPr>
        <w:t xml:space="preserve">i </w:t>
      </w:r>
      <w:r w:rsidR="00B81CAB">
        <w:rPr>
          <w:rFonts w:cs="Arial"/>
          <w:sz w:val="20"/>
          <w:szCs w:val="20"/>
        </w:rPr>
        <w:t> b</w:t>
      </w:r>
      <w:r w:rsidRPr="00503EF6">
        <w:rPr>
          <w:rFonts w:cs="Arial"/>
          <w:sz w:val="20"/>
          <w:szCs w:val="20"/>
        </w:rPr>
        <w:t>ez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předchozího ohlášení takové kontroly.</w:t>
      </w:r>
    </w:p>
    <w:p w:rsidR="00EA29E2" w:rsidRDefault="003809BD" w:rsidP="003809BD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rPr>
          <w:rFonts w:cs="Arial"/>
          <w:b/>
          <w:bCs/>
          <w:sz w:val="20"/>
        </w:rPr>
      </w:pPr>
      <w:bookmarkStart w:id="8" w:name="_Ref359938667"/>
      <w:bookmarkStart w:id="9" w:name="_Ref260209684"/>
      <w:r>
        <w:rPr>
          <w:rFonts w:cs="Arial"/>
          <w:b/>
          <w:bCs/>
          <w:sz w:val="20"/>
        </w:rPr>
        <w:tab/>
      </w:r>
    </w:p>
    <w:p w:rsidR="009B7383" w:rsidRPr="0036293E" w:rsidRDefault="009B7383" w:rsidP="0056330E">
      <w:pPr>
        <w:suppressAutoHyphens w:val="0"/>
        <w:overflowPunct/>
        <w:autoSpaceDE/>
        <w:spacing w:after="120" w:line="280" w:lineRule="atLeast"/>
        <w:ind w:left="3545" w:firstLine="709"/>
        <w:textAlignment w:val="auto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8</w:t>
      </w:r>
    </w:p>
    <w:bookmarkEnd w:id="8"/>
    <w:p w:rsidR="00DF50B1" w:rsidRPr="0036293E" w:rsidRDefault="003809BD" w:rsidP="0056330E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INFORMACÍ, MLČENLIVOST</w:t>
      </w:r>
    </w:p>
    <w:bookmarkEnd w:id="9"/>
    <w:p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7E79C0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zachovávat mlčenlivost o všech skutečnostech souvisejících s plněním této Smlouvy.</w:t>
      </w:r>
    </w:p>
    <w:p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ne</w:t>
      </w:r>
      <w:r w:rsidR="007E79C0">
        <w:rPr>
          <w:rFonts w:cs="Arial"/>
          <w:sz w:val="20"/>
          <w:szCs w:val="20"/>
        </w:rPr>
        <w:t>ní oprávněn</w:t>
      </w:r>
      <w:r w:rsidR="00DF50B1" w:rsidRPr="00503EF6">
        <w:rPr>
          <w:rFonts w:cs="Arial"/>
          <w:sz w:val="20"/>
          <w:szCs w:val="20"/>
        </w:rPr>
        <w:t xml:space="preserve"> zpřístupnit třetí osobě důvěrné informace,</w:t>
      </w:r>
      <w:r w:rsidR="002964A2" w:rsidRPr="00503EF6">
        <w:rPr>
          <w:rFonts w:cs="Arial"/>
          <w:sz w:val="20"/>
          <w:szCs w:val="20"/>
        </w:rPr>
        <w:t xml:space="preserve"> o kterých se</w:t>
      </w:r>
      <w:r w:rsidR="00DF50B1" w:rsidRPr="00503EF6">
        <w:rPr>
          <w:rFonts w:cs="Arial"/>
          <w:sz w:val="20"/>
          <w:szCs w:val="20"/>
        </w:rPr>
        <w:t xml:space="preserve"> při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</w:t>
      </w:r>
      <w:r w:rsidR="002964A2" w:rsidRPr="00503EF6">
        <w:rPr>
          <w:rFonts w:cs="Arial"/>
          <w:sz w:val="20"/>
          <w:szCs w:val="20"/>
        </w:rPr>
        <w:t>dozví</w:t>
      </w:r>
      <w:r w:rsidR="00DF50B1" w:rsidRPr="00503EF6">
        <w:rPr>
          <w:rFonts w:cs="Arial"/>
          <w:sz w:val="20"/>
          <w:szCs w:val="20"/>
        </w:rPr>
        <w:t xml:space="preserve">. To neplatí, mají-li být za účelem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potřebné informace zpřístupněny zaměstnancům, orgánům </w:t>
      </w:r>
      <w:r w:rsidR="006B20DD" w:rsidRPr="00503EF6">
        <w:rPr>
          <w:rFonts w:cs="Arial"/>
          <w:sz w:val="20"/>
          <w:szCs w:val="20"/>
        </w:rPr>
        <w:t>smluvních</w:t>
      </w:r>
      <w:r w:rsidR="00DF50B1" w:rsidRPr="00503EF6">
        <w:rPr>
          <w:rFonts w:cs="Arial"/>
          <w:sz w:val="20"/>
          <w:szCs w:val="20"/>
        </w:rPr>
        <w:t xml:space="preserve"> stran nebo jejich členům a </w:t>
      </w:r>
      <w:proofErr w:type="spellStart"/>
      <w:r w:rsidR="00902F43">
        <w:rPr>
          <w:rFonts w:cs="Arial"/>
          <w:sz w:val="20"/>
          <w:szCs w:val="20"/>
        </w:rPr>
        <w:t>poddodavatelům</w:t>
      </w:r>
      <w:r w:rsidR="00DF50B1" w:rsidRPr="00503EF6">
        <w:rPr>
          <w:rFonts w:cs="Arial"/>
          <w:sz w:val="20"/>
          <w:szCs w:val="20"/>
        </w:rPr>
        <w:t>vatelům</w:t>
      </w:r>
      <w:proofErr w:type="spellEnd"/>
      <w:r w:rsidR="00DF50B1"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 podílejících se na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>této Smlouvy za</w:t>
      </w:r>
      <w:r w:rsidR="00B81CAB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stejných podmínek, jaké jsou stanoveny smluvním stranám, a to jen v rozsahu nezbytně nutném pro řádné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>plnění</w:t>
      </w:r>
      <w:r w:rsidR="002964A2" w:rsidRPr="00503EF6">
        <w:rPr>
          <w:rFonts w:cs="Arial"/>
          <w:sz w:val="20"/>
          <w:szCs w:val="20"/>
        </w:rPr>
        <w:t xml:space="preserve"> dle této</w:t>
      </w:r>
      <w:r w:rsidR="00DF50B1" w:rsidRPr="00503EF6">
        <w:rPr>
          <w:rFonts w:cs="Arial"/>
          <w:sz w:val="20"/>
          <w:szCs w:val="20"/>
        </w:rPr>
        <w:t xml:space="preserve"> Smlouvy.</w:t>
      </w:r>
    </w:p>
    <w:p w:rsidR="00DF50B1" w:rsidRPr="00503EF6" w:rsidRDefault="00DF50B1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Ochrana informací se nevztahuje na případy, kdy:</w:t>
      </w:r>
    </w:p>
    <w:p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je tato informace veřejně dostupná, aniž by tuto dostupnost způsobil on sám;</w:t>
      </w:r>
    </w:p>
    <w:p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měl tuto informaci k dispozici ještě před datem zpřístupnění Objednatelem, a že ji nenabyl v rozporu se zákonem;</w:t>
      </w:r>
    </w:p>
    <w:p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obdrží písemný souhlas </w:t>
      </w:r>
      <w:r w:rsidR="002964A2" w:rsidRPr="00503EF6">
        <w:rPr>
          <w:rFonts w:cs="Arial"/>
          <w:sz w:val="20"/>
          <w:szCs w:val="20"/>
        </w:rPr>
        <w:t xml:space="preserve">Objednatele </w:t>
      </w:r>
      <w:r w:rsidR="00DF50B1" w:rsidRPr="00503EF6">
        <w:rPr>
          <w:rFonts w:cs="Arial"/>
          <w:sz w:val="20"/>
          <w:szCs w:val="20"/>
        </w:rPr>
        <w:t>zpřístupňovat danou informaci;</w:t>
      </w:r>
    </w:p>
    <w:p w:rsidR="00DF50B1" w:rsidRPr="00503EF6" w:rsidRDefault="00DF50B1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je-li zpřístupnění informace vyžadováno zákonem nebo závazným rozhodnutím oprávněného orgánu.</w:t>
      </w:r>
    </w:p>
    <w:p w:rsidR="00DF50B1" w:rsidRPr="00503EF6" w:rsidRDefault="00221EF0" w:rsidP="00E24E2E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nakládat s důvěrnými informacemi, které mu byly poskytnuty Objednatelem, nebo je jinak získal v souvislosti s</w:t>
      </w:r>
      <w:r w:rsidR="002964A2" w:rsidRPr="00503EF6">
        <w:rPr>
          <w:rFonts w:cs="Arial"/>
          <w:sz w:val="20"/>
          <w:szCs w:val="20"/>
        </w:rPr>
        <w:t> poskytováním plnění dle</w:t>
      </w:r>
      <w:r w:rsidR="00DF50B1" w:rsidRPr="00503EF6">
        <w:rPr>
          <w:rFonts w:cs="Arial"/>
          <w:sz w:val="20"/>
          <w:szCs w:val="20"/>
        </w:rPr>
        <w:t xml:space="preserve"> této Smlouvy, jako s obchodním tajemstvím, zejména uchovávat je v tajnosti a učinit veškerá smluvní a technická opatření zabraňující jejich zneužití či prozrazení.</w:t>
      </w:r>
    </w:p>
    <w:p w:rsidR="00DF50B1" w:rsidRPr="00503EF6" w:rsidRDefault="00221EF0" w:rsidP="00E24E2E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 poučit</w:t>
      </w:r>
      <w:r w:rsidR="00DF50B1" w:rsidRPr="00503EF6">
        <w:rPr>
          <w:rFonts w:cs="Arial"/>
          <w:sz w:val="20"/>
          <w:szCs w:val="20"/>
        </w:rPr>
        <w:t xml:space="preserve"> své zaměstnance, statu</w:t>
      </w:r>
      <w:r w:rsidR="003A3FD8">
        <w:rPr>
          <w:rFonts w:cs="Arial"/>
          <w:sz w:val="20"/>
          <w:szCs w:val="20"/>
        </w:rPr>
        <w:t>tární orgány, jejich členy a pod</w:t>
      </w:r>
      <w:r w:rsidR="00DF50B1" w:rsidRPr="00503EF6">
        <w:rPr>
          <w:rFonts w:cs="Arial"/>
          <w:sz w:val="20"/>
          <w:szCs w:val="20"/>
        </w:rPr>
        <w:t>dodavatele, kterým jsou zpřístupněny důvěrné informace, o povinnosti utajovat důvěrné informace ve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smyslu tohoto článku Smlouvy.</w:t>
      </w:r>
    </w:p>
    <w:p w:rsidR="00364D86" w:rsidRPr="00E767A8" w:rsidRDefault="00364D86" w:rsidP="006E4EB0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color w:val="FF0000"/>
          <w:sz w:val="20"/>
          <w:szCs w:val="20"/>
        </w:rPr>
      </w:pPr>
    </w:p>
    <w:p w:rsidR="00DF50B1" w:rsidRPr="0036293E" w:rsidRDefault="00E767A8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10" w:name="_Ref361130474"/>
      <w:r>
        <w:rPr>
          <w:rFonts w:cs="Arial"/>
          <w:b/>
          <w:bCs/>
          <w:sz w:val="20"/>
        </w:rPr>
        <w:t>Článek 9</w:t>
      </w:r>
    </w:p>
    <w:bookmarkEnd w:id="10"/>
    <w:p w:rsidR="00DF50B1" w:rsidRPr="0036293E" w:rsidRDefault="005B1C17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ODPOVĚDNOST ZA ŠKODU, SANKCE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0B1878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k vyvinutí maximálního úsilí k předcházení škodám a k minimalizaci vzniklých škod. Smluvní strany nesou odpovědnost za škodu způsobenou při plnění této Smlouvy v rámci platných</w:t>
      </w:r>
      <w:r w:rsidR="000B1878" w:rsidRPr="00503EF6">
        <w:rPr>
          <w:rFonts w:cs="Arial"/>
          <w:sz w:val="20"/>
          <w:szCs w:val="20"/>
        </w:rPr>
        <w:t xml:space="preserve"> a účinných</w:t>
      </w:r>
      <w:r w:rsidRPr="00503EF6">
        <w:rPr>
          <w:rFonts w:cs="Arial"/>
          <w:sz w:val="20"/>
          <w:szCs w:val="20"/>
        </w:rPr>
        <w:t xml:space="preserve"> právních předpisů a této Smlouvy a případně vzniklou škodu </w:t>
      </w:r>
      <w:r w:rsidR="000B1878" w:rsidRPr="00503EF6">
        <w:rPr>
          <w:rFonts w:cs="Arial"/>
          <w:sz w:val="20"/>
          <w:szCs w:val="20"/>
        </w:rPr>
        <w:t xml:space="preserve">či jinou újmu </w:t>
      </w:r>
      <w:r w:rsidRPr="00503EF6">
        <w:rPr>
          <w:rFonts w:cs="Arial"/>
          <w:sz w:val="20"/>
          <w:szCs w:val="20"/>
        </w:rPr>
        <w:t xml:space="preserve">jsou povinny si nahradit.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plně odpovídá za </w:t>
      </w:r>
      <w:r w:rsidR="000B1878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0B1878" w:rsidRPr="00503EF6">
        <w:rPr>
          <w:rFonts w:cs="Arial"/>
          <w:sz w:val="20"/>
          <w:szCs w:val="20"/>
        </w:rPr>
        <w:t>dle</w:t>
      </w:r>
      <w:r w:rsidRPr="00503EF6">
        <w:rPr>
          <w:rFonts w:cs="Arial"/>
          <w:sz w:val="20"/>
          <w:szCs w:val="20"/>
        </w:rPr>
        <w:t xml:space="preserve"> této Smlouvy rovněž v případě, že příslušnou část plnění poskytuje pros</w:t>
      </w:r>
      <w:r w:rsidR="003A3FD8">
        <w:rPr>
          <w:rFonts w:cs="Arial"/>
          <w:sz w:val="20"/>
          <w:szCs w:val="20"/>
        </w:rPr>
        <w:t>třednictvím třetí osoby, tj. pod</w:t>
      </w:r>
      <w:r w:rsidRPr="00503EF6">
        <w:rPr>
          <w:rFonts w:cs="Arial"/>
          <w:sz w:val="20"/>
          <w:szCs w:val="20"/>
        </w:rPr>
        <w:t xml:space="preserve">dodavatele. 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Žádná ze smluvních stran není odpovědná za škodu nebo prodlení způsobené okolnostmi vylučujícími odpovědnost ve smyslu § 2913 odst. 2 Občanského zákoníku.</w:t>
      </w:r>
    </w:p>
    <w:p w:rsidR="000B1878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11" w:name="_Ref361130477"/>
      <w:r>
        <w:rPr>
          <w:rFonts w:cs="Arial"/>
          <w:sz w:val="20"/>
          <w:szCs w:val="20"/>
        </w:rPr>
        <w:t>Dodavatel</w:t>
      </w:r>
      <w:r w:rsidR="000B1878" w:rsidRPr="0038088C">
        <w:rPr>
          <w:rFonts w:cs="Arial"/>
          <w:sz w:val="20"/>
          <w:szCs w:val="20"/>
        </w:rPr>
        <w:t xml:space="preserve"> je povinen </w:t>
      </w:r>
      <w:r w:rsidR="006B20DD" w:rsidRPr="0038088C">
        <w:rPr>
          <w:rFonts w:cs="Arial"/>
          <w:sz w:val="20"/>
          <w:szCs w:val="20"/>
        </w:rPr>
        <w:t>Objednateli</w:t>
      </w:r>
      <w:r w:rsidR="000B1878" w:rsidRPr="0038088C">
        <w:rPr>
          <w:rFonts w:cs="Arial"/>
          <w:sz w:val="20"/>
          <w:szCs w:val="20"/>
        </w:rPr>
        <w:t xml:space="preserve"> </w:t>
      </w:r>
      <w:r w:rsidR="00C33B22" w:rsidRPr="0038088C">
        <w:rPr>
          <w:rFonts w:cs="Arial"/>
          <w:sz w:val="20"/>
          <w:szCs w:val="20"/>
        </w:rPr>
        <w:t>zaplatit</w:t>
      </w:r>
      <w:r w:rsidR="006B20DD" w:rsidRPr="0038088C">
        <w:rPr>
          <w:rFonts w:cs="Arial"/>
          <w:sz w:val="20"/>
          <w:szCs w:val="20"/>
        </w:rPr>
        <w:t xml:space="preserve"> smluvní</w:t>
      </w:r>
      <w:r w:rsidR="000B1878" w:rsidRPr="0038088C">
        <w:rPr>
          <w:rFonts w:cs="Arial"/>
          <w:sz w:val="20"/>
          <w:szCs w:val="20"/>
        </w:rPr>
        <w:t xml:space="preserve"> pokutu</w:t>
      </w:r>
      <w:r w:rsidR="00DF50B1" w:rsidRPr="0038088C">
        <w:rPr>
          <w:rFonts w:cs="Arial"/>
          <w:sz w:val="20"/>
          <w:szCs w:val="20"/>
        </w:rPr>
        <w:t xml:space="preserve"> </w:t>
      </w:r>
      <w:r w:rsidR="000B1878" w:rsidRPr="0038088C">
        <w:rPr>
          <w:rFonts w:cs="Arial"/>
          <w:sz w:val="20"/>
          <w:szCs w:val="20"/>
        </w:rPr>
        <w:t xml:space="preserve">ve výši </w:t>
      </w:r>
      <w:r w:rsidR="00504001" w:rsidRPr="0038088C">
        <w:rPr>
          <w:rFonts w:cs="Arial"/>
          <w:sz w:val="20"/>
          <w:szCs w:val="20"/>
        </w:rPr>
        <w:t xml:space="preserve">1 </w:t>
      </w:r>
      <w:r w:rsidR="005F7950">
        <w:rPr>
          <w:rFonts w:cs="Arial"/>
          <w:sz w:val="20"/>
          <w:szCs w:val="20"/>
        </w:rPr>
        <w:t>5</w:t>
      </w:r>
      <w:r w:rsidR="005F7950" w:rsidRPr="0038088C">
        <w:rPr>
          <w:rFonts w:cs="Arial"/>
          <w:sz w:val="20"/>
          <w:szCs w:val="20"/>
        </w:rPr>
        <w:t>00</w:t>
      </w:r>
      <w:r w:rsidR="00504001" w:rsidRPr="0038088C">
        <w:rPr>
          <w:rFonts w:cs="Arial"/>
          <w:sz w:val="20"/>
          <w:szCs w:val="20"/>
        </w:rPr>
        <w:t xml:space="preserve">,- </w:t>
      </w:r>
      <w:r w:rsidR="000B1878" w:rsidRPr="0038088C">
        <w:rPr>
          <w:rFonts w:cs="Arial"/>
          <w:sz w:val="20"/>
          <w:szCs w:val="20"/>
        </w:rPr>
        <w:t xml:space="preserve">Kč </w:t>
      </w:r>
      <w:r w:rsidR="00DF50B1" w:rsidRPr="0038088C">
        <w:rPr>
          <w:rFonts w:cs="Arial"/>
          <w:sz w:val="20"/>
          <w:szCs w:val="20"/>
        </w:rPr>
        <w:t>v případě, že</w:t>
      </w:r>
      <w:r w:rsidR="00C33B22" w:rsidRPr="0038088C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Dodavatel</w:t>
      </w:r>
      <w:r w:rsidR="00DF50B1" w:rsidRPr="0038088C">
        <w:rPr>
          <w:rFonts w:cs="Arial"/>
          <w:sz w:val="20"/>
          <w:szCs w:val="20"/>
        </w:rPr>
        <w:t xml:space="preserve"> neposkytne </w:t>
      </w:r>
      <w:r w:rsidR="000A6723">
        <w:rPr>
          <w:rFonts w:cs="Arial"/>
          <w:sz w:val="20"/>
          <w:szCs w:val="20"/>
        </w:rPr>
        <w:t xml:space="preserve">plnění </w:t>
      </w:r>
      <w:r w:rsidR="000A6723" w:rsidRPr="0038088C">
        <w:rPr>
          <w:rFonts w:cs="Arial"/>
          <w:sz w:val="20"/>
          <w:szCs w:val="20"/>
        </w:rPr>
        <w:t>ve stanovené lhůtě plnění dle článku 5 odst. 5.2 této Smlouvy</w:t>
      </w:r>
      <w:r w:rsidR="009321E3" w:rsidRPr="0038088C">
        <w:rPr>
          <w:rFonts w:cs="Arial"/>
          <w:sz w:val="20"/>
          <w:szCs w:val="20"/>
        </w:rPr>
        <w:t xml:space="preserve">, </w:t>
      </w:r>
      <w:r w:rsidR="00DF50B1" w:rsidRPr="0038088C">
        <w:rPr>
          <w:rFonts w:cs="Arial"/>
          <w:sz w:val="20"/>
          <w:szCs w:val="20"/>
        </w:rPr>
        <w:t xml:space="preserve">případně </w:t>
      </w:r>
      <w:r w:rsidR="000B1878" w:rsidRPr="0038088C">
        <w:rPr>
          <w:rFonts w:cs="Arial"/>
          <w:sz w:val="20"/>
          <w:szCs w:val="20"/>
        </w:rPr>
        <w:t xml:space="preserve">jakékoliv jiné </w:t>
      </w:r>
      <w:r w:rsidR="00DF50B1" w:rsidRPr="0038088C">
        <w:rPr>
          <w:rFonts w:cs="Arial"/>
          <w:sz w:val="20"/>
          <w:szCs w:val="20"/>
        </w:rPr>
        <w:t>lhůty stanovené touto Smlouvou, a</w:t>
      </w:r>
      <w:r w:rsidR="000A6723">
        <w:rPr>
          <w:rFonts w:cs="Arial"/>
          <w:sz w:val="20"/>
          <w:szCs w:val="20"/>
        </w:rPr>
        <w:t> </w:t>
      </w:r>
      <w:r w:rsidR="00DF50B1" w:rsidRPr="0038088C">
        <w:rPr>
          <w:rFonts w:cs="Arial"/>
          <w:sz w:val="20"/>
          <w:szCs w:val="20"/>
        </w:rPr>
        <w:t>to z</w:t>
      </w:r>
      <w:r w:rsidR="000B1878" w:rsidRPr="0038088C">
        <w:rPr>
          <w:rFonts w:cs="Arial"/>
          <w:sz w:val="20"/>
          <w:szCs w:val="20"/>
        </w:rPr>
        <w:t>a každý i započatý den prodlení.</w:t>
      </w:r>
      <w:r w:rsidR="00DF50B1" w:rsidRPr="0038088C">
        <w:rPr>
          <w:rFonts w:cs="Arial"/>
          <w:sz w:val="20"/>
          <w:szCs w:val="20"/>
        </w:rPr>
        <w:t xml:space="preserve"> </w:t>
      </w:r>
      <w:bookmarkEnd w:id="11"/>
    </w:p>
    <w:p w:rsidR="00855B4C" w:rsidRPr="0038088C" w:rsidRDefault="00855B4C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Dodavate</w:t>
      </w:r>
      <w:proofErr w:type="spellEnd"/>
      <w:r>
        <w:rPr>
          <w:rFonts w:cs="Arial"/>
          <w:sz w:val="20"/>
          <w:szCs w:val="20"/>
        </w:rPr>
        <w:t xml:space="preserve"> je povinen Objednateli zaplatit smluvní pokutu ve výši 1 </w:t>
      </w:r>
      <w:r w:rsidR="005F7950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00,- Kč v případě, že Dodavatel neposkytne plnění v požadované kvalitě, a to za každý případ porušení takovéto povinnosti.</w:t>
      </w:r>
    </w:p>
    <w:p w:rsidR="00C33B22" w:rsidRPr="0038088C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 xml:space="preserve"> je povinen 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="006B20DD" w:rsidRPr="0038088C">
        <w:rPr>
          <w:rFonts w:cs="Arial"/>
          <w:sz w:val="20"/>
          <w:szCs w:val="20"/>
        </w:rPr>
        <w:t>smluvní</w:t>
      </w:r>
      <w:r w:rsidR="0075227B" w:rsidRPr="0038088C">
        <w:rPr>
          <w:rFonts w:cs="Arial"/>
          <w:sz w:val="20"/>
          <w:szCs w:val="20"/>
        </w:rPr>
        <w:t xml:space="preserve"> pokutu ve výši </w:t>
      </w:r>
      <w:r w:rsidR="00504001" w:rsidRPr="0038088C">
        <w:rPr>
          <w:rFonts w:cs="Arial"/>
          <w:sz w:val="20"/>
          <w:szCs w:val="20"/>
        </w:rPr>
        <w:t xml:space="preserve">1 000,- </w:t>
      </w:r>
      <w:r w:rsidR="0075227B" w:rsidRPr="0038088C">
        <w:rPr>
          <w:rFonts w:cs="Arial"/>
          <w:sz w:val="20"/>
          <w:szCs w:val="20"/>
        </w:rPr>
        <w:t xml:space="preserve">Kč v případě nesplnění jakékoliv povinnosti </w:t>
      </w: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>e uvedené v článku 7 této Smlouvy, a to za každé jednotlivé porušení</w:t>
      </w:r>
      <w:r w:rsidR="00D74D5D">
        <w:rPr>
          <w:rFonts w:cs="Arial"/>
          <w:sz w:val="20"/>
          <w:szCs w:val="20"/>
        </w:rPr>
        <w:t>.</w:t>
      </w:r>
    </w:p>
    <w:p w:rsidR="00503EF6" w:rsidRPr="0038088C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38088C">
        <w:rPr>
          <w:rFonts w:cs="Arial"/>
          <w:sz w:val="20"/>
          <w:szCs w:val="20"/>
        </w:rPr>
        <w:t xml:space="preserve">V případě porušení povinnosti mlčenlivosti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e vyplývající z ochrany důvěrných informací dle </w:t>
      </w:r>
      <w:r w:rsidR="0075227B" w:rsidRPr="0038088C">
        <w:rPr>
          <w:rFonts w:cs="Arial"/>
          <w:sz w:val="20"/>
          <w:szCs w:val="20"/>
        </w:rPr>
        <w:t>článku 8</w:t>
      </w:r>
      <w:r w:rsidRPr="0038088C">
        <w:rPr>
          <w:rFonts w:cs="Arial"/>
          <w:sz w:val="20"/>
          <w:szCs w:val="20"/>
        </w:rPr>
        <w:t xml:space="preserve"> této Smlouvy je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 povinen </w:t>
      </w:r>
      <w:r w:rsidR="00305562" w:rsidRPr="0038088C">
        <w:rPr>
          <w:rFonts w:cs="Arial"/>
          <w:sz w:val="20"/>
          <w:szCs w:val="20"/>
        </w:rPr>
        <w:t xml:space="preserve">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Pr="0038088C">
        <w:rPr>
          <w:rFonts w:cs="Arial"/>
          <w:sz w:val="20"/>
          <w:szCs w:val="20"/>
        </w:rPr>
        <w:t>sml</w:t>
      </w:r>
      <w:r w:rsidR="0075227B" w:rsidRPr="0038088C">
        <w:rPr>
          <w:rFonts w:cs="Arial"/>
          <w:sz w:val="20"/>
          <w:szCs w:val="20"/>
        </w:rPr>
        <w:t xml:space="preserve">uvní pokutu ve výši 50.000,- Kč, a to </w:t>
      </w:r>
      <w:r w:rsidRPr="0038088C">
        <w:rPr>
          <w:rFonts w:cs="Arial"/>
          <w:sz w:val="20"/>
          <w:szCs w:val="20"/>
        </w:rPr>
        <w:t>za každý jednotlivý případ porušení takové povinnosti.</w:t>
      </w:r>
    </w:p>
    <w:p w:rsidR="00503EF6" w:rsidRPr="00503EF6" w:rsidRDefault="00503EF6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</w:t>
      </w:r>
      <w:r w:rsidR="00C33B22">
        <w:rPr>
          <w:rFonts w:cs="Arial"/>
          <w:sz w:val="20"/>
          <w:szCs w:val="20"/>
        </w:rPr>
        <w:t xml:space="preserve"> případě prodlení Objednatele se zaplacením </w:t>
      </w:r>
      <w:r w:rsidR="002D4F6E">
        <w:rPr>
          <w:rFonts w:cs="Arial"/>
          <w:sz w:val="20"/>
          <w:szCs w:val="20"/>
        </w:rPr>
        <w:t>odměny za posky</w:t>
      </w:r>
      <w:r w:rsidR="00995C81">
        <w:rPr>
          <w:rFonts w:cs="Arial"/>
          <w:sz w:val="20"/>
          <w:szCs w:val="20"/>
        </w:rPr>
        <w:t>t</w:t>
      </w:r>
      <w:r w:rsidR="002D4F6E">
        <w:rPr>
          <w:rFonts w:cs="Arial"/>
          <w:sz w:val="20"/>
          <w:szCs w:val="20"/>
        </w:rPr>
        <w:t>nuté</w:t>
      </w:r>
      <w:r w:rsidRPr="00503EF6">
        <w:rPr>
          <w:rFonts w:cs="Arial"/>
          <w:sz w:val="20"/>
          <w:szCs w:val="20"/>
        </w:rPr>
        <w:t xml:space="preserve"> plnění dle této Smlouvy, vzniká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nárok na zaplacení úroku z prodlení ve výši dle nařízení vlády č. 351/2013 Sb., kterým se určuje výše úroků z prodlení a nákladů spojených s uplatněním pohledávky, určuje odměna likvidátora, likvidačního správce a člena orgánu právnické osoby jmenovaného soudem a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upravují některé otázky Obchodního věstníku a veřejných rejstříků právnických a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fyzických osob.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 xml:space="preserve">, že v případě vzniku nároku Objednatele na více smluvních pokut uložených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podle této Smlouvy se takové pokuty sčítají.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Není-li</w:t>
      </w:r>
      <w:r w:rsidR="0075227B" w:rsidRPr="00503EF6">
        <w:rPr>
          <w:rFonts w:cs="Arial"/>
          <w:sz w:val="20"/>
          <w:szCs w:val="20"/>
        </w:rPr>
        <w:t xml:space="preserve"> v této Smlouvě</w:t>
      </w:r>
      <w:r w:rsidRPr="00503EF6">
        <w:rPr>
          <w:rFonts w:cs="Arial"/>
          <w:sz w:val="20"/>
          <w:szCs w:val="20"/>
        </w:rPr>
        <w:t xml:space="preserve"> stanoveno jinak,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jakékoliv smluvní pokuty nezbavuje povinnou smluvní stranu povinnosti splnit své závazky a povinnosti </w:t>
      </w:r>
      <w:r w:rsidR="0075227B" w:rsidRPr="00503EF6">
        <w:rPr>
          <w:rFonts w:cs="Arial"/>
          <w:sz w:val="20"/>
          <w:szCs w:val="20"/>
        </w:rPr>
        <w:t xml:space="preserve">vyplývající z </w:t>
      </w:r>
      <w:r w:rsidRPr="00503EF6">
        <w:rPr>
          <w:rFonts w:cs="Arial"/>
          <w:sz w:val="20"/>
          <w:szCs w:val="20"/>
        </w:rPr>
        <w:t xml:space="preserve">této Smlouvy a nedotýká se nároku na náhradu škody </w:t>
      </w:r>
      <w:r w:rsidR="00272F87">
        <w:rPr>
          <w:rFonts w:cs="Arial"/>
          <w:sz w:val="20"/>
          <w:szCs w:val="20"/>
        </w:rPr>
        <w:t xml:space="preserve">či jiné újmy </w:t>
      </w:r>
      <w:r w:rsidRPr="00503EF6">
        <w:rPr>
          <w:rFonts w:cs="Arial"/>
          <w:sz w:val="20"/>
          <w:szCs w:val="20"/>
        </w:rPr>
        <w:t>v plné výši.</w:t>
      </w:r>
    </w:p>
    <w:p w:rsidR="00DF50B1" w:rsidRPr="00503EF6" w:rsidRDefault="0075227B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s</w:t>
      </w:r>
      <w:r w:rsidR="00DF50B1" w:rsidRPr="00503EF6">
        <w:rPr>
          <w:rFonts w:cs="Arial"/>
          <w:sz w:val="20"/>
          <w:szCs w:val="20"/>
        </w:rPr>
        <w:t xml:space="preserve">mluvní pokuty a nároky na náhradu škody </w:t>
      </w:r>
      <w:r w:rsidRPr="00503EF6">
        <w:rPr>
          <w:rFonts w:cs="Arial"/>
          <w:sz w:val="20"/>
          <w:szCs w:val="20"/>
        </w:rPr>
        <w:t xml:space="preserve">či jiné újmy </w:t>
      </w:r>
      <w:r w:rsidR="00DF50B1" w:rsidRPr="00503EF6">
        <w:rPr>
          <w:rFonts w:cs="Arial"/>
          <w:sz w:val="20"/>
          <w:szCs w:val="20"/>
        </w:rPr>
        <w:t xml:space="preserve">jsou splatné do </w:t>
      </w:r>
      <w:r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ode dne, kdy budou stranou oprávněnou vůči straně povinné uplatněny.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>, že jakoukoliv smluvní pokutu či vzniklou škodu vyjádřitelnou v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penězích je Objednatel oprávněn jednostranně započíst formou jednostranného zápočtu proti jakékoliv pohledávce (splatné či nesplatné)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proti Objednateli z titulu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části </w:t>
      </w:r>
      <w:r w:rsidR="0075227B" w:rsidRPr="00503EF6">
        <w:rPr>
          <w:rFonts w:cs="Arial"/>
          <w:sz w:val="20"/>
          <w:szCs w:val="20"/>
        </w:rPr>
        <w:t>odměny za</w:t>
      </w:r>
      <w:r w:rsidR="007C5EB9">
        <w:rPr>
          <w:rFonts w:cs="Arial"/>
          <w:sz w:val="20"/>
          <w:szCs w:val="20"/>
        </w:rPr>
        <w:t> </w:t>
      </w:r>
      <w:r w:rsidR="0075227B" w:rsidRPr="00503EF6">
        <w:rPr>
          <w:rFonts w:cs="Arial"/>
          <w:sz w:val="20"/>
          <w:szCs w:val="20"/>
        </w:rPr>
        <w:t>poskytování</w:t>
      </w:r>
      <w:r w:rsidRPr="00503EF6">
        <w:rPr>
          <w:rFonts w:cs="Arial"/>
          <w:sz w:val="20"/>
          <w:szCs w:val="20"/>
        </w:rPr>
        <w:t xml:space="preserve"> plnění dle</w:t>
      </w:r>
      <w:r w:rsidR="0075227B" w:rsidRPr="00503EF6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Smlouvy.</w:t>
      </w:r>
    </w:p>
    <w:p w:rsidR="00E767A8" w:rsidRDefault="00E767A8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10</w:t>
      </w:r>
    </w:p>
    <w:p w:rsidR="00DF50B1" w:rsidRPr="0036293E" w:rsidRDefault="009B26F7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OSOBNÍCH ÚDAJŮ A DŮVĚRNÝCH INFORMACÍ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případě, že při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C9686C">
        <w:rPr>
          <w:rFonts w:cs="Arial"/>
          <w:sz w:val="20"/>
          <w:szCs w:val="20"/>
        </w:rPr>
        <w:t>dle této</w:t>
      </w:r>
      <w:r w:rsidRPr="00503EF6">
        <w:rPr>
          <w:rFonts w:cs="Arial"/>
          <w:sz w:val="20"/>
          <w:szCs w:val="20"/>
        </w:rPr>
        <w:t xml:space="preserve"> Smlouvy </w:t>
      </w:r>
      <w:r w:rsidR="00C9686C">
        <w:rPr>
          <w:rFonts w:cs="Arial"/>
          <w:sz w:val="20"/>
          <w:szCs w:val="20"/>
        </w:rPr>
        <w:t>dojde</w:t>
      </w:r>
      <w:r w:rsidRPr="00503EF6">
        <w:rPr>
          <w:rFonts w:cs="Arial"/>
          <w:sz w:val="20"/>
          <w:szCs w:val="20"/>
        </w:rPr>
        <w:t xml:space="preserve"> ke zpracování osobních údajů, je tato Smlouva zároveň smlouvou o zpracování osobních údajů ve smyslu § 6 zákona č. 101/2000 Sb., 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ochraně osobních údajů a o změně některých zákon</w:t>
      </w:r>
      <w:r w:rsidR="009B26F7">
        <w:rPr>
          <w:rFonts w:cs="Arial"/>
          <w:sz w:val="20"/>
          <w:szCs w:val="20"/>
        </w:rPr>
        <w:t>ů, ve znění pozdějších předpisů.</w:t>
      </w:r>
    </w:p>
    <w:p w:rsidR="00DF50B1" w:rsidRDefault="00221EF0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zpracovávat osobní údaje pouze za účelem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75227B" w:rsidRPr="00503EF6">
        <w:rPr>
          <w:rFonts w:cs="Arial"/>
          <w:sz w:val="20"/>
          <w:szCs w:val="20"/>
        </w:rPr>
        <w:t>pro účely této Smlouvy a s</w:t>
      </w:r>
      <w:r w:rsidR="00DF50B1" w:rsidRPr="00503EF6">
        <w:rPr>
          <w:rFonts w:cs="Arial"/>
          <w:sz w:val="20"/>
          <w:szCs w:val="20"/>
        </w:rPr>
        <w:t xml:space="preserve"> osobními údaji je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oprávněn nakládat výhradně pro účely </w:t>
      </w:r>
      <w:r w:rsidR="00C9686C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dle </w:t>
      </w:r>
      <w:r w:rsidR="00C9686C">
        <w:rPr>
          <w:rFonts w:cs="Arial"/>
          <w:sz w:val="20"/>
          <w:szCs w:val="20"/>
        </w:rPr>
        <w:t xml:space="preserve">této </w:t>
      </w:r>
      <w:r w:rsidR="00DF50B1" w:rsidRPr="00503EF6">
        <w:rPr>
          <w:rFonts w:cs="Arial"/>
          <w:sz w:val="20"/>
          <w:szCs w:val="20"/>
        </w:rPr>
        <w:t>Smlouvy a se zachováním všech</w:t>
      </w:r>
      <w:r w:rsidR="009F66F6">
        <w:rPr>
          <w:rFonts w:cs="Arial"/>
          <w:sz w:val="20"/>
          <w:szCs w:val="20"/>
        </w:rPr>
        <w:t xml:space="preserve"> platných a účinných</w:t>
      </w:r>
      <w:r w:rsidR="00DF50B1" w:rsidRPr="00503EF6">
        <w:rPr>
          <w:rFonts w:cs="Arial"/>
          <w:sz w:val="20"/>
          <w:szCs w:val="20"/>
        </w:rPr>
        <w:t xml:space="preserve"> předpisů o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bezpečnosti ochrany osobních údajů a jejich zpracování.</w:t>
      </w:r>
    </w:p>
    <w:p w:rsidR="003A3FD8" w:rsidRPr="00503EF6" w:rsidRDefault="003A3FD8" w:rsidP="003A3FD8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 w:val="20"/>
          <w:szCs w:val="20"/>
        </w:rPr>
      </w:pPr>
    </w:p>
    <w:p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11</w:t>
      </w:r>
    </w:p>
    <w:p w:rsidR="00DF50B1" w:rsidRPr="0036293E" w:rsidRDefault="00DF50B1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Ú</w:t>
      </w:r>
      <w:r w:rsidR="009B26F7">
        <w:rPr>
          <w:rFonts w:cs="Arial"/>
          <w:b/>
          <w:bCs/>
          <w:sz w:val="20"/>
        </w:rPr>
        <w:t>ČINNOST SMLOUVY, UKONČENÍ SMLOUVY</w:t>
      </w:r>
    </w:p>
    <w:p w:rsidR="00FA1D2F" w:rsidRPr="00F87ADD" w:rsidRDefault="00FA1D2F" w:rsidP="00FA1D2F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i/>
          <w:sz w:val="20"/>
          <w:szCs w:val="20"/>
        </w:rPr>
      </w:pPr>
      <w:proofErr w:type="gramStart"/>
      <w:r w:rsidRPr="00F87ADD">
        <w:rPr>
          <w:rFonts w:cs="Arial"/>
          <w:sz w:val="20"/>
          <w:szCs w:val="20"/>
        </w:rPr>
        <w:t>Tato  smlouva</w:t>
      </w:r>
      <w:proofErr w:type="gramEnd"/>
      <w:r w:rsidRPr="00F87ADD">
        <w:rPr>
          <w:rFonts w:cs="Arial"/>
          <w:sz w:val="20"/>
          <w:szCs w:val="20"/>
        </w:rPr>
        <w:t xml:space="preserve"> nabývá platnosti dnem jejího podpisu oběma smluvními stranami. Účinnosti však tato smlouva v souladu s </w:t>
      </w:r>
      <w:proofErr w:type="spellStart"/>
      <w:r w:rsidRPr="00F87ADD">
        <w:rPr>
          <w:rFonts w:cs="Arial"/>
          <w:sz w:val="20"/>
          <w:szCs w:val="20"/>
        </w:rPr>
        <w:t>ust</w:t>
      </w:r>
      <w:proofErr w:type="spellEnd"/>
      <w:r w:rsidRPr="00F87ADD">
        <w:rPr>
          <w:rFonts w:cs="Arial"/>
          <w:sz w:val="20"/>
          <w:szCs w:val="20"/>
        </w:rPr>
        <w:t>. § 6 odst. 1 zákona</w:t>
      </w:r>
      <w:r>
        <w:rPr>
          <w:rFonts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č. </w:t>
      </w:r>
      <w:r w:rsidRPr="00D205CC">
        <w:rPr>
          <w:sz w:val="20"/>
          <w:szCs w:val="20"/>
        </w:rPr>
        <w:t>340/2015 Sb.</w:t>
      </w:r>
      <w:r w:rsidRPr="00F87ADD">
        <w:rPr>
          <w:rFonts w:cs="Arial"/>
          <w:sz w:val="20"/>
          <w:szCs w:val="20"/>
        </w:rPr>
        <w:t xml:space="preserve"> o registru smluv, nabývá dnem uveřejnění v registru smluv ve smyslu </w:t>
      </w:r>
      <w:proofErr w:type="spellStart"/>
      <w:r w:rsidRPr="00F87ADD">
        <w:rPr>
          <w:rFonts w:cs="Arial"/>
          <w:sz w:val="20"/>
          <w:szCs w:val="20"/>
        </w:rPr>
        <w:t>ust</w:t>
      </w:r>
      <w:proofErr w:type="spellEnd"/>
      <w:r w:rsidRPr="00F87ADD">
        <w:rPr>
          <w:rFonts w:cs="Arial"/>
          <w:sz w:val="20"/>
          <w:szCs w:val="20"/>
        </w:rPr>
        <w:t>. § 4 zákona</w:t>
      </w:r>
      <w:r>
        <w:rPr>
          <w:rFonts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č. </w:t>
      </w:r>
      <w:r w:rsidRPr="00D205CC">
        <w:rPr>
          <w:sz w:val="20"/>
          <w:szCs w:val="20"/>
        </w:rPr>
        <w:t>340/2015 Sb.</w:t>
      </w:r>
      <w:r w:rsidRPr="00F87ADD">
        <w:rPr>
          <w:rFonts w:cs="Arial"/>
          <w:sz w:val="20"/>
          <w:szCs w:val="20"/>
        </w:rPr>
        <w:t xml:space="preserve"> o registru smluv.</w:t>
      </w:r>
    </w:p>
    <w:p w:rsidR="00DF50B1" w:rsidRPr="00C87430" w:rsidRDefault="0075227B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</w:t>
      </w:r>
      <w:r w:rsidR="00DF50B1" w:rsidRPr="00503EF6">
        <w:rPr>
          <w:rFonts w:cs="Arial"/>
          <w:sz w:val="20"/>
          <w:szCs w:val="20"/>
        </w:rPr>
        <w:t xml:space="preserve">Smlouva se uzavírá </w:t>
      </w:r>
      <w:r w:rsidR="00DF50B1" w:rsidRPr="00BD39A2">
        <w:rPr>
          <w:rFonts w:cs="Arial"/>
          <w:sz w:val="20"/>
          <w:szCs w:val="20"/>
        </w:rPr>
        <w:t>na dobu určitou</w:t>
      </w:r>
      <w:r w:rsidR="002E2978" w:rsidRPr="00BD39A2">
        <w:rPr>
          <w:rFonts w:cs="Arial"/>
          <w:sz w:val="20"/>
          <w:szCs w:val="20"/>
        </w:rPr>
        <w:t>, a to do řádného ukončení posk</w:t>
      </w:r>
      <w:r w:rsidR="00C87430">
        <w:rPr>
          <w:rFonts w:cs="Arial"/>
          <w:sz w:val="20"/>
          <w:szCs w:val="20"/>
        </w:rPr>
        <w:t xml:space="preserve">ytování plnění </w:t>
      </w:r>
      <w:r w:rsidR="00EA29E2">
        <w:rPr>
          <w:rFonts w:cs="Arial"/>
          <w:sz w:val="20"/>
          <w:szCs w:val="20"/>
        </w:rPr>
        <w:t>specifikovaného v příloze č. 1 této Smlouvy</w:t>
      </w:r>
      <w:r w:rsidR="006470E2" w:rsidRPr="00F51FEA">
        <w:rPr>
          <w:rFonts w:cs="Arial"/>
          <w:sz w:val="20"/>
          <w:szCs w:val="20"/>
        </w:rPr>
        <w:t>.</w:t>
      </w:r>
    </w:p>
    <w:p w:rsidR="003907DC" w:rsidRPr="00B548C2" w:rsidRDefault="0075227B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Tato</w:t>
      </w:r>
      <w:r w:rsidR="00DF50B1" w:rsidRPr="00503EF6">
        <w:rPr>
          <w:rFonts w:cs="Arial"/>
          <w:sz w:val="20"/>
          <w:szCs w:val="20"/>
        </w:rPr>
        <w:t xml:space="preserve"> Smlouv</w:t>
      </w:r>
      <w:r w:rsidRPr="00503EF6">
        <w:rPr>
          <w:rFonts w:cs="Arial"/>
          <w:sz w:val="20"/>
          <w:szCs w:val="20"/>
        </w:rPr>
        <w:t>a</w:t>
      </w:r>
      <w:r w:rsidR="00DF50B1" w:rsidRPr="00503EF6">
        <w:rPr>
          <w:rFonts w:cs="Arial"/>
          <w:sz w:val="20"/>
          <w:szCs w:val="20"/>
        </w:rPr>
        <w:t xml:space="preserve"> zaniká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písemnou dohodou smluvních stran, jejíž nedílnou součástí je i vypořádání vzájemných závazků a pohledávek </w:t>
      </w:r>
      <w:r w:rsidR="00DF50B1" w:rsidRPr="00503EF6">
        <w:rPr>
          <w:rFonts w:cs="Arial"/>
          <w:sz w:val="20"/>
          <w:szCs w:val="20"/>
        </w:rPr>
        <w:t>uplynutím doby, na kterou byla uzavřena</w:t>
      </w:r>
      <w:r w:rsidR="003907DC" w:rsidRPr="00503EF6">
        <w:rPr>
          <w:rFonts w:cs="Arial"/>
          <w:sz w:val="20"/>
          <w:szCs w:val="20"/>
        </w:rPr>
        <w:t>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2" w:name="_Ref360002374"/>
      <w:r w:rsidRPr="00503EF6">
        <w:rPr>
          <w:rFonts w:cs="Arial"/>
          <w:sz w:val="20"/>
          <w:szCs w:val="20"/>
        </w:rPr>
        <w:t xml:space="preserve">Objednatel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3A3FD8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strany </w:t>
      </w:r>
      <w:r w:rsidR="00221EF0"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</w:t>
      </w:r>
      <w:r w:rsidRPr="00503EF6">
        <w:rPr>
          <w:rFonts w:cs="Arial"/>
          <w:sz w:val="20"/>
          <w:szCs w:val="20"/>
        </w:rPr>
        <w:t>. Za</w:t>
      </w:r>
      <w:r w:rsidR="003907DC" w:rsidRPr="00503EF6">
        <w:rPr>
          <w:rFonts w:cs="Arial"/>
          <w:sz w:val="20"/>
          <w:szCs w:val="20"/>
        </w:rPr>
        <w:t xml:space="preserve"> takové</w:t>
      </w:r>
      <w:r w:rsidRPr="00503EF6">
        <w:rPr>
          <w:rFonts w:cs="Arial"/>
          <w:sz w:val="20"/>
          <w:szCs w:val="20"/>
        </w:rPr>
        <w:t xml:space="preserve"> podstatné porušení se považuje zejména, nikoli však výlučně:</w:t>
      </w:r>
      <w:bookmarkEnd w:id="12"/>
    </w:p>
    <w:p w:rsidR="00DF50B1" w:rsidRPr="00BD39A2" w:rsidRDefault="00DF50B1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př</w:t>
      </w:r>
      <w:r w:rsidR="003907DC" w:rsidRPr="00BD39A2">
        <w:rPr>
          <w:rFonts w:cs="Arial"/>
          <w:sz w:val="20"/>
          <w:szCs w:val="20"/>
        </w:rPr>
        <w:t>estane splňovat v průběhu doby poskytování</w:t>
      </w:r>
      <w:r w:rsidRPr="00BD39A2">
        <w:rPr>
          <w:rFonts w:cs="Arial"/>
          <w:sz w:val="20"/>
          <w:szCs w:val="20"/>
        </w:rPr>
        <w:t xml:space="preserve"> plnění</w:t>
      </w:r>
      <w:r w:rsidR="003907DC" w:rsidRPr="00BD39A2">
        <w:rPr>
          <w:rFonts w:cs="Arial"/>
          <w:sz w:val="20"/>
          <w:szCs w:val="20"/>
        </w:rPr>
        <w:t xml:space="preserve"> dle této Smlouvy</w:t>
      </w:r>
      <w:r w:rsidR="003A3FD8">
        <w:rPr>
          <w:rFonts w:cs="Arial"/>
          <w:sz w:val="20"/>
          <w:szCs w:val="20"/>
        </w:rPr>
        <w:t xml:space="preserve"> kvalifikaci</w:t>
      </w:r>
      <w:r w:rsidRPr="00BD39A2">
        <w:rPr>
          <w:rFonts w:cs="Arial"/>
          <w:sz w:val="20"/>
          <w:szCs w:val="20"/>
        </w:rPr>
        <w:t xml:space="preserve"> </w:t>
      </w:r>
      <w:r w:rsidR="003907DC" w:rsidRPr="00BD39A2">
        <w:rPr>
          <w:rFonts w:cs="Arial"/>
          <w:sz w:val="20"/>
          <w:szCs w:val="20"/>
        </w:rPr>
        <w:t>sta</w:t>
      </w:r>
      <w:r w:rsidR="003A3FD8">
        <w:rPr>
          <w:rFonts w:cs="Arial"/>
          <w:sz w:val="20"/>
          <w:szCs w:val="20"/>
        </w:rPr>
        <w:t>novenou</w:t>
      </w:r>
      <w:r w:rsidR="00A26737">
        <w:rPr>
          <w:rFonts w:cs="Arial"/>
          <w:sz w:val="20"/>
          <w:szCs w:val="20"/>
        </w:rPr>
        <w:t xml:space="preserve"> v zadávacích podmínkách </w:t>
      </w:r>
      <w:r w:rsidR="003A3FD8">
        <w:rPr>
          <w:rFonts w:cs="Arial"/>
          <w:sz w:val="20"/>
          <w:szCs w:val="20"/>
        </w:rPr>
        <w:t>dynamického nákupního systému</w:t>
      </w:r>
      <w:r w:rsidR="003907DC" w:rsidRPr="00BD39A2">
        <w:rPr>
          <w:rFonts w:cs="Arial"/>
          <w:sz w:val="20"/>
          <w:szCs w:val="20"/>
        </w:rPr>
        <w:t>;</w:t>
      </w:r>
    </w:p>
    <w:p w:rsidR="00DF50B1" w:rsidRPr="00BD39A2" w:rsidRDefault="003907DC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poruší</w:t>
      </w:r>
      <w:r w:rsidR="00DF50B1" w:rsidRPr="00BD39A2">
        <w:rPr>
          <w:rFonts w:cs="Arial"/>
          <w:sz w:val="20"/>
          <w:szCs w:val="20"/>
        </w:rPr>
        <w:t xml:space="preserve"> povinnosti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e dle </w:t>
      </w:r>
      <w:r w:rsidR="00C87430">
        <w:rPr>
          <w:rFonts w:cs="Arial"/>
          <w:sz w:val="20"/>
          <w:szCs w:val="20"/>
        </w:rPr>
        <w:t>článku 10</w:t>
      </w:r>
      <w:r w:rsidR="00DF50B1" w:rsidRPr="00BD39A2">
        <w:rPr>
          <w:rFonts w:cs="Arial"/>
          <w:sz w:val="20"/>
          <w:szCs w:val="20"/>
        </w:rPr>
        <w:t xml:space="preserve"> této Smlouvy či pokud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 jedn</w:t>
      </w:r>
      <w:r w:rsidRPr="00BD39A2">
        <w:rPr>
          <w:rFonts w:cs="Arial"/>
          <w:sz w:val="20"/>
          <w:szCs w:val="20"/>
        </w:rPr>
        <w:t>á</w:t>
      </w:r>
      <w:r w:rsidR="00DF50B1" w:rsidRPr="00BD39A2">
        <w:rPr>
          <w:rFonts w:cs="Arial"/>
          <w:sz w:val="20"/>
          <w:szCs w:val="20"/>
        </w:rPr>
        <w:t xml:space="preserve"> v rozporu s jakýmkoliv závazným právní</w:t>
      </w:r>
      <w:r w:rsidRPr="00BD39A2">
        <w:rPr>
          <w:rFonts w:cs="Arial"/>
          <w:sz w:val="20"/>
          <w:szCs w:val="20"/>
        </w:rPr>
        <w:t>m předpisem či podstatně poruší</w:t>
      </w:r>
      <w:r w:rsidR="00DF50B1" w:rsidRPr="00BD39A2">
        <w:rPr>
          <w:rFonts w:cs="Arial"/>
          <w:sz w:val="20"/>
          <w:szCs w:val="20"/>
        </w:rPr>
        <w:t xml:space="preserve"> pokyny Objednatele.</w:t>
      </w:r>
    </w:p>
    <w:p w:rsidR="00DF50B1" w:rsidRPr="00503EF6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3" w:name="_Ref360002378"/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="00DF50B1"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B81CAB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>strany Objednatele</w:t>
      </w:r>
      <w:r w:rsidR="00DF50B1" w:rsidRPr="00503EF6">
        <w:rPr>
          <w:rFonts w:cs="Arial"/>
          <w:sz w:val="20"/>
          <w:szCs w:val="20"/>
        </w:rPr>
        <w:t>. Za t</w:t>
      </w:r>
      <w:r w:rsidR="003907DC" w:rsidRPr="00503EF6">
        <w:rPr>
          <w:rFonts w:cs="Arial"/>
          <w:sz w:val="20"/>
          <w:szCs w:val="20"/>
        </w:rPr>
        <w:t>akové</w:t>
      </w:r>
      <w:r w:rsidR="00DF50B1" w:rsidRPr="00503EF6">
        <w:rPr>
          <w:rFonts w:cs="Arial"/>
          <w:sz w:val="20"/>
          <w:szCs w:val="20"/>
        </w:rPr>
        <w:t xml:space="preserve"> podstatné porušení se </w:t>
      </w:r>
      <w:r w:rsidR="00C33B22">
        <w:rPr>
          <w:rFonts w:cs="Arial"/>
          <w:sz w:val="20"/>
          <w:szCs w:val="20"/>
        </w:rPr>
        <w:t>považuje prodlení Objednatele se</w:t>
      </w:r>
      <w:r w:rsidR="00B81CAB">
        <w:rPr>
          <w:rFonts w:cs="Arial"/>
          <w:sz w:val="20"/>
          <w:szCs w:val="20"/>
        </w:rPr>
        <w:t> </w:t>
      </w:r>
      <w:r w:rsidR="00C33B22">
        <w:rPr>
          <w:rFonts w:cs="Arial"/>
          <w:sz w:val="20"/>
          <w:szCs w:val="20"/>
        </w:rPr>
        <w:t>zaplacením</w:t>
      </w:r>
      <w:r w:rsidR="00DF50B1"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em řádně vystavené faktury o více než </w:t>
      </w:r>
      <w:r w:rsidR="003907DC"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po</w:t>
      </w:r>
      <w:r w:rsidR="00475C54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splatnosti, pokud Objednatel nezjedná nápravu ani do </w:t>
      </w:r>
      <w:r w:rsidR="003907DC" w:rsidRPr="00503EF6">
        <w:rPr>
          <w:rFonts w:cs="Arial"/>
          <w:sz w:val="20"/>
          <w:szCs w:val="20"/>
        </w:rPr>
        <w:t>10 kalendářních</w:t>
      </w:r>
      <w:r w:rsidR="00DF50B1" w:rsidRPr="00503EF6">
        <w:rPr>
          <w:rFonts w:cs="Arial"/>
          <w:sz w:val="20"/>
          <w:szCs w:val="20"/>
        </w:rPr>
        <w:t xml:space="preserve"> dnů od doručení písemného oznámení </w:t>
      </w: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 o takovém prodlení s</w:t>
      </w:r>
      <w:r w:rsidR="00DF50B1" w:rsidRPr="00503EF6">
        <w:rPr>
          <w:rFonts w:cs="Arial"/>
          <w:sz w:val="20"/>
          <w:szCs w:val="20"/>
        </w:rPr>
        <w:t xml:space="preserve"> žádostí o jeho nápravu.</w:t>
      </w:r>
      <w:bookmarkEnd w:id="13"/>
    </w:p>
    <w:p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Pro zamezení jakýchkoliv pochybností smluvní strany sjednávají, že oznámení se žádostí o nápravu ve smyslu předchozích odstavců </w:t>
      </w:r>
      <w:r w:rsidR="003907DC" w:rsidRPr="00503EF6">
        <w:rPr>
          <w:rFonts w:cs="Arial"/>
          <w:sz w:val="20"/>
          <w:szCs w:val="20"/>
        </w:rPr>
        <w:t xml:space="preserve">tohoto článku Smlouvy </w:t>
      </w:r>
      <w:r w:rsidRPr="00503EF6">
        <w:rPr>
          <w:rFonts w:cs="Arial"/>
          <w:sz w:val="20"/>
          <w:szCs w:val="20"/>
        </w:rPr>
        <w:t>může být doručeno kdykoliv po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započetí prodlení jedné ze smluvních stran.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rovněž oprávněn od </w:t>
      </w:r>
      <w:r w:rsidR="00B75D49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</w:t>
      </w:r>
      <w:r w:rsidR="00B75D49" w:rsidRPr="00B75D49">
        <w:rPr>
          <w:rFonts w:cs="Arial"/>
          <w:sz w:val="20"/>
          <w:szCs w:val="20"/>
        </w:rPr>
        <w:t xml:space="preserve"> </w:t>
      </w:r>
      <w:r w:rsidR="00B75D49" w:rsidRPr="00503EF6">
        <w:rPr>
          <w:rFonts w:cs="Arial"/>
          <w:sz w:val="20"/>
          <w:szCs w:val="20"/>
        </w:rPr>
        <w:t>odstoupit</w:t>
      </w:r>
      <w:r w:rsidRPr="00503EF6">
        <w:rPr>
          <w:rFonts w:cs="Arial"/>
          <w:sz w:val="20"/>
          <w:szCs w:val="20"/>
        </w:rPr>
        <w:t xml:space="preserve">, pokud je na majetek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vedeno insolvenční řízení nebo byl insolvenční návrh zamítnut pro nedostatek majetku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e, dle zákona č. 182/2006 Sb., o úpadku a způsobech jeho řešení, ve znění pozdějších předpisů, nebo pokud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vstoupí do likvidace.</w:t>
      </w:r>
    </w:p>
    <w:p w:rsidR="0084066D" w:rsidRPr="00503EF6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</w:t>
      </w:r>
      <w:r w:rsidR="006B20DD" w:rsidRPr="00503EF6">
        <w:rPr>
          <w:rFonts w:cs="Arial"/>
          <w:sz w:val="20"/>
          <w:szCs w:val="20"/>
        </w:rPr>
        <w:t>strany</w:t>
      </w:r>
      <w:r w:rsidRPr="00503EF6">
        <w:rPr>
          <w:rFonts w:cs="Arial"/>
          <w:sz w:val="20"/>
          <w:szCs w:val="20"/>
        </w:rPr>
        <w:t xml:space="preserve"> jsou </w:t>
      </w:r>
      <w:r w:rsidR="006B20DD" w:rsidRPr="00503EF6">
        <w:rPr>
          <w:rFonts w:cs="Arial"/>
          <w:sz w:val="20"/>
          <w:szCs w:val="20"/>
        </w:rPr>
        <w:t>oprávněny</w:t>
      </w:r>
      <w:r w:rsidR="00B75D49">
        <w:rPr>
          <w:rFonts w:cs="Arial"/>
          <w:sz w:val="20"/>
          <w:szCs w:val="20"/>
        </w:rPr>
        <w:t xml:space="preserve"> od této S</w:t>
      </w:r>
      <w:r w:rsidRPr="00503EF6">
        <w:rPr>
          <w:rFonts w:cs="Arial"/>
          <w:sz w:val="20"/>
          <w:szCs w:val="20"/>
        </w:rPr>
        <w:t xml:space="preserve">mlouvy odstoupit v souladu s § 2001 a </w:t>
      </w:r>
      <w:r w:rsidR="006B20DD" w:rsidRPr="00503EF6">
        <w:rPr>
          <w:rFonts w:cs="Arial"/>
          <w:sz w:val="20"/>
          <w:szCs w:val="20"/>
        </w:rPr>
        <w:t>násl.</w:t>
      </w:r>
      <w:r w:rsidRPr="00503EF6">
        <w:rPr>
          <w:rFonts w:cs="Arial"/>
          <w:sz w:val="20"/>
          <w:szCs w:val="20"/>
        </w:rPr>
        <w:t xml:space="preserve"> Občanského zákoníku.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ze strany Objednatele nesmí být spojeno s uložením jakékoliv sankce ze strany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k tíži Objednatele</w:t>
      </w:r>
      <w:r w:rsidR="003907DC" w:rsidRPr="00503EF6">
        <w:rPr>
          <w:rFonts w:cs="Arial"/>
          <w:sz w:val="20"/>
          <w:szCs w:val="20"/>
        </w:rPr>
        <w:t>.</w:t>
      </w:r>
    </w:p>
    <w:p w:rsidR="0084066D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je účinné dnem doručení písemného projevu oznámení o odstoupení druhé smluvní straně, a </w:t>
      </w:r>
      <w:r w:rsidR="003907DC" w:rsidRPr="00503EF6">
        <w:rPr>
          <w:rFonts w:cs="Arial"/>
          <w:sz w:val="20"/>
          <w:szCs w:val="20"/>
        </w:rPr>
        <w:t xml:space="preserve">tato </w:t>
      </w:r>
      <w:r w:rsidRPr="00503EF6">
        <w:rPr>
          <w:rFonts w:cs="Arial"/>
          <w:sz w:val="20"/>
          <w:szCs w:val="20"/>
        </w:rPr>
        <w:t>Smlouva zaniká d</w:t>
      </w:r>
      <w:r w:rsidR="003907DC" w:rsidRPr="00503EF6">
        <w:rPr>
          <w:rFonts w:cs="Arial"/>
          <w:sz w:val="20"/>
          <w:szCs w:val="20"/>
        </w:rPr>
        <w:t>nem doručení takového oznámení s tím, že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ustanovení, která mají podle zákona nebo této Smlouvy trvat i po </w:t>
      </w:r>
      <w:r w:rsidR="003907DC" w:rsidRPr="00503EF6">
        <w:rPr>
          <w:rFonts w:cs="Arial"/>
          <w:sz w:val="20"/>
          <w:szCs w:val="20"/>
        </w:rPr>
        <w:t>ukončení této</w:t>
      </w:r>
      <w:r w:rsidRPr="00503EF6">
        <w:rPr>
          <w:rFonts w:cs="Arial"/>
          <w:sz w:val="20"/>
          <w:szCs w:val="20"/>
        </w:rPr>
        <w:t xml:space="preserve"> Smlouvy,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zejména ustanovení týkající se náhrady škody, smluvních pokut, o</w:t>
      </w:r>
      <w:r w:rsidR="003907DC" w:rsidRPr="00503EF6">
        <w:rPr>
          <w:rFonts w:cs="Arial"/>
          <w:sz w:val="20"/>
          <w:szCs w:val="20"/>
        </w:rPr>
        <w:t>chrany informací a</w:t>
      </w:r>
      <w:r w:rsidR="00F3140C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řešení sporů, přetrvávají. </w:t>
      </w:r>
    </w:p>
    <w:p w:rsidR="0084066D" w:rsidRPr="00C87430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tuto Smlouvu vypovědět, a to i </w:t>
      </w:r>
      <w:r w:rsidR="006B20DD" w:rsidRPr="00503EF6">
        <w:rPr>
          <w:rFonts w:cs="Arial"/>
          <w:sz w:val="20"/>
          <w:szCs w:val="20"/>
        </w:rPr>
        <w:t>b</w:t>
      </w:r>
      <w:r w:rsidR="00CD5A94">
        <w:rPr>
          <w:rFonts w:cs="Arial"/>
          <w:sz w:val="20"/>
          <w:szCs w:val="20"/>
        </w:rPr>
        <w:t>ez</w:t>
      </w:r>
      <w:r w:rsidRPr="00503EF6">
        <w:rPr>
          <w:rFonts w:cs="Arial"/>
          <w:sz w:val="20"/>
          <w:szCs w:val="20"/>
        </w:rPr>
        <w:t xml:space="preserve"> udání důvodu. Výpovědní doba činí </w:t>
      </w:r>
      <w:r w:rsidR="009A4CB2">
        <w:rPr>
          <w:rFonts w:cs="Arial"/>
          <w:sz w:val="20"/>
          <w:szCs w:val="20"/>
        </w:rPr>
        <w:t>14 dnů</w:t>
      </w:r>
      <w:r w:rsidR="00BD39A2" w:rsidRPr="00C87430">
        <w:rPr>
          <w:rFonts w:cs="Arial"/>
          <w:sz w:val="20"/>
          <w:szCs w:val="20"/>
        </w:rPr>
        <w:t xml:space="preserve"> </w:t>
      </w:r>
      <w:r w:rsidRPr="001C0773">
        <w:rPr>
          <w:rFonts w:cs="Arial"/>
          <w:sz w:val="20"/>
          <w:szCs w:val="20"/>
        </w:rPr>
        <w:t xml:space="preserve">a začíná běžet dnem následujícím po dni, ve kterém bylo písemné vyhotovení výpovědi prokazatelně doručeno </w:t>
      </w:r>
      <w:r w:rsidR="00221EF0">
        <w:rPr>
          <w:rFonts w:cs="Arial"/>
          <w:sz w:val="20"/>
          <w:szCs w:val="20"/>
        </w:rPr>
        <w:t>Dodavatel</w:t>
      </w:r>
      <w:r w:rsidRPr="001C0773">
        <w:rPr>
          <w:rFonts w:cs="Arial"/>
          <w:sz w:val="20"/>
          <w:szCs w:val="20"/>
        </w:rPr>
        <w:t>i.</w:t>
      </w:r>
    </w:p>
    <w:p w:rsidR="00D24534" w:rsidRPr="00C87430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 xml:space="preserve"> je povinen poskytnout </w:t>
      </w:r>
      <w:r w:rsidR="006B20DD" w:rsidRPr="00503EF6">
        <w:rPr>
          <w:rFonts w:cs="Arial"/>
          <w:sz w:val="20"/>
          <w:szCs w:val="20"/>
        </w:rPr>
        <w:t>Objednateli</w:t>
      </w:r>
      <w:r w:rsidR="003907DC" w:rsidRPr="00503EF6">
        <w:rPr>
          <w:rFonts w:cs="Arial"/>
          <w:sz w:val="20"/>
          <w:szCs w:val="20"/>
        </w:rPr>
        <w:t xml:space="preserve"> v případě předčasného ukončení této Smlouvy </w:t>
      </w:r>
      <w:r w:rsidR="006B20DD" w:rsidRPr="00503EF6">
        <w:rPr>
          <w:rFonts w:cs="Arial"/>
          <w:sz w:val="20"/>
          <w:szCs w:val="20"/>
        </w:rPr>
        <w:t>nezbytnou</w:t>
      </w:r>
      <w:r w:rsidR="003907DC" w:rsidRPr="00503EF6">
        <w:rPr>
          <w:rFonts w:cs="Arial"/>
          <w:sz w:val="20"/>
          <w:szCs w:val="20"/>
        </w:rPr>
        <w:t xml:space="preserve"> </w:t>
      </w:r>
      <w:r w:rsidR="006B20DD" w:rsidRPr="00503EF6">
        <w:rPr>
          <w:rFonts w:cs="Arial"/>
          <w:sz w:val="20"/>
          <w:szCs w:val="20"/>
        </w:rPr>
        <w:t>součinnost</w:t>
      </w:r>
      <w:r w:rsidR="003907DC" w:rsidRPr="00503EF6">
        <w:rPr>
          <w:rFonts w:cs="Arial"/>
          <w:sz w:val="20"/>
          <w:szCs w:val="20"/>
        </w:rPr>
        <w:t xml:space="preserve"> tak, aby Objednateli </w:t>
      </w:r>
      <w:r w:rsidR="006B20DD" w:rsidRPr="00503EF6">
        <w:rPr>
          <w:rFonts w:cs="Arial"/>
          <w:sz w:val="20"/>
          <w:szCs w:val="20"/>
        </w:rPr>
        <w:t>nevznikala</w:t>
      </w:r>
      <w:r w:rsidR="003907DC" w:rsidRPr="00503EF6">
        <w:rPr>
          <w:rFonts w:cs="Arial"/>
          <w:sz w:val="20"/>
          <w:szCs w:val="20"/>
        </w:rPr>
        <w:t xml:space="preserve"> škoda či jiná újma.</w:t>
      </w:r>
    </w:p>
    <w:p w:rsidR="00F3140C" w:rsidRDefault="00F3140C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36293E" w:rsidRDefault="00C87430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12</w:t>
      </w:r>
    </w:p>
    <w:p w:rsidR="0036293E" w:rsidRPr="0036293E" w:rsidRDefault="00956CB9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ZÁVĚREČNÁ USTANOVENÍ</w:t>
      </w:r>
    </w:p>
    <w:p w:rsidR="00776CEE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Nestanoví-li tato Smlouva </w:t>
      </w:r>
      <w:r w:rsidR="00776CEE" w:rsidRPr="00503EF6">
        <w:rPr>
          <w:rFonts w:cs="Arial"/>
          <w:sz w:val="20"/>
          <w:szCs w:val="20"/>
        </w:rPr>
        <w:t>jinak</w:t>
      </w:r>
      <w:r w:rsidRPr="00503EF6">
        <w:rPr>
          <w:rFonts w:cs="Arial"/>
          <w:sz w:val="20"/>
          <w:szCs w:val="20"/>
        </w:rPr>
        <w:t>, je možné ji měnit pouze písemnou dohodou smluvních stran ve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formě vzestupně číslovaných dodatků této Smlouvy. </w:t>
      </w:r>
    </w:p>
    <w:p w:rsidR="00A428E7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Veškerá práva a povinnosti vyplývající z této Smlouvy přecházejí, pokud to povaha těchto práv a povinností nevylučuje, na právní nástupce smluvních stran.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Práva a povinnosti vzniklé na základě této Smlouvy nebo v souvislosti s ní se řídí </w:t>
      </w:r>
      <w:r w:rsidR="006B20DD">
        <w:rPr>
          <w:rFonts w:cs="Arial"/>
          <w:sz w:val="20"/>
          <w:szCs w:val="20"/>
        </w:rPr>
        <w:t>platnými a</w:t>
      </w:r>
      <w:r w:rsidR="00B81CAB">
        <w:rPr>
          <w:rFonts w:cs="Arial"/>
          <w:sz w:val="20"/>
          <w:szCs w:val="20"/>
        </w:rPr>
        <w:t> </w:t>
      </w:r>
      <w:r w:rsidR="006B20DD">
        <w:rPr>
          <w:rFonts w:cs="Arial"/>
          <w:sz w:val="20"/>
          <w:szCs w:val="20"/>
        </w:rPr>
        <w:t xml:space="preserve">účinnými právními předpisy České </w:t>
      </w:r>
      <w:r w:rsidR="00522E41">
        <w:rPr>
          <w:rFonts w:cs="Arial"/>
          <w:sz w:val="20"/>
          <w:szCs w:val="20"/>
        </w:rPr>
        <w:t>republiky</w:t>
      </w:r>
      <w:r w:rsidRPr="00503EF6">
        <w:rPr>
          <w:rFonts w:cs="Arial"/>
          <w:sz w:val="20"/>
          <w:szCs w:val="20"/>
        </w:rPr>
        <w:t>, zejména Občanským zákoníkem.</w:t>
      </w:r>
    </w:p>
    <w:p w:rsidR="00776CEE" w:rsidRPr="00C87430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se zavazují vyvinout maximální úsilí k odstranění vzájemných sporů vzniklých na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základě této Smlouvy nebo v souvislosti s touto Smlouv</w:t>
      </w:r>
      <w:r w:rsidR="00776CEE" w:rsidRPr="00503EF6">
        <w:rPr>
          <w:rFonts w:cs="Arial"/>
          <w:sz w:val="20"/>
          <w:szCs w:val="20"/>
        </w:rPr>
        <w:t>ou a k jejich vyřešení</w:t>
      </w:r>
      <w:r w:rsidRPr="00503EF6">
        <w:rPr>
          <w:rFonts w:cs="Arial"/>
          <w:sz w:val="20"/>
          <w:szCs w:val="20"/>
        </w:rPr>
        <w:t>. Nedohodnou-li se smluvní strany na způsobu řešení vzájemného sporu</w:t>
      </w:r>
      <w:r w:rsidR="00776CEE" w:rsidRPr="00503EF6">
        <w:rPr>
          <w:rFonts w:cs="Arial"/>
          <w:sz w:val="20"/>
          <w:szCs w:val="20"/>
        </w:rPr>
        <w:t xml:space="preserve">, spor </w:t>
      </w:r>
      <w:r w:rsidR="006B20DD" w:rsidRPr="00503EF6">
        <w:rPr>
          <w:rFonts w:cs="Arial"/>
          <w:sz w:val="20"/>
          <w:szCs w:val="20"/>
        </w:rPr>
        <w:t>bude</w:t>
      </w:r>
      <w:r w:rsidR="00776CEE" w:rsidRPr="00503EF6">
        <w:rPr>
          <w:rFonts w:cs="Arial"/>
          <w:sz w:val="20"/>
          <w:szCs w:val="20"/>
        </w:rPr>
        <w:t xml:space="preserve"> rozhodován </w:t>
      </w:r>
      <w:r w:rsidR="00776CEE" w:rsidRPr="00C87430">
        <w:rPr>
          <w:rFonts w:cs="Arial"/>
          <w:sz w:val="20"/>
          <w:szCs w:val="20"/>
        </w:rPr>
        <w:t>věcně a místně příslušn</w:t>
      </w:r>
      <w:r w:rsidR="006C3BFB">
        <w:rPr>
          <w:rFonts w:cs="Arial"/>
          <w:sz w:val="20"/>
          <w:szCs w:val="20"/>
        </w:rPr>
        <w:t>ými</w:t>
      </w:r>
      <w:r w:rsidR="00776CEE" w:rsidRPr="00C87430">
        <w:rPr>
          <w:rFonts w:cs="Arial"/>
          <w:sz w:val="20"/>
          <w:szCs w:val="20"/>
        </w:rPr>
        <w:t xml:space="preserve"> soudy České republiky.</w:t>
      </w:r>
    </w:p>
    <w:p w:rsidR="00776CEE" w:rsidRPr="00C87430" w:rsidRDefault="00776CEE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C87430">
        <w:rPr>
          <w:rFonts w:cs="Arial"/>
          <w:sz w:val="20"/>
          <w:szCs w:val="20"/>
        </w:rPr>
        <w:t>Vztahy mezi smluvními stranami touto Smlouvou výslovně neupravené se řídí platnými a účinnými právními předpisy České republiky, zejména Občanským zákoníkem.</w:t>
      </w:r>
    </w:p>
    <w:p w:rsidR="00FA1D2F" w:rsidRPr="00503EF6" w:rsidRDefault="00FA1D2F" w:rsidP="00FA1D2F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Smlouva se uzavírá ve čtyřech (4) vyhotoveních s platností originálu, </w:t>
      </w:r>
      <w:r w:rsidRPr="00503EF6">
        <w:rPr>
          <w:rFonts w:cs="Arial"/>
          <w:sz w:val="20"/>
          <w:szCs w:val="20"/>
        </w:rPr>
        <w:br/>
        <w:t xml:space="preserve">z nichž tři (3) vyhotovení obdrží Objednatel a jedno (1) vyhotovení obdrží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.</w:t>
      </w:r>
    </w:p>
    <w:p w:rsidR="00DF50B1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výslovně prohlašují, že si </w:t>
      </w:r>
      <w:r w:rsidR="00776CEE" w:rsidRPr="00503EF6">
        <w:rPr>
          <w:rFonts w:cs="Arial"/>
          <w:sz w:val="20"/>
          <w:szCs w:val="20"/>
        </w:rPr>
        <w:t xml:space="preserve">tuto </w:t>
      </w:r>
      <w:r w:rsidRPr="00503EF6">
        <w:rPr>
          <w:rFonts w:cs="Arial"/>
          <w:sz w:val="20"/>
          <w:szCs w:val="20"/>
        </w:rPr>
        <w:t xml:space="preserve">Smlouvu přečetly, že byla </w:t>
      </w:r>
      <w:r w:rsidR="006B20DD" w:rsidRPr="00503EF6">
        <w:rPr>
          <w:rFonts w:cs="Arial"/>
          <w:sz w:val="20"/>
          <w:szCs w:val="20"/>
        </w:rPr>
        <w:t>sepsána podle</w:t>
      </w:r>
      <w:r w:rsidRPr="00503EF6">
        <w:rPr>
          <w:rFonts w:cs="Arial"/>
          <w:sz w:val="20"/>
          <w:szCs w:val="20"/>
        </w:rPr>
        <w:t xml:space="preserve"> jejich pravé a svobodné vůle a nebyla ujednána v tísni, nebo za nápadně nevýhodných podmínek, což stvrzují svými podpisy.</w:t>
      </w:r>
    </w:p>
    <w:p w:rsidR="00CB4CCA" w:rsidRDefault="00971B85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Nedílnou součástí této Smlouvy </w:t>
      </w:r>
      <w:r w:rsidR="00CB4CCA">
        <w:rPr>
          <w:rFonts w:cs="Arial"/>
          <w:sz w:val="20"/>
          <w:szCs w:val="20"/>
        </w:rPr>
        <w:t>tvoří tyto přílohy:</w:t>
      </w:r>
    </w:p>
    <w:p w:rsidR="009E1033" w:rsidRDefault="009E1033" w:rsidP="009E1033">
      <w:pPr>
        <w:pStyle w:val="WW-Zkladntextodsazen3"/>
        <w:spacing w:line="280" w:lineRule="atLeast"/>
        <w:ind w:left="435"/>
        <w:rPr>
          <w:rFonts w:cs="Arial"/>
          <w:sz w:val="20"/>
        </w:rPr>
      </w:pPr>
    </w:p>
    <w:p w:rsidR="009E1033" w:rsidRPr="009E1033" w:rsidRDefault="00971B85" w:rsidP="009E1033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567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Příloha č. 1 – Specifikace předmětu</w:t>
      </w:r>
      <w:r w:rsidR="00CB4CCA">
        <w:rPr>
          <w:rFonts w:cs="Arial"/>
          <w:sz w:val="20"/>
          <w:szCs w:val="20"/>
        </w:rPr>
        <w:t xml:space="preserve"> </w:t>
      </w:r>
      <w:r w:rsidR="000850C4">
        <w:rPr>
          <w:rFonts w:cs="Arial"/>
          <w:sz w:val="20"/>
          <w:szCs w:val="20"/>
        </w:rPr>
        <w:t>smlouvy</w:t>
      </w:r>
      <w:r w:rsidR="00E00BAB">
        <w:rPr>
          <w:rFonts w:cs="Arial"/>
          <w:sz w:val="20"/>
          <w:szCs w:val="20"/>
        </w:rPr>
        <w:t xml:space="preserve"> </w:t>
      </w:r>
    </w:p>
    <w:p w:rsidR="0056330E" w:rsidRDefault="0056330E"/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3279A" w:rsidRPr="00C3279A" w:rsidTr="00C3279A">
        <w:tc>
          <w:tcPr>
            <w:tcW w:w="4605" w:type="dxa"/>
            <w:hideMark/>
          </w:tcPr>
          <w:p w:rsidR="00EC77EA" w:rsidRDefault="00EC77E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Za Objednatele:</w:t>
            </w: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V Praze 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______________</w:t>
            </w:r>
          </w:p>
        </w:tc>
        <w:tc>
          <w:tcPr>
            <w:tcW w:w="4605" w:type="dxa"/>
            <w:hideMark/>
          </w:tcPr>
          <w:p w:rsidR="00EC77EA" w:rsidRDefault="00EC77EA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Pr="00C3279A" w:rsidRDefault="0036293E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Za </w:t>
            </w:r>
            <w:r w:rsidR="00221EF0">
              <w:rPr>
                <w:rFonts w:eastAsia="Calibri" w:cs="Arial"/>
                <w:sz w:val="20"/>
                <w:lang w:eastAsia="cs-CZ"/>
              </w:rPr>
              <w:t>Dodavatel</w:t>
            </w:r>
            <w:r w:rsidRPr="00C3279A">
              <w:rPr>
                <w:rFonts w:eastAsia="Calibri" w:cs="Arial"/>
                <w:sz w:val="20"/>
                <w:lang w:eastAsia="cs-CZ"/>
              </w:rPr>
              <w:t>e:</w:t>
            </w: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C3279A" w:rsidRDefault="00C3279A" w:rsidP="00955330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V </w:t>
            </w:r>
            <w:r w:rsidR="00955330">
              <w:rPr>
                <w:rFonts w:eastAsia="Calibri" w:cs="Arial"/>
                <w:sz w:val="20"/>
                <w:lang w:eastAsia="cs-CZ"/>
              </w:rPr>
              <w:t>Praze</w:t>
            </w:r>
            <w:r w:rsidR="00FE0E26">
              <w:rPr>
                <w:rFonts w:eastAsia="Calibri" w:cs="Arial"/>
                <w:sz w:val="20"/>
                <w:lang w:eastAsia="cs-CZ"/>
              </w:rPr>
              <w:t xml:space="preserve"> </w:t>
            </w:r>
            <w:r w:rsidRPr="00C3279A">
              <w:rPr>
                <w:rFonts w:eastAsia="Calibri" w:cs="Arial"/>
                <w:sz w:val="20"/>
                <w:lang w:eastAsia="cs-CZ"/>
              </w:rPr>
              <w:t xml:space="preserve">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</w:t>
            </w:r>
          </w:p>
        </w:tc>
      </w:tr>
      <w:tr w:rsidR="00C3279A" w:rsidRPr="00C3279A" w:rsidTr="00C3279A">
        <w:tc>
          <w:tcPr>
            <w:tcW w:w="4605" w:type="dxa"/>
          </w:tcPr>
          <w:p w:rsidR="00C3279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08622F" w:rsidRPr="00C3279A" w:rsidRDefault="0008622F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503EF6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:rsidR="004B106B" w:rsidRDefault="00CD7DEC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proofErr w:type="spellStart"/>
            <w:r>
              <w:rPr>
                <w:rFonts w:cs="Arial"/>
                <w:sz w:val="20"/>
              </w:rPr>
              <w:t>xxxxxxxxx</w:t>
            </w:r>
            <w:proofErr w:type="spellEnd"/>
            <w:r w:rsidR="004B106B" w:rsidRPr="004261B5">
              <w:rPr>
                <w:rFonts w:cs="Arial"/>
                <w:sz w:val="20"/>
              </w:rPr>
              <w:t xml:space="preserve">, </w:t>
            </w:r>
          </w:p>
          <w:p w:rsidR="0036293E" w:rsidRPr="00C3279A" w:rsidRDefault="0036293E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Česká republika – Ministerstvo práce a sociálních věcí</w:t>
            </w:r>
          </w:p>
        </w:tc>
        <w:tc>
          <w:tcPr>
            <w:tcW w:w="4605" w:type="dxa"/>
          </w:tcPr>
          <w:p w:rsidR="00C3279A" w:rsidRPr="00C3279A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503EF6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C3279A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:rsidR="00C3279A" w:rsidRPr="00955330" w:rsidRDefault="00CD7DEC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proofErr w:type="spellStart"/>
            <w:r>
              <w:rPr>
                <w:rFonts w:eastAsia="Calibri" w:cs="Arial"/>
                <w:sz w:val="20"/>
                <w:lang w:eastAsia="cs-CZ"/>
              </w:rPr>
              <w:t>xxxxxxxxxxx</w:t>
            </w:r>
            <w:proofErr w:type="spellEnd"/>
          </w:p>
          <w:p w:rsidR="00C3279A" w:rsidRPr="00955330" w:rsidRDefault="00955330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955330">
              <w:rPr>
                <w:rFonts w:eastAsia="Calibri" w:cs="Arial"/>
                <w:sz w:val="20"/>
                <w:lang w:eastAsia="cs-CZ"/>
              </w:rPr>
              <w:t>jednatel</w:t>
            </w:r>
          </w:p>
          <w:p w:rsidR="0036293E" w:rsidRPr="00C3279A" w:rsidRDefault="00955330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Moudrý překlad, s.r.o.</w:t>
            </w:r>
          </w:p>
        </w:tc>
      </w:tr>
    </w:tbl>
    <w:p w:rsidR="0038088C" w:rsidRDefault="0038088C" w:rsidP="00971B85">
      <w:pPr>
        <w:jc w:val="both"/>
        <w:rPr>
          <w:rFonts w:cs="Arial"/>
          <w:b/>
          <w:sz w:val="20"/>
        </w:rPr>
      </w:pPr>
    </w:p>
    <w:p w:rsidR="00971B85" w:rsidRPr="00234040" w:rsidRDefault="00971B85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 w:rsidRPr="00234040">
        <w:rPr>
          <w:rFonts w:cs="Arial"/>
          <w:b/>
          <w:sz w:val="20"/>
        </w:rPr>
        <w:t>Příl</w:t>
      </w:r>
      <w:r w:rsidR="000850C4" w:rsidRPr="00234040">
        <w:rPr>
          <w:rFonts w:cs="Arial"/>
          <w:b/>
          <w:sz w:val="20"/>
        </w:rPr>
        <w:t>oha č. 1 – Specifikace předmětu smlouvy</w:t>
      </w:r>
      <w:bookmarkStart w:id="14" w:name="_GoBack"/>
      <w:bookmarkEnd w:id="14"/>
    </w:p>
    <w:p w:rsidR="000850C4" w:rsidRDefault="000850C4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tbl>
      <w:tblPr>
        <w:tblStyle w:val="Mkatabulky"/>
        <w:tblpPr w:leftFromText="141" w:rightFromText="141" w:vertAnchor="page" w:horzAnchor="margin" w:tblpY="3651"/>
        <w:tblW w:w="0" w:type="auto"/>
        <w:tblLook w:val="04A0" w:firstRow="1" w:lastRow="0" w:firstColumn="1" w:lastColumn="0" w:noHBand="0" w:noVBand="1"/>
      </w:tblPr>
      <w:tblGrid>
        <w:gridCol w:w="3062"/>
        <w:gridCol w:w="6223"/>
      </w:tblGrid>
      <w:tr w:rsidR="00923E5A" w:rsidRPr="00923E5A" w:rsidTr="00A75BFC">
        <w:trPr>
          <w:trHeight w:val="340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923E5A" w:rsidRPr="00923E5A" w:rsidRDefault="00923E5A" w:rsidP="00A75BFC">
            <w:pPr>
              <w:spacing w:line="280" w:lineRule="atLeast"/>
              <w:jc w:val="center"/>
              <w:rPr>
                <w:rFonts w:cs="Arial"/>
                <w:b/>
                <w:sz w:val="20"/>
              </w:rPr>
            </w:pPr>
            <w:bookmarkStart w:id="15" w:name="_Ref313894952"/>
            <w:r w:rsidRPr="00923E5A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252" w:type="dxa"/>
            <w:shd w:val="clear" w:color="auto" w:fill="D9D9D9" w:themeFill="background1" w:themeFillShade="D9"/>
            <w:vAlign w:val="center"/>
          </w:tcPr>
          <w:p w:rsidR="00923E5A" w:rsidRPr="00923E5A" w:rsidRDefault="00923E5A" w:rsidP="00A75BFC">
            <w:pPr>
              <w:spacing w:line="280" w:lineRule="atLeast"/>
              <w:jc w:val="center"/>
              <w:rPr>
                <w:rFonts w:cs="Arial"/>
                <w:b/>
                <w:sz w:val="20"/>
              </w:rPr>
            </w:pPr>
            <w:r w:rsidRPr="00923E5A">
              <w:rPr>
                <w:rFonts w:cs="Arial"/>
                <w:b/>
                <w:sz w:val="20"/>
              </w:rPr>
              <w:t>Specifikace</w:t>
            </w:r>
          </w:p>
        </w:tc>
      </w:tr>
      <w:tr w:rsidR="00923E5A" w:rsidRPr="00923E5A" w:rsidTr="00A75BFC">
        <w:trPr>
          <w:trHeight w:val="340"/>
        </w:trPr>
        <w:tc>
          <w:tcPr>
            <w:tcW w:w="3070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>Název akce</w:t>
            </w:r>
          </w:p>
        </w:tc>
        <w:tc>
          <w:tcPr>
            <w:tcW w:w="6252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b/>
                <w:i/>
                <w:sz w:val="20"/>
              </w:rPr>
            </w:pPr>
            <w:r w:rsidRPr="00923E5A">
              <w:rPr>
                <w:rFonts w:cs="Arial"/>
                <w:b/>
                <w:i/>
                <w:sz w:val="20"/>
              </w:rPr>
              <w:t>Konference Jarní škola</w:t>
            </w:r>
          </w:p>
        </w:tc>
      </w:tr>
      <w:tr w:rsidR="00923E5A" w:rsidRPr="00923E5A" w:rsidTr="00A75BFC">
        <w:trPr>
          <w:trHeight w:val="981"/>
        </w:trPr>
        <w:tc>
          <w:tcPr>
            <w:tcW w:w="3070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252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b/>
                <w:i/>
                <w:sz w:val="20"/>
              </w:rPr>
            </w:pPr>
            <w:r w:rsidRPr="00923E5A">
              <w:rPr>
                <w:rFonts w:cs="Arial"/>
                <w:b/>
                <w:i/>
                <w:sz w:val="20"/>
              </w:rPr>
              <w:t>13. 5. – 18. 5. 2018</w:t>
            </w:r>
          </w:p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- 13. 5. – příjezd od 14:00, stravování začíná večeří</w:t>
            </w:r>
          </w:p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- 18. 5. – konec odpoledním </w:t>
            </w:r>
            <w:proofErr w:type="spellStart"/>
            <w:r w:rsidRPr="00923E5A">
              <w:rPr>
                <w:rFonts w:cs="Arial"/>
                <w:i/>
                <w:sz w:val="20"/>
              </w:rPr>
              <w:t>coffee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</w:t>
            </w:r>
            <w:proofErr w:type="spellStart"/>
            <w:r w:rsidRPr="00923E5A">
              <w:rPr>
                <w:rFonts w:cs="Arial"/>
                <w:i/>
                <w:sz w:val="20"/>
              </w:rPr>
              <w:t>breakem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(15:00)</w:t>
            </w:r>
          </w:p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Bližší informace jsou uvedeny níže v harmonogramu akce.</w:t>
            </w:r>
          </w:p>
        </w:tc>
      </w:tr>
      <w:tr w:rsidR="00923E5A" w:rsidRPr="00923E5A" w:rsidTr="00A75BFC">
        <w:trPr>
          <w:trHeight w:val="3110"/>
        </w:trPr>
        <w:tc>
          <w:tcPr>
            <w:tcW w:w="3070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>Umístění akce</w:t>
            </w:r>
          </w:p>
        </w:tc>
        <w:tc>
          <w:tcPr>
            <w:tcW w:w="6252" w:type="dxa"/>
          </w:tcPr>
          <w:p w:rsidR="00923E5A" w:rsidRPr="00923E5A" w:rsidRDefault="00923E5A" w:rsidP="008F6133">
            <w:pPr>
              <w:spacing w:before="60" w:line="280" w:lineRule="atLeast"/>
              <w:jc w:val="both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Místo </w:t>
            </w:r>
            <w:r w:rsidRPr="00923E5A">
              <w:rPr>
                <w:rFonts w:cs="Arial"/>
                <w:b/>
                <w:i/>
                <w:sz w:val="20"/>
              </w:rPr>
              <w:t>ve Středočeském kraji – oblast Rakovníka</w:t>
            </w:r>
            <w:r w:rsidRPr="00923E5A">
              <w:rPr>
                <w:rFonts w:cs="Arial"/>
                <w:i/>
                <w:sz w:val="20"/>
              </w:rPr>
              <w:t xml:space="preserve"> - s dobrou dopravní dostupností z rychlostní komunikace. Místo </w:t>
            </w:r>
            <w:proofErr w:type="gramStart"/>
            <w:r w:rsidRPr="00923E5A">
              <w:rPr>
                <w:rFonts w:cs="Arial"/>
                <w:i/>
                <w:sz w:val="20"/>
              </w:rPr>
              <w:t>do  80</w:t>
            </w:r>
            <w:proofErr w:type="gramEnd"/>
            <w:r w:rsidRPr="00923E5A">
              <w:rPr>
                <w:rFonts w:cs="Arial"/>
                <w:i/>
                <w:sz w:val="20"/>
              </w:rPr>
              <w:t xml:space="preserve"> km od Karlových Varů, do  80 km od Plzně a  70 km od Prahy.  Pokud na místo určení nepojede (dle portálu IDOS) přímý spoj ze všech tří uvedených měst (z hlavních vlakových či autobusových nádraží), Dodavatel zajistí dopravu pro všechny účastníky i členy realizačního týmu Objednatele – až 6 lidí (celkem max. 135 </w:t>
            </w:r>
            <w:proofErr w:type="gramStart"/>
            <w:r w:rsidRPr="00923E5A">
              <w:rPr>
                <w:rFonts w:cs="Arial"/>
                <w:i/>
                <w:sz w:val="20"/>
              </w:rPr>
              <w:t>osob)  v domluvenou</w:t>
            </w:r>
            <w:proofErr w:type="gramEnd"/>
            <w:r w:rsidRPr="00923E5A">
              <w:rPr>
                <w:rFonts w:cs="Arial"/>
                <w:i/>
                <w:sz w:val="20"/>
              </w:rPr>
              <w:t xml:space="preserve"> hodinu z místa vlakového nádraží Rakovník. Objednatel upřesní počet přepravovaných osob nejpozději 7 pracovních dní před konáním konference.</w:t>
            </w:r>
          </w:p>
          <w:p w:rsidR="00923E5A" w:rsidRPr="00923E5A" w:rsidRDefault="00923E5A" w:rsidP="008F6133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Upřednostňováno přírodní prostředí s </w:t>
            </w:r>
            <w:proofErr w:type="spellStart"/>
            <w:r w:rsidRPr="00923E5A">
              <w:rPr>
                <w:rFonts w:cs="Arial"/>
                <w:i/>
                <w:sz w:val="20"/>
              </w:rPr>
              <w:t>outdoorovými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aktivitami.  Dojezd osobním automobilem </w:t>
            </w:r>
            <w:proofErr w:type="spellStart"/>
            <w:r w:rsidRPr="00923E5A">
              <w:rPr>
                <w:rFonts w:cs="Arial"/>
                <w:i/>
                <w:sz w:val="20"/>
              </w:rPr>
              <w:t>max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80 km od pracoviště Objednatele – Na </w:t>
            </w:r>
            <w:proofErr w:type="spellStart"/>
            <w:r w:rsidRPr="00923E5A">
              <w:rPr>
                <w:rFonts w:cs="Arial"/>
                <w:i/>
                <w:sz w:val="20"/>
              </w:rPr>
              <w:t>Maninách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876/7, Praha 7.</w:t>
            </w:r>
          </w:p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</w:p>
          <w:p w:rsidR="00923E5A" w:rsidRPr="00923E5A" w:rsidRDefault="00923E5A" w:rsidP="008F6133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Hotel s ubytováním a konferenčními prostory v jedné budově/ v jednom komplexu. </w:t>
            </w:r>
          </w:p>
        </w:tc>
      </w:tr>
      <w:tr w:rsidR="00923E5A" w:rsidRPr="00923E5A" w:rsidTr="00A75BFC">
        <w:trPr>
          <w:trHeight w:val="340"/>
        </w:trPr>
        <w:tc>
          <w:tcPr>
            <w:tcW w:w="3070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>Parkování</w:t>
            </w:r>
          </w:p>
        </w:tc>
        <w:tc>
          <w:tcPr>
            <w:tcW w:w="6252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Ano (</w:t>
            </w:r>
            <w:proofErr w:type="gramStart"/>
            <w:r w:rsidRPr="00923E5A">
              <w:rPr>
                <w:rFonts w:cs="Arial"/>
                <w:i/>
                <w:sz w:val="20"/>
              </w:rPr>
              <w:t>min.20</w:t>
            </w:r>
            <w:proofErr w:type="gramEnd"/>
            <w:r w:rsidRPr="00923E5A">
              <w:rPr>
                <w:rFonts w:cs="Arial"/>
                <w:i/>
                <w:sz w:val="20"/>
              </w:rPr>
              <w:t xml:space="preserve"> míst pro osobní automobily) </w:t>
            </w:r>
          </w:p>
        </w:tc>
      </w:tr>
      <w:tr w:rsidR="00923E5A" w:rsidRPr="00923E5A" w:rsidTr="00A75BFC">
        <w:trPr>
          <w:trHeight w:val="340"/>
        </w:trPr>
        <w:tc>
          <w:tcPr>
            <w:tcW w:w="3070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252" w:type="dxa"/>
          </w:tcPr>
          <w:p w:rsidR="00923E5A" w:rsidRPr="00923E5A" w:rsidRDefault="00923E5A" w:rsidP="008F6133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b/>
                <w:i/>
                <w:sz w:val="20"/>
              </w:rPr>
              <w:t>Max. 135 osob</w:t>
            </w:r>
            <w:r w:rsidRPr="00923E5A">
              <w:rPr>
                <w:rFonts w:cs="Arial"/>
                <w:i/>
                <w:sz w:val="20"/>
              </w:rPr>
              <w:t xml:space="preserve"> – účastníci, lektoři, </w:t>
            </w:r>
            <w:proofErr w:type="spellStart"/>
            <w:r w:rsidRPr="00923E5A">
              <w:rPr>
                <w:rFonts w:cs="Arial"/>
                <w:i/>
                <w:sz w:val="20"/>
              </w:rPr>
              <w:t>facilitátoři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, realizační tým Objednatele (přesný počet osob bude Objednatelem upřesněn 7 </w:t>
            </w:r>
            <w:proofErr w:type="gramStart"/>
            <w:r w:rsidRPr="00923E5A">
              <w:rPr>
                <w:rFonts w:cs="Arial"/>
                <w:i/>
                <w:sz w:val="20"/>
              </w:rPr>
              <w:t>pracovních  dní</w:t>
            </w:r>
            <w:proofErr w:type="gramEnd"/>
            <w:r w:rsidRPr="00923E5A">
              <w:rPr>
                <w:rFonts w:cs="Arial"/>
                <w:i/>
                <w:sz w:val="20"/>
              </w:rPr>
              <w:t xml:space="preserve"> před konáním akce).</w:t>
            </w:r>
          </w:p>
        </w:tc>
      </w:tr>
      <w:tr w:rsidR="00923E5A" w:rsidRPr="00923E5A" w:rsidTr="00A75BFC">
        <w:trPr>
          <w:trHeight w:val="340"/>
        </w:trPr>
        <w:tc>
          <w:tcPr>
            <w:tcW w:w="3070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252" w:type="dxa"/>
          </w:tcPr>
          <w:p w:rsidR="00923E5A" w:rsidRPr="00923E5A" w:rsidRDefault="00923E5A" w:rsidP="008F6133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b/>
                <w:i/>
                <w:sz w:val="20"/>
              </w:rPr>
              <w:t>1 velký sál/jednací místnost</w:t>
            </w:r>
            <w:r w:rsidRPr="00923E5A">
              <w:rPr>
                <w:rFonts w:cs="Arial"/>
                <w:i/>
                <w:sz w:val="20"/>
              </w:rPr>
              <w:t xml:space="preserve"> pro min. 130 lidí</w:t>
            </w:r>
          </w:p>
          <w:p w:rsidR="00923E5A" w:rsidRPr="00923E5A" w:rsidRDefault="00923E5A" w:rsidP="008F6133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b/>
                <w:i/>
                <w:sz w:val="20"/>
              </w:rPr>
              <w:t>8 sálů/jednacích místností</w:t>
            </w:r>
            <w:r w:rsidRPr="00923E5A">
              <w:rPr>
                <w:rFonts w:cs="Arial"/>
                <w:i/>
                <w:sz w:val="20"/>
              </w:rPr>
              <w:t xml:space="preserve"> pro min. 20 lidí</w:t>
            </w:r>
          </w:p>
          <w:p w:rsidR="00923E5A" w:rsidRPr="00923E5A" w:rsidRDefault="00923E5A" w:rsidP="008F6133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- všechny sály k dispozici od </w:t>
            </w:r>
            <w:proofErr w:type="gramStart"/>
            <w:r w:rsidRPr="00923E5A">
              <w:rPr>
                <w:rFonts w:cs="Arial"/>
                <w:i/>
                <w:sz w:val="20"/>
              </w:rPr>
              <w:t>13.5</w:t>
            </w:r>
            <w:proofErr w:type="gramEnd"/>
            <w:r w:rsidRPr="00923E5A">
              <w:rPr>
                <w:rFonts w:cs="Arial"/>
                <w:i/>
                <w:sz w:val="20"/>
              </w:rPr>
              <w:t>. – 18.5 – každý den neomezeně (tj. po 24 hodin)</w:t>
            </w:r>
          </w:p>
          <w:p w:rsidR="00923E5A" w:rsidRPr="00923E5A" w:rsidRDefault="00923E5A" w:rsidP="008F6133">
            <w:pPr>
              <w:spacing w:before="60" w:line="280" w:lineRule="atLeast"/>
              <w:jc w:val="both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Pronájem a příprava vhodných reprezentativních prostor včetně adekvátního zázemí a technického vybavení (viz níže). </w:t>
            </w:r>
          </w:p>
          <w:p w:rsidR="00923E5A" w:rsidRPr="00923E5A" w:rsidRDefault="00923E5A" w:rsidP="008F6133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Reprezentativností prostoru se rozumí prostor s okny a přístupem denního světla (není podmínkou u malých sálů), s možností zastínění oken při projekci, kvalitní vybavení sálů mobiliářem, včetně technického vybavení, a přiměřeností prostor vzhledem k charakteru akce i k počtu účastníků.</w:t>
            </w:r>
          </w:p>
          <w:p w:rsidR="00923E5A" w:rsidRPr="00923E5A" w:rsidRDefault="00923E5A" w:rsidP="008F6133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Další požadavky na prostory:</w:t>
            </w:r>
          </w:p>
          <w:p w:rsidR="00923E5A" w:rsidRPr="00923E5A" w:rsidRDefault="00923E5A" w:rsidP="008F6133">
            <w:pPr>
              <w:pStyle w:val="Odstavecseseznamem"/>
              <w:numPr>
                <w:ilvl w:val="0"/>
                <w:numId w:val="35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b/>
                <w:i/>
                <w:sz w:val="20"/>
              </w:rPr>
              <w:t>uzamykatelná místnost</w:t>
            </w:r>
            <w:r w:rsidRPr="00923E5A">
              <w:rPr>
                <w:rFonts w:cs="Arial"/>
                <w:i/>
                <w:sz w:val="20"/>
              </w:rPr>
              <w:t xml:space="preserve"> min. 12 m</w:t>
            </w:r>
            <w:r w:rsidRPr="00923E5A">
              <w:rPr>
                <w:rFonts w:cs="Arial"/>
                <w:i/>
                <w:sz w:val="20"/>
                <w:vertAlign w:val="superscript"/>
              </w:rPr>
              <w:t>2</w:t>
            </w:r>
            <w:r w:rsidRPr="00923E5A">
              <w:rPr>
                <w:rFonts w:cs="Arial"/>
                <w:i/>
                <w:sz w:val="20"/>
              </w:rPr>
              <w:t xml:space="preserve">, vč. stolu, 5 židlí, tiskárny (černobílá) – vč.  papíru (min. 300ks) a přístupu k elektrické síti – min. 3 zásuvky, </w:t>
            </w:r>
            <w:proofErr w:type="spellStart"/>
            <w:proofErr w:type="gramStart"/>
            <w:r w:rsidRPr="00923E5A">
              <w:rPr>
                <w:rFonts w:cs="Arial"/>
                <w:i/>
                <w:sz w:val="20"/>
              </w:rPr>
              <w:t>popř.rozdvojka</w:t>
            </w:r>
            <w:proofErr w:type="spellEnd"/>
            <w:proofErr w:type="gramEnd"/>
            <w:r w:rsidRPr="00923E5A">
              <w:rPr>
                <w:rFonts w:cs="Arial"/>
                <w:i/>
                <w:sz w:val="20"/>
              </w:rPr>
              <w:t xml:space="preserve"> – místnost bude fungovat jako odborná knihovna Objednatele.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spacing w:line="280" w:lineRule="atLeast"/>
              <w:ind w:left="477" w:hanging="284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prostory pro catering (</w:t>
            </w:r>
            <w:proofErr w:type="spellStart"/>
            <w:r w:rsidRPr="00923E5A">
              <w:rPr>
                <w:rFonts w:cs="Arial"/>
                <w:i/>
                <w:sz w:val="20"/>
              </w:rPr>
              <w:t>coffeebreak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 v místě poblíž velkého sálu, dostatečně velký prostor jídelny, aby pojmul 135 účastníků najednou); 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spacing w:line="280" w:lineRule="atLeast"/>
              <w:ind w:left="477" w:hanging="284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prostor pro prezenci účastníků -  před vstupem do velkého sálu (v předsálí) budou umístěny min. 2 stoly se 4 židlemi pro registraci účastníků, </w:t>
            </w:r>
          </w:p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Všechny sály budou uzamykatelné, Objednatel dostane k dispozici klíče.</w:t>
            </w:r>
          </w:p>
        </w:tc>
      </w:tr>
      <w:tr w:rsidR="00923E5A" w:rsidRPr="00923E5A" w:rsidTr="00A75BFC">
        <w:trPr>
          <w:trHeight w:val="340"/>
        </w:trPr>
        <w:tc>
          <w:tcPr>
            <w:tcW w:w="3070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>Uspořádání sálů</w:t>
            </w:r>
          </w:p>
        </w:tc>
        <w:tc>
          <w:tcPr>
            <w:tcW w:w="6252" w:type="dxa"/>
            <w:vAlign w:val="center"/>
          </w:tcPr>
          <w:p w:rsidR="00923E5A" w:rsidRPr="00923E5A" w:rsidRDefault="00923E5A" w:rsidP="008F6133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Velký sál - školní uspořádání, řečnický stůl pro 4 </w:t>
            </w:r>
            <w:proofErr w:type="gramStart"/>
            <w:r w:rsidRPr="00923E5A">
              <w:rPr>
                <w:rFonts w:cs="Arial"/>
                <w:i/>
                <w:sz w:val="20"/>
              </w:rPr>
              <w:t>osoby  na</w:t>
            </w:r>
            <w:proofErr w:type="gramEnd"/>
            <w:r w:rsidRPr="00923E5A">
              <w:rPr>
                <w:rFonts w:cs="Arial"/>
                <w:i/>
                <w:sz w:val="20"/>
              </w:rPr>
              <w:t> vyvýšeném pódiu</w:t>
            </w:r>
          </w:p>
          <w:p w:rsidR="00923E5A" w:rsidRPr="00923E5A" w:rsidRDefault="00923E5A" w:rsidP="008F6133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Malé sály - 1 stůl, možnost hýbat se židlemi</w:t>
            </w:r>
          </w:p>
        </w:tc>
      </w:tr>
      <w:tr w:rsidR="00923E5A" w:rsidRPr="00923E5A" w:rsidTr="00A75BFC">
        <w:trPr>
          <w:trHeight w:val="340"/>
        </w:trPr>
        <w:tc>
          <w:tcPr>
            <w:tcW w:w="3070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252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b/>
                <w:i/>
                <w:sz w:val="20"/>
              </w:rPr>
            </w:pPr>
            <w:r w:rsidRPr="00923E5A">
              <w:rPr>
                <w:rFonts w:cs="Arial"/>
                <w:b/>
                <w:i/>
                <w:sz w:val="20"/>
              </w:rPr>
              <w:t>Velký sál:</w:t>
            </w:r>
          </w:p>
          <w:p w:rsidR="00923E5A" w:rsidRPr="00923E5A" w:rsidRDefault="00923E5A" w:rsidP="008F6133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1x dataprojektor, plátno/bílá zeď k promítání, laserové ukazovátko, možnost dálkového ovládání prezentace</w:t>
            </w:r>
          </w:p>
          <w:p w:rsidR="00923E5A" w:rsidRPr="00923E5A" w:rsidRDefault="00923E5A" w:rsidP="008F6133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1x </w:t>
            </w:r>
            <w:proofErr w:type="spellStart"/>
            <w:r w:rsidRPr="00923E5A">
              <w:rPr>
                <w:rFonts w:cs="Arial"/>
                <w:i/>
                <w:sz w:val="20"/>
              </w:rPr>
              <w:t>flipchart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, </w:t>
            </w:r>
            <w:proofErr w:type="spellStart"/>
            <w:r w:rsidRPr="00923E5A">
              <w:rPr>
                <w:rFonts w:cs="Arial"/>
                <w:i/>
                <w:sz w:val="20"/>
              </w:rPr>
              <w:t>flipchartové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papíry + 4 tmavé fixy </w:t>
            </w:r>
          </w:p>
          <w:p w:rsidR="00923E5A" w:rsidRPr="00923E5A" w:rsidRDefault="00923E5A" w:rsidP="008F6133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1x notebook (nutná kompatibilita s dataprojektorem, USB)</w:t>
            </w:r>
          </w:p>
          <w:p w:rsidR="00923E5A" w:rsidRPr="00923E5A" w:rsidRDefault="00923E5A" w:rsidP="008F6133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Možnost připojení k bezplatné </w:t>
            </w:r>
            <w:proofErr w:type="spellStart"/>
            <w:r w:rsidRPr="00923E5A">
              <w:rPr>
                <w:rFonts w:cs="Arial"/>
                <w:i/>
                <w:sz w:val="20"/>
              </w:rPr>
              <w:t>wifi</w:t>
            </w:r>
            <w:proofErr w:type="spellEnd"/>
          </w:p>
          <w:p w:rsidR="00923E5A" w:rsidRPr="00923E5A" w:rsidRDefault="00923E5A" w:rsidP="008F6133">
            <w:pPr>
              <w:spacing w:line="280" w:lineRule="atLeast"/>
              <w:jc w:val="both"/>
              <w:rPr>
                <w:rFonts w:cs="Arial"/>
                <w:i/>
                <w:sz w:val="20"/>
                <w:u w:val="single"/>
              </w:rPr>
            </w:pPr>
          </w:p>
          <w:p w:rsidR="00923E5A" w:rsidRPr="00923E5A" w:rsidRDefault="00923E5A" w:rsidP="008F6133">
            <w:pPr>
              <w:spacing w:line="280" w:lineRule="atLeast"/>
              <w:jc w:val="both"/>
              <w:rPr>
                <w:rFonts w:cs="Arial"/>
                <w:b/>
                <w:i/>
                <w:sz w:val="20"/>
              </w:rPr>
            </w:pPr>
            <w:r w:rsidRPr="00923E5A">
              <w:rPr>
                <w:rFonts w:cs="Arial"/>
                <w:b/>
                <w:i/>
                <w:sz w:val="20"/>
              </w:rPr>
              <w:t>Malé sály:</w:t>
            </w:r>
          </w:p>
          <w:p w:rsidR="00923E5A" w:rsidRPr="00923E5A" w:rsidRDefault="00923E5A" w:rsidP="008F6133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8x </w:t>
            </w:r>
            <w:proofErr w:type="spellStart"/>
            <w:r w:rsidRPr="00923E5A">
              <w:rPr>
                <w:rFonts w:cs="Arial"/>
                <w:i/>
                <w:sz w:val="20"/>
              </w:rPr>
              <w:t>flipchart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(jeden v každém sále), </w:t>
            </w:r>
            <w:proofErr w:type="spellStart"/>
            <w:r w:rsidRPr="00923E5A">
              <w:rPr>
                <w:rFonts w:cs="Arial"/>
                <w:i/>
                <w:sz w:val="20"/>
              </w:rPr>
              <w:t>flipchartové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papíry + fixy barvy černé, modré, červené a zelené (celkem min. 32 ks a více)</w:t>
            </w:r>
          </w:p>
          <w:p w:rsidR="00923E5A" w:rsidRPr="00923E5A" w:rsidRDefault="00923E5A" w:rsidP="008F6133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8x notebook (jeden v každém sále)</w:t>
            </w:r>
          </w:p>
          <w:p w:rsidR="00923E5A" w:rsidRPr="00923E5A" w:rsidRDefault="00923E5A" w:rsidP="008F6133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Možnost připojení k bezplatné </w:t>
            </w:r>
            <w:proofErr w:type="spellStart"/>
            <w:r w:rsidRPr="00923E5A">
              <w:rPr>
                <w:rFonts w:cs="Arial"/>
                <w:i/>
                <w:sz w:val="20"/>
              </w:rPr>
              <w:t>wifi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(ve všech sálech).</w:t>
            </w:r>
          </w:p>
        </w:tc>
      </w:tr>
      <w:tr w:rsidR="00923E5A" w:rsidRPr="00923E5A" w:rsidTr="00A75BFC">
        <w:trPr>
          <w:trHeight w:val="340"/>
        </w:trPr>
        <w:tc>
          <w:tcPr>
            <w:tcW w:w="3070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>Ozvučení</w:t>
            </w:r>
          </w:p>
        </w:tc>
        <w:tc>
          <w:tcPr>
            <w:tcW w:w="6252" w:type="dxa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Ozvučení všech 9 místností:</w:t>
            </w:r>
          </w:p>
          <w:p w:rsidR="00923E5A" w:rsidRPr="00923E5A" w:rsidRDefault="00923E5A" w:rsidP="008F6133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- ve velkém sále: 6x přenosný mikrofon</w:t>
            </w:r>
          </w:p>
          <w:p w:rsidR="00923E5A" w:rsidRPr="00923E5A" w:rsidRDefault="00923E5A" w:rsidP="008F6133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- v menších sálech: 8x přenosný mikrofon (v každém sále jeden)</w:t>
            </w:r>
          </w:p>
          <w:p w:rsidR="00923E5A" w:rsidRPr="00923E5A" w:rsidRDefault="00923E5A" w:rsidP="008F6133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- v sále, kde bude </w:t>
            </w:r>
            <w:proofErr w:type="spellStart"/>
            <w:r w:rsidRPr="00923E5A">
              <w:rPr>
                <w:rFonts w:cs="Arial"/>
                <w:i/>
                <w:sz w:val="20"/>
              </w:rPr>
              <w:t>making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</w:t>
            </w:r>
            <w:proofErr w:type="spellStart"/>
            <w:r w:rsidRPr="00923E5A">
              <w:rPr>
                <w:rFonts w:cs="Arial"/>
                <w:i/>
                <w:sz w:val="20"/>
              </w:rPr>
              <w:t>connection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(může být i velký sál)</w:t>
            </w:r>
          </w:p>
        </w:tc>
      </w:tr>
      <w:tr w:rsidR="00923E5A" w:rsidRPr="00923E5A" w:rsidTr="00A75BFC">
        <w:trPr>
          <w:trHeight w:val="340"/>
        </w:trPr>
        <w:tc>
          <w:tcPr>
            <w:tcW w:w="3070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>Klimatizace</w:t>
            </w:r>
          </w:p>
        </w:tc>
        <w:tc>
          <w:tcPr>
            <w:tcW w:w="6252" w:type="dxa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Velký sál – ano</w:t>
            </w:r>
          </w:p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Malé sály – ano, příp. minimálně dobře větratelné místnosti.</w:t>
            </w:r>
          </w:p>
        </w:tc>
      </w:tr>
      <w:tr w:rsidR="00923E5A" w:rsidRPr="00923E5A" w:rsidTr="00A75BFC">
        <w:trPr>
          <w:trHeight w:val="340"/>
        </w:trPr>
        <w:tc>
          <w:tcPr>
            <w:tcW w:w="3070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252" w:type="dxa"/>
          </w:tcPr>
          <w:p w:rsidR="00923E5A" w:rsidRPr="00923E5A" w:rsidRDefault="00923E5A" w:rsidP="008F6133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Ano –  max. 135 </w:t>
            </w:r>
            <w:proofErr w:type="gramStart"/>
            <w:r w:rsidRPr="00923E5A">
              <w:rPr>
                <w:rFonts w:cs="Arial"/>
                <w:i/>
                <w:sz w:val="20"/>
              </w:rPr>
              <w:t>osob  (počet</w:t>
            </w:r>
            <w:proofErr w:type="gramEnd"/>
            <w:r w:rsidRPr="00923E5A">
              <w:rPr>
                <w:rFonts w:cs="Arial"/>
                <w:i/>
                <w:sz w:val="20"/>
              </w:rPr>
              <w:t xml:space="preserve"> osob bude upřesněn 7 pracovních dní před konáním akce); celodenní stravování dle harmonogramu stravování uvedeného níže + nepřetržitý přísun nápojů – káva, čaj, voda s plátky citrusu; (v rozsahu pro 135 osob) ve všech prostorách konání akce (ve všech sálech), a to od 8:00 do 21:00 (platí rovněž pro snídaně, </w:t>
            </w:r>
            <w:proofErr w:type="spellStart"/>
            <w:r w:rsidRPr="00923E5A">
              <w:rPr>
                <w:rFonts w:cs="Arial"/>
                <w:i/>
                <w:sz w:val="20"/>
              </w:rPr>
              <w:t>coffebreaky</w:t>
            </w:r>
            <w:proofErr w:type="spellEnd"/>
            <w:r w:rsidRPr="00923E5A">
              <w:rPr>
                <w:rFonts w:cs="Arial"/>
                <w:i/>
                <w:sz w:val="20"/>
              </w:rPr>
              <w:t>, obědy, večeře a další stravovací akce uvedené níže v harmonogramu stravování).</w:t>
            </w:r>
          </w:p>
        </w:tc>
      </w:tr>
      <w:tr w:rsidR="00923E5A" w:rsidRPr="00923E5A" w:rsidTr="00A75BFC">
        <w:trPr>
          <w:trHeight w:val="340"/>
        </w:trPr>
        <w:tc>
          <w:tcPr>
            <w:tcW w:w="3070" w:type="dxa"/>
            <w:vAlign w:val="center"/>
          </w:tcPr>
          <w:p w:rsidR="00923E5A" w:rsidRPr="00923E5A" w:rsidRDefault="00923E5A" w:rsidP="00923E5A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spacing w:line="280" w:lineRule="atLeast"/>
              <w:textAlignment w:val="auto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>Stravování</w:t>
            </w:r>
          </w:p>
        </w:tc>
        <w:tc>
          <w:tcPr>
            <w:tcW w:w="6252" w:type="dxa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Ano – pro 135 osob</w:t>
            </w:r>
          </w:p>
          <w:p w:rsidR="00923E5A" w:rsidRPr="00923E5A" w:rsidRDefault="00923E5A" w:rsidP="00923E5A">
            <w:pPr>
              <w:pStyle w:val="Textkomente"/>
              <w:numPr>
                <w:ilvl w:val="0"/>
                <w:numId w:val="24"/>
              </w:numPr>
              <w:suppressAutoHyphens w:val="0"/>
              <w:overflowPunct/>
              <w:autoSpaceDE/>
              <w:spacing w:line="280" w:lineRule="atLeast"/>
              <w:ind w:left="335" w:hanging="142"/>
              <w:jc w:val="both"/>
              <w:textAlignment w:val="auto"/>
              <w:rPr>
                <w:rFonts w:ascii="Arial" w:hAnsi="Arial" w:cs="Arial"/>
                <w:i/>
              </w:rPr>
            </w:pPr>
            <w:r w:rsidRPr="00923E5A">
              <w:rPr>
                <w:rFonts w:ascii="Arial" w:hAnsi="Arial" w:cs="Arial"/>
                <w:i/>
              </w:rPr>
              <w:t>Posluchači (účastníci) – ubytování a strava (105 osob)</w:t>
            </w:r>
          </w:p>
          <w:p w:rsidR="00923E5A" w:rsidRPr="00923E5A" w:rsidRDefault="00923E5A" w:rsidP="00923E5A">
            <w:pPr>
              <w:pStyle w:val="Textkomente"/>
              <w:numPr>
                <w:ilvl w:val="0"/>
                <w:numId w:val="24"/>
              </w:numPr>
              <w:suppressAutoHyphens w:val="0"/>
              <w:overflowPunct/>
              <w:autoSpaceDE/>
              <w:spacing w:line="280" w:lineRule="atLeast"/>
              <w:ind w:left="335" w:hanging="142"/>
              <w:jc w:val="both"/>
              <w:textAlignment w:val="auto"/>
              <w:rPr>
                <w:rFonts w:ascii="Arial" w:hAnsi="Arial" w:cs="Arial"/>
                <w:i/>
              </w:rPr>
            </w:pPr>
            <w:r w:rsidRPr="00923E5A">
              <w:rPr>
                <w:rFonts w:ascii="Arial" w:hAnsi="Arial" w:cs="Arial"/>
                <w:i/>
              </w:rPr>
              <w:t>Moderátor – ubytování a strava (1 osoba)</w:t>
            </w:r>
          </w:p>
          <w:p w:rsidR="00923E5A" w:rsidRPr="00923E5A" w:rsidRDefault="00923E5A" w:rsidP="00923E5A">
            <w:pPr>
              <w:pStyle w:val="Textkomente"/>
              <w:numPr>
                <w:ilvl w:val="0"/>
                <w:numId w:val="24"/>
              </w:numPr>
              <w:suppressAutoHyphens w:val="0"/>
              <w:overflowPunct/>
              <w:autoSpaceDE/>
              <w:spacing w:line="280" w:lineRule="atLeast"/>
              <w:ind w:left="335" w:hanging="142"/>
              <w:jc w:val="both"/>
              <w:textAlignment w:val="auto"/>
              <w:rPr>
                <w:rFonts w:ascii="Arial" w:hAnsi="Arial" w:cs="Arial"/>
                <w:i/>
              </w:rPr>
            </w:pPr>
            <w:proofErr w:type="spellStart"/>
            <w:r w:rsidRPr="00923E5A">
              <w:rPr>
                <w:rFonts w:ascii="Arial" w:hAnsi="Arial" w:cs="Arial"/>
                <w:i/>
              </w:rPr>
              <w:t>Facilitátoři</w:t>
            </w:r>
            <w:proofErr w:type="spellEnd"/>
            <w:r w:rsidRPr="00923E5A">
              <w:rPr>
                <w:rFonts w:ascii="Arial" w:hAnsi="Arial" w:cs="Arial"/>
                <w:i/>
              </w:rPr>
              <w:t xml:space="preserve"> – ubytování a strava (8 osob)</w:t>
            </w:r>
          </w:p>
          <w:p w:rsidR="00923E5A" w:rsidRPr="00923E5A" w:rsidRDefault="00923E5A" w:rsidP="00923E5A">
            <w:pPr>
              <w:pStyle w:val="Textkomente"/>
              <w:numPr>
                <w:ilvl w:val="0"/>
                <w:numId w:val="24"/>
              </w:numPr>
              <w:suppressAutoHyphens w:val="0"/>
              <w:overflowPunct/>
              <w:autoSpaceDE/>
              <w:spacing w:line="280" w:lineRule="atLeast"/>
              <w:ind w:left="335" w:hanging="142"/>
              <w:jc w:val="both"/>
              <w:textAlignment w:val="auto"/>
              <w:rPr>
                <w:rFonts w:ascii="Arial" w:hAnsi="Arial" w:cs="Arial"/>
                <w:i/>
              </w:rPr>
            </w:pPr>
            <w:r w:rsidRPr="00923E5A">
              <w:rPr>
                <w:rFonts w:ascii="Arial" w:hAnsi="Arial" w:cs="Arial"/>
                <w:i/>
              </w:rPr>
              <w:t>Experti – ubytování a strava (2 osoby)</w:t>
            </w:r>
          </w:p>
          <w:p w:rsidR="00923E5A" w:rsidRPr="00923E5A" w:rsidRDefault="00923E5A" w:rsidP="00923E5A">
            <w:pPr>
              <w:pStyle w:val="Textkomente"/>
              <w:numPr>
                <w:ilvl w:val="0"/>
                <w:numId w:val="24"/>
              </w:numPr>
              <w:suppressAutoHyphens w:val="0"/>
              <w:overflowPunct/>
              <w:autoSpaceDE/>
              <w:spacing w:line="280" w:lineRule="atLeast"/>
              <w:ind w:left="335" w:hanging="142"/>
              <w:jc w:val="both"/>
              <w:textAlignment w:val="auto"/>
              <w:rPr>
                <w:rFonts w:ascii="Arial" w:hAnsi="Arial" w:cs="Arial"/>
                <w:i/>
              </w:rPr>
            </w:pPr>
            <w:r w:rsidRPr="00923E5A">
              <w:rPr>
                <w:rFonts w:ascii="Arial" w:hAnsi="Arial" w:cs="Arial"/>
                <w:i/>
              </w:rPr>
              <w:t>Lektoři – strava (4 osoby) + ubytování (4 osoby - první noc, 3 osoby - druhou noc, 3 osoby - třetí noc, 3 osoby - čtvrtou noc)</w:t>
            </w:r>
          </w:p>
          <w:p w:rsidR="00923E5A" w:rsidRPr="00923E5A" w:rsidRDefault="00923E5A" w:rsidP="00923E5A">
            <w:pPr>
              <w:pStyle w:val="Textkomente"/>
              <w:numPr>
                <w:ilvl w:val="0"/>
                <w:numId w:val="24"/>
              </w:numPr>
              <w:suppressAutoHyphens w:val="0"/>
              <w:overflowPunct/>
              <w:autoSpaceDE/>
              <w:spacing w:line="280" w:lineRule="atLeast"/>
              <w:ind w:left="335" w:hanging="142"/>
              <w:jc w:val="both"/>
              <w:textAlignment w:val="auto"/>
              <w:rPr>
                <w:rFonts w:ascii="Arial" w:hAnsi="Arial" w:cs="Arial"/>
                <w:i/>
              </w:rPr>
            </w:pPr>
            <w:r w:rsidRPr="00923E5A">
              <w:rPr>
                <w:rFonts w:ascii="Arial" w:hAnsi="Arial" w:cs="Arial"/>
                <w:i/>
              </w:rPr>
              <w:t xml:space="preserve">MPSV - rezervace </w:t>
            </w:r>
            <w:proofErr w:type="gramStart"/>
            <w:r w:rsidRPr="00923E5A">
              <w:rPr>
                <w:rFonts w:ascii="Arial" w:hAnsi="Arial" w:cs="Arial"/>
                <w:i/>
              </w:rPr>
              <w:t>ubytování a  zajištění</w:t>
            </w:r>
            <w:proofErr w:type="gramEnd"/>
            <w:r w:rsidRPr="00923E5A">
              <w:rPr>
                <w:rFonts w:ascii="Arial" w:hAnsi="Arial" w:cs="Arial"/>
                <w:i/>
              </w:rPr>
              <w:t xml:space="preserve"> stravy (5 osob)</w:t>
            </w:r>
          </w:p>
          <w:p w:rsidR="00923E5A" w:rsidRPr="00923E5A" w:rsidRDefault="00923E5A" w:rsidP="00923E5A">
            <w:pPr>
              <w:pStyle w:val="Textkomente"/>
              <w:numPr>
                <w:ilvl w:val="0"/>
                <w:numId w:val="24"/>
              </w:numPr>
              <w:suppressAutoHyphens w:val="0"/>
              <w:overflowPunct/>
              <w:autoSpaceDE/>
              <w:spacing w:line="280" w:lineRule="atLeast"/>
              <w:ind w:left="335" w:hanging="142"/>
              <w:jc w:val="both"/>
              <w:textAlignment w:val="auto"/>
              <w:rPr>
                <w:rFonts w:ascii="Arial" w:hAnsi="Arial" w:cs="Arial"/>
                <w:i/>
              </w:rPr>
            </w:pPr>
            <w:r w:rsidRPr="00923E5A">
              <w:rPr>
                <w:rFonts w:ascii="Arial" w:hAnsi="Arial" w:cs="Arial"/>
                <w:i/>
              </w:rPr>
              <w:t xml:space="preserve">Realizační tým Objednatele – strava a rezervace </w:t>
            </w:r>
            <w:proofErr w:type="gramStart"/>
            <w:r w:rsidRPr="00923E5A">
              <w:rPr>
                <w:rFonts w:ascii="Arial" w:hAnsi="Arial" w:cs="Arial"/>
                <w:i/>
              </w:rPr>
              <w:t>ubytování ( 10</w:t>
            </w:r>
            <w:proofErr w:type="gramEnd"/>
            <w:r w:rsidRPr="00923E5A">
              <w:rPr>
                <w:rFonts w:ascii="Arial" w:hAnsi="Arial" w:cs="Arial"/>
                <w:i/>
              </w:rPr>
              <w:t xml:space="preserve"> osob)</w:t>
            </w:r>
          </w:p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</w:p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Limit OPZ 300,00 Kč os/den vč. DPH </w:t>
            </w:r>
          </w:p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Cenový limit je součtem snídaně, odpoledního </w:t>
            </w:r>
            <w:proofErr w:type="spellStart"/>
            <w:r w:rsidRPr="00923E5A">
              <w:rPr>
                <w:rFonts w:cs="Arial"/>
                <w:i/>
                <w:sz w:val="20"/>
              </w:rPr>
              <w:t>coffeebreaku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, obědu, večeře a občerstvení na </w:t>
            </w:r>
            <w:proofErr w:type="spellStart"/>
            <w:r w:rsidRPr="00923E5A">
              <w:rPr>
                <w:rFonts w:cs="Arial"/>
                <w:i/>
                <w:sz w:val="20"/>
              </w:rPr>
              <w:t>making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</w:t>
            </w:r>
            <w:proofErr w:type="spellStart"/>
            <w:r w:rsidRPr="00923E5A">
              <w:rPr>
                <w:rFonts w:cs="Arial"/>
                <w:i/>
                <w:sz w:val="20"/>
              </w:rPr>
              <w:t>connections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v pondělí.</w:t>
            </w:r>
          </w:p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Snídaně formou bufetu (pondělí-pátek) – pečivo, sýry, salámy, zelenina, jogurty, müsli apod.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Oběd (pondělí-pátek) - výběr </w:t>
            </w:r>
            <w:proofErr w:type="gramStart"/>
            <w:r w:rsidRPr="00923E5A">
              <w:rPr>
                <w:rFonts w:cs="Arial"/>
                <w:i/>
                <w:sz w:val="20"/>
              </w:rPr>
              <w:t>ze</w:t>
            </w:r>
            <w:proofErr w:type="gramEnd"/>
            <w:r w:rsidRPr="00923E5A">
              <w:rPr>
                <w:rFonts w:cs="Arial"/>
                <w:i/>
                <w:sz w:val="20"/>
              </w:rPr>
              <w:t xml:space="preserve"> 2 polévek, 3 hlavních jídel – z toho 1 vegetariánské (na vyžádání bezlepková strava příp. jiná dieta – bude upřesněno 3 pracovní dny  před konáním akce), 2 dezertů, salátový bar 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Kusové ovoce (3 druhy) – dostupnost od 9 hod do 15 hod každý den (po – pá), průběžné doplňování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Odpolední </w:t>
            </w:r>
            <w:proofErr w:type="spellStart"/>
            <w:r w:rsidRPr="00923E5A">
              <w:rPr>
                <w:rFonts w:cs="Arial"/>
                <w:i/>
                <w:sz w:val="20"/>
              </w:rPr>
              <w:t>coffeebreak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(pondělí-pátek) – </w:t>
            </w:r>
            <w:proofErr w:type="gramStart"/>
            <w:r w:rsidRPr="00923E5A">
              <w:rPr>
                <w:rFonts w:cs="Arial"/>
                <w:i/>
                <w:sz w:val="20"/>
              </w:rPr>
              <w:t>slané  pečivo</w:t>
            </w:r>
            <w:proofErr w:type="gramEnd"/>
            <w:r w:rsidRPr="00923E5A">
              <w:rPr>
                <w:rFonts w:cs="Arial"/>
                <w:i/>
                <w:sz w:val="20"/>
              </w:rPr>
              <w:t xml:space="preserve"> 2ks/os. (</w:t>
            </w:r>
            <w:proofErr w:type="spellStart"/>
            <w:r w:rsidRPr="00923E5A">
              <w:rPr>
                <w:rFonts w:cs="Arial"/>
                <w:i/>
                <w:sz w:val="20"/>
              </w:rPr>
              <w:t>např.minibagetky</w:t>
            </w:r>
            <w:proofErr w:type="spellEnd"/>
            <w:r w:rsidRPr="00923E5A">
              <w:rPr>
                <w:rFonts w:cs="Arial"/>
                <w:i/>
                <w:sz w:val="20"/>
              </w:rPr>
              <w:t>/plněné sendviče/slané štrůdly/</w:t>
            </w:r>
            <w:proofErr w:type="spellStart"/>
            <w:r w:rsidRPr="00923E5A">
              <w:rPr>
                <w:rFonts w:cs="Arial"/>
                <w:i/>
                <w:sz w:val="20"/>
              </w:rPr>
              <w:t>kanapky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apod.), ovoce 2ks/osoba 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Večeře formou bufetu (neděle-čtvrtek) – výběr </w:t>
            </w:r>
            <w:proofErr w:type="gramStart"/>
            <w:r w:rsidRPr="00923E5A">
              <w:rPr>
                <w:rFonts w:cs="Arial"/>
                <w:i/>
                <w:sz w:val="20"/>
              </w:rPr>
              <w:t>ze</w:t>
            </w:r>
            <w:proofErr w:type="gramEnd"/>
            <w:r w:rsidRPr="00923E5A">
              <w:rPr>
                <w:rFonts w:cs="Arial"/>
                <w:i/>
                <w:sz w:val="20"/>
              </w:rPr>
              <w:t xml:space="preserve"> 2 předkrmů, 3 hlavních chodů z toho 1 vegetariánské (na vyžádání bezlepková strava příp. jiná dieta), 2 dezertů, 2 salátů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proofErr w:type="gramStart"/>
            <w:r w:rsidRPr="00923E5A">
              <w:rPr>
                <w:rFonts w:cs="Arial"/>
                <w:i/>
                <w:sz w:val="20"/>
              </w:rPr>
              <w:t>Občerstvení    formou</w:t>
            </w:r>
            <w:proofErr w:type="gramEnd"/>
            <w:r w:rsidRPr="00923E5A">
              <w:rPr>
                <w:rFonts w:cs="Arial"/>
                <w:i/>
                <w:sz w:val="20"/>
              </w:rPr>
              <w:t xml:space="preserve"> bufetu při večerním programu </w:t>
            </w:r>
            <w:proofErr w:type="spellStart"/>
            <w:r w:rsidRPr="00923E5A">
              <w:rPr>
                <w:rFonts w:cs="Arial"/>
                <w:i/>
                <w:sz w:val="20"/>
              </w:rPr>
              <w:t>Making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</w:t>
            </w:r>
            <w:proofErr w:type="spellStart"/>
            <w:r w:rsidRPr="00923E5A">
              <w:rPr>
                <w:rFonts w:cs="Arial"/>
                <w:i/>
                <w:sz w:val="20"/>
              </w:rPr>
              <w:t>connections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(pondělí) –  </w:t>
            </w:r>
            <w:proofErr w:type="spellStart"/>
            <w:r w:rsidRPr="00923E5A">
              <w:rPr>
                <w:rFonts w:cs="Arial"/>
                <w:i/>
                <w:sz w:val="20"/>
              </w:rPr>
              <w:t>finger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food 100 ks, minidezerty 100 ks, ovoce, salátový bar</w:t>
            </w:r>
          </w:p>
        </w:tc>
      </w:tr>
      <w:tr w:rsidR="00923E5A" w:rsidRPr="00923E5A" w:rsidTr="00A75BFC">
        <w:trPr>
          <w:trHeight w:val="340"/>
        </w:trPr>
        <w:tc>
          <w:tcPr>
            <w:tcW w:w="3070" w:type="dxa"/>
            <w:vAlign w:val="center"/>
          </w:tcPr>
          <w:p w:rsidR="00923E5A" w:rsidRPr="00923E5A" w:rsidRDefault="00923E5A" w:rsidP="00923E5A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spacing w:line="280" w:lineRule="atLeast"/>
              <w:textAlignment w:val="auto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252" w:type="dxa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V pátek připravit k odpolednímu </w:t>
            </w:r>
            <w:proofErr w:type="spellStart"/>
            <w:r w:rsidRPr="00923E5A">
              <w:rPr>
                <w:rFonts w:cs="Arial"/>
                <w:i/>
                <w:sz w:val="20"/>
              </w:rPr>
              <w:t>coffee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</w:t>
            </w:r>
            <w:proofErr w:type="spellStart"/>
            <w:r w:rsidRPr="00923E5A">
              <w:rPr>
                <w:rFonts w:cs="Arial"/>
                <w:i/>
                <w:sz w:val="20"/>
              </w:rPr>
              <w:t>breaku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135 ks papírových sáčků - obsah sáčků dle požadavků u odpoledního </w:t>
            </w:r>
            <w:proofErr w:type="spellStart"/>
            <w:r w:rsidRPr="00923E5A">
              <w:rPr>
                <w:rFonts w:cs="Arial"/>
                <w:i/>
                <w:sz w:val="20"/>
              </w:rPr>
              <w:t>coffeebreaku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+ balená voda 0,5l pro každý sáček.</w:t>
            </w:r>
          </w:p>
        </w:tc>
      </w:tr>
      <w:tr w:rsidR="00923E5A" w:rsidRPr="00923E5A" w:rsidTr="00A75BFC">
        <w:trPr>
          <w:trHeight w:val="340"/>
        </w:trPr>
        <w:tc>
          <w:tcPr>
            <w:tcW w:w="3070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>Pomocný personál</w:t>
            </w:r>
          </w:p>
        </w:tc>
        <w:tc>
          <w:tcPr>
            <w:tcW w:w="6252" w:type="dxa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Ano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33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1 osoba kontrolující funkčnost techniky po celou dobu konání akce, případně řešení technických problému v místě konání akce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33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min. 1x pomocný personál při přípravě každodenních aktivit –fotograf, označení </w:t>
            </w:r>
            <w:proofErr w:type="gramStart"/>
            <w:r w:rsidRPr="00923E5A">
              <w:rPr>
                <w:rFonts w:cs="Arial"/>
                <w:i/>
                <w:sz w:val="20"/>
              </w:rPr>
              <w:t>sálů,  přenášení</w:t>
            </w:r>
            <w:proofErr w:type="gramEnd"/>
            <w:r w:rsidRPr="00923E5A">
              <w:rPr>
                <w:rFonts w:cs="Arial"/>
                <w:i/>
                <w:sz w:val="20"/>
              </w:rPr>
              <w:t xml:space="preserve"> mikrofonu při diskusi v sále  atd.</w:t>
            </w:r>
          </w:p>
        </w:tc>
      </w:tr>
      <w:tr w:rsidR="00923E5A" w:rsidRPr="00923E5A" w:rsidTr="00A75BFC">
        <w:trPr>
          <w:trHeight w:val="340"/>
        </w:trPr>
        <w:tc>
          <w:tcPr>
            <w:tcW w:w="3070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>Fotodokumentace</w:t>
            </w:r>
          </w:p>
        </w:tc>
        <w:tc>
          <w:tcPr>
            <w:tcW w:w="6252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Ano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34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min. 5 fotek objektu, ve kterém se bude akce konat (exteriér)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34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min. 10 fotek sálů (zaplněných účastníky, účastníkům bude vidět do tváře, dále přednes lektorů), 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34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min. 20 fotek/den z dopoledního bloku přednášek, 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34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min. 20 fotek/den z odpoledního programu ve skupinách (zdokumentovat všech 8 skupin), 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34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min. 10 fotek z večerního programu </w:t>
            </w:r>
            <w:proofErr w:type="spellStart"/>
            <w:r w:rsidRPr="00923E5A">
              <w:rPr>
                <w:rFonts w:cs="Arial"/>
                <w:i/>
                <w:sz w:val="20"/>
              </w:rPr>
              <w:t>Making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</w:t>
            </w:r>
            <w:proofErr w:type="spellStart"/>
            <w:r w:rsidRPr="00923E5A">
              <w:rPr>
                <w:rFonts w:cs="Arial"/>
                <w:i/>
                <w:sz w:val="20"/>
              </w:rPr>
              <w:t>connections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, 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34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min. 10 fotek publicity projektu – loga OPZ a další dle uvážení </w:t>
            </w:r>
          </w:p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Fotodokumentace bude předána Objednateli ve </w:t>
            </w:r>
            <w:proofErr w:type="gramStart"/>
            <w:r w:rsidRPr="00923E5A">
              <w:rPr>
                <w:rFonts w:cs="Arial"/>
                <w:i/>
                <w:sz w:val="20"/>
              </w:rPr>
              <w:t>formátu .</w:t>
            </w:r>
            <w:proofErr w:type="spellStart"/>
            <w:r w:rsidRPr="00923E5A">
              <w:rPr>
                <w:rFonts w:cs="Arial"/>
                <w:i/>
                <w:sz w:val="20"/>
              </w:rPr>
              <w:t>jpg</w:t>
            </w:r>
            <w:proofErr w:type="spellEnd"/>
            <w:proofErr w:type="gramEnd"/>
            <w:r w:rsidRPr="00923E5A">
              <w:rPr>
                <w:rFonts w:cs="Arial"/>
                <w:i/>
                <w:sz w:val="20"/>
              </w:rPr>
              <w:t>, a to do 5 pracovních dnů od ukončení akce.</w:t>
            </w:r>
          </w:p>
        </w:tc>
      </w:tr>
      <w:tr w:rsidR="00923E5A" w:rsidRPr="00923E5A" w:rsidTr="00A75BFC">
        <w:trPr>
          <w:trHeight w:val="340"/>
        </w:trPr>
        <w:tc>
          <w:tcPr>
            <w:tcW w:w="3070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>Videozáznam</w:t>
            </w:r>
          </w:p>
        </w:tc>
        <w:tc>
          <w:tcPr>
            <w:tcW w:w="6252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Ne</w:t>
            </w:r>
          </w:p>
        </w:tc>
      </w:tr>
      <w:tr w:rsidR="00923E5A" w:rsidRPr="00923E5A" w:rsidTr="00A75BFC">
        <w:trPr>
          <w:trHeight w:val="340"/>
        </w:trPr>
        <w:tc>
          <w:tcPr>
            <w:tcW w:w="3070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252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Ano - hlavní vstup, vstup do všech sálů, prostor pro catering a toalet a cca 5 bezbariérových pokojů (počet bude upřesněn Objednatelem min. 7 pracovních dní před konáním akce).</w:t>
            </w:r>
          </w:p>
        </w:tc>
      </w:tr>
      <w:tr w:rsidR="00923E5A" w:rsidRPr="00923E5A" w:rsidTr="00A75BFC">
        <w:trPr>
          <w:trHeight w:val="340"/>
        </w:trPr>
        <w:tc>
          <w:tcPr>
            <w:tcW w:w="3070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252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Ne</w:t>
            </w:r>
          </w:p>
        </w:tc>
      </w:tr>
      <w:tr w:rsidR="00923E5A" w:rsidRPr="00923E5A" w:rsidTr="00A75BFC">
        <w:trPr>
          <w:trHeight w:val="340"/>
        </w:trPr>
        <w:tc>
          <w:tcPr>
            <w:tcW w:w="3070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>Zaznamenání docházky (registrace)</w:t>
            </w:r>
          </w:p>
        </w:tc>
        <w:tc>
          <w:tcPr>
            <w:tcW w:w="6252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Ne</w:t>
            </w:r>
          </w:p>
        </w:tc>
      </w:tr>
      <w:tr w:rsidR="00923E5A" w:rsidRPr="00923E5A" w:rsidTr="00A75BFC">
        <w:trPr>
          <w:trHeight w:val="340"/>
        </w:trPr>
        <w:tc>
          <w:tcPr>
            <w:tcW w:w="3070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252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Ano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color w:val="000000"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kategorie *** nebo srovnatelná, případně vyšší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color w:val="000000"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dvoulůžkové pokoje pro dvě osoby (oddělené postele) – počet 55 (bude upřesněno 7 pracovních dnů před konáním akce). Pro účely podání nabídky bude dodavatel kalkulovat s max. počtem 55 pokojů.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color w:val="000000"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26 jednolůžkových pokojů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color w:val="000000"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limit OPZ max. 1000,00 Kč os/noc vč. DPH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color w:val="000000"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rezervace ubytovacích míst pro zaměstnance MPSV (viz níže „Další specifické požadavky“)</w:t>
            </w:r>
          </w:p>
        </w:tc>
      </w:tr>
      <w:tr w:rsidR="00923E5A" w:rsidRPr="00923E5A" w:rsidTr="00A75BFC">
        <w:trPr>
          <w:trHeight w:val="340"/>
        </w:trPr>
        <w:tc>
          <w:tcPr>
            <w:tcW w:w="3070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>Moderátor</w:t>
            </w:r>
          </w:p>
        </w:tc>
        <w:tc>
          <w:tcPr>
            <w:tcW w:w="6252" w:type="dxa"/>
            <w:vAlign w:val="center"/>
          </w:tcPr>
          <w:p w:rsidR="00923E5A" w:rsidRPr="00923E5A" w:rsidRDefault="00923E5A" w:rsidP="00A75BFC">
            <w:pPr>
              <w:pStyle w:val="Textkomente"/>
              <w:spacing w:line="280" w:lineRule="atLeast"/>
              <w:rPr>
                <w:rFonts w:ascii="Arial" w:hAnsi="Arial" w:cs="Arial"/>
                <w:i/>
              </w:rPr>
            </w:pPr>
            <w:r w:rsidRPr="00923E5A">
              <w:rPr>
                <w:rFonts w:ascii="Arial" w:hAnsi="Arial" w:cs="Arial"/>
                <w:i/>
              </w:rPr>
              <w:t xml:space="preserve">Ano -  po celou dobu konání akce (pondělí – čtvrtek, vždy od 8:30 do 17:00 + 2 hod </w:t>
            </w:r>
            <w:proofErr w:type="spellStart"/>
            <w:r w:rsidRPr="00923E5A">
              <w:rPr>
                <w:rFonts w:ascii="Arial" w:hAnsi="Arial" w:cs="Arial"/>
                <w:i/>
              </w:rPr>
              <w:t>making</w:t>
            </w:r>
            <w:proofErr w:type="spellEnd"/>
            <w:r w:rsidRPr="00923E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23E5A">
              <w:rPr>
                <w:rFonts w:ascii="Arial" w:hAnsi="Arial" w:cs="Arial"/>
                <w:i/>
              </w:rPr>
              <w:t>connection</w:t>
            </w:r>
            <w:proofErr w:type="spellEnd"/>
            <w:r w:rsidRPr="00923E5A">
              <w:rPr>
                <w:rFonts w:ascii="Arial" w:hAnsi="Arial" w:cs="Arial"/>
                <w:i/>
              </w:rPr>
              <w:t xml:space="preserve"> v pondělí, pátek do 15:00).</w:t>
            </w:r>
          </w:p>
          <w:p w:rsidR="00923E5A" w:rsidRPr="00923E5A" w:rsidRDefault="00923E5A" w:rsidP="00A75BFC">
            <w:pPr>
              <w:pStyle w:val="Textkomente"/>
              <w:spacing w:line="280" w:lineRule="atLeast"/>
              <w:rPr>
                <w:rFonts w:ascii="Arial" w:hAnsi="Arial" w:cs="Arial"/>
                <w:i/>
              </w:rPr>
            </w:pPr>
            <w:r w:rsidRPr="00923E5A">
              <w:rPr>
                <w:rFonts w:ascii="Arial" w:hAnsi="Arial" w:cs="Arial"/>
                <w:i/>
              </w:rPr>
              <w:t>Moderátorovi bude zaslán 5 pracovních dní před konáním akce podklad k moderování.</w:t>
            </w:r>
          </w:p>
          <w:p w:rsidR="00923E5A" w:rsidRPr="00923E5A" w:rsidRDefault="00923E5A" w:rsidP="00A75BFC">
            <w:pPr>
              <w:pStyle w:val="Textkomente"/>
              <w:spacing w:line="280" w:lineRule="atLeast"/>
              <w:rPr>
                <w:rFonts w:ascii="Arial" w:hAnsi="Arial" w:cs="Arial"/>
                <w:i/>
              </w:rPr>
            </w:pPr>
          </w:p>
          <w:p w:rsidR="00923E5A" w:rsidRPr="00923E5A" w:rsidRDefault="00923E5A" w:rsidP="00A75BFC">
            <w:pPr>
              <w:pStyle w:val="Textkomente"/>
              <w:spacing w:line="280" w:lineRule="atLeast"/>
              <w:rPr>
                <w:rFonts w:ascii="Arial" w:hAnsi="Arial" w:cs="Arial"/>
                <w:i/>
              </w:rPr>
            </w:pPr>
            <w:r w:rsidRPr="00923E5A">
              <w:rPr>
                <w:rFonts w:ascii="Arial" w:hAnsi="Arial" w:cs="Arial"/>
                <w:i/>
              </w:rPr>
              <w:t>Požadavky na moderátora:</w:t>
            </w:r>
          </w:p>
          <w:p w:rsidR="00923E5A" w:rsidRPr="00923E5A" w:rsidRDefault="00923E5A" w:rsidP="00923E5A">
            <w:pPr>
              <w:pStyle w:val="Textkomente"/>
              <w:numPr>
                <w:ilvl w:val="0"/>
                <w:numId w:val="36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ascii="Arial" w:hAnsi="Arial" w:cs="Arial"/>
                <w:i/>
              </w:rPr>
            </w:pPr>
            <w:r w:rsidRPr="00923E5A">
              <w:rPr>
                <w:rFonts w:ascii="Arial" w:hAnsi="Arial" w:cs="Arial"/>
                <w:i/>
              </w:rPr>
              <w:t xml:space="preserve">Předmětem moderování bude </w:t>
            </w:r>
            <w:proofErr w:type="gramStart"/>
            <w:r w:rsidRPr="00923E5A">
              <w:rPr>
                <w:rFonts w:ascii="Arial" w:hAnsi="Arial" w:cs="Arial"/>
                <w:i/>
              </w:rPr>
              <w:t>představení  akce</w:t>
            </w:r>
            <w:proofErr w:type="gramEnd"/>
            <w:r w:rsidRPr="00923E5A">
              <w:rPr>
                <w:rFonts w:ascii="Arial" w:hAnsi="Arial" w:cs="Arial"/>
                <w:i/>
              </w:rPr>
              <w:t xml:space="preserve">, představení lektorů, </w:t>
            </w:r>
            <w:proofErr w:type="spellStart"/>
            <w:r w:rsidRPr="00923E5A">
              <w:rPr>
                <w:rFonts w:ascii="Arial" w:hAnsi="Arial" w:cs="Arial"/>
                <w:i/>
              </w:rPr>
              <w:t>facilitátorů</w:t>
            </w:r>
            <w:proofErr w:type="spellEnd"/>
            <w:r w:rsidRPr="00923E5A">
              <w:rPr>
                <w:rFonts w:ascii="Arial" w:hAnsi="Arial" w:cs="Arial"/>
                <w:i/>
              </w:rPr>
              <w:t xml:space="preserve"> a organizačních záležitostí.  </w:t>
            </w:r>
          </w:p>
          <w:p w:rsidR="00923E5A" w:rsidRPr="00923E5A" w:rsidRDefault="00923E5A" w:rsidP="00923E5A">
            <w:pPr>
              <w:pStyle w:val="Textkomente"/>
              <w:numPr>
                <w:ilvl w:val="0"/>
                <w:numId w:val="36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ascii="Arial" w:hAnsi="Arial" w:cs="Arial"/>
                <w:i/>
              </w:rPr>
            </w:pPr>
            <w:r w:rsidRPr="00923E5A">
              <w:rPr>
                <w:rFonts w:ascii="Arial" w:hAnsi="Arial" w:cs="Arial"/>
                <w:i/>
              </w:rPr>
              <w:t xml:space="preserve">Očekává se provázení programem, koordinace a dodržování harmonogramu, a to celý týden od pondělí do pátku. </w:t>
            </w:r>
          </w:p>
          <w:p w:rsidR="00923E5A" w:rsidRPr="00923E5A" w:rsidRDefault="00923E5A" w:rsidP="00923E5A">
            <w:pPr>
              <w:pStyle w:val="Textkomente"/>
              <w:numPr>
                <w:ilvl w:val="0"/>
                <w:numId w:val="36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ascii="Arial" w:hAnsi="Arial" w:cs="Arial"/>
                <w:i/>
              </w:rPr>
            </w:pPr>
            <w:r w:rsidRPr="00923E5A">
              <w:rPr>
                <w:rFonts w:ascii="Arial" w:hAnsi="Arial" w:cs="Arial"/>
                <w:i/>
              </w:rPr>
              <w:t xml:space="preserve">Dále sledování časového fondu jednotlivých řečníků a řízení diskuze.  </w:t>
            </w:r>
          </w:p>
          <w:p w:rsidR="00923E5A" w:rsidRPr="00923E5A" w:rsidRDefault="00923E5A" w:rsidP="00923E5A">
            <w:pPr>
              <w:pStyle w:val="Textkomente"/>
              <w:numPr>
                <w:ilvl w:val="0"/>
                <w:numId w:val="36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ascii="Arial" w:hAnsi="Arial" w:cs="Arial"/>
                <w:i/>
              </w:rPr>
            </w:pPr>
            <w:r w:rsidRPr="00923E5A">
              <w:rPr>
                <w:rFonts w:ascii="Arial" w:hAnsi="Arial" w:cs="Arial"/>
                <w:i/>
              </w:rPr>
              <w:t xml:space="preserve">Provázení </w:t>
            </w:r>
            <w:proofErr w:type="spellStart"/>
            <w:r w:rsidRPr="00923E5A">
              <w:rPr>
                <w:rFonts w:ascii="Arial" w:hAnsi="Arial" w:cs="Arial"/>
                <w:i/>
              </w:rPr>
              <w:t>making</w:t>
            </w:r>
            <w:proofErr w:type="spellEnd"/>
            <w:r w:rsidRPr="00923E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23E5A">
              <w:rPr>
                <w:rFonts w:ascii="Arial" w:hAnsi="Arial" w:cs="Arial"/>
                <w:i/>
              </w:rPr>
              <w:t>connections</w:t>
            </w:r>
            <w:proofErr w:type="spellEnd"/>
            <w:r w:rsidRPr="00923E5A">
              <w:rPr>
                <w:rFonts w:ascii="Arial" w:hAnsi="Arial" w:cs="Arial"/>
                <w:i/>
              </w:rPr>
              <w:t xml:space="preserve">. </w:t>
            </w:r>
          </w:p>
          <w:p w:rsidR="00923E5A" w:rsidRPr="00923E5A" w:rsidRDefault="00923E5A" w:rsidP="00923E5A">
            <w:pPr>
              <w:pStyle w:val="Textkomente"/>
              <w:numPr>
                <w:ilvl w:val="0"/>
                <w:numId w:val="36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ascii="Arial" w:hAnsi="Arial" w:cs="Arial"/>
              </w:rPr>
            </w:pPr>
            <w:r w:rsidRPr="00923E5A">
              <w:rPr>
                <w:rFonts w:ascii="Arial" w:hAnsi="Arial" w:cs="Arial"/>
                <w:i/>
              </w:rPr>
              <w:t>Spolupráce s ostatními odborníky a realizačním týmem Objednatele.</w:t>
            </w:r>
          </w:p>
          <w:p w:rsidR="00923E5A" w:rsidRPr="00923E5A" w:rsidRDefault="00923E5A" w:rsidP="00923E5A">
            <w:pPr>
              <w:pStyle w:val="Textkomente"/>
              <w:numPr>
                <w:ilvl w:val="0"/>
                <w:numId w:val="36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ascii="Arial" w:hAnsi="Arial" w:cs="Arial"/>
              </w:rPr>
            </w:pPr>
            <w:r w:rsidRPr="00923E5A">
              <w:rPr>
                <w:rFonts w:ascii="Arial" w:hAnsi="Arial" w:cs="Arial"/>
                <w:i/>
              </w:rPr>
              <w:t>Moderátor by se měl orientovat v sociální oblasti.</w:t>
            </w:r>
          </w:p>
        </w:tc>
      </w:tr>
      <w:tr w:rsidR="00923E5A" w:rsidRPr="00923E5A" w:rsidTr="00A75BFC">
        <w:trPr>
          <w:trHeight w:val="340"/>
        </w:trPr>
        <w:tc>
          <w:tcPr>
            <w:tcW w:w="3070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>Tlumočník</w:t>
            </w:r>
          </w:p>
        </w:tc>
        <w:tc>
          <w:tcPr>
            <w:tcW w:w="6252" w:type="dxa"/>
            <w:vAlign w:val="center"/>
          </w:tcPr>
          <w:p w:rsidR="00923E5A" w:rsidRPr="00923E5A" w:rsidRDefault="00923E5A" w:rsidP="00A75BFC">
            <w:pPr>
              <w:pStyle w:val="Textkomente"/>
              <w:spacing w:line="280" w:lineRule="atLeast"/>
              <w:rPr>
                <w:rFonts w:ascii="Arial" w:hAnsi="Arial" w:cs="Arial"/>
                <w:i/>
              </w:rPr>
            </w:pPr>
            <w:r w:rsidRPr="00923E5A">
              <w:rPr>
                <w:rFonts w:ascii="Arial" w:hAnsi="Arial" w:cs="Arial"/>
                <w:i/>
              </w:rPr>
              <w:t>Ano</w:t>
            </w:r>
          </w:p>
          <w:p w:rsidR="00923E5A" w:rsidRPr="00923E5A" w:rsidRDefault="00923E5A" w:rsidP="00A75BFC">
            <w:pPr>
              <w:pStyle w:val="Textkomente"/>
              <w:spacing w:line="280" w:lineRule="atLeast"/>
              <w:rPr>
                <w:rFonts w:ascii="Arial" w:hAnsi="Arial" w:cs="Arial"/>
                <w:i/>
              </w:rPr>
            </w:pPr>
            <w:r w:rsidRPr="00923E5A">
              <w:rPr>
                <w:rFonts w:ascii="Arial" w:hAnsi="Arial" w:cs="Arial"/>
                <w:i/>
              </w:rPr>
              <w:t>Konsekutivní překlad angličtina – čeština, čeština – angličtina.</w:t>
            </w:r>
          </w:p>
          <w:p w:rsidR="00923E5A" w:rsidRPr="00923E5A" w:rsidRDefault="00923E5A" w:rsidP="00A75BFC">
            <w:pPr>
              <w:pStyle w:val="Textkomente"/>
              <w:spacing w:line="280" w:lineRule="atLeast"/>
              <w:rPr>
                <w:rFonts w:ascii="Arial" w:hAnsi="Arial" w:cs="Arial"/>
                <w:i/>
              </w:rPr>
            </w:pPr>
            <w:r w:rsidRPr="00923E5A">
              <w:rPr>
                <w:rFonts w:ascii="Arial" w:hAnsi="Arial" w:cs="Arial"/>
                <w:i/>
              </w:rPr>
              <w:t>Tlumočník bude tlumočit přednášky hosta z Velké Británie a dotazy účastníků (pondělí, úterý, středa, čtvrtek, pátek) – Objednatel předá Dodavateli přesný harmonogram přednášek nejpozději týden před konáním akce.</w:t>
            </w:r>
          </w:p>
          <w:p w:rsidR="00923E5A" w:rsidRPr="00923E5A" w:rsidRDefault="00923E5A" w:rsidP="00A75BFC">
            <w:pPr>
              <w:pStyle w:val="Textkomente"/>
              <w:spacing w:line="280" w:lineRule="atLeast"/>
              <w:rPr>
                <w:rFonts w:ascii="Arial" w:hAnsi="Arial" w:cs="Arial"/>
                <w:i/>
              </w:rPr>
            </w:pPr>
            <w:r w:rsidRPr="00923E5A">
              <w:rPr>
                <w:rFonts w:ascii="Arial" w:hAnsi="Arial" w:cs="Arial"/>
                <w:i/>
              </w:rPr>
              <w:t>Tlumočník získá od Objednatele materiály k překladu (obsahy přednášek a PPT přednášek) 3 týdny před konáním akce.</w:t>
            </w:r>
          </w:p>
        </w:tc>
      </w:tr>
      <w:tr w:rsidR="00923E5A" w:rsidRPr="00923E5A" w:rsidTr="00A75BFC">
        <w:trPr>
          <w:trHeight w:val="340"/>
        </w:trPr>
        <w:tc>
          <w:tcPr>
            <w:tcW w:w="3070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252" w:type="dxa"/>
            <w:vAlign w:val="center"/>
          </w:tcPr>
          <w:p w:rsidR="00923E5A" w:rsidRPr="00923E5A" w:rsidRDefault="00923E5A" w:rsidP="00923E5A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spacing w:line="280" w:lineRule="atLeast"/>
              <w:ind w:left="366" w:hanging="366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převoz až 6 osob z Prahy (Na </w:t>
            </w:r>
            <w:proofErr w:type="spellStart"/>
            <w:r w:rsidRPr="00923E5A">
              <w:rPr>
                <w:rFonts w:cs="Arial"/>
                <w:i/>
                <w:sz w:val="20"/>
              </w:rPr>
              <w:t>Maninách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876/7, Praha 7) v neděli na místo konání akce + doprava </w:t>
            </w:r>
            <w:proofErr w:type="gramStart"/>
            <w:r w:rsidRPr="00923E5A">
              <w:rPr>
                <w:rFonts w:cs="Arial"/>
                <w:i/>
                <w:sz w:val="20"/>
              </w:rPr>
              <w:t>materiálu  pro</w:t>
            </w:r>
            <w:proofErr w:type="gramEnd"/>
            <w:r w:rsidRPr="00923E5A">
              <w:rPr>
                <w:rFonts w:cs="Arial"/>
                <w:i/>
                <w:sz w:val="20"/>
              </w:rPr>
              <w:t xml:space="preserve"> školení (prezenční listiny, 135 pracovních listů + psací potřeby,  propagační materiály OPZ, evaluační dotazníky, 20 ks plakátů v rámu – propagace projektu, knihy) a v pátek zpět do Prahy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spacing w:line="280" w:lineRule="atLeast"/>
              <w:ind w:left="366" w:hanging="366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označení všech sálů názvem akce a logem OPZ, zajištění směrovek (Objednatel dodá logo OPZ)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spacing w:line="280" w:lineRule="atLeast"/>
              <w:ind w:left="366" w:hanging="366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limity OPZ (ubytování – 1000,00 Kč os/noc vč. DPH, celodenní stravování celkem 300,00 Kč os/den vč. DPH)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spacing w:line="280" w:lineRule="atLeast"/>
              <w:ind w:left="366" w:hanging="366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pro účastníky školení bezplatná </w:t>
            </w:r>
            <w:proofErr w:type="spellStart"/>
            <w:r w:rsidRPr="00923E5A">
              <w:rPr>
                <w:rFonts w:cs="Arial"/>
                <w:i/>
                <w:sz w:val="20"/>
              </w:rPr>
              <w:t>wifi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v ubytovacích prostorách a jednacích místnostech (velký a malé sály)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spacing w:line="280" w:lineRule="atLeast"/>
              <w:ind w:left="366" w:hanging="366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  <w:u w:val="single"/>
              </w:rPr>
              <w:t>rezervace ubytovacích míst</w:t>
            </w:r>
            <w:r w:rsidRPr="00923E5A">
              <w:rPr>
                <w:rFonts w:cs="Arial"/>
                <w:i/>
                <w:sz w:val="20"/>
              </w:rPr>
              <w:t xml:space="preserve"> pro zaměstnance MPSV (jedná </w:t>
            </w:r>
            <w:proofErr w:type="gramStart"/>
            <w:r w:rsidRPr="00923E5A">
              <w:rPr>
                <w:rFonts w:cs="Arial"/>
                <w:i/>
                <w:sz w:val="20"/>
              </w:rPr>
              <w:t>se o  11</w:t>
            </w:r>
            <w:proofErr w:type="gramEnd"/>
            <w:r w:rsidRPr="00923E5A">
              <w:rPr>
                <w:rFonts w:cs="Arial"/>
                <w:i/>
                <w:sz w:val="20"/>
              </w:rPr>
              <w:t xml:space="preserve"> osob – přesný počet bude upřesněn týden před konáním akce) za stejných platových podmínek (včetně limitů OPZ), jako pro účastníky školení – není předmětem plnění této smlouvy, Objednatel si tuto položku hradí sám</w:t>
            </w:r>
          </w:p>
        </w:tc>
      </w:tr>
      <w:tr w:rsidR="00923E5A" w:rsidRPr="00923E5A" w:rsidTr="00A75BFC">
        <w:trPr>
          <w:trHeight w:val="340"/>
        </w:trPr>
        <w:tc>
          <w:tcPr>
            <w:tcW w:w="3070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sz w:val="20"/>
              </w:rPr>
            </w:pPr>
            <w:r w:rsidRPr="00923E5A">
              <w:rPr>
                <w:rFonts w:cs="Arial"/>
                <w:sz w:val="20"/>
              </w:rPr>
              <w:t>Požadavky na odborníky</w:t>
            </w:r>
          </w:p>
        </w:tc>
        <w:tc>
          <w:tcPr>
            <w:tcW w:w="6252" w:type="dxa"/>
            <w:vAlign w:val="center"/>
          </w:tcPr>
          <w:p w:rsidR="00923E5A" w:rsidRPr="00923E5A" w:rsidRDefault="00923E5A" w:rsidP="00A75BFC">
            <w:pPr>
              <w:spacing w:line="280" w:lineRule="atLeast"/>
              <w:rPr>
                <w:rFonts w:cs="Arial"/>
                <w:b/>
                <w:i/>
                <w:sz w:val="20"/>
              </w:rPr>
            </w:pPr>
            <w:r w:rsidRPr="00923E5A">
              <w:rPr>
                <w:rFonts w:cs="Arial"/>
                <w:b/>
                <w:i/>
                <w:sz w:val="20"/>
              </w:rPr>
              <w:t>Lektor (8x)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3 lektoři musí mít zkušenost s oblastí nepříznivých sociálních situací rodin s dětmi (pondělí)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1 lektor musí mít zkušenost s oblastí nepříznivé sociální situace spojené s chudobou a nezaměstnaností (úterý)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1 lektor musí mít zkušenost s oblastí </w:t>
            </w:r>
            <w:proofErr w:type="spellStart"/>
            <w:r w:rsidRPr="00923E5A">
              <w:rPr>
                <w:rFonts w:cs="Arial"/>
                <w:i/>
                <w:sz w:val="20"/>
              </w:rPr>
              <w:t>penitenciární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a </w:t>
            </w:r>
            <w:proofErr w:type="spellStart"/>
            <w:r w:rsidRPr="00923E5A">
              <w:rPr>
                <w:rFonts w:cs="Arial"/>
                <w:i/>
                <w:sz w:val="20"/>
              </w:rPr>
              <w:t>postpenitenciární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podpory (úterý)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1 lektor musí mít zkušenost s oblastí nepříznivé sociální situace spojené se stárnutím (středa)</w:t>
            </w: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2 lektoři musí mít zkušenost s oblastí nepříznivé sociální situace spojené s mentálním a duševním zdravím (čtvrtek)</w:t>
            </w:r>
          </w:p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</w:p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Náplň práce a časová dotace jednotlivých lektorů:</w:t>
            </w:r>
          </w:p>
          <w:p w:rsidR="00923E5A" w:rsidRPr="00923E5A" w:rsidRDefault="00923E5A" w:rsidP="00923E5A">
            <w:pPr>
              <w:pStyle w:val="Odstavecseseznamem"/>
              <w:numPr>
                <w:ilvl w:val="1"/>
                <w:numId w:val="27"/>
              </w:numPr>
              <w:suppressAutoHyphens w:val="0"/>
              <w:overflowPunct/>
              <w:autoSpaceDE/>
              <w:spacing w:line="280" w:lineRule="atLeast"/>
              <w:ind w:left="616" w:hanging="284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Příprava:</w:t>
            </w:r>
          </w:p>
          <w:p w:rsidR="00923E5A" w:rsidRPr="00923E5A" w:rsidRDefault="00923E5A" w:rsidP="00923E5A">
            <w:pPr>
              <w:pStyle w:val="Odstavecseseznamem"/>
              <w:numPr>
                <w:ilvl w:val="2"/>
                <w:numId w:val="27"/>
              </w:numPr>
              <w:suppressAutoHyphens w:val="0"/>
              <w:overflowPunct/>
              <w:autoSpaceDE/>
              <w:spacing w:line="280" w:lineRule="atLeast"/>
              <w:ind w:left="1041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Zpracování odborného příspěvku, vytvoření </w:t>
            </w:r>
            <w:proofErr w:type="spellStart"/>
            <w:r w:rsidRPr="00923E5A">
              <w:rPr>
                <w:rFonts w:cs="Arial"/>
                <w:i/>
                <w:sz w:val="20"/>
              </w:rPr>
              <w:t>power</w:t>
            </w:r>
            <w:proofErr w:type="spellEnd"/>
            <w:r w:rsidRPr="00923E5A">
              <w:rPr>
                <w:rFonts w:cs="Arial"/>
                <w:i/>
                <w:sz w:val="20"/>
              </w:rPr>
              <w:t>-pointové prezentace (</w:t>
            </w:r>
            <w:proofErr w:type="gramStart"/>
            <w:r w:rsidRPr="00923E5A">
              <w:rPr>
                <w:rFonts w:cs="Arial"/>
                <w:i/>
                <w:sz w:val="20"/>
              </w:rPr>
              <w:t>PPT)  odpovídající</w:t>
            </w:r>
            <w:proofErr w:type="gramEnd"/>
            <w:r w:rsidRPr="00923E5A">
              <w:rPr>
                <w:rFonts w:cs="Arial"/>
                <w:i/>
                <w:sz w:val="20"/>
              </w:rPr>
              <w:t xml:space="preserve"> délce příspěvku cca 30 minut, Dodání Dodavateli, který zkonzultuje s Objednatelem správnost PPT nejpozději 14 dnů před konáním akce, (11 hod)</w:t>
            </w:r>
          </w:p>
          <w:p w:rsidR="00923E5A" w:rsidRPr="00923E5A" w:rsidRDefault="00923E5A" w:rsidP="00923E5A">
            <w:pPr>
              <w:pStyle w:val="Odstavecseseznamem"/>
              <w:numPr>
                <w:ilvl w:val="1"/>
                <w:numId w:val="27"/>
              </w:numPr>
              <w:suppressAutoHyphens w:val="0"/>
              <w:overflowPunct/>
              <w:autoSpaceDE/>
              <w:spacing w:line="280" w:lineRule="atLeast"/>
              <w:ind w:left="616" w:hanging="284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Přednes:</w:t>
            </w:r>
          </w:p>
          <w:p w:rsidR="00923E5A" w:rsidRPr="00923E5A" w:rsidRDefault="00923E5A" w:rsidP="00923E5A">
            <w:pPr>
              <w:pStyle w:val="Odstavecseseznamem"/>
              <w:numPr>
                <w:ilvl w:val="2"/>
                <w:numId w:val="27"/>
              </w:numPr>
              <w:suppressAutoHyphens w:val="0"/>
              <w:overflowPunct/>
              <w:autoSpaceDE/>
              <w:spacing w:line="280" w:lineRule="atLeast"/>
              <w:ind w:left="1041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Aktivní přednes + diskuze (2 hod)</w:t>
            </w:r>
          </w:p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</w:p>
          <w:p w:rsidR="00923E5A" w:rsidRPr="00923E5A" w:rsidRDefault="00923E5A" w:rsidP="00A75BFC">
            <w:pPr>
              <w:spacing w:line="280" w:lineRule="atLeast"/>
              <w:rPr>
                <w:rFonts w:cs="Arial"/>
                <w:b/>
                <w:i/>
                <w:sz w:val="20"/>
              </w:rPr>
            </w:pPr>
            <w:proofErr w:type="spellStart"/>
            <w:r w:rsidRPr="00923E5A">
              <w:rPr>
                <w:rFonts w:cs="Arial"/>
                <w:b/>
                <w:i/>
                <w:sz w:val="20"/>
              </w:rPr>
              <w:t>Facilitátor</w:t>
            </w:r>
            <w:proofErr w:type="spellEnd"/>
            <w:r w:rsidRPr="00923E5A">
              <w:rPr>
                <w:rFonts w:cs="Arial"/>
                <w:b/>
                <w:i/>
                <w:sz w:val="20"/>
              </w:rPr>
              <w:t xml:space="preserve"> (7x)</w:t>
            </w:r>
          </w:p>
          <w:p w:rsidR="00923E5A" w:rsidRPr="00923E5A" w:rsidRDefault="00923E5A" w:rsidP="00A75BFC">
            <w:pPr>
              <w:spacing w:line="280" w:lineRule="atLeast"/>
              <w:rPr>
                <w:rFonts w:cs="Arial"/>
                <w:b/>
                <w:i/>
                <w:sz w:val="20"/>
              </w:rPr>
            </w:pPr>
          </w:p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proofErr w:type="spellStart"/>
            <w:r w:rsidRPr="00923E5A">
              <w:rPr>
                <w:rFonts w:cs="Arial"/>
                <w:i/>
                <w:sz w:val="20"/>
              </w:rPr>
              <w:t>Facilitátoři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musí mít zkušenost s facilitací.</w:t>
            </w:r>
          </w:p>
          <w:p w:rsidR="00923E5A" w:rsidRPr="00923E5A" w:rsidRDefault="00923E5A" w:rsidP="00A75BFC">
            <w:pPr>
              <w:spacing w:line="280" w:lineRule="atLeast"/>
              <w:rPr>
                <w:rFonts w:cs="Arial"/>
                <w:b/>
                <w:i/>
                <w:sz w:val="20"/>
              </w:rPr>
            </w:pPr>
          </w:p>
          <w:p w:rsidR="00923E5A" w:rsidRPr="00923E5A" w:rsidRDefault="00923E5A" w:rsidP="00923E5A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spacing w:line="280" w:lineRule="atLeast"/>
              <w:ind w:left="474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923E5A">
              <w:rPr>
                <w:rFonts w:cs="Arial"/>
                <w:b/>
                <w:i/>
                <w:sz w:val="20"/>
              </w:rPr>
              <w:t xml:space="preserve">Dělení </w:t>
            </w:r>
            <w:proofErr w:type="spellStart"/>
            <w:r w:rsidRPr="00923E5A">
              <w:rPr>
                <w:rFonts w:cs="Arial"/>
                <w:b/>
                <w:i/>
                <w:sz w:val="20"/>
              </w:rPr>
              <w:t>facilitátorů</w:t>
            </w:r>
            <w:proofErr w:type="spellEnd"/>
            <w:r w:rsidRPr="00923E5A">
              <w:rPr>
                <w:rFonts w:cs="Arial"/>
                <w:b/>
                <w:i/>
                <w:sz w:val="20"/>
              </w:rPr>
              <w:t>:</w:t>
            </w:r>
            <w:r w:rsidRPr="00923E5A">
              <w:rPr>
                <w:rFonts w:cs="Arial"/>
                <w:sz w:val="20"/>
              </w:rPr>
              <w:t xml:space="preserve"> 4 </w:t>
            </w:r>
            <w:proofErr w:type="spellStart"/>
            <w:r w:rsidRPr="00923E5A">
              <w:rPr>
                <w:rFonts w:cs="Arial"/>
                <w:sz w:val="20"/>
              </w:rPr>
              <w:t>facilitátoři</w:t>
            </w:r>
            <w:proofErr w:type="spellEnd"/>
            <w:r w:rsidRPr="00923E5A">
              <w:rPr>
                <w:rFonts w:cs="Arial"/>
                <w:sz w:val="20"/>
              </w:rPr>
              <w:t xml:space="preserve"> v rozsahu Po až Čt a 3 </w:t>
            </w:r>
            <w:proofErr w:type="spellStart"/>
            <w:r w:rsidRPr="00923E5A">
              <w:rPr>
                <w:rFonts w:cs="Arial"/>
                <w:sz w:val="20"/>
              </w:rPr>
              <w:t>facilitátoři</w:t>
            </w:r>
            <w:proofErr w:type="spellEnd"/>
            <w:r w:rsidRPr="00923E5A">
              <w:rPr>
                <w:rFonts w:cs="Arial"/>
                <w:sz w:val="20"/>
              </w:rPr>
              <w:t xml:space="preserve"> v rozsahu Po až Pá</w:t>
            </w:r>
          </w:p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</w:p>
          <w:p w:rsidR="00923E5A" w:rsidRPr="00923E5A" w:rsidRDefault="00923E5A" w:rsidP="00A75BFC">
            <w:pPr>
              <w:spacing w:line="280" w:lineRule="atLeast"/>
              <w:ind w:left="191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Náplň práce a časová dotace 3 </w:t>
            </w:r>
            <w:proofErr w:type="spellStart"/>
            <w:r w:rsidRPr="00923E5A">
              <w:rPr>
                <w:rFonts w:cs="Arial"/>
                <w:i/>
                <w:sz w:val="20"/>
              </w:rPr>
              <w:t>facilitátorů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v rozsahu Po až Pá:</w:t>
            </w:r>
          </w:p>
          <w:p w:rsidR="00923E5A" w:rsidRPr="00923E5A" w:rsidRDefault="00923E5A" w:rsidP="00923E5A">
            <w:pPr>
              <w:pStyle w:val="Odstavecseseznamem"/>
              <w:numPr>
                <w:ilvl w:val="1"/>
                <w:numId w:val="27"/>
              </w:numPr>
              <w:suppressAutoHyphens w:val="0"/>
              <w:overflowPunct/>
              <w:autoSpaceDE/>
              <w:spacing w:line="280" w:lineRule="atLeast"/>
              <w:ind w:left="616" w:hanging="284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Příprava:</w:t>
            </w:r>
          </w:p>
          <w:p w:rsidR="00923E5A" w:rsidRPr="00923E5A" w:rsidRDefault="00923E5A" w:rsidP="00923E5A">
            <w:pPr>
              <w:pStyle w:val="Odstavecseseznamem"/>
              <w:numPr>
                <w:ilvl w:val="2"/>
                <w:numId w:val="27"/>
              </w:numPr>
              <w:suppressAutoHyphens w:val="0"/>
              <w:overflowPunct/>
              <w:autoSpaceDE/>
              <w:spacing w:line="280" w:lineRule="atLeast"/>
              <w:ind w:left="1041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Příprava a nastudování odborných materiálů (studium literatury, příspěvky lektorů, které budou předány Dodavatelem nejpozději 7 dnů před konáním akce)) k facilitaci jedné pracovní skupiny o cca 12 účastnících (15 hod)</w:t>
            </w:r>
          </w:p>
          <w:p w:rsidR="00923E5A" w:rsidRPr="00923E5A" w:rsidRDefault="00923E5A" w:rsidP="00923E5A">
            <w:pPr>
              <w:pStyle w:val="Odstavecseseznamem"/>
              <w:numPr>
                <w:ilvl w:val="1"/>
                <w:numId w:val="27"/>
              </w:numPr>
              <w:suppressAutoHyphens w:val="0"/>
              <w:overflowPunct/>
              <w:autoSpaceDE/>
              <w:spacing w:line="280" w:lineRule="atLeast"/>
              <w:ind w:left="616" w:hanging="284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Facilitace:</w:t>
            </w:r>
          </w:p>
          <w:p w:rsidR="00923E5A" w:rsidRPr="00923E5A" w:rsidRDefault="00923E5A" w:rsidP="00923E5A">
            <w:pPr>
              <w:pStyle w:val="Odstavecseseznamem"/>
              <w:numPr>
                <w:ilvl w:val="2"/>
                <w:numId w:val="27"/>
              </w:numPr>
              <w:suppressAutoHyphens w:val="0"/>
              <w:overflowPunct/>
              <w:autoSpaceDE/>
              <w:spacing w:line="280" w:lineRule="atLeast"/>
              <w:ind w:left="1041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Moderování a facilitace diskuse v pracovní skupině (12 hod)</w:t>
            </w:r>
          </w:p>
          <w:p w:rsidR="00923E5A" w:rsidRPr="00923E5A" w:rsidRDefault="00923E5A" w:rsidP="00923E5A">
            <w:pPr>
              <w:pStyle w:val="Odstavecseseznamem"/>
              <w:numPr>
                <w:ilvl w:val="1"/>
                <w:numId w:val="27"/>
              </w:numPr>
              <w:suppressAutoHyphens w:val="0"/>
              <w:overflowPunct/>
              <w:autoSpaceDE/>
              <w:spacing w:line="280" w:lineRule="atLeast"/>
              <w:ind w:left="616" w:hanging="284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Výstupy:</w:t>
            </w:r>
          </w:p>
          <w:p w:rsidR="00923E5A" w:rsidRPr="00923E5A" w:rsidRDefault="00923E5A" w:rsidP="00923E5A">
            <w:pPr>
              <w:pStyle w:val="Odstavecseseznamem"/>
              <w:numPr>
                <w:ilvl w:val="2"/>
                <w:numId w:val="27"/>
              </w:numPr>
              <w:suppressAutoHyphens w:val="0"/>
              <w:overflowPunct/>
              <w:autoSpaceDE/>
              <w:spacing w:line="280" w:lineRule="atLeast"/>
              <w:ind w:left="1041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Zpracování shrnujících výstupů a materiálů, vyhotovení „zprávy od </w:t>
            </w:r>
            <w:proofErr w:type="spellStart"/>
            <w:r w:rsidRPr="00923E5A">
              <w:rPr>
                <w:rFonts w:cs="Arial"/>
                <w:i/>
                <w:sz w:val="20"/>
              </w:rPr>
              <w:t>facilitátora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“, jejíž vzor poskytne Objednatel 7 dní před konáním </w:t>
            </w:r>
            <w:proofErr w:type="gramStart"/>
            <w:r w:rsidRPr="00923E5A">
              <w:rPr>
                <w:rFonts w:cs="Arial"/>
                <w:i/>
                <w:sz w:val="20"/>
              </w:rPr>
              <w:t>akce  (12</w:t>
            </w:r>
            <w:proofErr w:type="gramEnd"/>
            <w:r w:rsidRPr="00923E5A">
              <w:rPr>
                <w:rFonts w:cs="Arial"/>
                <w:i/>
                <w:sz w:val="20"/>
              </w:rPr>
              <w:t xml:space="preserve"> hod)</w:t>
            </w:r>
          </w:p>
          <w:p w:rsidR="00923E5A" w:rsidRPr="00923E5A" w:rsidRDefault="00923E5A" w:rsidP="00923E5A">
            <w:pPr>
              <w:pStyle w:val="Odstavecseseznamem"/>
              <w:numPr>
                <w:ilvl w:val="2"/>
                <w:numId w:val="27"/>
              </w:numPr>
              <w:suppressAutoHyphens w:val="0"/>
              <w:overflowPunct/>
              <w:autoSpaceDE/>
              <w:spacing w:line="280" w:lineRule="atLeast"/>
              <w:ind w:left="1041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Zpracování výstupů z diskuze s cílovou skupinou </w:t>
            </w:r>
            <w:r w:rsidRPr="00923E5A">
              <w:rPr>
                <w:rFonts w:cs="Arial"/>
                <w:i/>
                <w:sz w:val="20"/>
              </w:rPr>
              <w:br/>
              <w:t xml:space="preserve">s vlastními komentáři či doplněním v rozsahu </w:t>
            </w:r>
            <w:proofErr w:type="gramStart"/>
            <w:r w:rsidRPr="00923E5A">
              <w:rPr>
                <w:rFonts w:cs="Arial"/>
                <w:i/>
                <w:sz w:val="20"/>
              </w:rPr>
              <w:t>min.2 normostrany</w:t>
            </w:r>
            <w:proofErr w:type="gramEnd"/>
            <w:r w:rsidRPr="00923E5A">
              <w:rPr>
                <w:rFonts w:cs="Arial"/>
                <w:i/>
                <w:sz w:val="20"/>
              </w:rPr>
              <w:t>, poté předání Objednateli do 14 dnů od ukončení akce (15 hod)</w:t>
            </w:r>
          </w:p>
          <w:p w:rsidR="00923E5A" w:rsidRPr="00923E5A" w:rsidRDefault="00923E5A" w:rsidP="00923E5A">
            <w:pPr>
              <w:pStyle w:val="Odstavecseseznamem"/>
              <w:numPr>
                <w:ilvl w:val="2"/>
                <w:numId w:val="27"/>
              </w:numPr>
              <w:suppressAutoHyphens w:val="0"/>
              <w:overflowPunct/>
              <w:autoSpaceDE/>
              <w:spacing w:line="280" w:lineRule="atLeast"/>
              <w:ind w:left="1041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Konzultace průběžných výstupů práce se všemi ostatními </w:t>
            </w:r>
            <w:proofErr w:type="spellStart"/>
            <w:r w:rsidRPr="00923E5A">
              <w:rPr>
                <w:rFonts w:cs="Arial"/>
                <w:i/>
                <w:sz w:val="20"/>
              </w:rPr>
              <w:t>facilitátory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a konzultace těchto výstupů s Objednatelem přímo na místě konání akce v průběhu týdne vždy po ukončení odpoledního </w:t>
            </w:r>
            <w:proofErr w:type="gramStart"/>
            <w:r w:rsidRPr="00923E5A">
              <w:rPr>
                <w:rFonts w:cs="Arial"/>
                <w:i/>
                <w:sz w:val="20"/>
              </w:rPr>
              <w:t>programu  (10</w:t>
            </w:r>
            <w:proofErr w:type="gramEnd"/>
            <w:r w:rsidRPr="00923E5A">
              <w:rPr>
                <w:rFonts w:cs="Arial"/>
                <w:i/>
                <w:sz w:val="20"/>
              </w:rPr>
              <w:t xml:space="preserve"> hod)</w:t>
            </w:r>
          </w:p>
          <w:p w:rsidR="00923E5A" w:rsidRPr="00923E5A" w:rsidRDefault="00923E5A" w:rsidP="00923E5A">
            <w:pPr>
              <w:pStyle w:val="Odstavecseseznamem"/>
              <w:numPr>
                <w:ilvl w:val="2"/>
                <w:numId w:val="27"/>
              </w:numPr>
              <w:suppressAutoHyphens w:val="0"/>
              <w:overflowPunct/>
              <w:autoSpaceDE/>
              <w:spacing w:line="280" w:lineRule="atLeast"/>
              <w:ind w:left="1041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Aktivní zhodnocení v závěrečný den Jarní školy (5 hod) v rozsahu 10 minut PPT prezentace, aktivní participace na následné panelové diskuzi ve velkém sále</w:t>
            </w:r>
          </w:p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</w:p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Náplň práce a časová dotace 4 </w:t>
            </w:r>
            <w:proofErr w:type="spellStart"/>
            <w:r w:rsidRPr="00923E5A">
              <w:rPr>
                <w:rFonts w:cs="Arial"/>
                <w:i/>
                <w:sz w:val="20"/>
              </w:rPr>
              <w:t>facilitátorů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v rozsahu Po až Čt:</w:t>
            </w:r>
          </w:p>
          <w:p w:rsidR="00923E5A" w:rsidRPr="00923E5A" w:rsidRDefault="00923E5A" w:rsidP="00923E5A">
            <w:pPr>
              <w:pStyle w:val="Odstavecseseznamem"/>
              <w:numPr>
                <w:ilvl w:val="1"/>
                <w:numId w:val="27"/>
              </w:numPr>
              <w:suppressAutoHyphens w:val="0"/>
              <w:overflowPunct/>
              <w:autoSpaceDE/>
              <w:spacing w:line="280" w:lineRule="atLeast"/>
              <w:ind w:left="616" w:hanging="426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Příprava:</w:t>
            </w:r>
          </w:p>
          <w:p w:rsidR="00923E5A" w:rsidRPr="00923E5A" w:rsidRDefault="00923E5A" w:rsidP="00923E5A">
            <w:pPr>
              <w:pStyle w:val="Odstavecseseznamem"/>
              <w:numPr>
                <w:ilvl w:val="2"/>
                <w:numId w:val="27"/>
              </w:numPr>
              <w:suppressAutoHyphens w:val="0"/>
              <w:overflowPunct/>
              <w:autoSpaceDE/>
              <w:spacing w:line="280" w:lineRule="atLeast"/>
              <w:ind w:left="1041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Příprava a nastudování odborných materiálů (studium literatury, příspěvky lektorů, které budou předány Dodavatelem nejpozději 7 dnů před konáním akce)) k facilitaci jedné pracovní skupiny o cca 12 účastnících (15 hod)</w:t>
            </w:r>
          </w:p>
          <w:p w:rsidR="00923E5A" w:rsidRPr="00923E5A" w:rsidRDefault="00923E5A" w:rsidP="00923E5A">
            <w:pPr>
              <w:pStyle w:val="Odstavecseseznamem"/>
              <w:numPr>
                <w:ilvl w:val="1"/>
                <w:numId w:val="27"/>
              </w:numPr>
              <w:suppressAutoHyphens w:val="0"/>
              <w:overflowPunct/>
              <w:autoSpaceDE/>
              <w:spacing w:line="280" w:lineRule="atLeast"/>
              <w:ind w:left="616" w:hanging="426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Facilitace:</w:t>
            </w:r>
          </w:p>
          <w:p w:rsidR="00923E5A" w:rsidRPr="00923E5A" w:rsidRDefault="00923E5A" w:rsidP="00923E5A">
            <w:pPr>
              <w:pStyle w:val="Odstavecseseznamem"/>
              <w:numPr>
                <w:ilvl w:val="2"/>
                <w:numId w:val="27"/>
              </w:numPr>
              <w:suppressAutoHyphens w:val="0"/>
              <w:overflowPunct/>
              <w:autoSpaceDE/>
              <w:spacing w:line="280" w:lineRule="atLeast"/>
              <w:ind w:left="1041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Moderování a facilitace diskuse v pracovní skupině (12 hod)</w:t>
            </w:r>
          </w:p>
          <w:p w:rsidR="00923E5A" w:rsidRPr="00923E5A" w:rsidRDefault="00923E5A" w:rsidP="00923E5A">
            <w:pPr>
              <w:pStyle w:val="Odstavecseseznamem"/>
              <w:numPr>
                <w:ilvl w:val="1"/>
                <w:numId w:val="27"/>
              </w:numPr>
              <w:suppressAutoHyphens w:val="0"/>
              <w:overflowPunct/>
              <w:autoSpaceDE/>
              <w:spacing w:line="280" w:lineRule="atLeast"/>
              <w:ind w:left="616" w:hanging="426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>Výstupy:</w:t>
            </w:r>
          </w:p>
          <w:p w:rsidR="00923E5A" w:rsidRPr="00923E5A" w:rsidRDefault="00923E5A" w:rsidP="00923E5A">
            <w:pPr>
              <w:pStyle w:val="Odstavecseseznamem"/>
              <w:numPr>
                <w:ilvl w:val="2"/>
                <w:numId w:val="27"/>
              </w:numPr>
              <w:suppressAutoHyphens w:val="0"/>
              <w:overflowPunct/>
              <w:autoSpaceDE/>
              <w:spacing w:line="280" w:lineRule="atLeast"/>
              <w:ind w:left="1041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Zpracování shrnujících výstupů a materiálů, vyhotovení „zprávy od </w:t>
            </w:r>
            <w:proofErr w:type="spellStart"/>
            <w:r w:rsidRPr="00923E5A">
              <w:rPr>
                <w:rFonts w:cs="Arial"/>
                <w:i/>
                <w:sz w:val="20"/>
              </w:rPr>
              <w:t>facilitátora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“, jejíž vzor poskytne Objednatel 7 dní před konáním </w:t>
            </w:r>
            <w:proofErr w:type="gramStart"/>
            <w:r w:rsidRPr="00923E5A">
              <w:rPr>
                <w:rFonts w:cs="Arial"/>
                <w:i/>
                <w:sz w:val="20"/>
              </w:rPr>
              <w:t>akce  (9 hod</w:t>
            </w:r>
            <w:proofErr w:type="gramEnd"/>
            <w:r w:rsidRPr="00923E5A">
              <w:rPr>
                <w:rFonts w:cs="Arial"/>
                <w:i/>
                <w:sz w:val="20"/>
              </w:rPr>
              <w:t>)</w:t>
            </w:r>
          </w:p>
          <w:p w:rsidR="00923E5A" w:rsidRPr="00923E5A" w:rsidRDefault="00923E5A" w:rsidP="00923E5A">
            <w:pPr>
              <w:pStyle w:val="Odstavecseseznamem"/>
              <w:numPr>
                <w:ilvl w:val="2"/>
                <w:numId w:val="27"/>
              </w:numPr>
              <w:suppressAutoHyphens w:val="0"/>
              <w:overflowPunct/>
              <w:autoSpaceDE/>
              <w:spacing w:line="280" w:lineRule="atLeast"/>
              <w:ind w:left="1041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Zpracované výstupy z diskuze s cílovou skupinou (s vlastními komentáři či doplněním) předá po ukončení </w:t>
            </w:r>
            <w:proofErr w:type="spellStart"/>
            <w:r w:rsidRPr="00923E5A">
              <w:rPr>
                <w:rFonts w:cs="Arial"/>
                <w:i/>
                <w:sz w:val="20"/>
              </w:rPr>
              <w:t>odpol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. </w:t>
            </w:r>
            <w:proofErr w:type="gramStart"/>
            <w:r w:rsidRPr="00923E5A">
              <w:rPr>
                <w:rFonts w:cs="Arial"/>
                <w:i/>
                <w:sz w:val="20"/>
              </w:rPr>
              <w:t>bloku</w:t>
            </w:r>
            <w:proofErr w:type="gramEnd"/>
            <w:r w:rsidRPr="00923E5A">
              <w:rPr>
                <w:rFonts w:cs="Arial"/>
                <w:i/>
                <w:sz w:val="20"/>
              </w:rPr>
              <w:t xml:space="preserve"> dne 17. 5. 2018 </w:t>
            </w:r>
            <w:proofErr w:type="spellStart"/>
            <w:r w:rsidRPr="00923E5A">
              <w:rPr>
                <w:rFonts w:cs="Arial"/>
                <w:i/>
                <w:sz w:val="20"/>
              </w:rPr>
              <w:t>facilitátorům</w:t>
            </w:r>
            <w:proofErr w:type="spellEnd"/>
            <w:r w:rsidRPr="00923E5A">
              <w:rPr>
                <w:rFonts w:cs="Arial"/>
                <w:i/>
                <w:sz w:val="20"/>
              </w:rPr>
              <w:t>, kteří v pátek představí výstupy a zároveň předá Objednateli do 14 dnů po ukončení akce (2 hod)</w:t>
            </w:r>
          </w:p>
          <w:p w:rsidR="00923E5A" w:rsidRPr="00923E5A" w:rsidRDefault="00923E5A" w:rsidP="00923E5A">
            <w:pPr>
              <w:pStyle w:val="Odstavecseseznamem"/>
              <w:numPr>
                <w:ilvl w:val="2"/>
                <w:numId w:val="27"/>
              </w:numPr>
              <w:suppressAutoHyphens w:val="0"/>
              <w:overflowPunct/>
              <w:autoSpaceDE/>
              <w:spacing w:line="280" w:lineRule="atLeast"/>
              <w:ind w:left="1041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Konzultace průběžných výstupů práce  s všemi ostatními </w:t>
            </w:r>
            <w:proofErr w:type="spellStart"/>
            <w:r w:rsidRPr="00923E5A">
              <w:rPr>
                <w:rFonts w:cs="Arial"/>
                <w:i/>
                <w:sz w:val="20"/>
              </w:rPr>
              <w:t>facilitátory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a konzultace těchto výstupů s Objednatelem přímo na místě konání akce v průběhu týdne vždy po ukončení odpoledního </w:t>
            </w:r>
            <w:proofErr w:type="gramStart"/>
            <w:r w:rsidRPr="00923E5A">
              <w:rPr>
                <w:rFonts w:cs="Arial"/>
                <w:i/>
                <w:sz w:val="20"/>
              </w:rPr>
              <w:t>programu  (10</w:t>
            </w:r>
            <w:proofErr w:type="gramEnd"/>
            <w:r w:rsidRPr="00923E5A">
              <w:rPr>
                <w:rFonts w:cs="Arial"/>
                <w:i/>
                <w:sz w:val="20"/>
              </w:rPr>
              <w:t xml:space="preserve"> hod)</w:t>
            </w:r>
          </w:p>
          <w:p w:rsidR="00923E5A" w:rsidRPr="00923E5A" w:rsidRDefault="00923E5A" w:rsidP="00923E5A">
            <w:pPr>
              <w:pStyle w:val="Odstavecseseznamem"/>
              <w:numPr>
                <w:ilvl w:val="2"/>
                <w:numId w:val="27"/>
              </w:numPr>
              <w:suppressAutoHyphens w:val="0"/>
              <w:overflowPunct/>
              <w:autoSpaceDE/>
              <w:spacing w:line="280" w:lineRule="atLeast"/>
              <w:ind w:left="1041" w:hanging="283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Konzultace výstupů s ostatními </w:t>
            </w:r>
            <w:proofErr w:type="spellStart"/>
            <w:r w:rsidRPr="00923E5A">
              <w:rPr>
                <w:rFonts w:cs="Arial"/>
                <w:i/>
                <w:sz w:val="20"/>
              </w:rPr>
              <w:t>facilitátory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přímo na místě konání akce a to vždy po ukončení odpoledního </w:t>
            </w:r>
            <w:proofErr w:type="gramStart"/>
            <w:r w:rsidRPr="00923E5A">
              <w:rPr>
                <w:rFonts w:cs="Arial"/>
                <w:i/>
                <w:sz w:val="20"/>
              </w:rPr>
              <w:t>programu(10</w:t>
            </w:r>
            <w:proofErr w:type="gramEnd"/>
            <w:r w:rsidRPr="00923E5A">
              <w:rPr>
                <w:rFonts w:cs="Arial"/>
                <w:i/>
                <w:sz w:val="20"/>
              </w:rPr>
              <w:t xml:space="preserve"> hod)</w:t>
            </w:r>
          </w:p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</w:p>
          <w:p w:rsidR="00923E5A" w:rsidRPr="00923E5A" w:rsidRDefault="00923E5A" w:rsidP="00A75BFC">
            <w:pPr>
              <w:spacing w:line="280" w:lineRule="atLeast"/>
              <w:rPr>
                <w:rFonts w:cs="Arial"/>
                <w:i/>
                <w:sz w:val="20"/>
              </w:rPr>
            </w:pPr>
            <w:r w:rsidRPr="00923E5A">
              <w:rPr>
                <w:rFonts w:cs="Arial"/>
                <w:i/>
                <w:sz w:val="20"/>
              </w:rPr>
              <w:t xml:space="preserve">Lektoři i </w:t>
            </w:r>
            <w:proofErr w:type="spellStart"/>
            <w:r w:rsidRPr="00923E5A">
              <w:rPr>
                <w:rFonts w:cs="Arial"/>
                <w:i/>
                <w:sz w:val="20"/>
              </w:rPr>
              <w:t>facilitátoři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se mohou vykrývat, </w:t>
            </w:r>
            <w:proofErr w:type="spellStart"/>
            <w:r w:rsidRPr="00923E5A">
              <w:rPr>
                <w:rFonts w:cs="Arial"/>
                <w:i/>
                <w:sz w:val="20"/>
              </w:rPr>
              <w:t>facilitátor</w:t>
            </w:r>
            <w:proofErr w:type="spellEnd"/>
            <w:r w:rsidRPr="00923E5A">
              <w:rPr>
                <w:rFonts w:cs="Arial"/>
                <w:i/>
                <w:sz w:val="20"/>
              </w:rPr>
              <w:t xml:space="preserve"> tedy může zajišťovat i roli lektora.</w:t>
            </w:r>
          </w:p>
        </w:tc>
      </w:tr>
      <w:bookmarkEnd w:id="15"/>
    </w:tbl>
    <w:p w:rsidR="000850C4" w:rsidRPr="00507D80" w:rsidRDefault="000850C4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:rsidR="00DE2555" w:rsidRPr="00DE2555" w:rsidRDefault="00DE2555" w:rsidP="00DE2555">
      <w:pPr>
        <w:spacing w:line="280" w:lineRule="atLeast"/>
        <w:rPr>
          <w:rFonts w:cs="Arial"/>
          <w:b/>
          <w:sz w:val="20"/>
        </w:rPr>
      </w:pPr>
      <w:r w:rsidRPr="00DE2555">
        <w:rPr>
          <w:rFonts w:cs="Arial"/>
          <w:b/>
          <w:sz w:val="20"/>
        </w:rPr>
        <w:t>Předpokládaný harmonogram stravování/cateringu (uzpůsoben dle jednacího programu):</w:t>
      </w:r>
    </w:p>
    <w:p w:rsidR="00DE2555" w:rsidRPr="00DE2555" w:rsidRDefault="00DE2555" w:rsidP="00DE2555">
      <w:pPr>
        <w:spacing w:line="280" w:lineRule="atLeast"/>
        <w:rPr>
          <w:rFonts w:cs="Arial"/>
          <w:b/>
          <w:sz w:val="20"/>
        </w:rPr>
      </w:pPr>
    </w:p>
    <w:p w:rsidR="00DE2555" w:rsidRPr="00DE2555" w:rsidRDefault="00DE2555" w:rsidP="00DE2555">
      <w:pPr>
        <w:spacing w:line="280" w:lineRule="atLeast"/>
        <w:rPr>
          <w:b/>
          <w:bCs/>
          <w:i/>
          <w:sz w:val="20"/>
        </w:rPr>
      </w:pPr>
      <w:r w:rsidRPr="00DE2555">
        <w:rPr>
          <w:b/>
          <w:bCs/>
          <w:i/>
          <w:sz w:val="20"/>
        </w:rPr>
        <w:t>NE:</w:t>
      </w:r>
    </w:p>
    <w:p w:rsidR="00DE2555" w:rsidRPr="00DE2555" w:rsidRDefault="00DE2555" w:rsidP="00DE2555">
      <w:pPr>
        <w:spacing w:line="280" w:lineRule="atLeast"/>
        <w:rPr>
          <w:bCs/>
          <w:i/>
          <w:sz w:val="20"/>
        </w:rPr>
      </w:pPr>
      <w:r w:rsidRPr="00DE2555">
        <w:rPr>
          <w:bCs/>
          <w:i/>
          <w:sz w:val="20"/>
        </w:rPr>
        <w:t>Příjezd a ubytování 14:00 – 18:00</w:t>
      </w:r>
    </w:p>
    <w:p w:rsidR="00DE2555" w:rsidRPr="00DE2555" w:rsidRDefault="00DE2555" w:rsidP="00DE2555">
      <w:pPr>
        <w:spacing w:line="280" w:lineRule="atLeast"/>
        <w:rPr>
          <w:bCs/>
          <w:i/>
          <w:sz w:val="20"/>
        </w:rPr>
      </w:pPr>
      <w:r w:rsidRPr="00DE2555">
        <w:rPr>
          <w:bCs/>
          <w:i/>
          <w:sz w:val="20"/>
        </w:rPr>
        <w:t>Večeře 18:00 – 19:00</w:t>
      </w:r>
    </w:p>
    <w:p w:rsidR="00DE2555" w:rsidRPr="00DE2555" w:rsidRDefault="00DE2555" w:rsidP="00DE2555">
      <w:pPr>
        <w:spacing w:line="280" w:lineRule="atLeast"/>
        <w:rPr>
          <w:bCs/>
          <w:i/>
          <w:sz w:val="20"/>
        </w:rPr>
      </w:pPr>
    </w:p>
    <w:p w:rsidR="00DE2555" w:rsidRPr="00DE2555" w:rsidRDefault="00DE2555" w:rsidP="00DE2555">
      <w:pPr>
        <w:spacing w:line="280" w:lineRule="atLeast"/>
        <w:rPr>
          <w:b/>
          <w:bCs/>
          <w:i/>
          <w:sz w:val="20"/>
        </w:rPr>
      </w:pPr>
      <w:r w:rsidRPr="00DE2555">
        <w:rPr>
          <w:b/>
          <w:bCs/>
          <w:i/>
          <w:sz w:val="20"/>
        </w:rPr>
        <w:t>PO</w:t>
      </w:r>
    </w:p>
    <w:p w:rsidR="00DE2555" w:rsidRPr="00DE2555" w:rsidRDefault="00DE2555" w:rsidP="00DE2555">
      <w:pPr>
        <w:spacing w:line="280" w:lineRule="atLeast"/>
        <w:rPr>
          <w:bCs/>
          <w:i/>
          <w:sz w:val="20"/>
        </w:rPr>
      </w:pPr>
      <w:r w:rsidRPr="00DE2555">
        <w:rPr>
          <w:bCs/>
          <w:i/>
          <w:sz w:val="20"/>
        </w:rPr>
        <w:t>Snídaně 7:00 – 8:30</w:t>
      </w:r>
    </w:p>
    <w:p w:rsidR="00DE2555" w:rsidRPr="00DE2555" w:rsidRDefault="00DE2555" w:rsidP="00DE2555">
      <w:pPr>
        <w:spacing w:line="280" w:lineRule="atLeast"/>
        <w:rPr>
          <w:bCs/>
          <w:i/>
          <w:sz w:val="20"/>
        </w:rPr>
      </w:pPr>
      <w:r w:rsidRPr="00DE2555">
        <w:rPr>
          <w:bCs/>
          <w:i/>
          <w:sz w:val="20"/>
        </w:rPr>
        <w:t>Oběd 12:00 – 13:30</w:t>
      </w:r>
    </w:p>
    <w:p w:rsidR="00DE2555" w:rsidRPr="00DE2555" w:rsidRDefault="00DE2555" w:rsidP="00DE2555">
      <w:pPr>
        <w:spacing w:line="280" w:lineRule="atLeast"/>
        <w:rPr>
          <w:bCs/>
          <w:i/>
          <w:sz w:val="20"/>
        </w:rPr>
      </w:pPr>
      <w:r w:rsidRPr="00DE2555">
        <w:rPr>
          <w:bCs/>
          <w:i/>
          <w:sz w:val="20"/>
        </w:rPr>
        <w:t xml:space="preserve">Odpolední </w:t>
      </w:r>
      <w:proofErr w:type="spellStart"/>
      <w:r w:rsidRPr="00DE2555">
        <w:rPr>
          <w:bCs/>
          <w:i/>
          <w:sz w:val="20"/>
        </w:rPr>
        <w:t>coffee</w:t>
      </w:r>
      <w:proofErr w:type="spellEnd"/>
      <w:r w:rsidRPr="00DE2555">
        <w:rPr>
          <w:bCs/>
          <w:i/>
          <w:sz w:val="20"/>
        </w:rPr>
        <w:t xml:space="preserve"> </w:t>
      </w:r>
      <w:proofErr w:type="spellStart"/>
      <w:r w:rsidRPr="00DE2555">
        <w:rPr>
          <w:bCs/>
          <w:i/>
          <w:sz w:val="20"/>
        </w:rPr>
        <w:t>break</w:t>
      </w:r>
      <w:proofErr w:type="spellEnd"/>
      <w:r w:rsidRPr="00DE2555">
        <w:rPr>
          <w:bCs/>
          <w:i/>
          <w:sz w:val="20"/>
        </w:rPr>
        <w:t xml:space="preserve"> 15:45– 16:00</w:t>
      </w:r>
    </w:p>
    <w:p w:rsidR="00DE2555" w:rsidRPr="00DE2555" w:rsidRDefault="00DE2555" w:rsidP="00DE2555">
      <w:pPr>
        <w:spacing w:line="280" w:lineRule="atLeast"/>
        <w:rPr>
          <w:bCs/>
          <w:i/>
          <w:sz w:val="20"/>
        </w:rPr>
      </w:pPr>
      <w:r w:rsidRPr="00DE2555">
        <w:rPr>
          <w:bCs/>
          <w:i/>
          <w:sz w:val="20"/>
        </w:rPr>
        <w:t>Večeře 18:30 – 19:30</w:t>
      </w:r>
    </w:p>
    <w:p w:rsidR="00DE2555" w:rsidRPr="00DE2555" w:rsidRDefault="00DE2555" w:rsidP="00DE2555">
      <w:pPr>
        <w:spacing w:line="280" w:lineRule="atLeast"/>
        <w:rPr>
          <w:bCs/>
          <w:i/>
          <w:sz w:val="20"/>
        </w:rPr>
      </w:pPr>
      <w:proofErr w:type="spellStart"/>
      <w:r w:rsidRPr="00DE2555">
        <w:rPr>
          <w:bCs/>
          <w:i/>
          <w:sz w:val="20"/>
        </w:rPr>
        <w:t>Making</w:t>
      </w:r>
      <w:proofErr w:type="spellEnd"/>
      <w:r w:rsidRPr="00DE2555">
        <w:rPr>
          <w:bCs/>
          <w:i/>
          <w:sz w:val="20"/>
        </w:rPr>
        <w:t xml:space="preserve"> </w:t>
      </w:r>
      <w:proofErr w:type="spellStart"/>
      <w:r w:rsidRPr="00DE2555">
        <w:rPr>
          <w:bCs/>
          <w:i/>
          <w:sz w:val="20"/>
        </w:rPr>
        <w:t>connection</w:t>
      </w:r>
      <w:proofErr w:type="spellEnd"/>
      <w:r w:rsidRPr="00DE2555">
        <w:rPr>
          <w:bCs/>
          <w:i/>
          <w:sz w:val="20"/>
        </w:rPr>
        <w:t xml:space="preserve"> 20:00 – 22:00</w:t>
      </w:r>
    </w:p>
    <w:p w:rsidR="00DE2555" w:rsidRPr="00DE2555" w:rsidRDefault="00DE2555" w:rsidP="00DE2555">
      <w:pPr>
        <w:spacing w:line="280" w:lineRule="atLeast"/>
        <w:rPr>
          <w:bCs/>
          <w:i/>
          <w:sz w:val="20"/>
        </w:rPr>
      </w:pPr>
    </w:p>
    <w:p w:rsidR="00DE2555" w:rsidRPr="00DE2555" w:rsidRDefault="00DE2555" w:rsidP="00DE2555">
      <w:pPr>
        <w:spacing w:line="280" w:lineRule="atLeast"/>
        <w:rPr>
          <w:b/>
          <w:bCs/>
          <w:i/>
          <w:sz w:val="20"/>
        </w:rPr>
      </w:pPr>
      <w:r w:rsidRPr="00DE2555">
        <w:rPr>
          <w:b/>
          <w:bCs/>
          <w:i/>
          <w:sz w:val="20"/>
        </w:rPr>
        <w:t>ÚT, ST, ČT:</w:t>
      </w:r>
    </w:p>
    <w:p w:rsidR="00DE2555" w:rsidRPr="00DE2555" w:rsidRDefault="00DE2555" w:rsidP="00DE2555">
      <w:pPr>
        <w:spacing w:line="280" w:lineRule="atLeast"/>
        <w:rPr>
          <w:bCs/>
          <w:i/>
          <w:sz w:val="20"/>
        </w:rPr>
      </w:pPr>
      <w:r w:rsidRPr="00DE2555">
        <w:rPr>
          <w:bCs/>
          <w:i/>
          <w:sz w:val="20"/>
        </w:rPr>
        <w:t>Snídaně 7:00 – 8:30</w:t>
      </w:r>
    </w:p>
    <w:p w:rsidR="00DE2555" w:rsidRPr="00DE2555" w:rsidRDefault="00DE2555" w:rsidP="00DE2555">
      <w:pPr>
        <w:spacing w:line="280" w:lineRule="atLeast"/>
        <w:rPr>
          <w:bCs/>
          <w:i/>
          <w:sz w:val="20"/>
        </w:rPr>
      </w:pPr>
      <w:r w:rsidRPr="00DE2555">
        <w:rPr>
          <w:bCs/>
          <w:i/>
          <w:sz w:val="20"/>
        </w:rPr>
        <w:t>Oběd 12:00 – 13:30</w:t>
      </w:r>
    </w:p>
    <w:p w:rsidR="00DE2555" w:rsidRPr="00DE2555" w:rsidRDefault="00DE2555" w:rsidP="00DE2555">
      <w:pPr>
        <w:spacing w:line="280" w:lineRule="atLeast"/>
        <w:rPr>
          <w:bCs/>
          <w:i/>
          <w:sz w:val="20"/>
        </w:rPr>
      </w:pPr>
      <w:r w:rsidRPr="00DE2555">
        <w:rPr>
          <w:bCs/>
          <w:i/>
          <w:sz w:val="20"/>
        </w:rPr>
        <w:t xml:space="preserve">Odpolední </w:t>
      </w:r>
      <w:proofErr w:type="spellStart"/>
      <w:r w:rsidRPr="00DE2555">
        <w:rPr>
          <w:bCs/>
          <w:i/>
          <w:sz w:val="20"/>
        </w:rPr>
        <w:t>coffee</w:t>
      </w:r>
      <w:proofErr w:type="spellEnd"/>
      <w:r w:rsidRPr="00DE2555">
        <w:rPr>
          <w:bCs/>
          <w:i/>
          <w:sz w:val="20"/>
        </w:rPr>
        <w:t xml:space="preserve"> </w:t>
      </w:r>
      <w:proofErr w:type="spellStart"/>
      <w:r w:rsidRPr="00DE2555">
        <w:rPr>
          <w:bCs/>
          <w:i/>
          <w:sz w:val="20"/>
        </w:rPr>
        <w:t>break</w:t>
      </w:r>
      <w:proofErr w:type="spellEnd"/>
      <w:r w:rsidRPr="00DE2555">
        <w:rPr>
          <w:bCs/>
          <w:i/>
          <w:sz w:val="20"/>
        </w:rPr>
        <w:t xml:space="preserve"> 15:45– 16:00</w:t>
      </w:r>
    </w:p>
    <w:p w:rsidR="00DE2555" w:rsidRPr="00DE2555" w:rsidRDefault="00DE2555" w:rsidP="00DE2555">
      <w:pPr>
        <w:spacing w:line="280" w:lineRule="atLeast"/>
        <w:rPr>
          <w:bCs/>
          <w:i/>
          <w:sz w:val="20"/>
        </w:rPr>
      </w:pPr>
      <w:r w:rsidRPr="00DE2555">
        <w:rPr>
          <w:bCs/>
          <w:i/>
          <w:sz w:val="20"/>
        </w:rPr>
        <w:t>Večeře 18:30 – 19:30</w:t>
      </w:r>
    </w:p>
    <w:p w:rsidR="00DE2555" w:rsidRPr="00DE2555" w:rsidRDefault="00DE2555" w:rsidP="00DE2555">
      <w:pPr>
        <w:spacing w:line="280" w:lineRule="atLeast"/>
        <w:rPr>
          <w:bCs/>
          <w:i/>
          <w:sz w:val="20"/>
        </w:rPr>
      </w:pPr>
    </w:p>
    <w:p w:rsidR="00DE2555" w:rsidRPr="00DE2555" w:rsidRDefault="00DE2555" w:rsidP="00DE2555">
      <w:pPr>
        <w:spacing w:line="280" w:lineRule="atLeast"/>
        <w:rPr>
          <w:b/>
          <w:bCs/>
          <w:i/>
          <w:sz w:val="20"/>
        </w:rPr>
      </w:pPr>
      <w:r w:rsidRPr="00DE2555">
        <w:rPr>
          <w:b/>
          <w:bCs/>
          <w:i/>
          <w:sz w:val="20"/>
        </w:rPr>
        <w:t>PÁ:</w:t>
      </w:r>
    </w:p>
    <w:p w:rsidR="00DE2555" w:rsidRPr="00DE2555" w:rsidRDefault="00DE2555" w:rsidP="00DE2555">
      <w:pPr>
        <w:spacing w:line="280" w:lineRule="atLeast"/>
        <w:rPr>
          <w:bCs/>
          <w:i/>
          <w:sz w:val="20"/>
        </w:rPr>
      </w:pPr>
      <w:r w:rsidRPr="00DE2555">
        <w:rPr>
          <w:bCs/>
          <w:i/>
          <w:sz w:val="20"/>
        </w:rPr>
        <w:t>Snídaně 7:00 – 9:00</w:t>
      </w:r>
    </w:p>
    <w:p w:rsidR="00DE2555" w:rsidRPr="00DE2555" w:rsidRDefault="00DE2555" w:rsidP="00DE2555">
      <w:pPr>
        <w:spacing w:line="280" w:lineRule="atLeast"/>
        <w:rPr>
          <w:bCs/>
          <w:i/>
          <w:sz w:val="20"/>
        </w:rPr>
      </w:pPr>
      <w:r w:rsidRPr="00DE2555">
        <w:rPr>
          <w:bCs/>
          <w:i/>
          <w:sz w:val="20"/>
        </w:rPr>
        <w:t>(Vyklizení pokojů)</w:t>
      </w:r>
    </w:p>
    <w:p w:rsidR="00DE2555" w:rsidRPr="00DE2555" w:rsidRDefault="00DE2555" w:rsidP="00DE2555">
      <w:pPr>
        <w:spacing w:line="280" w:lineRule="atLeast"/>
        <w:rPr>
          <w:bCs/>
          <w:i/>
          <w:sz w:val="20"/>
        </w:rPr>
      </w:pPr>
      <w:r w:rsidRPr="00DE2555">
        <w:rPr>
          <w:bCs/>
          <w:i/>
          <w:sz w:val="20"/>
        </w:rPr>
        <w:t>Oběd 12:00 – 13:00</w:t>
      </w:r>
    </w:p>
    <w:p w:rsidR="00DE2555" w:rsidRPr="00DE2555" w:rsidRDefault="00DE2555" w:rsidP="00DE2555">
      <w:pPr>
        <w:spacing w:line="280" w:lineRule="atLeast"/>
        <w:rPr>
          <w:bCs/>
          <w:i/>
          <w:sz w:val="20"/>
        </w:rPr>
      </w:pPr>
      <w:r w:rsidRPr="00DE2555">
        <w:rPr>
          <w:bCs/>
          <w:i/>
          <w:sz w:val="20"/>
        </w:rPr>
        <w:t xml:space="preserve">Odpolední </w:t>
      </w:r>
      <w:proofErr w:type="spellStart"/>
      <w:r w:rsidRPr="00DE2555">
        <w:rPr>
          <w:bCs/>
          <w:i/>
          <w:sz w:val="20"/>
        </w:rPr>
        <w:t>coffee</w:t>
      </w:r>
      <w:proofErr w:type="spellEnd"/>
      <w:r w:rsidRPr="00DE2555">
        <w:rPr>
          <w:bCs/>
          <w:i/>
          <w:sz w:val="20"/>
        </w:rPr>
        <w:t xml:space="preserve"> </w:t>
      </w:r>
      <w:proofErr w:type="spellStart"/>
      <w:r w:rsidRPr="00DE2555">
        <w:rPr>
          <w:bCs/>
          <w:i/>
          <w:sz w:val="20"/>
        </w:rPr>
        <w:t>break</w:t>
      </w:r>
      <w:proofErr w:type="spellEnd"/>
      <w:r w:rsidRPr="00DE2555">
        <w:rPr>
          <w:bCs/>
          <w:i/>
          <w:sz w:val="20"/>
        </w:rPr>
        <w:t xml:space="preserve"> 15:00 – bude formou sáčků pro každého účastníka</w:t>
      </w:r>
    </w:p>
    <w:p w:rsidR="00DE2555" w:rsidRPr="00DE2555" w:rsidRDefault="00DE2555" w:rsidP="00DE2555">
      <w:pPr>
        <w:spacing w:line="280" w:lineRule="atLeast"/>
        <w:rPr>
          <w:bCs/>
          <w:i/>
          <w:sz w:val="20"/>
        </w:rPr>
      </w:pPr>
      <w:r w:rsidRPr="00DE2555">
        <w:rPr>
          <w:bCs/>
          <w:i/>
          <w:sz w:val="20"/>
        </w:rPr>
        <w:t>(odjezd)</w:t>
      </w:r>
    </w:p>
    <w:p w:rsidR="00DE2555" w:rsidRPr="00DE2555" w:rsidRDefault="00DE2555" w:rsidP="00DE2555">
      <w:pPr>
        <w:spacing w:line="280" w:lineRule="atLeast"/>
        <w:rPr>
          <w:rFonts w:cs="Arial"/>
          <w:sz w:val="20"/>
        </w:rPr>
      </w:pPr>
    </w:p>
    <w:p w:rsidR="00DE2555" w:rsidRPr="00DE2555" w:rsidRDefault="00DE2555" w:rsidP="00DE2555">
      <w:pPr>
        <w:rPr>
          <w:b/>
          <w:sz w:val="20"/>
        </w:rPr>
      </w:pPr>
      <w:r w:rsidRPr="00DE2555">
        <w:rPr>
          <w:b/>
          <w:sz w:val="20"/>
        </w:rPr>
        <w:br w:type="page"/>
      </w:r>
    </w:p>
    <w:p w:rsidR="00DE2555" w:rsidRPr="00DE2555" w:rsidRDefault="00DE2555" w:rsidP="00DE2555">
      <w:pPr>
        <w:spacing w:line="280" w:lineRule="atLeast"/>
        <w:rPr>
          <w:b/>
          <w:sz w:val="20"/>
        </w:rPr>
      </w:pPr>
      <w:r w:rsidRPr="00DE2555">
        <w:rPr>
          <w:b/>
          <w:sz w:val="20"/>
        </w:rPr>
        <w:t>Předpokládaný harmonogram přednášek/programu</w:t>
      </w:r>
    </w:p>
    <w:p w:rsidR="00DE2555" w:rsidRPr="00DE2555" w:rsidRDefault="00DE2555" w:rsidP="00DE2555">
      <w:pPr>
        <w:spacing w:line="280" w:lineRule="atLeast"/>
        <w:rPr>
          <w:b/>
          <w:sz w:val="20"/>
        </w:rPr>
      </w:pPr>
    </w:p>
    <w:p w:rsidR="00DE2555" w:rsidRPr="00DE2555" w:rsidRDefault="00DE2555" w:rsidP="00DE2555">
      <w:pPr>
        <w:autoSpaceDN w:val="0"/>
        <w:adjustRightInd w:val="0"/>
        <w:spacing w:line="280" w:lineRule="atLeast"/>
        <w:ind w:left="2832" w:hanging="2832"/>
        <w:rPr>
          <w:rFonts w:cs="Arial"/>
          <w:b/>
          <w:i/>
          <w:sz w:val="20"/>
        </w:rPr>
      </w:pPr>
      <w:r w:rsidRPr="00DE2555">
        <w:rPr>
          <w:rFonts w:cs="Arial"/>
          <w:b/>
          <w:i/>
          <w:sz w:val="20"/>
        </w:rPr>
        <w:t>PO - ČT</w:t>
      </w:r>
    </w:p>
    <w:p w:rsidR="00DE2555" w:rsidRPr="00DE2555" w:rsidRDefault="00DE2555" w:rsidP="00DE2555">
      <w:pPr>
        <w:autoSpaceDN w:val="0"/>
        <w:adjustRightInd w:val="0"/>
        <w:spacing w:line="280" w:lineRule="atLeast"/>
        <w:ind w:left="2832" w:hanging="2832"/>
        <w:rPr>
          <w:rFonts w:cs="Arial"/>
          <w:i/>
          <w:sz w:val="20"/>
        </w:rPr>
      </w:pPr>
      <w:r w:rsidRPr="00DE2555">
        <w:rPr>
          <w:rFonts w:cs="Arial"/>
          <w:i/>
          <w:sz w:val="20"/>
        </w:rPr>
        <w:t>8:30 – 12:00 zahájení a přednášky ve velkém sále (tlumočení, lektoři, experti)</w:t>
      </w:r>
    </w:p>
    <w:p w:rsidR="00DE2555" w:rsidRPr="00DE2555" w:rsidRDefault="00DE2555" w:rsidP="00DE2555">
      <w:pPr>
        <w:autoSpaceDN w:val="0"/>
        <w:adjustRightInd w:val="0"/>
        <w:spacing w:line="280" w:lineRule="atLeast"/>
        <w:rPr>
          <w:rFonts w:cs="Arial"/>
          <w:i/>
          <w:sz w:val="20"/>
        </w:rPr>
      </w:pPr>
      <w:r w:rsidRPr="00DE2555">
        <w:rPr>
          <w:rFonts w:cs="Arial"/>
          <w:i/>
          <w:sz w:val="20"/>
        </w:rPr>
        <w:t xml:space="preserve">13:30 – 17:00 práce ve skupinách v 8 malých sálech (8 </w:t>
      </w:r>
      <w:proofErr w:type="spellStart"/>
      <w:r w:rsidRPr="00DE2555">
        <w:rPr>
          <w:rFonts w:cs="Arial"/>
          <w:i/>
          <w:sz w:val="20"/>
        </w:rPr>
        <w:t>facilitátorů</w:t>
      </w:r>
      <w:proofErr w:type="spellEnd"/>
      <w:r w:rsidRPr="00DE2555">
        <w:rPr>
          <w:rFonts w:cs="Arial"/>
          <w:i/>
          <w:sz w:val="20"/>
        </w:rPr>
        <w:t>, experti)</w:t>
      </w:r>
    </w:p>
    <w:p w:rsidR="00DE2555" w:rsidRPr="00DE2555" w:rsidRDefault="00DE2555" w:rsidP="00DE2555">
      <w:pPr>
        <w:autoSpaceDN w:val="0"/>
        <w:adjustRightInd w:val="0"/>
        <w:spacing w:line="280" w:lineRule="atLeast"/>
        <w:rPr>
          <w:rFonts w:cs="Arial"/>
          <w:i/>
          <w:sz w:val="20"/>
        </w:rPr>
      </w:pPr>
    </w:p>
    <w:p w:rsidR="00DE2555" w:rsidRPr="00DE2555" w:rsidRDefault="00DE2555" w:rsidP="00DE2555">
      <w:pPr>
        <w:autoSpaceDN w:val="0"/>
        <w:adjustRightInd w:val="0"/>
        <w:spacing w:line="280" w:lineRule="atLeast"/>
        <w:rPr>
          <w:rFonts w:cs="Arial"/>
          <w:b/>
          <w:i/>
          <w:sz w:val="20"/>
        </w:rPr>
      </w:pPr>
      <w:r w:rsidRPr="00DE2555">
        <w:rPr>
          <w:rFonts w:cs="Arial"/>
          <w:b/>
          <w:i/>
          <w:sz w:val="20"/>
        </w:rPr>
        <w:t>PO</w:t>
      </w:r>
    </w:p>
    <w:p w:rsidR="00DE2555" w:rsidRPr="00DE2555" w:rsidRDefault="00DE2555" w:rsidP="00DE2555">
      <w:pPr>
        <w:autoSpaceDN w:val="0"/>
        <w:adjustRightInd w:val="0"/>
        <w:spacing w:line="280" w:lineRule="atLeast"/>
        <w:rPr>
          <w:rFonts w:cs="Arial"/>
          <w:i/>
          <w:sz w:val="20"/>
        </w:rPr>
      </w:pPr>
      <w:r w:rsidRPr="00DE2555">
        <w:rPr>
          <w:rFonts w:cs="Arial"/>
          <w:i/>
          <w:sz w:val="20"/>
        </w:rPr>
        <w:t>20:00 – 22:00 společenský večer ve velkém sále (dobré ozvučení, všichni zúčastnění)</w:t>
      </w:r>
    </w:p>
    <w:p w:rsidR="00DE2555" w:rsidRPr="00DE2555" w:rsidRDefault="00DE2555" w:rsidP="00DE2555">
      <w:pPr>
        <w:autoSpaceDN w:val="0"/>
        <w:adjustRightInd w:val="0"/>
        <w:spacing w:line="280" w:lineRule="atLeast"/>
        <w:rPr>
          <w:rFonts w:cs="Arial"/>
          <w:i/>
          <w:sz w:val="20"/>
        </w:rPr>
      </w:pPr>
    </w:p>
    <w:p w:rsidR="00DE2555" w:rsidRPr="00DE2555" w:rsidRDefault="00DE2555" w:rsidP="00DE2555">
      <w:pPr>
        <w:autoSpaceDN w:val="0"/>
        <w:adjustRightInd w:val="0"/>
        <w:spacing w:line="280" w:lineRule="atLeast"/>
        <w:rPr>
          <w:rFonts w:cs="Arial"/>
          <w:b/>
          <w:i/>
          <w:sz w:val="20"/>
        </w:rPr>
      </w:pPr>
      <w:r w:rsidRPr="00DE2555">
        <w:rPr>
          <w:rFonts w:cs="Arial"/>
          <w:b/>
          <w:i/>
          <w:sz w:val="20"/>
        </w:rPr>
        <w:t>PÁ</w:t>
      </w:r>
    </w:p>
    <w:p w:rsidR="00DE2555" w:rsidRPr="00DE2555" w:rsidRDefault="00DE2555" w:rsidP="00DE2555">
      <w:pPr>
        <w:autoSpaceDN w:val="0"/>
        <w:adjustRightInd w:val="0"/>
        <w:spacing w:line="280" w:lineRule="atLeast"/>
        <w:rPr>
          <w:rFonts w:cs="Arial"/>
          <w:i/>
          <w:sz w:val="20"/>
        </w:rPr>
      </w:pPr>
      <w:r w:rsidRPr="00DE2555">
        <w:rPr>
          <w:rFonts w:cs="Arial"/>
          <w:i/>
          <w:sz w:val="20"/>
        </w:rPr>
        <w:t xml:space="preserve">9:00 – 15:00 panelová diskuse ve velkém sále a shrnutí týdne (tlumočení, </w:t>
      </w:r>
      <w:proofErr w:type="spellStart"/>
      <w:r w:rsidRPr="00DE2555">
        <w:rPr>
          <w:rFonts w:cs="Arial"/>
          <w:i/>
          <w:sz w:val="20"/>
        </w:rPr>
        <w:t>facilitátoři</w:t>
      </w:r>
      <w:proofErr w:type="spellEnd"/>
      <w:r w:rsidRPr="00DE2555">
        <w:rPr>
          <w:rFonts w:cs="Arial"/>
          <w:i/>
          <w:sz w:val="20"/>
        </w:rPr>
        <w:t>, experti)</w:t>
      </w:r>
    </w:p>
    <w:p w:rsidR="00DE2555" w:rsidRPr="00DE2555" w:rsidRDefault="00DE2555" w:rsidP="00DE2555">
      <w:pPr>
        <w:spacing w:line="280" w:lineRule="atLeast"/>
        <w:rPr>
          <w:rFonts w:cs="Arial"/>
          <w:b/>
          <w:sz w:val="20"/>
        </w:rPr>
      </w:pPr>
    </w:p>
    <w:p w:rsidR="00971B85" w:rsidRPr="00DE2555" w:rsidRDefault="00971B85" w:rsidP="00971B85">
      <w:pPr>
        <w:jc w:val="both"/>
        <w:rPr>
          <w:rFonts w:cs="Arial"/>
          <w:sz w:val="20"/>
        </w:rPr>
      </w:pPr>
    </w:p>
    <w:sectPr w:rsidR="00971B85" w:rsidRPr="00DE2555" w:rsidSect="002752D8">
      <w:headerReference w:type="default" r:id="rId9"/>
      <w:footerReference w:type="default" r:id="rId10"/>
      <w:footerReference w:type="first" r:id="rId11"/>
      <w:pgSz w:w="11905" w:h="16837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783" w:rsidRDefault="00B91783">
      <w:r>
        <w:separator/>
      </w:r>
    </w:p>
  </w:endnote>
  <w:endnote w:type="continuationSeparator" w:id="0">
    <w:p w:rsidR="00B91783" w:rsidRDefault="00B9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4F6186" w:rsidRPr="008146A6" w:rsidRDefault="004F6186" w:rsidP="002B63A8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F7F3E">
              <w:rPr>
                <w:rFonts w:ascii="Arial" w:hAnsi="Arial" w:cs="Arial"/>
                <w:bCs/>
                <w:noProof/>
                <w:sz w:val="18"/>
                <w:szCs w:val="18"/>
              </w:rPr>
              <w:t>12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146A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F7F3E">
              <w:rPr>
                <w:rFonts w:ascii="Arial" w:hAnsi="Arial" w:cs="Arial"/>
                <w:bCs/>
                <w:noProof/>
                <w:sz w:val="18"/>
                <w:szCs w:val="18"/>
              </w:rPr>
              <w:t>17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186" w:rsidRDefault="00FF7997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6186">
      <w:rPr>
        <w:noProof/>
      </w:rPr>
      <w:t>33</w:t>
    </w:r>
    <w:r>
      <w:rPr>
        <w:noProof/>
      </w:rPr>
      <w:fldChar w:fldCharType="end"/>
    </w:r>
  </w:p>
  <w:p w:rsidR="004F6186" w:rsidRPr="00AA65F2" w:rsidRDefault="004F6186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783" w:rsidRDefault="00B91783">
      <w:r>
        <w:separator/>
      </w:r>
    </w:p>
  </w:footnote>
  <w:footnote w:type="continuationSeparator" w:id="0">
    <w:p w:rsidR="00B91783" w:rsidRDefault="00B91783">
      <w:r>
        <w:continuationSeparator/>
      </w:r>
    </w:p>
  </w:footnote>
  <w:footnote w:id="1">
    <w:p w:rsidR="004F6186" w:rsidRPr="000F16AF" w:rsidRDefault="004F6186" w:rsidP="00272024">
      <w:pPr>
        <w:pStyle w:val="Textpoznpodarou"/>
        <w:spacing w:line="240" w:lineRule="auto"/>
        <w:rPr>
          <w:sz w:val="18"/>
        </w:rPr>
      </w:pPr>
      <w:r w:rsidRPr="000F16AF">
        <w:rPr>
          <w:rFonts w:ascii="Arial" w:hAnsi="Arial" w:cs="Arial"/>
          <w:sz w:val="18"/>
          <w:vertAlign w:val="superscript"/>
          <w:lang w:eastAsia="ar-SA"/>
        </w:rPr>
        <w:footnoteRef/>
      </w:r>
      <w:r w:rsidRPr="000F16AF">
        <w:rPr>
          <w:rFonts w:ascii="Arial" w:hAnsi="Arial" w:cs="Arial"/>
          <w:sz w:val="18"/>
          <w:lang w:eastAsia="ar-SA"/>
        </w:rPr>
        <w:t xml:space="preserve"> Pokud </w:t>
      </w:r>
      <w:r>
        <w:rPr>
          <w:rFonts w:ascii="Arial" w:hAnsi="Arial" w:cs="Arial"/>
          <w:sz w:val="18"/>
          <w:lang w:eastAsia="ar-SA"/>
        </w:rPr>
        <w:t>Dodavatel</w:t>
      </w:r>
      <w:r w:rsidRPr="000F16AF">
        <w:rPr>
          <w:rFonts w:ascii="Arial" w:hAnsi="Arial" w:cs="Arial"/>
          <w:sz w:val="18"/>
          <w:lang w:eastAsia="ar-SA"/>
        </w:rPr>
        <w:t xml:space="preserve"> není plátcem DPH, proškrtne kolonky výše DPH a celková odměna, včetně DPH a doplní formulaci: „</w:t>
      </w:r>
      <w:r>
        <w:rPr>
          <w:rFonts w:ascii="Arial" w:hAnsi="Arial" w:cs="Arial"/>
          <w:sz w:val="18"/>
          <w:lang w:eastAsia="ar-SA"/>
        </w:rPr>
        <w:t>Dodavatel</w:t>
      </w:r>
      <w:r w:rsidRPr="000F16AF">
        <w:rPr>
          <w:rFonts w:ascii="Arial" w:hAnsi="Arial" w:cs="Arial"/>
          <w:sz w:val="18"/>
          <w:lang w:eastAsia="ar-SA"/>
        </w:rPr>
        <w:t xml:space="preserve"> není plátcem DPH.“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186" w:rsidRDefault="004F6186" w:rsidP="004261B5">
    <w:pPr>
      <w:pStyle w:val="Zhlav"/>
      <w:jc w:val="right"/>
      <w:rPr>
        <w:rFonts w:ascii="Arial" w:hAnsi="Arial" w:cs="Arial"/>
        <w:sz w:val="18"/>
      </w:rPr>
    </w:pPr>
  </w:p>
  <w:p w:rsidR="004F6186" w:rsidRDefault="00FA1D2F" w:rsidP="00FA1D2F">
    <w:pPr>
      <w:pStyle w:val="Zhlav"/>
      <w:jc w:val="center"/>
      <w:rPr>
        <w:rFonts w:ascii="Arial" w:hAnsi="Arial" w:cs="Arial"/>
        <w:sz w:val="18"/>
      </w:rPr>
    </w:pPr>
    <w:r>
      <w:rPr>
        <w:noProof/>
        <w:lang w:eastAsia="cs-CZ"/>
      </w:rPr>
      <w:drawing>
        <wp:inline distT="0" distB="0" distL="0" distR="0" wp14:anchorId="067808DB" wp14:editId="45F85AC0">
          <wp:extent cx="4533900" cy="769289"/>
          <wp:effectExtent l="0" t="0" r="0" b="0"/>
          <wp:docPr id="5" name="Obrázek 5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D2F" w:rsidRDefault="00FA1D2F" w:rsidP="00FA1D2F">
    <w:pPr>
      <w:pStyle w:val="Zhlav"/>
      <w:jc w:val="center"/>
      <w:rPr>
        <w:rFonts w:ascii="Arial" w:hAnsi="Arial" w:cs="Arial"/>
        <w:sz w:val="18"/>
      </w:rPr>
    </w:pPr>
  </w:p>
  <w:p w:rsidR="004F6186" w:rsidRDefault="004F61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469"/>
    <w:multiLevelType w:val="multilevel"/>
    <w:tmpl w:val="223A5F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F64429"/>
    <w:multiLevelType w:val="hybridMultilevel"/>
    <w:tmpl w:val="244A7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16554"/>
    <w:multiLevelType w:val="hybridMultilevel"/>
    <w:tmpl w:val="AD32D4E4"/>
    <w:lvl w:ilvl="0" w:tplc="031801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76774"/>
    <w:multiLevelType w:val="multilevel"/>
    <w:tmpl w:val="1B362C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3B4E"/>
    <w:multiLevelType w:val="hybridMultilevel"/>
    <w:tmpl w:val="9BEC56F0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226C4"/>
    <w:multiLevelType w:val="hybridMultilevel"/>
    <w:tmpl w:val="B5EA868A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A3C36"/>
    <w:multiLevelType w:val="multilevel"/>
    <w:tmpl w:val="B24EC8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5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>
    <w:nsid w:val="2AE13103"/>
    <w:multiLevelType w:val="hybridMultilevel"/>
    <w:tmpl w:val="AAFE6D1A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E87C8C"/>
    <w:multiLevelType w:val="multilevel"/>
    <w:tmpl w:val="2A2E9D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>
    <w:nsid w:val="3C850745"/>
    <w:multiLevelType w:val="multilevel"/>
    <w:tmpl w:val="12D4A7AA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6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EDD52F6"/>
    <w:multiLevelType w:val="hybridMultilevel"/>
    <w:tmpl w:val="E39670EC"/>
    <w:lvl w:ilvl="0" w:tplc="DF8C7F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C7FF6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D91E2A"/>
    <w:multiLevelType w:val="hybridMultilevel"/>
    <w:tmpl w:val="C6EE48E6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221329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0BA57A5"/>
    <w:multiLevelType w:val="multilevel"/>
    <w:tmpl w:val="05307FB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12F7510"/>
    <w:multiLevelType w:val="hybridMultilevel"/>
    <w:tmpl w:val="5924420E"/>
    <w:lvl w:ilvl="0" w:tplc="53F8DB88">
      <w:start w:val="1"/>
      <w:numFmt w:val="decimal"/>
      <w:lvlText w:val="6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337BD6"/>
    <w:multiLevelType w:val="multilevel"/>
    <w:tmpl w:val="98EAEA1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3EB458A"/>
    <w:multiLevelType w:val="hybridMultilevel"/>
    <w:tmpl w:val="693EE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6F649C"/>
    <w:multiLevelType w:val="multilevel"/>
    <w:tmpl w:val="90022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74311ED"/>
    <w:multiLevelType w:val="hybridMultilevel"/>
    <w:tmpl w:val="C6009A3C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4">
    <w:nsid w:val="5272377D"/>
    <w:multiLevelType w:val="hybridMultilevel"/>
    <w:tmpl w:val="FF70F104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434F1D"/>
    <w:multiLevelType w:val="multilevel"/>
    <w:tmpl w:val="ECF048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18D3072"/>
    <w:multiLevelType w:val="multilevel"/>
    <w:tmpl w:val="AAA87D7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7">
    <w:nsid w:val="62E41B17"/>
    <w:multiLevelType w:val="multilevel"/>
    <w:tmpl w:val="FD7C48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3C30919"/>
    <w:multiLevelType w:val="hybridMultilevel"/>
    <w:tmpl w:val="5114F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4B0A54"/>
    <w:multiLevelType w:val="multilevel"/>
    <w:tmpl w:val="963ABB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4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0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72DD6B06"/>
    <w:multiLevelType w:val="multilevel"/>
    <w:tmpl w:val="2B44222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96B58CD"/>
    <w:multiLevelType w:val="hybridMultilevel"/>
    <w:tmpl w:val="E6DAE1B0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E13F73"/>
    <w:multiLevelType w:val="multilevel"/>
    <w:tmpl w:val="BF94228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13"/>
  </w:num>
  <w:num w:numId="4">
    <w:abstractNumId w:val="3"/>
  </w:num>
  <w:num w:numId="5">
    <w:abstractNumId w:val="0"/>
  </w:num>
  <w:num w:numId="6">
    <w:abstractNumId w:val="17"/>
  </w:num>
  <w:num w:numId="7">
    <w:abstractNumId w:val="19"/>
  </w:num>
  <w:num w:numId="8">
    <w:abstractNumId w:val="12"/>
  </w:num>
  <w:num w:numId="9">
    <w:abstractNumId w:val="29"/>
  </w:num>
  <w:num w:numId="10">
    <w:abstractNumId w:val="30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8"/>
  </w:num>
  <w:num w:numId="15">
    <w:abstractNumId w:val="10"/>
  </w:num>
  <w:num w:numId="16">
    <w:abstractNumId w:val="9"/>
  </w:num>
  <w:num w:numId="17">
    <w:abstractNumId w:val="24"/>
  </w:num>
  <w:num w:numId="18">
    <w:abstractNumId w:val="27"/>
  </w:num>
  <w:num w:numId="19">
    <w:abstractNumId w:val="33"/>
  </w:num>
  <w:num w:numId="20">
    <w:abstractNumId w:val="26"/>
  </w:num>
  <w:num w:numId="21">
    <w:abstractNumId w:val="31"/>
  </w:num>
  <w:num w:numId="22">
    <w:abstractNumId w:val="14"/>
  </w:num>
  <w:num w:numId="23">
    <w:abstractNumId w:val="28"/>
  </w:num>
  <w:num w:numId="24">
    <w:abstractNumId w:val="4"/>
  </w:num>
  <w:num w:numId="25">
    <w:abstractNumId w:val="5"/>
  </w:num>
  <w:num w:numId="26">
    <w:abstractNumId w:val="20"/>
  </w:num>
  <w:num w:numId="27">
    <w:abstractNumId w:val="32"/>
  </w:num>
  <w:num w:numId="28">
    <w:abstractNumId w:val="2"/>
  </w:num>
  <w:num w:numId="29">
    <w:abstractNumId w:val="1"/>
  </w:num>
  <w:num w:numId="30">
    <w:abstractNumId w:val="18"/>
  </w:num>
  <w:num w:numId="31">
    <w:abstractNumId w:val="23"/>
  </w:num>
  <w:num w:numId="32">
    <w:abstractNumId w:val="23"/>
  </w:num>
  <w:num w:numId="33">
    <w:abstractNumId w:val="7"/>
  </w:num>
  <w:num w:numId="34">
    <w:abstractNumId w:val="15"/>
  </w:num>
  <w:num w:numId="35">
    <w:abstractNumId w:val="6"/>
  </w:num>
  <w:num w:numId="36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5"/>
    <w:rsid w:val="00000A8D"/>
    <w:rsid w:val="000014B6"/>
    <w:rsid w:val="000052CB"/>
    <w:rsid w:val="00006464"/>
    <w:rsid w:val="00007C5A"/>
    <w:rsid w:val="00010708"/>
    <w:rsid w:val="00011111"/>
    <w:rsid w:val="00011EB8"/>
    <w:rsid w:val="00011F0F"/>
    <w:rsid w:val="00013551"/>
    <w:rsid w:val="000158A8"/>
    <w:rsid w:val="00016495"/>
    <w:rsid w:val="00016683"/>
    <w:rsid w:val="00020E30"/>
    <w:rsid w:val="00022D09"/>
    <w:rsid w:val="00023016"/>
    <w:rsid w:val="00024B18"/>
    <w:rsid w:val="00025FCC"/>
    <w:rsid w:val="00026D50"/>
    <w:rsid w:val="000270BF"/>
    <w:rsid w:val="00030AE7"/>
    <w:rsid w:val="00031128"/>
    <w:rsid w:val="00032BCB"/>
    <w:rsid w:val="00033369"/>
    <w:rsid w:val="00033D28"/>
    <w:rsid w:val="00034E29"/>
    <w:rsid w:val="00036003"/>
    <w:rsid w:val="000368C9"/>
    <w:rsid w:val="0004005E"/>
    <w:rsid w:val="00044D92"/>
    <w:rsid w:val="00046426"/>
    <w:rsid w:val="0005098A"/>
    <w:rsid w:val="0005162E"/>
    <w:rsid w:val="00052265"/>
    <w:rsid w:val="000529BC"/>
    <w:rsid w:val="0005337E"/>
    <w:rsid w:val="00053397"/>
    <w:rsid w:val="00055F28"/>
    <w:rsid w:val="00056175"/>
    <w:rsid w:val="00056354"/>
    <w:rsid w:val="00057921"/>
    <w:rsid w:val="00060D00"/>
    <w:rsid w:val="000615D8"/>
    <w:rsid w:val="00066309"/>
    <w:rsid w:val="00067DC8"/>
    <w:rsid w:val="00073777"/>
    <w:rsid w:val="00073A9A"/>
    <w:rsid w:val="00074AEE"/>
    <w:rsid w:val="00076463"/>
    <w:rsid w:val="00081677"/>
    <w:rsid w:val="00081E53"/>
    <w:rsid w:val="00083346"/>
    <w:rsid w:val="00083B72"/>
    <w:rsid w:val="00084AA8"/>
    <w:rsid w:val="000850C4"/>
    <w:rsid w:val="00085F74"/>
    <w:rsid w:val="0008622F"/>
    <w:rsid w:val="000878C1"/>
    <w:rsid w:val="00090A02"/>
    <w:rsid w:val="00091748"/>
    <w:rsid w:val="00091C4D"/>
    <w:rsid w:val="0009495E"/>
    <w:rsid w:val="00095705"/>
    <w:rsid w:val="000A0117"/>
    <w:rsid w:val="000A11AA"/>
    <w:rsid w:val="000A15A1"/>
    <w:rsid w:val="000A2BD3"/>
    <w:rsid w:val="000A6723"/>
    <w:rsid w:val="000A6A61"/>
    <w:rsid w:val="000A6D1D"/>
    <w:rsid w:val="000B0331"/>
    <w:rsid w:val="000B081C"/>
    <w:rsid w:val="000B08C4"/>
    <w:rsid w:val="000B12D5"/>
    <w:rsid w:val="000B1878"/>
    <w:rsid w:val="000B33CC"/>
    <w:rsid w:val="000B484B"/>
    <w:rsid w:val="000B66CC"/>
    <w:rsid w:val="000B7509"/>
    <w:rsid w:val="000C0096"/>
    <w:rsid w:val="000C022F"/>
    <w:rsid w:val="000C31C4"/>
    <w:rsid w:val="000C3D67"/>
    <w:rsid w:val="000C47AA"/>
    <w:rsid w:val="000C4FFF"/>
    <w:rsid w:val="000C777E"/>
    <w:rsid w:val="000C7B81"/>
    <w:rsid w:val="000D1A80"/>
    <w:rsid w:val="000D51D9"/>
    <w:rsid w:val="000D5B5C"/>
    <w:rsid w:val="000D6ABC"/>
    <w:rsid w:val="000D73F9"/>
    <w:rsid w:val="000E1358"/>
    <w:rsid w:val="000E17D1"/>
    <w:rsid w:val="000E1A98"/>
    <w:rsid w:val="000E1F22"/>
    <w:rsid w:val="000E2FEB"/>
    <w:rsid w:val="000E4010"/>
    <w:rsid w:val="000E5F63"/>
    <w:rsid w:val="000E6639"/>
    <w:rsid w:val="000E7023"/>
    <w:rsid w:val="000E7A83"/>
    <w:rsid w:val="000F16AF"/>
    <w:rsid w:val="000F2FC7"/>
    <w:rsid w:val="000F5A16"/>
    <w:rsid w:val="000F68DF"/>
    <w:rsid w:val="000F76DE"/>
    <w:rsid w:val="001008DA"/>
    <w:rsid w:val="00101E99"/>
    <w:rsid w:val="0010280E"/>
    <w:rsid w:val="00102BA2"/>
    <w:rsid w:val="001032B0"/>
    <w:rsid w:val="001044DA"/>
    <w:rsid w:val="00104AE4"/>
    <w:rsid w:val="00104C6C"/>
    <w:rsid w:val="001051CB"/>
    <w:rsid w:val="0010600F"/>
    <w:rsid w:val="00106D67"/>
    <w:rsid w:val="00113A48"/>
    <w:rsid w:val="00115A64"/>
    <w:rsid w:val="00116D35"/>
    <w:rsid w:val="00120265"/>
    <w:rsid w:val="001211EC"/>
    <w:rsid w:val="001221DE"/>
    <w:rsid w:val="001225AB"/>
    <w:rsid w:val="00124856"/>
    <w:rsid w:val="001253C3"/>
    <w:rsid w:val="0013033E"/>
    <w:rsid w:val="00133174"/>
    <w:rsid w:val="001340F1"/>
    <w:rsid w:val="001356E8"/>
    <w:rsid w:val="00136284"/>
    <w:rsid w:val="00136998"/>
    <w:rsid w:val="00136D74"/>
    <w:rsid w:val="00141833"/>
    <w:rsid w:val="00141E8B"/>
    <w:rsid w:val="001431DC"/>
    <w:rsid w:val="001472E7"/>
    <w:rsid w:val="001501B5"/>
    <w:rsid w:val="00151670"/>
    <w:rsid w:val="00151777"/>
    <w:rsid w:val="00151D6E"/>
    <w:rsid w:val="00153005"/>
    <w:rsid w:val="00153CD5"/>
    <w:rsid w:val="00154B1E"/>
    <w:rsid w:val="00155153"/>
    <w:rsid w:val="00155E35"/>
    <w:rsid w:val="00157173"/>
    <w:rsid w:val="00160E50"/>
    <w:rsid w:val="00160E53"/>
    <w:rsid w:val="0016156E"/>
    <w:rsid w:val="00162696"/>
    <w:rsid w:val="00162A6F"/>
    <w:rsid w:val="00163ED0"/>
    <w:rsid w:val="00164C51"/>
    <w:rsid w:val="00167C3B"/>
    <w:rsid w:val="001700EB"/>
    <w:rsid w:val="00171533"/>
    <w:rsid w:val="00171EB9"/>
    <w:rsid w:val="0017279B"/>
    <w:rsid w:val="00172967"/>
    <w:rsid w:val="00172A32"/>
    <w:rsid w:val="00173D4A"/>
    <w:rsid w:val="00173DBF"/>
    <w:rsid w:val="0017556C"/>
    <w:rsid w:val="00175FEC"/>
    <w:rsid w:val="00177169"/>
    <w:rsid w:val="00177EE9"/>
    <w:rsid w:val="0018013D"/>
    <w:rsid w:val="00181453"/>
    <w:rsid w:val="0018449A"/>
    <w:rsid w:val="00184BAA"/>
    <w:rsid w:val="00185250"/>
    <w:rsid w:val="00185828"/>
    <w:rsid w:val="00185C5D"/>
    <w:rsid w:val="00190467"/>
    <w:rsid w:val="00192424"/>
    <w:rsid w:val="00193691"/>
    <w:rsid w:val="00194336"/>
    <w:rsid w:val="00194E57"/>
    <w:rsid w:val="001952FE"/>
    <w:rsid w:val="00195AA8"/>
    <w:rsid w:val="001A0F17"/>
    <w:rsid w:val="001A135D"/>
    <w:rsid w:val="001A2A0D"/>
    <w:rsid w:val="001A3ACD"/>
    <w:rsid w:val="001A4D2C"/>
    <w:rsid w:val="001B009F"/>
    <w:rsid w:val="001B1568"/>
    <w:rsid w:val="001B3620"/>
    <w:rsid w:val="001B78EE"/>
    <w:rsid w:val="001B7AD9"/>
    <w:rsid w:val="001B7FAD"/>
    <w:rsid w:val="001C0773"/>
    <w:rsid w:val="001C37BA"/>
    <w:rsid w:val="001C4778"/>
    <w:rsid w:val="001C4BD0"/>
    <w:rsid w:val="001D0DBB"/>
    <w:rsid w:val="001D2C19"/>
    <w:rsid w:val="001D352D"/>
    <w:rsid w:val="001D35AC"/>
    <w:rsid w:val="001D3B03"/>
    <w:rsid w:val="001D5BA7"/>
    <w:rsid w:val="001D5D32"/>
    <w:rsid w:val="001D6EF4"/>
    <w:rsid w:val="001E0B54"/>
    <w:rsid w:val="001E2D1A"/>
    <w:rsid w:val="001E3C09"/>
    <w:rsid w:val="001E42ED"/>
    <w:rsid w:val="001E4C7D"/>
    <w:rsid w:val="001E71D7"/>
    <w:rsid w:val="001F06A2"/>
    <w:rsid w:val="001F099D"/>
    <w:rsid w:val="001F1136"/>
    <w:rsid w:val="001F28D6"/>
    <w:rsid w:val="001F3D1C"/>
    <w:rsid w:val="001F4031"/>
    <w:rsid w:val="001F67EB"/>
    <w:rsid w:val="00203627"/>
    <w:rsid w:val="00204140"/>
    <w:rsid w:val="00204FCA"/>
    <w:rsid w:val="0020652A"/>
    <w:rsid w:val="002066B3"/>
    <w:rsid w:val="002076D3"/>
    <w:rsid w:val="00210353"/>
    <w:rsid w:val="0021050D"/>
    <w:rsid w:val="00211C7E"/>
    <w:rsid w:val="00212510"/>
    <w:rsid w:val="002135D9"/>
    <w:rsid w:val="00214250"/>
    <w:rsid w:val="00214CD0"/>
    <w:rsid w:val="00215763"/>
    <w:rsid w:val="00216D80"/>
    <w:rsid w:val="00221408"/>
    <w:rsid w:val="00221EF0"/>
    <w:rsid w:val="00223AF1"/>
    <w:rsid w:val="00223E1A"/>
    <w:rsid w:val="00225AE1"/>
    <w:rsid w:val="00226FD9"/>
    <w:rsid w:val="00230551"/>
    <w:rsid w:val="00230BC4"/>
    <w:rsid w:val="00233C1E"/>
    <w:rsid w:val="00234040"/>
    <w:rsid w:val="00234DF5"/>
    <w:rsid w:val="002359AB"/>
    <w:rsid w:val="00235FD4"/>
    <w:rsid w:val="002412CE"/>
    <w:rsid w:val="00241CCA"/>
    <w:rsid w:val="0024232A"/>
    <w:rsid w:val="002447B7"/>
    <w:rsid w:val="0024544E"/>
    <w:rsid w:val="00246C36"/>
    <w:rsid w:val="00250BED"/>
    <w:rsid w:val="002519B1"/>
    <w:rsid w:val="00252EFA"/>
    <w:rsid w:val="00252EFC"/>
    <w:rsid w:val="00254BA4"/>
    <w:rsid w:val="00255631"/>
    <w:rsid w:val="00256ED5"/>
    <w:rsid w:val="002571A5"/>
    <w:rsid w:val="00262487"/>
    <w:rsid w:val="002638D9"/>
    <w:rsid w:val="00264E35"/>
    <w:rsid w:val="00265C2E"/>
    <w:rsid w:val="002660B9"/>
    <w:rsid w:val="0026686B"/>
    <w:rsid w:val="00266903"/>
    <w:rsid w:val="00266A00"/>
    <w:rsid w:val="00266CD0"/>
    <w:rsid w:val="00266FD8"/>
    <w:rsid w:val="00270031"/>
    <w:rsid w:val="0027104E"/>
    <w:rsid w:val="00272024"/>
    <w:rsid w:val="00272F87"/>
    <w:rsid w:val="00273494"/>
    <w:rsid w:val="002748A0"/>
    <w:rsid w:val="002752D8"/>
    <w:rsid w:val="002763F1"/>
    <w:rsid w:val="00276BEA"/>
    <w:rsid w:val="002770CC"/>
    <w:rsid w:val="00277F74"/>
    <w:rsid w:val="002824C6"/>
    <w:rsid w:val="0028314F"/>
    <w:rsid w:val="00283AFA"/>
    <w:rsid w:val="002843F4"/>
    <w:rsid w:val="00284E23"/>
    <w:rsid w:val="00285D62"/>
    <w:rsid w:val="002911D7"/>
    <w:rsid w:val="0029147A"/>
    <w:rsid w:val="00291890"/>
    <w:rsid w:val="00294083"/>
    <w:rsid w:val="0029562F"/>
    <w:rsid w:val="002957B5"/>
    <w:rsid w:val="002964A2"/>
    <w:rsid w:val="00296EEA"/>
    <w:rsid w:val="002A08AD"/>
    <w:rsid w:val="002A090C"/>
    <w:rsid w:val="002A2910"/>
    <w:rsid w:val="002A2AFB"/>
    <w:rsid w:val="002A4B16"/>
    <w:rsid w:val="002A5830"/>
    <w:rsid w:val="002A6537"/>
    <w:rsid w:val="002A66A9"/>
    <w:rsid w:val="002A6CD2"/>
    <w:rsid w:val="002A6D8C"/>
    <w:rsid w:val="002B0631"/>
    <w:rsid w:val="002B0AB1"/>
    <w:rsid w:val="002B1CB8"/>
    <w:rsid w:val="002B1EEC"/>
    <w:rsid w:val="002B28AE"/>
    <w:rsid w:val="002B2A92"/>
    <w:rsid w:val="002B63A8"/>
    <w:rsid w:val="002B667D"/>
    <w:rsid w:val="002B692D"/>
    <w:rsid w:val="002B721B"/>
    <w:rsid w:val="002C3BD0"/>
    <w:rsid w:val="002C4224"/>
    <w:rsid w:val="002C4E8E"/>
    <w:rsid w:val="002C51F9"/>
    <w:rsid w:val="002C662E"/>
    <w:rsid w:val="002C672D"/>
    <w:rsid w:val="002D01C4"/>
    <w:rsid w:val="002D0A35"/>
    <w:rsid w:val="002D32B3"/>
    <w:rsid w:val="002D34DA"/>
    <w:rsid w:val="002D40C8"/>
    <w:rsid w:val="002D4C8A"/>
    <w:rsid w:val="002D4CB6"/>
    <w:rsid w:val="002D4F22"/>
    <w:rsid w:val="002D4F6E"/>
    <w:rsid w:val="002D666C"/>
    <w:rsid w:val="002D6B00"/>
    <w:rsid w:val="002D6F68"/>
    <w:rsid w:val="002D75B6"/>
    <w:rsid w:val="002E0F75"/>
    <w:rsid w:val="002E2978"/>
    <w:rsid w:val="002E31D3"/>
    <w:rsid w:val="002E5FD1"/>
    <w:rsid w:val="002E6258"/>
    <w:rsid w:val="002E6787"/>
    <w:rsid w:val="002F0889"/>
    <w:rsid w:val="002F290A"/>
    <w:rsid w:val="002F3D66"/>
    <w:rsid w:val="002F4E4F"/>
    <w:rsid w:val="002F59E0"/>
    <w:rsid w:val="003016DD"/>
    <w:rsid w:val="00301A28"/>
    <w:rsid w:val="003020A7"/>
    <w:rsid w:val="00303ECC"/>
    <w:rsid w:val="00305553"/>
    <w:rsid w:val="00305562"/>
    <w:rsid w:val="00310EC2"/>
    <w:rsid w:val="00314551"/>
    <w:rsid w:val="0031652F"/>
    <w:rsid w:val="003173E4"/>
    <w:rsid w:val="00317AFD"/>
    <w:rsid w:val="00320025"/>
    <w:rsid w:val="003211A3"/>
    <w:rsid w:val="0032189C"/>
    <w:rsid w:val="00322140"/>
    <w:rsid w:val="00326AE6"/>
    <w:rsid w:val="00326C13"/>
    <w:rsid w:val="003303E5"/>
    <w:rsid w:val="00330684"/>
    <w:rsid w:val="00332409"/>
    <w:rsid w:val="00333AEB"/>
    <w:rsid w:val="00334F72"/>
    <w:rsid w:val="00335BBC"/>
    <w:rsid w:val="003417C0"/>
    <w:rsid w:val="00342B4B"/>
    <w:rsid w:val="00342FF3"/>
    <w:rsid w:val="00343660"/>
    <w:rsid w:val="003443F6"/>
    <w:rsid w:val="003448C8"/>
    <w:rsid w:val="00345CB8"/>
    <w:rsid w:val="00346B00"/>
    <w:rsid w:val="00347208"/>
    <w:rsid w:val="003517C5"/>
    <w:rsid w:val="00352781"/>
    <w:rsid w:val="0035299A"/>
    <w:rsid w:val="00354A76"/>
    <w:rsid w:val="003557CA"/>
    <w:rsid w:val="00356AA4"/>
    <w:rsid w:val="00360D8A"/>
    <w:rsid w:val="0036293E"/>
    <w:rsid w:val="00363505"/>
    <w:rsid w:val="00363CDA"/>
    <w:rsid w:val="00363DD6"/>
    <w:rsid w:val="00363E05"/>
    <w:rsid w:val="00364D86"/>
    <w:rsid w:val="003663F5"/>
    <w:rsid w:val="00375396"/>
    <w:rsid w:val="00377AFB"/>
    <w:rsid w:val="0038088C"/>
    <w:rsid w:val="003809BD"/>
    <w:rsid w:val="00382494"/>
    <w:rsid w:val="00383035"/>
    <w:rsid w:val="003838AF"/>
    <w:rsid w:val="00383C90"/>
    <w:rsid w:val="003874C6"/>
    <w:rsid w:val="003907DC"/>
    <w:rsid w:val="00391CD5"/>
    <w:rsid w:val="00391EA8"/>
    <w:rsid w:val="00393CE3"/>
    <w:rsid w:val="00395283"/>
    <w:rsid w:val="00395BCC"/>
    <w:rsid w:val="003A085C"/>
    <w:rsid w:val="003A0FA9"/>
    <w:rsid w:val="003A2F79"/>
    <w:rsid w:val="003A3FD8"/>
    <w:rsid w:val="003A5D5E"/>
    <w:rsid w:val="003A5EBB"/>
    <w:rsid w:val="003A620D"/>
    <w:rsid w:val="003A63DC"/>
    <w:rsid w:val="003A65FE"/>
    <w:rsid w:val="003A6791"/>
    <w:rsid w:val="003B1531"/>
    <w:rsid w:val="003B261A"/>
    <w:rsid w:val="003B2A32"/>
    <w:rsid w:val="003B2C42"/>
    <w:rsid w:val="003B3F66"/>
    <w:rsid w:val="003B466F"/>
    <w:rsid w:val="003B6688"/>
    <w:rsid w:val="003B7655"/>
    <w:rsid w:val="003C0C52"/>
    <w:rsid w:val="003C1617"/>
    <w:rsid w:val="003C1E15"/>
    <w:rsid w:val="003C3B73"/>
    <w:rsid w:val="003C5752"/>
    <w:rsid w:val="003C5801"/>
    <w:rsid w:val="003C6048"/>
    <w:rsid w:val="003D11AC"/>
    <w:rsid w:val="003D278E"/>
    <w:rsid w:val="003D2B1F"/>
    <w:rsid w:val="003D43B4"/>
    <w:rsid w:val="003D5E94"/>
    <w:rsid w:val="003E0F4B"/>
    <w:rsid w:val="003E14D1"/>
    <w:rsid w:val="003E2588"/>
    <w:rsid w:val="003E34D6"/>
    <w:rsid w:val="003E4A41"/>
    <w:rsid w:val="003E6FA8"/>
    <w:rsid w:val="003F0B57"/>
    <w:rsid w:val="003F2AD1"/>
    <w:rsid w:val="003F489F"/>
    <w:rsid w:val="003F57F7"/>
    <w:rsid w:val="003F5951"/>
    <w:rsid w:val="003F7E62"/>
    <w:rsid w:val="00401595"/>
    <w:rsid w:val="00401C24"/>
    <w:rsid w:val="00402702"/>
    <w:rsid w:val="0040296E"/>
    <w:rsid w:val="0040380E"/>
    <w:rsid w:val="00404C60"/>
    <w:rsid w:val="004111E0"/>
    <w:rsid w:val="0041389F"/>
    <w:rsid w:val="0041576E"/>
    <w:rsid w:val="004204B9"/>
    <w:rsid w:val="00421966"/>
    <w:rsid w:val="00423448"/>
    <w:rsid w:val="004236CA"/>
    <w:rsid w:val="00423F5D"/>
    <w:rsid w:val="00424D51"/>
    <w:rsid w:val="004261B5"/>
    <w:rsid w:val="004269F0"/>
    <w:rsid w:val="00427064"/>
    <w:rsid w:val="004300C4"/>
    <w:rsid w:val="00432D18"/>
    <w:rsid w:val="00433C73"/>
    <w:rsid w:val="00434264"/>
    <w:rsid w:val="004357CC"/>
    <w:rsid w:val="0043607B"/>
    <w:rsid w:val="00436DED"/>
    <w:rsid w:val="004370F5"/>
    <w:rsid w:val="00437348"/>
    <w:rsid w:val="00441E56"/>
    <w:rsid w:val="00442A24"/>
    <w:rsid w:val="004437FA"/>
    <w:rsid w:val="00444843"/>
    <w:rsid w:val="00444D27"/>
    <w:rsid w:val="00444F59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56951"/>
    <w:rsid w:val="00457B6A"/>
    <w:rsid w:val="00460728"/>
    <w:rsid w:val="00460882"/>
    <w:rsid w:val="00461990"/>
    <w:rsid w:val="00463C2D"/>
    <w:rsid w:val="00465698"/>
    <w:rsid w:val="00465841"/>
    <w:rsid w:val="004664FA"/>
    <w:rsid w:val="004667B1"/>
    <w:rsid w:val="00470015"/>
    <w:rsid w:val="0047007A"/>
    <w:rsid w:val="004700EF"/>
    <w:rsid w:val="00473076"/>
    <w:rsid w:val="00473C0B"/>
    <w:rsid w:val="00473D11"/>
    <w:rsid w:val="0047441F"/>
    <w:rsid w:val="00474F94"/>
    <w:rsid w:val="00475C54"/>
    <w:rsid w:val="00475F18"/>
    <w:rsid w:val="00477B41"/>
    <w:rsid w:val="004802BD"/>
    <w:rsid w:val="00481081"/>
    <w:rsid w:val="00482488"/>
    <w:rsid w:val="00485EA9"/>
    <w:rsid w:val="00487553"/>
    <w:rsid w:val="004878D0"/>
    <w:rsid w:val="00487FEE"/>
    <w:rsid w:val="00490069"/>
    <w:rsid w:val="004908D6"/>
    <w:rsid w:val="004911BC"/>
    <w:rsid w:val="00492E31"/>
    <w:rsid w:val="004936BF"/>
    <w:rsid w:val="004948A5"/>
    <w:rsid w:val="00495EC9"/>
    <w:rsid w:val="00497350"/>
    <w:rsid w:val="0049793E"/>
    <w:rsid w:val="004A00AA"/>
    <w:rsid w:val="004A1D46"/>
    <w:rsid w:val="004A5B1D"/>
    <w:rsid w:val="004A5DAD"/>
    <w:rsid w:val="004B039D"/>
    <w:rsid w:val="004B0FDC"/>
    <w:rsid w:val="004B106B"/>
    <w:rsid w:val="004B2CF2"/>
    <w:rsid w:val="004B3419"/>
    <w:rsid w:val="004B3D51"/>
    <w:rsid w:val="004B4270"/>
    <w:rsid w:val="004B439F"/>
    <w:rsid w:val="004B5770"/>
    <w:rsid w:val="004B673A"/>
    <w:rsid w:val="004B6F46"/>
    <w:rsid w:val="004C024F"/>
    <w:rsid w:val="004C3F12"/>
    <w:rsid w:val="004C47F8"/>
    <w:rsid w:val="004D0475"/>
    <w:rsid w:val="004D2680"/>
    <w:rsid w:val="004D29B7"/>
    <w:rsid w:val="004D32ED"/>
    <w:rsid w:val="004D3D98"/>
    <w:rsid w:val="004D4643"/>
    <w:rsid w:val="004D49EF"/>
    <w:rsid w:val="004D4FD1"/>
    <w:rsid w:val="004E01C8"/>
    <w:rsid w:val="004E157B"/>
    <w:rsid w:val="004E1675"/>
    <w:rsid w:val="004E327E"/>
    <w:rsid w:val="004E3BD2"/>
    <w:rsid w:val="004E45B4"/>
    <w:rsid w:val="004E5CDD"/>
    <w:rsid w:val="004E73B9"/>
    <w:rsid w:val="004E76D7"/>
    <w:rsid w:val="004F147F"/>
    <w:rsid w:val="004F1F07"/>
    <w:rsid w:val="004F226F"/>
    <w:rsid w:val="004F4A0E"/>
    <w:rsid w:val="004F4A9A"/>
    <w:rsid w:val="004F6186"/>
    <w:rsid w:val="004F67B3"/>
    <w:rsid w:val="004F6921"/>
    <w:rsid w:val="004F7F9F"/>
    <w:rsid w:val="00500732"/>
    <w:rsid w:val="00500FEA"/>
    <w:rsid w:val="0050160A"/>
    <w:rsid w:val="0050164D"/>
    <w:rsid w:val="00501959"/>
    <w:rsid w:val="00503EF6"/>
    <w:rsid w:val="00504001"/>
    <w:rsid w:val="00506BB3"/>
    <w:rsid w:val="00507D80"/>
    <w:rsid w:val="00510A21"/>
    <w:rsid w:val="005118B6"/>
    <w:rsid w:val="00511B6A"/>
    <w:rsid w:val="0051317E"/>
    <w:rsid w:val="00515E0C"/>
    <w:rsid w:val="005166C1"/>
    <w:rsid w:val="00516821"/>
    <w:rsid w:val="005222DB"/>
    <w:rsid w:val="005226EF"/>
    <w:rsid w:val="00522E41"/>
    <w:rsid w:val="00523B01"/>
    <w:rsid w:val="00525156"/>
    <w:rsid w:val="00530AC0"/>
    <w:rsid w:val="00530CF2"/>
    <w:rsid w:val="00531718"/>
    <w:rsid w:val="0053173A"/>
    <w:rsid w:val="00533A73"/>
    <w:rsid w:val="005355AB"/>
    <w:rsid w:val="005370D2"/>
    <w:rsid w:val="0053776E"/>
    <w:rsid w:val="00540233"/>
    <w:rsid w:val="005407F9"/>
    <w:rsid w:val="00541BCF"/>
    <w:rsid w:val="00542441"/>
    <w:rsid w:val="00542F0E"/>
    <w:rsid w:val="005466FC"/>
    <w:rsid w:val="005511AD"/>
    <w:rsid w:val="00551300"/>
    <w:rsid w:val="00551A89"/>
    <w:rsid w:val="005552D7"/>
    <w:rsid w:val="00555BA5"/>
    <w:rsid w:val="005576D3"/>
    <w:rsid w:val="00560F14"/>
    <w:rsid w:val="005611D6"/>
    <w:rsid w:val="0056150C"/>
    <w:rsid w:val="005630FD"/>
    <w:rsid w:val="0056330E"/>
    <w:rsid w:val="00564E5D"/>
    <w:rsid w:val="00565C3E"/>
    <w:rsid w:val="0056633D"/>
    <w:rsid w:val="005673E5"/>
    <w:rsid w:val="005676D1"/>
    <w:rsid w:val="00567ED1"/>
    <w:rsid w:val="00567F07"/>
    <w:rsid w:val="00570097"/>
    <w:rsid w:val="00570338"/>
    <w:rsid w:val="0057067D"/>
    <w:rsid w:val="00570EF2"/>
    <w:rsid w:val="005712D0"/>
    <w:rsid w:val="0057259A"/>
    <w:rsid w:val="00575091"/>
    <w:rsid w:val="00575698"/>
    <w:rsid w:val="00575DAE"/>
    <w:rsid w:val="00581189"/>
    <w:rsid w:val="00584F94"/>
    <w:rsid w:val="00585213"/>
    <w:rsid w:val="00585930"/>
    <w:rsid w:val="00586474"/>
    <w:rsid w:val="00586925"/>
    <w:rsid w:val="00590F09"/>
    <w:rsid w:val="00591E50"/>
    <w:rsid w:val="00591F99"/>
    <w:rsid w:val="0059331F"/>
    <w:rsid w:val="00594978"/>
    <w:rsid w:val="00594AA9"/>
    <w:rsid w:val="005961F7"/>
    <w:rsid w:val="005A3444"/>
    <w:rsid w:val="005A44D0"/>
    <w:rsid w:val="005A7A9B"/>
    <w:rsid w:val="005B1C17"/>
    <w:rsid w:val="005B5AF6"/>
    <w:rsid w:val="005B5E38"/>
    <w:rsid w:val="005B60DF"/>
    <w:rsid w:val="005B61BD"/>
    <w:rsid w:val="005B6929"/>
    <w:rsid w:val="005B7972"/>
    <w:rsid w:val="005C08D7"/>
    <w:rsid w:val="005C0F3F"/>
    <w:rsid w:val="005C1E90"/>
    <w:rsid w:val="005C1EA8"/>
    <w:rsid w:val="005C3E55"/>
    <w:rsid w:val="005C42E2"/>
    <w:rsid w:val="005C4323"/>
    <w:rsid w:val="005C4767"/>
    <w:rsid w:val="005C495D"/>
    <w:rsid w:val="005C5E4B"/>
    <w:rsid w:val="005D0F74"/>
    <w:rsid w:val="005D38D5"/>
    <w:rsid w:val="005D48F6"/>
    <w:rsid w:val="005D5412"/>
    <w:rsid w:val="005E0B0C"/>
    <w:rsid w:val="005E15FA"/>
    <w:rsid w:val="005E26E9"/>
    <w:rsid w:val="005E296A"/>
    <w:rsid w:val="005E2BD6"/>
    <w:rsid w:val="005F1044"/>
    <w:rsid w:val="005F1239"/>
    <w:rsid w:val="005F1E88"/>
    <w:rsid w:val="005F21B1"/>
    <w:rsid w:val="005F2570"/>
    <w:rsid w:val="005F4368"/>
    <w:rsid w:val="005F45DE"/>
    <w:rsid w:val="005F4A88"/>
    <w:rsid w:val="005F50A4"/>
    <w:rsid w:val="005F5BFC"/>
    <w:rsid w:val="005F63E8"/>
    <w:rsid w:val="005F7950"/>
    <w:rsid w:val="0060027B"/>
    <w:rsid w:val="00600E42"/>
    <w:rsid w:val="00601644"/>
    <w:rsid w:val="006016F6"/>
    <w:rsid w:val="00601C6A"/>
    <w:rsid w:val="00606076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3145"/>
    <w:rsid w:val="0061423B"/>
    <w:rsid w:val="00614267"/>
    <w:rsid w:val="0061681F"/>
    <w:rsid w:val="00616F4F"/>
    <w:rsid w:val="006206EA"/>
    <w:rsid w:val="0062212E"/>
    <w:rsid w:val="00622AC1"/>
    <w:rsid w:val="006234ED"/>
    <w:rsid w:val="006249BA"/>
    <w:rsid w:val="006260E9"/>
    <w:rsid w:val="00627643"/>
    <w:rsid w:val="00630E0F"/>
    <w:rsid w:val="006324DB"/>
    <w:rsid w:val="00633074"/>
    <w:rsid w:val="006336EB"/>
    <w:rsid w:val="00634D44"/>
    <w:rsid w:val="00640D54"/>
    <w:rsid w:val="00641082"/>
    <w:rsid w:val="00641E76"/>
    <w:rsid w:val="0064246F"/>
    <w:rsid w:val="00643182"/>
    <w:rsid w:val="006433C5"/>
    <w:rsid w:val="0064370D"/>
    <w:rsid w:val="006460AC"/>
    <w:rsid w:val="00646384"/>
    <w:rsid w:val="00646EFA"/>
    <w:rsid w:val="006470E2"/>
    <w:rsid w:val="0064784C"/>
    <w:rsid w:val="00650AD1"/>
    <w:rsid w:val="006514D1"/>
    <w:rsid w:val="00652ACE"/>
    <w:rsid w:val="00654480"/>
    <w:rsid w:val="0065471A"/>
    <w:rsid w:val="00655037"/>
    <w:rsid w:val="00655E2E"/>
    <w:rsid w:val="00655F4E"/>
    <w:rsid w:val="00656825"/>
    <w:rsid w:val="00656C5D"/>
    <w:rsid w:val="006637BF"/>
    <w:rsid w:val="00664D86"/>
    <w:rsid w:val="00664EBC"/>
    <w:rsid w:val="006666B4"/>
    <w:rsid w:val="00666AD5"/>
    <w:rsid w:val="00666BAA"/>
    <w:rsid w:val="00667A4A"/>
    <w:rsid w:val="006700EA"/>
    <w:rsid w:val="00670D7C"/>
    <w:rsid w:val="00671BB4"/>
    <w:rsid w:val="00671C57"/>
    <w:rsid w:val="00672425"/>
    <w:rsid w:val="00673D46"/>
    <w:rsid w:val="00674378"/>
    <w:rsid w:val="00675D2D"/>
    <w:rsid w:val="006765E1"/>
    <w:rsid w:val="00677FFB"/>
    <w:rsid w:val="006804AC"/>
    <w:rsid w:val="00680B86"/>
    <w:rsid w:val="00680F56"/>
    <w:rsid w:val="00683210"/>
    <w:rsid w:val="00687F92"/>
    <w:rsid w:val="006902B5"/>
    <w:rsid w:val="006903A7"/>
    <w:rsid w:val="00690AE5"/>
    <w:rsid w:val="00691A35"/>
    <w:rsid w:val="00691D0E"/>
    <w:rsid w:val="00691F62"/>
    <w:rsid w:val="00692AA3"/>
    <w:rsid w:val="006942F2"/>
    <w:rsid w:val="00695A02"/>
    <w:rsid w:val="0069630D"/>
    <w:rsid w:val="00696486"/>
    <w:rsid w:val="006A0A4C"/>
    <w:rsid w:val="006A0F96"/>
    <w:rsid w:val="006A1387"/>
    <w:rsid w:val="006A2366"/>
    <w:rsid w:val="006A5463"/>
    <w:rsid w:val="006A6434"/>
    <w:rsid w:val="006A6514"/>
    <w:rsid w:val="006A6C4E"/>
    <w:rsid w:val="006A6E92"/>
    <w:rsid w:val="006B1E1A"/>
    <w:rsid w:val="006B20DD"/>
    <w:rsid w:val="006B3793"/>
    <w:rsid w:val="006B38EF"/>
    <w:rsid w:val="006B43F5"/>
    <w:rsid w:val="006B458D"/>
    <w:rsid w:val="006B5A54"/>
    <w:rsid w:val="006B5CB8"/>
    <w:rsid w:val="006C02FB"/>
    <w:rsid w:val="006C0DED"/>
    <w:rsid w:val="006C2162"/>
    <w:rsid w:val="006C22D2"/>
    <w:rsid w:val="006C267D"/>
    <w:rsid w:val="006C28B5"/>
    <w:rsid w:val="006C2A77"/>
    <w:rsid w:val="006C2A78"/>
    <w:rsid w:val="006C32CF"/>
    <w:rsid w:val="006C38C8"/>
    <w:rsid w:val="006C3BFB"/>
    <w:rsid w:val="006C3C9B"/>
    <w:rsid w:val="006C5F71"/>
    <w:rsid w:val="006C6B87"/>
    <w:rsid w:val="006D006F"/>
    <w:rsid w:val="006D0175"/>
    <w:rsid w:val="006D0CC5"/>
    <w:rsid w:val="006D263F"/>
    <w:rsid w:val="006D3D0B"/>
    <w:rsid w:val="006D4CF1"/>
    <w:rsid w:val="006D57B5"/>
    <w:rsid w:val="006E0249"/>
    <w:rsid w:val="006E08E6"/>
    <w:rsid w:val="006E1D06"/>
    <w:rsid w:val="006E2810"/>
    <w:rsid w:val="006E2998"/>
    <w:rsid w:val="006E4EB0"/>
    <w:rsid w:val="006E7DFB"/>
    <w:rsid w:val="006F06E9"/>
    <w:rsid w:val="006F19C1"/>
    <w:rsid w:val="006F1DDB"/>
    <w:rsid w:val="006F48A4"/>
    <w:rsid w:val="006F75E2"/>
    <w:rsid w:val="006F7710"/>
    <w:rsid w:val="006F7D2E"/>
    <w:rsid w:val="00700747"/>
    <w:rsid w:val="0070134D"/>
    <w:rsid w:val="007046E2"/>
    <w:rsid w:val="007061F4"/>
    <w:rsid w:val="00710D70"/>
    <w:rsid w:val="0071116A"/>
    <w:rsid w:val="00711713"/>
    <w:rsid w:val="00711F7F"/>
    <w:rsid w:val="00712F54"/>
    <w:rsid w:val="00713B56"/>
    <w:rsid w:val="007154E3"/>
    <w:rsid w:val="00715B2A"/>
    <w:rsid w:val="00717745"/>
    <w:rsid w:val="00720EC3"/>
    <w:rsid w:val="007218E0"/>
    <w:rsid w:val="00722046"/>
    <w:rsid w:val="0072280D"/>
    <w:rsid w:val="007231B1"/>
    <w:rsid w:val="00723711"/>
    <w:rsid w:val="00724498"/>
    <w:rsid w:val="007255C6"/>
    <w:rsid w:val="00725EBB"/>
    <w:rsid w:val="00727007"/>
    <w:rsid w:val="00727729"/>
    <w:rsid w:val="00731D05"/>
    <w:rsid w:val="00732EAA"/>
    <w:rsid w:val="007335FB"/>
    <w:rsid w:val="00735137"/>
    <w:rsid w:val="0073775B"/>
    <w:rsid w:val="00740D02"/>
    <w:rsid w:val="00742120"/>
    <w:rsid w:val="007426FA"/>
    <w:rsid w:val="0074748E"/>
    <w:rsid w:val="00750857"/>
    <w:rsid w:val="00750C02"/>
    <w:rsid w:val="00750D09"/>
    <w:rsid w:val="0075227B"/>
    <w:rsid w:val="00752717"/>
    <w:rsid w:val="0075342D"/>
    <w:rsid w:val="00753AF7"/>
    <w:rsid w:val="00753F0C"/>
    <w:rsid w:val="00760D35"/>
    <w:rsid w:val="00763301"/>
    <w:rsid w:val="007648AB"/>
    <w:rsid w:val="007660C3"/>
    <w:rsid w:val="0076634F"/>
    <w:rsid w:val="00770742"/>
    <w:rsid w:val="007709EB"/>
    <w:rsid w:val="00773662"/>
    <w:rsid w:val="007742F9"/>
    <w:rsid w:val="00774A74"/>
    <w:rsid w:val="00775D5A"/>
    <w:rsid w:val="00776775"/>
    <w:rsid w:val="00776CEE"/>
    <w:rsid w:val="00776E12"/>
    <w:rsid w:val="007811F9"/>
    <w:rsid w:val="00782936"/>
    <w:rsid w:val="007864AD"/>
    <w:rsid w:val="00786B7A"/>
    <w:rsid w:val="0079089A"/>
    <w:rsid w:val="00790918"/>
    <w:rsid w:val="00792280"/>
    <w:rsid w:val="00792C5C"/>
    <w:rsid w:val="00792FDC"/>
    <w:rsid w:val="00793382"/>
    <w:rsid w:val="00794267"/>
    <w:rsid w:val="0079797C"/>
    <w:rsid w:val="007A2301"/>
    <w:rsid w:val="007A364F"/>
    <w:rsid w:val="007A3EFF"/>
    <w:rsid w:val="007A4DBD"/>
    <w:rsid w:val="007A5530"/>
    <w:rsid w:val="007A749D"/>
    <w:rsid w:val="007B0DC3"/>
    <w:rsid w:val="007B20A4"/>
    <w:rsid w:val="007B3DCF"/>
    <w:rsid w:val="007B3F2A"/>
    <w:rsid w:val="007B4A1B"/>
    <w:rsid w:val="007B50F5"/>
    <w:rsid w:val="007B61E8"/>
    <w:rsid w:val="007C5826"/>
    <w:rsid w:val="007C5EB9"/>
    <w:rsid w:val="007C60FA"/>
    <w:rsid w:val="007D0CAC"/>
    <w:rsid w:val="007D18D7"/>
    <w:rsid w:val="007D29A6"/>
    <w:rsid w:val="007D2CE6"/>
    <w:rsid w:val="007D6243"/>
    <w:rsid w:val="007E2DC5"/>
    <w:rsid w:val="007E2FD4"/>
    <w:rsid w:val="007E3C58"/>
    <w:rsid w:val="007E4CB1"/>
    <w:rsid w:val="007E548C"/>
    <w:rsid w:val="007E78B5"/>
    <w:rsid w:val="007E79C0"/>
    <w:rsid w:val="007F0E15"/>
    <w:rsid w:val="007F1CF8"/>
    <w:rsid w:val="007F2247"/>
    <w:rsid w:val="007F239A"/>
    <w:rsid w:val="007F35B7"/>
    <w:rsid w:val="007F7F3E"/>
    <w:rsid w:val="00800239"/>
    <w:rsid w:val="0080046F"/>
    <w:rsid w:val="0080484C"/>
    <w:rsid w:val="00805DC4"/>
    <w:rsid w:val="0080620A"/>
    <w:rsid w:val="00806B25"/>
    <w:rsid w:val="00810761"/>
    <w:rsid w:val="0081092C"/>
    <w:rsid w:val="00810D2E"/>
    <w:rsid w:val="00812BE7"/>
    <w:rsid w:val="00812CE9"/>
    <w:rsid w:val="008146A6"/>
    <w:rsid w:val="0081484F"/>
    <w:rsid w:val="00814ACF"/>
    <w:rsid w:val="00815450"/>
    <w:rsid w:val="0082149E"/>
    <w:rsid w:val="00821AE3"/>
    <w:rsid w:val="00830280"/>
    <w:rsid w:val="0083232D"/>
    <w:rsid w:val="00834F70"/>
    <w:rsid w:val="00835F37"/>
    <w:rsid w:val="00837965"/>
    <w:rsid w:val="00840396"/>
    <w:rsid w:val="0084066D"/>
    <w:rsid w:val="00842657"/>
    <w:rsid w:val="0084374D"/>
    <w:rsid w:val="00843B56"/>
    <w:rsid w:val="00844158"/>
    <w:rsid w:val="0084458C"/>
    <w:rsid w:val="00844E27"/>
    <w:rsid w:val="00845207"/>
    <w:rsid w:val="00846A67"/>
    <w:rsid w:val="00846D77"/>
    <w:rsid w:val="00850A15"/>
    <w:rsid w:val="00850E97"/>
    <w:rsid w:val="00851041"/>
    <w:rsid w:val="008525E3"/>
    <w:rsid w:val="00852B73"/>
    <w:rsid w:val="008534B8"/>
    <w:rsid w:val="008536B9"/>
    <w:rsid w:val="00854CBD"/>
    <w:rsid w:val="008558AE"/>
    <w:rsid w:val="00855B4C"/>
    <w:rsid w:val="00856269"/>
    <w:rsid w:val="00856F4E"/>
    <w:rsid w:val="00857E22"/>
    <w:rsid w:val="00857E36"/>
    <w:rsid w:val="00860B94"/>
    <w:rsid w:val="008620AF"/>
    <w:rsid w:val="008630D3"/>
    <w:rsid w:val="0086393B"/>
    <w:rsid w:val="008655D0"/>
    <w:rsid w:val="00866ADC"/>
    <w:rsid w:val="00866BEA"/>
    <w:rsid w:val="008707A0"/>
    <w:rsid w:val="008731B3"/>
    <w:rsid w:val="00873B68"/>
    <w:rsid w:val="00873C9D"/>
    <w:rsid w:val="0087524B"/>
    <w:rsid w:val="00877886"/>
    <w:rsid w:val="0088027D"/>
    <w:rsid w:val="00884B52"/>
    <w:rsid w:val="008853BF"/>
    <w:rsid w:val="0088697C"/>
    <w:rsid w:val="00886A61"/>
    <w:rsid w:val="00886EC4"/>
    <w:rsid w:val="008870D6"/>
    <w:rsid w:val="008871A0"/>
    <w:rsid w:val="0089037E"/>
    <w:rsid w:val="00891AD7"/>
    <w:rsid w:val="00891FAD"/>
    <w:rsid w:val="008921FC"/>
    <w:rsid w:val="00892A03"/>
    <w:rsid w:val="00895ACD"/>
    <w:rsid w:val="00895E75"/>
    <w:rsid w:val="00896BD7"/>
    <w:rsid w:val="008A18CB"/>
    <w:rsid w:val="008A2B82"/>
    <w:rsid w:val="008A34D4"/>
    <w:rsid w:val="008A435B"/>
    <w:rsid w:val="008A4EA7"/>
    <w:rsid w:val="008A55A5"/>
    <w:rsid w:val="008A6071"/>
    <w:rsid w:val="008A6072"/>
    <w:rsid w:val="008A7312"/>
    <w:rsid w:val="008A7E4E"/>
    <w:rsid w:val="008B033A"/>
    <w:rsid w:val="008B0346"/>
    <w:rsid w:val="008B08D7"/>
    <w:rsid w:val="008B0AD6"/>
    <w:rsid w:val="008B27CC"/>
    <w:rsid w:val="008B2A67"/>
    <w:rsid w:val="008B3EF1"/>
    <w:rsid w:val="008B470B"/>
    <w:rsid w:val="008B5F7C"/>
    <w:rsid w:val="008B64DB"/>
    <w:rsid w:val="008B7F13"/>
    <w:rsid w:val="008C0D51"/>
    <w:rsid w:val="008C1841"/>
    <w:rsid w:val="008C1BE9"/>
    <w:rsid w:val="008C2A0B"/>
    <w:rsid w:val="008C2D49"/>
    <w:rsid w:val="008C2F95"/>
    <w:rsid w:val="008C5933"/>
    <w:rsid w:val="008C7278"/>
    <w:rsid w:val="008C7F2C"/>
    <w:rsid w:val="008D00C4"/>
    <w:rsid w:val="008D02A4"/>
    <w:rsid w:val="008D2565"/>
    <w:rsid w:val="008D3C3E"/>
    <w:rsid w:val="008D411D"/>
    <w:rsid w:val="008D5AD0"/>
    <w:rsid w:val="008D725B"/>
    <w:rsid w:val="008E0955"/>
    <w:rsid w:val="008E231B"/>
    <w:rsid w:val="008E2499"/>
    <w:rsid w:val="008E38D0"/>
    <w:rsid w:val="008E5865"/>
    <w:rsid w:val="008E726B"/>
    <w:rsid w:val="008E749A"/>
    <w:rsid w:val="008F17E0"/>
    <w:rsid w:val="008F2526"/>
    <w:rsid w:val="008F57AD"/>
    <w:rsid w:val="008F5F18"/>
    <w:rsid w:val="008F6133"/>
    <w:rsid w:val="008F643F"/>
    <w:rsid w:val="008F691C"/>
    <w:rsid w:val="008F730E"/>
    <w:rsid w:val="00900FE9"/>
    <w:rsid w:val="00901093"/>
    <w:rsid w:val="009011C2"/>
    <w:rsid w:val="00901771"/>
    <w:rsid w:val="00902F43"/>
    <w:rsid w:val="0090418A"/>
    <w:rsid w:val="00904DA9"/>
    <w:rsid w:val="00907B63"/>
    <w:rsid w:val="009127A5"/>
    <w:rsid w:val="009166FD"/>
    <w:rsid w:val="00917780"/>
    <w:rsid w:val="00921444"/>
    <w:rsid w:val="00922292"/>
    <w:rsid w:val="0092361D"/>
    <w:rsid w:val="009238B7"/>
    <w:rsid w:val="00923E5A"/>
    <w:rsid w:val="00924F16"/>
    <w:rsid w:val="00925685"/>
    <w:rsid w:val="0092602E"/>
    <w:rsid w:val="00926914"/>
    <w:rsid w:val="00926C5A"/>
    <w:rsid w:val="0092731C"/>
    <w:rsid w:val="00930166"/>
    <w:rsid w:val="009306DD"/>
    <w:rsid w:val="00931290"/>
    <w:rsid w:val="00931550"/>
    <w:rsid w:val="009320CD"/>
    <w:rsid w:val="009321E3"/>
    <w:rsid w:val="00932CCA"/>
    <w:rsid w:val="00932DEC"/>
    <w:rsid w:val="009335E4"/>
    <w:rsid w:val="009341C1"/>
    <w:rsid w:val="00934510"/>
    <w:rsid w:val="00936D3D"/>
    <w:rsid w:val="009451F2"/>
    <w:rsid w:val="00946563"/>
    <w:rsid w:val="009469F3"/>
    <w:rsid w:val="00946A81"/>
    <w:rsid w:val="009508B5"/>
    <w:rsid w:val="0095135A"/>
    <w:rsid w:val="00951B58"/>
    <w:rsid w:val="00953BC8"/>
    <w:rsid w:val="00955330"/>
    <w:rsid w:val="0095652D"/>
    <w:rsid w:val="00956CB9"/>
    <w:rsid w:val="00960420"/>
    <w:rsid w:val="009613B4"/>
    <w:rsid w:val="00961A98"/>
    <w:rsid w:val="0096287A"/>
    <w:rsid w:val="009641AA"/>
    <w:rsid w:val="009659C9"/>
    <w:rsid w:val="0096609A"/>
    <w:rsid w:val="009660CA"/>
    <w:rsid w:val="0096636E"/>
    <w:rsid w:val="009666FD"/>
    <w:rsid w:val="00967958"/>
    <w:rsid w:val="00970423"/>
    <w:rsid w:val="00971B85"/>
    <w:rsid w:val="00973B6D"/>
    <w:rsid w:val="00974225"/>
    <w:rsid w:val="009748FD"/>
    <w:rsid w:val="0097631B"/>
    <w:rsid w:val="0097653B"/>
    <w:rsid w:val="009812FE"/>
    <w:rsid w:val="00981365"/>
    <w:rsid w:val="00981EDD"/>
    <w:rsid w:val="00982086"/>
    <w:rsid w:val="00984188"/>
    <w:rsid w:val="00984482"/>
    <w:rsid w:val="00984EF9"/>
    <w:rsid w:val="00986127"/>
    <w:rsid w:val="00987F07"/>
    <w:rsid w:val="009900FF"/>
    <w:rsid w:val="00991FD9"/>
    <w:rsid w:val="00993820"/>
    <w:rsid w:val="009939BC"/>
    <w:rsid w:val="00993EE5"/>
    <w:rsid w:val="00994791"/>
    <w:rsid w:val="00995C81"/>
    <w:rsid w:val="009A226F"/>
    <w:rsid w:val="009A2528"/>
    <w:rsid w:val="009A253F"/>
    <w:rsid w:val="009A3366"/>
    <w:rsid w:val="009A4CB2"/>
    <w:rsid w:val="009A53CC"/>
    <w:rsid w:val="009A570D"/>
    <w:rsid w:val="009A5798"/>
    <w:rsid w:val="009A59D2"/>
    <w:rsid w:val="009A5BFA"/>
    <w:rsid w:val="009A5E40"/>
    <w:rsid w:val="009A781D"/>
    <w:rsid w:val="009B26F7"/>
    <w:rsid w:val="009B29D3"/>
    <w:rsid w:val="009B44BD"/>
    <w:rsid w:val="009B44C9"/>
    <w:rsid w:val="009B517B"/>
    <w:rsid w:val="009B5C07"/>
    <w:rsid w:val="009B6D08"/>
    <w:rsid w:val="009B7383"/>
    <w:rsid w:val="009C0307"/>
    <w:rsid w:val="009C15A3"/>
    <w:rsid w:val="009C1A02"/>
    <w:rsid w:val="009C1CED"/>
    <w:rsid w:val="009C4616"/>
    <w:rsid w:val="009C485A"/>
    <w:rsid w:val="009C56F1"/>
    <w:rsid w:val="009C5E49"/>
    <w:rsid w:val="009D02F7"/>
    <w:rsid w:val="009D1024"/>
    <w:rsid w:val="009D1B9E"/>
    <w:rsid w:val="009D1CA8"/>
    <w:rsid w:val="009D26B5"/>
    <w:rsid w:val="009D4E42"/>
    <w:rsid w:val="009D67FE"/>
    <w:rsid w:val="009D6DC2"/>
    <w:rsid w:val="009E1033"/>
    <w:rsid w:val="009E27E2"/>
    <w:rsid w:val="009E4C10"/>
    <w:rsid w:val="009F0F9F"/>
    <w:rsid w:val="009F1FB9"/>
    <w:rsid w:val="009F2940"/>
    <w:rsid w:val="009F4A04"/>
    <w:rsid w:val="009F5406"/>
    <w:rsid w:val="009F5C77"/>
    <w:rsid w:val="009F66F6"/>
    <w:rsid w:val="009F6760"/>
    <w:rsid w:val="009F6FFF"/>
    <w:rsid w:val="009F7F74"/>
    <w:rsid w:val="00A007C7"/>
    <w:rsid w:val="00A00BA3"/>
    <w:rsid w:val="00A01818"/>
    <w:rsid w:val="00A01B60"/>
    <w:rsid w:val="00A01EF3"/>
    <w:rsid w:val="00A0288D"/>
    <w:rsid w:val="00A05644"/>
    <w:rsid w:val="00A10674"/>
    <w:rsid w:val="00A10F07"/>
    <w:rsid w:val="00A111EB"/>
    <w:rsid w:val="00A11578"/>
    <w:rsid w:val="00A11F1B"/>
    <w:rsid w:val="00A1365E"/>
    <w:rsid w:val="00A13851"/>
    <w:rsid w:val="00A14916"/>
    <w:rsid w:val="00A17232"/>
    <w:rsid w:val="00A20819"/>
    <w:rsid w:val="00A22F48"/>
    <w:rsid w:val="00A24C90"/>
    <w:rsid w:val="00A25671"/>
    <w:rsid w:val="00A26737"/>
    <w:rsid w:val="00A302AC"/>
    <w:rsid w:val="00A31E3B"/>
    <w:rsid w:val="00A33B71"/>
    <w:rsid w:val="00A34C6D"/>
    <w:rsid w:val="00A35A0A"/>
    <w:rsid w:val="00A36228"/>
    <w:rsid w:val="00A363BB"/>
    <w:rsid w:val="00A37948"/>
    <w:rsid w:val="00A412A4"/>
    <w:rsid w:val="00A412EB"/>
    <w:rsid w:val="00A422C1"/>
    <w:rsid w:val="00A428E7"/>
    <w:rsid w:val="00A43733"/>
    <w:rsid w:val="00A43A10"/>
    <w:rsid w:val="00A44758"/>
    <w:rsid w:val="00A4541B"/>
    <w:rsid w:val="00A46D2F"/>
    <w:rsid w:val="00A47D74"/>
    <w:rsid w:val="00A47FFB"/>
    <w:rsid w:val="00A5044A"/>
    <w:rsid w:val="00A50B0B"/>
    <w:rsid w:val="00A5138A"/>
    <w:rsid w:val="00A5585E"/>
    <w:rsid w:val="00A60B87"/>
    <w:rsid w:val="00A60E7E"/>
    <w:rsid w:val="00A6259B"/>
    <w:rsid w:val="00A62B39"/>
    <w:rsid w:val="00A63217"/>
    <w:rsid w:val="00A6512F"/>
    <w:rsid w:val="00A655B6"/>
    <w:rsid w:val="00A67088"/>
    <w:rsid w:val="00A707B5"/>
    <w:rsid w:val="00A70B1F"/>
    <w:rsid w:val="00A70B83"/>
    <w:rsid w:val="00A72F8C"/>
    <w:rsid w:val="00A73242"/>
    <w:rsid w:val="00A737B3"/>
    <w:rsid w:val="00A74589"/>
    <w:rsid w:val="00A74FF5"/>
    <w:rsid w:val="00A756C5"/>
    <w:rsid w:val="00A76968"/>
    <w:rsid w:val="00A77900"/>
    <w:rsid w:val="00A80638"/>
    <w:rsid w:val="00A80914"/>
    <w:rsid w:val="00A82010"/>
    <w:rsid w:val="00A83202"/>
    <w:rsid w:val="00A83D20"/>
    <w:rsid w:val="00A863F1"/>
    <w:rsid w:val="00A91F3E"/>
    <w:rsid w:val="00A91F7E"/>
    <w:rsid w:val="00A925DC"/>
    <w:rsid w:val="00A92674"/>
    <w:rsid w:val="00A92866"/>
    <w:rsid w:val="00A93D88"/>
    <w:rsid w:val="00A945BB"/>
    <w:rsid w:val="00A949CE"/>
    <w:rsid w:val="00A95307"/>
    <w:rsid w:val="00A95633"/>
    <w:rsid w:val="00A95E3B"/>
    <w:rsid w:val="00AA2CCD"/>
    <w:rsid w:val="00AA4099"/>
    <w:rsid w:val="00AA5C84"/>
    <w:rsid w:val="00AA6437"/>
    <w:rsid w:val="00AA65F2"/>
    <w:rsid w:val="00AA6C1B"/>
    <w:rsid w:val="00AA6F5F"/>
    <w:rsid w:val="00AA7C21"/>
    <w:rsid w:val="00AB1782"/>
    <w:rsid w:val="00AB18CE"/>
    <w:rsid w:val="00AB1A19"/>
    <w:rsid w:val="00AB597D"/>
    <w:rsid w:val="00AB65C4"/>
    <w:rsid w:val="00AB7729"/>
    <w:rsid w:val="00AB7F76"/>
    <w:rsid w:val="00AC018F"/>
    <w:rsid w:val="00AC1CAF"/>
    <w:rsid w:val="00AC3030"/>
    <w:rsid w:val="00AC400C"/>
    <w:rsid w:val="00AC45EE"/>
    <w:rsid w:val="00AC5DC8"/>
    <w:rsid w:val="00AC7360"/>
    <w:rsid w:val="00AD39A9"/>
    <w:rsid w:val="00AD4845"/>
    <w:rsid w:val="00AD5E45"/>
    <w:rsid w:val="00AD6418"/>
    <w:rsid w:val="00AD6A2F"/>
    <w:rsid w:val="00AD6D87"/>
    <w:rsid w:val="00AE02D5"/>
    <w:rsid w:val="00AE0650"/>
    <w:rsid w:val="00AE49A9"/>
    <w:rsid w:val="00AE4DC5"/>
    <w:rsid w:val="00AE620C"/>
    <w:rsid w:val="00AE7068"/>
    <w:rsid w:val="00AE7EE5"/>
    <w:rsid w:val="00AF0AEE"/>
    <w:rsid w:val="00AF17C3"/>
    <w:rsid w:val="00AF228B"/>
    <w:rsid w:val="00AF2413"/>
    <w:rsid w:val="00AF4A47"/>
    <w:rsid w:val="00B0023A"/>
    <w:rsid w:val="00B00E4B"/>
    <w:rsid w:val="00B01C1A"/>
    <w:rsid w:val="00B03413"/>
    <w:rsid w:val="00B045A7"/>
    <w:rsid w:val="00B053C6"/>
    <w:rsid w:val="00B05D6C"/>
    <w:rsid w:val="00B10BF3"/>
    <w:rsid w:val="00B1104F"/>
    <w:rsid w:val="00B11650"/>
    <w:rsid w:val="00B139AA"/>
    <w:rsid w:val="00B15E32"/>
    <w:rsid w:val="00B17EE3"/>
    <w:rsid w:val="00B21361"/>
    <w:rsid w:val="00B219DD"/>
    <w:rsid w:val="00B22222"/>
    <w:rsid w:val="00B22BE6"/>
    <w:rsid w:val="00B2328E"/>
    <w:rsid w:val="00B24FCB"/>
    <w:rsid w:val="00B25B9B"/>
    <w:rsid w:val="00B27EEC"/>
    <w:rsid w:val="00B311E1"/>
    <w:rsid w:val="00B313FF"/>
    <w:rsid w:val="00B32A64"/>
    <w:rsid w:val="00B3336C"/>
    <w:rsid w:val="00B3384D"/>
    <w:rsid w:val="00B35A9F"/>
    <w:rsid w:val="00B35B64"/>
    <w:rsid w:val="00B36377"/>
    <w:rsid w:val="00B36FC8"/>
    <w:rsid w:val="00B37EAC"/>
    <w:rsid w:val="00B40010"/>
    <w:rsid w:val="00B40FAF"/>
    <w:rsid w:val="00B4150A"/>
    <w:rsid w:val="00B423D6"/>
    <w:rsid w:val="00B42821"/>
    <w:rsid w:val="00B4459B"/>
    <w:rsid w:val="00B44DA0"/>
    <w:rsid w:val="00B44FA3"/>
    <w:rsid w:val="00B52F4B"/>
    <w:rsid w:val="00B548C2"/>
    <w:rsid w:val="00B549B7"/>
    <w:rsid w:val="00B56593"/>
    <w:rsid w:val="00B56F7C"/>
    <w:rsid w:val="00B5766E"/>
    <w:rsid w:val="00B6179C"/>
    <w:rsid w:val="00B61AFD"/>
    <w:rsid w:val="00B632E5"/>
    <w:rsid w:val="00B6386F"/>
    <w:rsid w:val="00B65139"/>
    <w:rsid w:val="00B65970"/>
    <w:rsid w:val="00B65A2B"/>
    <w:rsid w:val="00B6689F"/>
    <w:rsid w:val="00B67CF1"/>
    <w:rsid w:val="00B70E4B"/>
    <w:rsid w:val="00B72096"/>
    <w:rsid w:val="00B72147"/>
    <w:rsid w:val="00B73A0F"/>
    <w:rsid w:val="00B75D49"/>
    <w:rsid w:val="00B76B5C"/>
    <w:rsid w:val="00B77C38"/>
    <w:rsid w:val="00B80D5E"/>
    <w:rsid w:val="00B80FEC"/>
    <w:rsid w:val="00B8163D"/>
    <w:rsid w:val="00B81CAB"/>
    <w:rsid w:val="00B8450D"/>
    <w:rsid w:val="00B850DA"/>
    <w:rsid w:val="00B86859"/>
    <w:rsid w:val="00B879FB"/>
    <w:rsid w:val="00B87CF8"/>
    <w:rsid w:val="00B902FC"/>
    <w:rsid w:val="00B91783"/>
    <w:rsid w:val="00B91AFB"/>
    <w:rsid w:val="00B91BB5"/>
    <w:rsid w:val="00B9232F"/>
    <w:rsid w:val="00B934BA"/>
    <w:rsid w:val="00B93E0F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1BF3"/>
    <w:rsid w:val="00BA4C23"/>
    <w:rsid w:val="00BA53DB"/>
    <w:rsid w:val="00BA68C5"/>
    <w:rsid w:val="00BA731C"/>
    <w:rsid w:val="00BB3257"/>
    <w:rsid w:val="00BB3490"/>
    <w:rsid w:val="00BB566B"/>
    <w:rsid w:val="00BB599C"/>
    <w:rsid w:val="00BB5A42"/>
    <w:rsid w:val="00BB647F"/>
    <w:rsid w:val="00BB66CC"/>
    <w:rsid w:val="00BB6C83"/>
    <w:rsid w:val="00BC1DE9"/>
    <w:rsid w:val="00BC2041"/>
    <w:rsid w:val="00BC2D72"/>
    <w:rsid w:val="00BC3159"/>
    <w:rsid w:val="00BC4341"/>
    <w:rsid w:val="00BC4D94"/>
    <w:rsid w:val="00BC5B8A"/>
    <w:rsid w:val="00BC5DF3"/>
    <w:rsid w:val="00BC698C"/>
    <w:rsid w:val="00BD076A"/>
    <w:rsid w:val="00BD07C1"/>
    <w:rsid w:val="00BD177B"/>
    <w:rsid w:val="00BD2557"/>
    <w:rsid w:val="00BD271E"/>
    <w:rsid w:val="00BD39A2"/>
    <w:rsid w:val="00BD447E"/>
    <w:rsid w:val="00BD5001"/>
    <w:rsid w:val="00BD644F"/>
    <w:rsid w:val="00BD67C5"/>
    <w:rsid w:val="00BD70B6"/>
    <w:rsid w:val="00BE060F"/>
    <w:rsid w:val="00BE0661"/>
    <w:rsid w:val="00BE1061"/>
    <w:rsid w:val="00BE10D6"/>
    <w:rsid w:val="00BE1EDF"/>
    <w:rsid w:val="00BE2104"/>
    <w:rsid w:val="00BE363C"/>
    <w:rsid w:val="00BE41DA"/>
    <w:rsid w:val="00BE4B1A"/>
    <w:rsid w:val="00BE543D"/>
    <w:rsid w:val="00BE7118"/>
    <w:rsid w:val="00BF08C8"/>
    <w:rsid w:val="00BF26E7"/>
    <w:rsid w:val="00BF2800"/>
    <w:rsid w:val="00BF38BE"/>
    <w:rsid w:val="00BF3E9A"/>
    <w:rsid w:val="00BF5013"/>
    <w:rsid w:val="00BF5F2C"/>
    <w:rsid w:val="00BF638D"/>
    <w:rsid w:val="00BF6D23"/>
    <w:rsid w:val="00BF7708"/>
    <w:rsid w:val="00C00481"/>
    <w:rsid w:val="00C00A5A"/>
    <w:rsid w:val="00C0254F"/>
    <w:rsid w:val="00C03994"/>
    <w:rsid w:val="00C0441E"/>
    <w:rsid w:val="00C05188"/>
    <w:rsid w:val="00C0533C"/>
    <w:rsid w:val="00C060A5"/>
    <w:rsid w:val="00C06CC8"/>
    <w:rsid w:val="00C10D26"/>
    <w:rsid w:val="00C11420"/>
    <w:rsid w:val="00C12270"/>
    <w:rsid w:val="00C12979"/>
    <w:rsid w:val="00C13E35"/>
    <w:rsid w:val="00C21067"/>
    <w:rsid w:val="00C21218"/>
    <w:rsid w:val="00C2169B"/>
    <w:rsid w:val="00C21F01"/>
    <w:rsid w:val="00C248B9"/>
    <w:rsid w:val="00C2776F"/>
    <w:rsid w:val="00C27A4C"/>
    <w:rsid w:val="00C326DC"/>
    <w:rsid w:val="00C3279A"/>
    <w:rsid w:val="00C33683"/>
    <w:rsid w:val="00C33B22"/>
    <w:rsid w:val="00C33FB4"/>
    <w:rsid w:val="00C36CC2"/>
    <w:rsid w:val="00C40779"/>
    <w:rsid w:val="00C41872"/>
    <w:rsid w:val="00C4215E"/>
    <w:rsid w:val="00C43CA9"/>
    <w:rsid w:val="00C44109"/>
    <w:rsid w:val="00C47703"/>
    <w:rsid w:val="00C47854"/>
    <w:rsid w:val="00C5179B"/>
    <w:rsid w:val="00C538D8"/>
    <w:rsid w:val="00C54195"/>
    <w:rsid w:val="00C558D0"/>
    <w:rsid w:val="00C5679D"/>
    <w:rsid w:val="00C6159C"/>
    <w:rsid w:val="00C61DD7"/>
    <w:rsid w:val="00C62F7F"/>
    <w:rsid w:val="00C63C5F"/>
    <w:rsid w:val="00C652D7"/>
    <w:rsid w:val="00C66F4F"/>
    <w:rsid w:val="00C677BE"/>
    <w:rsid w:val="00C70B3E"/>
    <w:rsid w:val="00C72446"/>
    <w:rsid w:val="00C72F5A"/>
    <w:rsid w:val="00C7321C"/>
    <w:rsid w:val="00C73C8C"/>
    <w:rsid w:val="00C73DDD"/>
    <w:rsid w:val="00C771CF"/>
    <w:rsid w:val="00C7785B"/>
    <w:rsid w:val="00C81087"/>
    <w:rsid w:val="00C82054"/>
    <w:rsid w:val="00C82985"/>
    <w:rsid w:val="00C82ABE"/>
    <w:rsid w:val="00C83421"/>
    <w:rsid w:val="00C85341"/>
    <w:rsid w:val="00C866EA"/>
    <w:rsid w:val="00C86C2F"/>
    <w:rsid w:val="00C87190"/>
    <w:rsid w:val="00C87430"/>
    <w:rsid w:val="00C91232"/>
    <w:rsid w:val="00C91748"/>
    <w:rsid w:val="00C91C13"/>
    <w:rsid w:val="00C91DE2"/>
    <w:rsid w:val="00C923AD"/>
    <w:rsid w:val="00C94BD0"/>
    <w:rsid w:val="00C94EAD"/>
    <w:rsid w:val="00C9686C"/>
    <w:rsid w:val="00C9714F"/>
    <w:rsid w:val="00CA1A91"/>
    <w:rsid w:val="00CA2070"/>
    <w:rsid w:val="00CA229F"/>
    <w:rsid w:val="00CA241C"/>
    <w:rsid w:val="00CA2E6D"/>
    <w:rsid w:val="00CA4DF6"/>
    <w:rsid w:val="00CA57A4"/>
    <w:rsid w:val="00CA5D78"/>
    <w:rsid w:val="00CA5DA2"/>
    <w:rsid w:val="00CA6396"/>
    <w:rsid w:val="00CA68E5"/>
    <w:rsid w:val="00CA7872"/>
    <w:rsid w:val="00CA7E48"/>
    <w:rsid w:val="00CA7F3C"/>
    <w:rsid w:val="00CB0189"/>
    <w:rsid w:val="00CB03EF"/>
    <w:rsid w:val="00CB0543"/>
    <w:rsid w:val="00CB0F1F"/>
    <w:rsid w:val="00CB1FB4"/>
    <w:rsid w:val="00CB2F1C"/>
    <w:rsid w:val="00CB4CCA"/>
    <w:rsid w:val="00CB4FEE"/>
    <w:rsid w:val="00CB7E65"/>
    <w:rsid w:val="00CC07D7"/>
    <w:rsid w:val="00CC1444"/>
    <w:rsid w:val="00CC3FCE"/>
    <w:rsid w:val="00CC434C"/>
    <w:rsid w:val="00CC5E8B"/>
    <w:rsid w:val="00CC68B0"/>
    <w:rsid w:val="00CC6DAC"/>
    <w:rsid w:val="00CC6F5C"/>
    <w:rsid w:val="00CD065F"/>
    <w:rsid w:val="00CD0F91"/>
    <w:rsid w:val="00CD16C6"/>
    <w:rsid w:val="00CD2294"/>
    <w:rsid w:val="00CD5A94"/>
    <w:rsid w:val="00CD7293"/>
    <w:rsid w:val="00CD7DEC"/>
    <w:rsid w:val="00CE0309"/>
    <w:rsid w:val="00CE05AA"/>
    <w:rsid w:val="00CE0B15"/>
    <w:rsid w:val="00CE166F"/>
    <w:rsid w:val="00CE4283"/>
    <w:rsid w:val="00CE4D9B"/>
    <w:rsid w:val="00CE6D0B"/>
    <w:rsid w:val="00CE7660"/>
    <w:rsid w:val="00CF0DC7"/>
    <w:rsid w:val="00CF5E5A"/>
    <w:rsid w:val="00D00773"/>
    <w:rsid w:val="00D027F8"/>
    <w:rsid w:val="00D04292"/>
    <w:rsid w:val="00D04F19"/>
    <w:rsid w:val="00D05991"/>
    <w:rsid w:val="00D07CB7"/>
    <w:rsid w:val="00D10362"/>
    <w:rsid w:val="00D1087A"/>
    <w:rsid w:val="00D15B9A"/>
    <w:rsid w:val="00D171F3"/>
    <w:rsid w:val="00D210FC"/>
    <w:rsid w:val="00D21874"/>
    <w:rsid w:val="00D21CC7"/>
    <w:rsid w:val="00D223DA"/>
    <w:rsid w:val="00D224FD"/>
    <w:rsid w:val="00D22DD8"/>
    <w:rsid w:val="00D23543"/>
    <w:rsid w:val="00D24534"/>
    <w:rsid w:val="00D25534"/>
    <w:rsid w:val="00D30BA3"/>
    <w:rsid w:val="00D30E9C"/>
    <w:rsid w:val="00D32CF4"/>
    <w:rsid w:val="00D32E13"/>
    <w:rsid w:val="00D33F10"/>
    <w:rsid w:val="00D36D64"/>
    <w:rsid w:val="00D37AD8"/>
    <w:rsid w:val="00D4084D"/>
    <w:rsid w:val="00D416A6"/>
    <w:rsid w:val="00D43C88"/>
    <w:rsid w:val="00D440AF"/>
    <w:rsid w:val="00D465B6"/>
    <w:rsid w:val="00D46E56"/>
    <w:rsid w:val="00D46E59"/>
    <w:rsid w:val="00D47304"/>
    <w:rsid w:val="00D50296"/>
    <w:rsid w:val="00D516A5"/>
    <w:rsid w:val="00D51C5C"/>
    <w:rsid w:val="00D5234C"/>
    <w:rsid w:val="00D52618"/>
    <w:rsid w:val="00D546B2"/>
    <w:rsid w:val="00D55E30"/>
    <w:rsid w:val="00D569C6"/>
    <w:rsid w:val="00D57CBA"/>
    <w:rsid w:val="00D60DB7"/>
    <w:rsid w:val="00D612A6"/>
    <w:rsid w:val="00D61DA1"/>
    <w:rsid w:val="00D65AD8"/>
    <w:rsid w:val="00D65E1D"/>
    <w:rsid w:val="00D65F40"/>
    <w:rsid w:val="00D70516"/>
    <w:rsid w:val="00D71426"/>
    <w:rsid w:val="00D715B0"/>
    <w:rsid w:val="00D74D5D"/>
    <w:rsid w:val="00D76340"/>
    <w:rsid w:val="00D76DF7"/>
    <w:rsid w:val="00D81532"/>
    <w:rsid w:val="00D81889"/>
    <w:rsid w:val="00D8481A"/>
    <w:rsid w:val="00D91007"/>
    <w:rsid w:val="00D91BF7"/>
    <w:rsid w:val="00D939B2"/>
    <w:rsid w:val="00D96009"/>
    <w:rsid w:val="00D971BF"/>
    <w:rsid w:val="00DA2311"/>
    <w:rsid w:val="00DA49B3"/>
    <w:rsid w:val="00DA4BC0"/>
    <w:rsid w:val="00DB2D83"/>
    <w:rsid w:val="00DB4A13"/>
    <w:rsid w:val="00DB6AF1"/>
    <w:rsid w:val="00DB708E"/>
    <w:rsid w:val="00DB7DCD"/>
    <w:rsid w:val="00DC02D9"/>
    <w:rsid w:val="00DC1752"/>
    <w:rsid w:val="00DC550C"/>
    <w:rsid w:val="00DC57BA"/>
    <w:rsid w:val="00DC61AE"/>
    <w:rsid w:val="00DD03B5"/>
    <w:rsid w:val="00DD1B85"/>
    <w:rsid w:val="00DD1CCF"/>
    <w:rsid w:val="00DD2B80"/>
    <w:rsid w:val="00DD3502"/>
    <w:rsid w:val="00DD763C"/>
    <w:rsid w:val="00DE04E3"/>
    <w:rsid w:val="00DE2555"/>
    <w:rsid w:val="00DE25D6"/>
    <w:rsid w:val="00DE260A"/>
    <w:rsid w:val="00DE27BC"/>
    <w:rsid w:val="00DE2A20"/>
    <w:rsid w:val="00DE32AD"/>
    <w:rsid w:val="00DE4EC0"/>
    <w:rsid w:val="00DE7755"/>
    <w:rsid w:val="00DE7FCF"/>
    <w:rsid w:val="00DF000E"/>
    <w:rsid w:val="00DF2309"/>
    <w:rsid w:val="00DF49F9"/>
    <w:rsid w:val="00DF50B1"/>
    <w:rsid w:val="00DF5BF6"/>
    <w:rsid w:val="00DF619D"/>
    <w:rsid w:val="00DF690E"/>
    <w:rsid w:val="00DF6E16"/>
    <w:rsid w:val="00DF7FCB"/>
    <w:rsid w:val="00E00739"/>
    <w:rsid w:val="00E00BAB"/>
    <w:rsid w:val="00E00CF7"/>
    <w:rsid w:val="00E0533F"/>
    <w:rsid w:val="00E056BD"/>
    <w:rsid w:val="00E0589F"/>
    <w:rsid w:val="00E0595F"/>
    <w:rsid w:val="00E059D0"/>
    <w:rsid w:val="00E05B9A"/>
    <w:rsid w:val="00E06D41"/>
    <w:rsid w:val="00E07864"/>
    <w:rsid w:val="00E07951"/>
    <w:rsid w:val="00E1033A"/>
    <w:rsid w:val="00E11754"/>
    <w:rsid w:val="00E1225B"/>
    <w:rsid w:val="00E15F50"/>
    <w:rsid w:val="00E16F78"/>
    <w:rsid w:val="00E1726F"/>
    <w:rsid w:val="00E20194"/>
    <w:rsid w:val="00E2123C"/>
    <w:rsid w:val="00E22C81"/>
    <w:rsid w:val="00E23CD1"/>
    <w:rsid w:val="00E24E2E"/>
    <w:rsid w:val="00E2671A"/>
    <w:rsid w:val="00E26740"/>
    <w:rsid w:val="00E27772"/>
    <w:rsid w:val="00E30538"/>
    <w:rsid w:val="00E315F6"/>
    <w:rsid w:val="00E316B7"/>
    <w:rsid w:val="00E335BB"/>
    <w:rsid w:val="00E33FC1"/>
    <w:rsid w:val="00E345F4"/>
    <w:rsid w:val="00E34627"/>
    <w:rsid w:val="00E3575C"/>
    <w:rsid w:val="00E37D0F"/>
    <w:rsid w:val="00E37EF4"/>
    <w:rsid w:val="00E449B1"/>
    <w:rsid w:val="00E44E40"/>
    <w:rsid w:val="00E50E24"/>
    <w:rsid w:val="00E512CB"/>
    <w:rsid w:val="00E5197A"/>
    <w:rsid w:val="00E51DBE"/>
    <w:rsid w:val="00E527F6"/>
    <w:rsid w:val="00E53585"/>
    <w:rsid w:val="00E5568B"/>
    <w:rsid w:val="00E556B2"/>
    <w:rsid w:val="00E55B0E"/>
    <w:rsid w:val="00E56EF3"/>
    <w:rsid w:val="00E57F84"/>
    <w:rsid w:val="00E6254B"/>
    <w:rsid w:val="00E661D3"/>
    <w:rsid w:val="00E668BA"/>
    <w:rsid w:val="00E70EAA"/>
    <w:rsid w:val="00E7162A"/>
    <w:rsid w:val="00E72C88"/>
    <w:rsid w:val="00E752BF"/>
    <w:rsid w:val="00E767A8"/>
    <w:rsid w:val="00E7744E"/>
    <w:rsid w:val="00E77918"/>
    <w:rsid w:val="00E80CB7"/>
    <w:rsid w:val="00E8361D"/>
    <w:rsid w:val="00E84227"/>
    <w:rsid w:val="00E860FE"/>
    <w:rsid w:val="00E877D2"/>
    <w:rsid w:val="00E878BE"/>
    <w:rsid w:val="00E87E2C"/>
    <w:rsid w:val="00E930A5"/>
    <w:rsid w:val="00E93ECA"/>
    <w:rsid w:val="00E94D5B"/>
    <w:rsid w:val="00E94E8F"/>
    <w:rsid w:val="00E95F0F"/>
    <w:rsid w:val="00E97426"/>
    <w:rsid w:val="00E97D9C"/>
    <w:rsid w:val="00EA168A"/>
    <w:rsid w:val="00EA29E2"/>
    <w:rsid w:val="00EA403A"/>
    <w:rsid w:val="00EA4B0F"/>
    <w:rsid w:val="00EA4DCD"/>
    <w:rsid w:val="00EA59C6"/>
    <w:rsid w:val="00EA71AE"/>
    <w:rsid w:val="00EA7B50"/>
    <w:rsid w:val="00EB07BA"/>
    <w:rsid w:val="00EB2213"/>
    <w:rsid w:val="00EB29AB"/>
    <w:rsid w:val="00EB426A"/>
    <w:rsid w:val="00EB433F"/>
    <w:rsid w:val="00EB54E1"/>
    <w:rsid w:val="00EB6252"/>
    <w:rsid w:val="00EB646E"/>
    <w:rsid w:val="00EB6851"/>
    <w:rsid w:val="00EC01A6"/>
    <w:rsid w:val="00EC33C5"/>
    <w:rsid w:val="00EC3FE5"/>
    <w:rsid w:val="00EC5E12"/>
    <w:rsid w:val="00EC5F28"/>
    <w:rsid w:val="00EC77EA"/>
    <w:rsid w:val="00EC7E12"/>
    <w:rsid w:val="00ED0E89"/>
    <w:rsid w:val="00ED19D1"/>
    <w:rsid w:val="00ED23B5"/>
    <w:rsid w:val="00ED5D16"/>
    <w:rsid w:val="00ED7333"/>
    <w:rsid w:val="00ED7B29"/>
    <w:rsid w:val="00EE0EF6"/>
    <w:rsid w:val="00EE22AB"/>
    <w:rsid w:val="00EE22FC"/>
    <w:rsid w:val="00EE2DD7"/>
    <w:rsid w:val="00EE3031"/>
    <w:rsid w:val="00EE675E"/>
    <w:rsid w:val="00EF0E87"/>
    <w:rsid w:val="00EF16AA"/>
    <w:rsid w:val="00EF1A37"/>
    <w:rsid w:val="00EF1E92"/>
    <w:rsid w:val="00EF22FB"/>
    <w:rsid w:val="00EF46BC"/>
    <w:rsid w:val="00EF4881"/>
    <w:rsid w:val="00EF71CA"/>
    <w:rsid w:val="00EF7932"/>
    <w:rsid w:val="00EF7B3B"/>
    <w:rsid w:val="00F01452"/>
    <w:rsid w:val="00F021CE"/>
    <w:rsid w:val="00F056D9"/>
    <w:rsid w:val="00F06047"/>
    <w:rsid w:val="00F064B8"/>
    <w:rsid w:val="00F074E1"/>
    <w:rsid w:val="00F07C02"/>
    <w:rsid w:val="00F07F48"/>
    <w:rsid w:val="00F11028"/>
    <w:rsid w:val="00F133D1"/>
    <w:rsid w:val="00F13E8F"/>
    <w:rsid w:val="00F147CE"/>
    <w:rsid w:val="00F14A49"/>
    <w:rsid w:val="00F14E2D"/>
    <w:rsid w:val="00F173A8"/>
    <w:rsid w:val="00F1792D"/>
    <w:rsid w:val="00F17C3B"/>
    <w:rsid w:val="00F239EB"/>
    <w:rsid w:val="00F24213"/>
    <w:rsid w:val="00F248DB"/>
    <w:rsid w:val="00F250C9"/>
    <w:rsid w:val="00F25D00"/>
    <w:rsid w:val="00F2671E"/>
    <w:rsid w:val="00F2777B"/>
    <w:rsid w:val="00F3067D"/>
    <w:rsid w:val="00F3140C"/>
    <w:rsid w:val="00F3233F"/>
    <w:rsid w:val="00F328C4"/>
    <w:rsid w:val="00F33FB0"/>
    <w:rsid w:val="00F35205"/>
    <w:rsid w:val="00F35F2B"/>
    <w:rsid w:val="00F364B0"/>
    <w:rsid w:val="00F376A7"/>
    <w:rsid w:val="00F41EA2"/>
    <w:rsid w:val="00F42510"/>
    <w:rsid w:val="00F435A1"/>
    <w:rsid w:val="00F43D47"/>
    <w:rsid w:val="00F43DF4"/>
    <w:rsid w:val="00F43F01"/>
    <w:rsid w:val="00F4441E"/>
    <w:rsid w:val="00F46AF3"/>
    <w:rsid w:val="00F51C55"/>
    <w:rsid w:val="00F51FEA"/>
    <w:rsid w:val="00F52C18"/>
    <w:rsid w:val="00F52ED7"/>
    <w:rsid w:val="00F53831"/>
    <w:rsid w:val="00F53EE5"/>
    <w:rsid w:val="00F54633"/>
    <w:rsid w:val="00F56F1B"/>
    <w:rsid w:val="00F5724D"/>
    <w:rsid w:val="00F609EF"/>
    <w:rsid w:val="00F61124"/>
    <w:rsid w:val="00F63B10"/>
    <w:rsid w:val="00F63F0D"/>
    <w:rsid w:val="00F64E15"/>
    <w:rsid w:val="00F657EA"/>
    <w:rsid w:val="00F7036E"/>
    <w:rsid w:val="00F70F39"/>
    <w:rsid w:val="00F719FD"/>
    <w:rsid w:val="00F730FF"/>
    <w:rsid w:val="00F76219"/>
    <w:rsid w:val="00F76C0C"/>
    <w:rsid w:val="00F77636"/>
    <w:rsid w:val="00F826B4"/>
    <w:rsid w:val="00F83679"/>
    <w:rsid w:val="00F84521"/>
    <w:rsid w:val="00F9196F"/>
    <w:rsid w:val="00F93554"/>
    <w:rsid w:val="00F96621"/>
    <w:rsid w:val="00F9683C"/>
    <w:rsid w:val="00F970B8"/>
    <w:rsid w:val="00F97190"/>
    <w:rsid w:val="00FA191D"/>
    <w:rsid w:val="00FA1D2F"/>
    <w:rsid w:val="00FA2FFE"/>
    <w:rsid w:val="00FA3D0B"/>
    <w:rsid w:val="00FA7253"/>
    <w:rsid w:val="00FB3543"/>
    <w:rsid w:val="00FB6CB7"/>
    <w:rsid w:val="00FB72EE"/>
    <w:rsid w:val="00FB7350"/>
    <w:rsid w:val="00FC0490"/>
    <w:rsid w:val="00FC130A"/>
    <w:rsid w:val="00FC1989"/>
    <w:rsid w:val="00FC23B1"/>
    <w:rsid w:val="00FC2BCF"/>
    <w:rsid w:val="00FC7235"/>
    <w:rsid w:val="00FC7DE0"/>
    <w:rsid w:val="00FC7F82"/>
    <w:rsid w:val="00FD02E5"/>
    <w:rsid w:val="00FD38FB"/>
    <w:rsid w:val="00FD627C"/>
    <w:rsid w:val="00FD663C"/>
    <w:rsid w:val="00FD7C59"/>
    <w:rsid w:val="00FE0E26"/>
    <w:rsid w:val="00FE1728"/>
    <w:rsid w:val="00FE1CD5"/>
    <w:rsid w:val="00FE1F62"/>
    <w:rsid w:val="00FE3969"/>
    <w:rsid w:val="00FE4DDE"/>
    <w:rsid w:val="00FE5967"/>
    <w:rsid w:val="00FE6637"/>
    <w:rsid w:val="00FF342C"/>
    <w:rsid w:val="00FF38E1"/>
    <w:rsid w:val="00FF3937"/>
    <w:rsid w:val="00FF4C8B"/>
    <w:rsid w:val="00FF5220"/>
    <w:rsid w:val="00FF6B4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  <w:style w:type="character" w:customStyle="1" w:styleId="TextnormlnslovanCharChar">
    <w:name w:val="Text normální číslovaný Char Char"/>
    <w:link w:val="TextnormlnslovanChar"/>
    <w:locked/>
    <w:rsid w:val="00D10362"/>
    <w:rPr>
      <w:rFonts w:ascii="Arial" w:hAnsi="Arial" w:cs="Arial"/>
    </w:rPr>
  </w:style>
  <w:style w:type="paragraph" w:customStyle="1" w:styleId="TextnormlnslovanChar">
    <w:name w:val="Text normální číslovaný Char"/>
    <w:basedOn w:val="Normln"/>
    <w:link w:val="TextnormlnslovanCharChar"/>
    <w:rsid w:val="00D10362"/>
    <w:pPr>
      <w:suppressAutoHyphens w:val="0"/>
      <w:overflowPunct/>
      <w:autoSpaceDE/>
      <w:snapToGrid w:val="0"/>
      <w:spacing w:before="60" w:after="80"/>
      <w:ind w:left="170"/>
      <w:textAlignment w:val="auto"/>
    </w:pPr>
    <w:rPr>
      <w:rFonts w:cs="Arial"/>
      <w:sz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  <w:style w:type="character" w:customStyle="1" w:styleId="TextnormlnslovanCharChar">
    <w:name w:val="Text normální číslovaný Char Char"/>
    <w:link w:val="TextnormlnslovanChar"/>
    <w:locked/>
    <w:rsid w:val="00D10362"/>
    <w:rPr>
      <w:rFonts w:ascii="Arial" w:hAnsi="Arial" w:cs="Arial"/>
    </w:rPr>
  </w:style>
  <w:style w:type="paragraph" w:customStyle="1" w:styleId="TextnormlnslovanChar">
    <w:name w:val="Text normální číslovaný Char"/>
    <w:basedOn w:val="Normln"/>
    <w:link w:val="TextnormlnslovanCharChar"/>
    <w:rsid w:val="00D10362"/>
    <w:pPr>
      <w:suppressAutoHyphens w:val="0"/>
      <w:overflowPunct/>
      <w:autoSpaceDE/>
      <w:snapToGrid w:val="0"/>
      <w:spacing w:before="60" w:after="80"/>
      <w:ind w:left="170"/>
      <w:textAlignment w:val="auto"/>
    </w:pPr>
    <w:rPr>
      <w:rFonts w:cs="Arial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B9675-D787-4063-8A0A-ACA5A70B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4933</Words>
  <Characters>28402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33269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2018-04-12T09:28:00Z</dcterms:created>
  <dcterms:modified xsi:type="dcterms:W3CDTF">2018-04-25T08:24:00Z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