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946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Štičková Hana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+420 224 907 852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hana.stickova@czechtrade.cz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BAMANI, spol. s 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04807731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Otokara Březiny 409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 82 Úvaly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INOB201800946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ETPO WGIP 2018 - catering v místě konference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Setkání evropských zástupců Trade Promotion Agencies v rámci pravidelných pracovních jednání ETPO WGIP. Ve dnech 26. - 27. 4. 2018 - catering v místě konference (bufetový styl).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Termín: 26. 4. - 27. 4.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26. 4.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coffee break 10:45 - 11:15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oběd 12:55 - 13:45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coffee break 15:40 - 16:00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27. 4.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coffee break 10:50 - 11:15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coffee break 16:00 - 16:15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= nápoje jsou k dispozici v průběhu celého dne, po oba dva dny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Konkrétní nabídka cateringu, viz příloha: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studená sladká a slaná jídla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nealkoholické nápoje (teplé a studené)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lidí: do 60 každý den (kromě přímých účastníků konference se budou akce účastnit i vybraní zaměstnanci agentury CzechTrade)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bude aktualizována podle konkrétní spotřeby nápojů.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celkem: 57 380 bez DPH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69 430,00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26.4.2018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12801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62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5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