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407" w:rsidRDefault="009106A4" w:rsidP="00E8465A">
      <w:pPr>
        <w:jc w:val="center"/>
        <w:rPr>
          <w:rFonts w:ascii="Arial" w:hAnsi="Arial" w:cs="Arial"/>
          <w:b/>
          <w:sz w:val="36"/>
          <w:szCs w:val="36"/>
        </w:rPr>
      </w:pPr>
      <w:bookmarkStart w:id="0" w:name="_GoBack"/>
      <w:bookmarkEnd w:id="0"/>
      <w:r>
        <w:rPr>
          <w:rFonts w:ascii="Arial" w:hAnsi="Arial" w:cs="Arial"/>
          <w:b/>
          <w:sz w:val="36"/>
          <w:szCs w:val="36"/>
        </w:rPr>
        <w:t>Rámcová k</w:t>
      </w:r>
      <w:r w:rsidR="00B40407" w:rsidRPr="00FD4760">
        <w:rPr>
          <w:rFonts w:ascii="Arial" w:hAnsi="Arial" w:cs="Arial"/>
          <w:b/>
          <w:sz w:val="36"/>
          <w:szCs w:val="36"/>
        </w:rPr>
        <w:t xml:space="preserve">upní </w:t>
      </w:r>
      <w:r w:rsidR="00DF1328">
        <w:rPr>
          <w:rFonts w:ascii="Arial" w:hAnsi="Arial" w:cs="Arial"/>
          <w:b/>
          <w:sz w:val="36"/>
          <w:szCs w:val="36"/>
        </w:rPr>
        <w:t>smlouva</w:t>
      </w:r>
    </w:p>
    <w:p w:rsidR="00FD4760" w:rsidRPr="00FD4760" w:rsidRDefault="00FD4760" w:rsidP="00E8465A">
      <w:pPr>
        <w:jc w:val="center"/>
        <w:rPr>
          <w:rFonts w:ascii="Arial" w:hAnsi="Arial" w:cs="Arial"/>
          <w:b/>
          <w:sz w:val="20"/>
          <w:szCs w:val="20"/>
        </w:rPr>
      </w:pPr>
    </w:p>
    <w:p w:rsidR="00954715" w:rsidRDefault="00FD4760" w:rsidP="00FD4760">
      <w:pPr>
        <w:tabs>
          <w:tab w:val="left" w:pos="284"/>
          <w:tab w:val="left" w:pos="567"/>
          <w:tab w:val="left" w:pos="4820"/>
        </w:tabs>
        <w:jc w:val="center"/>
        <w:rPr>
          <w:rFonts w:ascii="Arial" w:hAnsi="Arial" w:cs="Arial"/>
          <w:sz w:val="20"/>
          <w:szCs w:val="20"/>
        </w:rPr>
      </w:pPr>
      <w:r w:rsidRPr="00FD4760">
        <w:rPr>
          <w:rFonts w:ascii="Arial" w:hAnsi="Arial" w:cs="Arial"/>
          <w:sz w:val="20"/>
          <w:szCs w:val="20"/>
        </w:rPr>
        <w:t xml:space="preserve">podle § 2079 </w:t>
      </w:r>
      <w:r w:rsidR="00BF4DC7">
        <w:rPr>
          <w:rFonts w:ascii="Arial" w:hAnsi="Arial" w:cs="Arial"/>
          <w:sz w:val="20"/>
          <w:szCs w:val="20"/>
        </w:rPr>
        <w:t xml:space="preserve">a násl. </w:t>
      </w:r>
      <w:r w:rsidRPr="00FD4760">
        <w:rPr>
          <w:rFonts w:ascii="Arial" w:hAnsi="Arial" w:cs="Arial"/>
          <w:sz w:val="20"/>
          <w:szCs w:val="20"/>
        </w:rPr>
        <w:t xml:space="preserve">a </w:t>
      </w:r>
      <w:r w:rsidR="00306E9D">
        <w:rPr>
          <w:rFonts w:ascii="Arial" w:hAnsi="Arial" w:cs="Arial"/>
          <w:sz w:val="20"/>
          <w:szCs w:val="20"/>
        </w:rPr>
        <w:t>§ 1746 odst. 2</w:t>
      </w:r>
      <w:r w:rsidRPr="00FD4760">
        <w:rPr>
          <w:rFonts w:ascii="Arial" w:hAnsi="Arial" w:cs="Arial"/>
          <w:sz w:val="20"/>
          <w:szCs w:val="20"/>
        </w:rPr>
        <w:t xml:space="preserve"> zákona č. 89/2012 Sb., občanský zákoník, (dále jen „občanský zákoník“) </w:t>
      </w:r>
    </w:p>
    <w:p w:rsidR="00FD4760" w:rsidRPr="00FD4760" w:rsidRDefault="00FD4760" w:rsidP="00FD4760">
      <w:pPr>
        <w:tabs>
          <w:tab w:val="left" w:pos="284"/>
          <w:tab w:val="left" w:pos="567"/>
          <w:tab w:val="left" w:pos="4820"/>
        </w:tabs>
        <w:jc w:val="center"/>
        <w:rPr>
          <w:rFonts w:ascii="Arial" w:hAnsi="Arial" w:cs="Arial"/>
          <w:sz w:val="20"/>
          <w:szCs w:val="20"/>
        </w:rPr>
      </w:pPr>
      <w:r w:rsidRPr="00FD4760">
        <w:rPr>
          <w:rFonts w:ascii="Arial" w:hAnsi="Arial" w:cs="Arial"/>
          <w:sz w:val="20"/>
          <w:szCs w:val="20"/>
        </w:rPr>
        <w:t>(dále jen „</w:t>
      </w:r>
      <w:r w:rsidR="00B274E3">
        <w:rPr>
          <w:rFonts w:ascii="Arial" w:hAnsi="Arial" w:cs="Arial"/>
          <w:sz w:val="20"/>
          <w:szCs w:val="20"/>
        </w:rPr>
        <w:t>smlouva</w:t>
      </w:r>
      <w:r w:rsidRPr="00FD4760">
        <w:rPr>
          <w:rFonts w:ascii="Arial" w:hAnsi="Arial" w:cs="Arial"/>
          <w:sz w:val="20"/>
          <w:szCs w:val="20"/>
        </w:rPr>
        <w:t>“</w:t>
      </w:r>
      <w:r w:rsidR="006F0BF1">
        <w:rPr>
          <w:rFonts w:ascii="Arial" w:hAnsi="Arial" w:cs="Arial"/>
          <w:sz w:val="20"/>
          <w:szCs w:val="20"/>
        </w:rPr>
        <w:t xml:space="preserve"> nebo „rámcová smlouva“</w:t>
      </w:r>
      <w:r w:rsidRPr="00FD4760">
        <w:rPr>
          <w:rFonts w:ascii="Arial" w:hAnsi="Arial" w:cs="Arial"/>
          <w:sz w:val="20"/>
          <w:szCs w:val="20"/>
        </w:rPr>
        <w:t>)</w:t>
      </w:r>
    </w:p>
    <w:p w:rsidR="00FD4760" w:rsidRPr="00FD4760" w:rsidRDefault="00FD4760" w:rsidP="00FD4760">
      <w:pPr>
        <w:tabs>
          <w:tab w:val="left" w:pos="284"/>
          <w:tab w:val="left" w:pos="567"/>
          <w:tab w:val="left" w:pos="4820"/>
        </w:tabs>
        <w:jc w:val="center"/>
        <w:rPr>
          <w:rFonts w:ascii="Arial" w:hAnsi="Arial" w:cs="Arial"/>
          <w:b/>
          <w:sz w:val="20"/>
          <w:szCs w:val="20"/>
        </w:rPr>
      </w:pPr>
    </w:p>
    <w:p w:rsidR="00FD4760" w:rsidRPr="00FD4760" w:rsidRDefault="00FD4760" w:rsidP="00FD4760">
      <w:pPr>
        <w:tabs>
          <w:tab w:val="left" w:pos="284"/>
          <w:tab w:val="left" w:pos="567"/>
          <w:tab w:val="left" w:pos="4820"/>
        </w:tabs>
        <w:jc w:val="center"/>
        <w:rPr>
          <w:rFonts w:ascii="Arial" w:hAnsi="Arial" w:cs="Arial"/>
          <w:sz w:val="20"/>
          <w:szCs w:val="20"/>
        </w:rPr>
      </w:pPr>
      <w:r w:rsidRPr="00FD4760">
        <w:rPr>
          <w:rFonts w:ascii="Arial" w:hAnsi="Arial" w:cs="Arial"/>
          <w:b/>
          <w:sz w:val="20"/>
          <w:szCs w:val="20"/>
        </w:rPr>
        <w:t>mezi smluvními stranami (dále také „smluvní strany“)</w:t>
      </w:r>
    </w:p>
    <w:p w:rsidR="00FD4760" w:rsidRPr="00FD4760" w:rsidRDefault="00FD4760" w:rsidP="00E8465A">
      <w:pPr>
        <w:jc w:val="center"/>
        <w:rPr>
          <w:rFonts w:ascii="Arial" w:hAnsi="Arial" w:cs="Arial"/>
          <w:b/>
          <w:sz w:val="20"/>
          <w:szCs w:val="20"/>
        </w:rPr>
      </w:pPr>
    </w:p>
    <w:p w:rsidR="00B40407" w:rsidRPr="00FD4760" w:rsidRDefault="00B40407" w:rsidP="00646772">
      <w:pPr>
        <w:tabs>
          <w:tab w:val="left" w:pos="2977"/>
        </w:tabs>
        <w:rPr>
          <w:rFonts w:ascii="Arial" w:hAnsi="Arial" w:cs="Arial"/>
          <w:sz w:val="20"/>
          <w:szCs w:val="20"/>
        </w:rPr>
      </w:pPr>
    </w:p>
    <w:p w:rsidR="007849AF" w:rsidRPr="00FD4760" w:rsidRDefault="00FD4760" w:rsidP="00FD4760">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b/>
          <w:bCs/>
          <w:sz w:val="20"/>
          <w:szCs w:val="20"/>
          <w:lang w:eastAsia="en-US"/>
        </w:rPr>
        <w:t>1. Kupující:</w:t>
      </w:r>
      <w:r w:rsidRPr="00FD4760">
        <w:rPr>
          <w:rFonts w:ascii="Arial" w:eastAsia="Arial" w:hAnsi="Arial" w:cs="Arial"/>
          <w:sz w:val="20"/>
          <w:szCs w:val="20"/>
          <w:lang w:eastAsia="en-US"/>
        </w:rPr>
        <w:tab/>
      </w:r>
      <w:r w:rsidRPr="00D06CB7">
        <w:rPr>
          <w:rFonts w:ascii="Arial" w:eastAsia="Arial" w:hAnsi="Arial" w:cs="Arial"/>
          <w:b/>
          <w:sz w:val="20"/>
          <w:szCs w:val="20"/>
          <w:lang w:eastAsia="en-US"/>
        </w:rPr>
        <w:t>Č</w:t>
      </w:r>
      <w:r w:rsidR="007849AF" w:rsidRPr="00D06CB7">
        <w:rPr>
          <w:rFonts w:ascii="Arial" w:eastAsia="Arial" w:hAnsi="Arial" w:cs="Arial"/>
          <w:b/>
          <w:sz w:val="20"/>
          <w:szCs w:val="20"/>
          <w:lang w:eastAsia="en-US"/>
        </w:rPr>
        <w:t xml:space="preserve">eská republika - </w:t>
      </w:r>
      <w:r w:rsidR="00C05414" w:rsidRPr="00D06CB7">
        <w:rPr>
          <w:rFonts w:ascii="Arial" w:eastAsia="Arial" w:hAnsi="Arial" w:cs="Arial"/>
          <w:b/>
          <w:sz w:val="20"/>
          <w:szCs w:val="20"/>
          <w:lang w:eastAsia="en-US"/>
        </w:rPr>
        <w:t>M</w:t>
      </w:r>
      <w:r w:rsidRPr="00D06CB7">
        <w:rPr>
          <w:rFonts w:ascii="Arial" w:eastAsia="Arial" w:hAnsi="Arial" w:cs="Arial"/>
          <w:b/>
          <w:sz w:val="20"/>
          <w:szCs w:val="20"/>
          <w:lang w:eastAsia="en-US"/>
        </w:rPr>
        <w:t>inisterstvo zemědělství</w:t>
      </w:r>
      <w:r w:rsidRPr="00FD4760">
        <w:rPr>
          <w:rFonts w:ascii="Arial" w:eastAsia="Arial" w:hAnsi="Arial" w:cs="Arial"/>
          <w:sz w:val="20"/>
          <w:szCs w:val="20"/>
          <w:lang w:eastAsia="en-US"/>
        </w:rPr>
        <w:t xml:space="preserve">   </w:t>
      </w:r>
      <w:r w:rsidRPr="00FD4760">
        <w:rPr>
          <w:rFonts w:ascii="Arial" w:eastAsia="Arial" w:hAnsi="Arial" w:cs="Arial"/>
          <w:b/>
          <w:bCs/>
          <w:sz w:val="20"/>
          <w:szCs w:val="20"/>
          <w:lang w:eastAsia="en-US"/>
        </w:rPr>
        <w:t xml:space="preserve"> </w:t>
      </w:r>
    </w:p>
    <w:p w:rsidR="00FD4760" w:rsidRPr="00FD4760" w:rsidRDefault="00FD4760" w:rsidP="00FD4760">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sz w:val="20"/>
          <w:szCs w:val="20"/>
          <w:lang w:eastAsia="en-US"/>
        </w:rPr>
        <w:t xml:space="preserve">                          </w:t>
      </w:r>
      <w:r w:rsidRPr="00FD4760">
        <w:rPr>
          <w:rFonts w:ascii="Arial" w:eastAsia="Arial" w:hAnsi="Arial" w:cs="Arial"/>
          <w:sz w:val="20"/>
          <w:szCs w:val="20"/>
          <w:lang w:eastAsia="en-US"/>
        </w:rPr>
        <w:tab/>
        <w:t xml:space="preserve">Sídlo:                          </w:t>
      </w:r>
      <w:r>
        <w:rPr>
          <w:rFonts w:ascii="Arial" w:eastAsia="Arial" w:hAnsi="Arial" w:cs="Arial"/>
          <w:sz w:val="20"/>
          <w:szCs w:val="20"/>
          <w:lang w:eastAsia="en-US"/>
        </w:rPr>
        <w:tab/>
      </w:r>
      <w:r w:rsidR="0015767D">
        <w:rPr>
          <w:rFonts w:ascii="Arial" w:eastAsia="Arial" w:hAnsi="Arial" w:cs="Arial"/>
          <w:sz w:val="20"/>
          <w:szCs w:val="20"/>
          <w:lang w:eastAsia="en-US"/>
        </w:rPr>
        <w:t>Těšnov 65/17</w:t>
      </w:r>
      <w:r w:rsidRPr="00FD4760">
        <w:rPr>
          <w:rFonts w:ascii="Arial" w:eastAsia="Arial" w:hAnsi="Arial" w:cs="Arial"/>
          <w:sz w:val="20"/>
          <w:szCs w:val="20"/>
          <w:lang w:eastAsia="en-US"/>
        </w:rPr>
        <w:t>, Praha 1</w:t>
      </w:r>
      <w:r w:rsidR="0015767D">
        <w:rPr>
          <w:rFonts w:ascii="Arial" w:eastAsia="Arial" w:hAnsi="Arial" w:cs="Arial"/>
          <w:sz w:val="20"/>
          <w:szCs w:val="20"/>
          <w:lang w:eastAsia="en-US"/>
        </w:rPr>
        <w:t>, 110 00 – Nové Město</w:t>
      </w:r>
      <w:r w:rsidRPr="00FD4760">
        <w:rPr>
          <w:rFonts w:ascii="Arial" w:eastAsia="Arial" w:hAnsi="Arial" w:cs="Arial"/>
          <w:sz w:val="20"/>
          <w:szCs w:val="20"/>
          <w:lang w:eastAsia="en-US"/>
        </w:rPr>
        <w:t xml:space="preserve">,                                                                                                                                                     </w:t>
      </w:r>
    </w:p>
    <w:p w:rsidR="00936A52" w:rsidRDefault="00FD4760" w:rsidP="00FD4760">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sz w:val="20"/>
          <w:szCs w:val="20"/>
          <w:lang w:eastAsia="en-US"/>
        </w:rPr>
        <w:t xml:space="preserve">                          </w:t>
      </w:r>
      <w:r w:rsidRPr="00FD4760">
        <w:rPr>
          <w:rFonts w:ascii="Arial" w:eastAsia="Arial" w:hAnsi="Arial" w:cs="Arial"/>
          <w:sz w:val="20"/>
          <w:szCs w:val="20"/>
          <w:lang w:eastAsia="en-US"/>
        </w:rPr>
        <w:tab/>
        <w:t>IČ</w:t>
      </w:r>
      <w:r w:rsidR="00C05414">
        <w:rPr>
          <w:rFonts w:ascii="Arial" w:eastAsia="Arial" w:hAnsi="Arial" w:cs="Arial"/>
          <w:sz w:val="20"/>
          <w:szCs w:val="20"/>
          <w:lang w:eastAsia="en-US"/>
        </w:rPr>
        <w:t>O</w:t>
      </w:r>
      <w:r w:rsidRPr="00FD4760">
        <w:rPr>
          <w:rFonts w:ascii="Arial" w:eastAsia="Arial" w:hAnsi="Arial" w:cs="Arial"/>
          <w:sz w:val="20"/>
          <w:szCs w:val="20"/>
          <w:lang w:eastAsia="en-US"/>
        </w:rPr>
        <w:t xml:space="preserve">:             </w:t>
      </w:r>
      <w:r>
        <w:rPr>
          <w:rFonts w:ascii="Arial" w:eastAsia="Arial" w:hAnsi="Arial" w:cs="Arial"/>
          <w:sz w:val="20"/>
          <w:szCs w:val="20"/>
          <w:lang w:eastAsia="en-US"/>
        </w:rPr>
        <w:t xml:space="preserve">                 </w:t>
      </w:r>
      <w:r>
        <w:rPr>
          <w:rFonts w:ascii="Arial" w:eastAsia="Arial" w:hAnsi="Arial" w:cs="Arial"/>
          <w:sz w:val="20"/>
          <w:szCs w:val="20"/>
          <w:lang w:eastAsia="en-US"/>
        </w:rPr>
        <w:tab/>
      </w:r>
      <w:r w:rsidRPr="00FD4760">
        <w:rPr>
          <w:rFonts w:ascii="Arial" w:eastAsia="Arial" w:hAnsi="Arial" w:cs="Arial"/>
          <w:sz w:val="20"/>
          <w:szCs w:val="20"/>
          <w:lang w:eastAsia="en-US"/>
        </w:rPr>
        <w:t xml:space="preserve">000200478  </w:t>
      </w:r>
    </w:p>
    <w:p w:rsidR="007A26C3" w:rsidRDefault="00936A52" w:rsidP="00FD4760">
      <w:pPr>
        <w:tabs>
          <w:tab w:val="left" w:pos="567"/>
          <w:tab w:val="left" w:pos="2552"/>
          <w:tab w:val="left" w:pos="4820"/>
        </w:tabs>
        <w:suppressAutoHyphens/>
        <w:rPr>
          <w:rFonts w:ascii="Arial" w:eastAsia="Arial" w:hAnsi="Arial" w:cs="Arial"/>
          <w:sz w:val="20"/>
          <w:szCs w:val="20"/>
          <w:lang w:eastAsia="en-US"/>
        </w:rPr>
      </w:pPr>
      <w:r>
        <w:rPr>
          <w:rFonts w:ascii="Arial" w:eastAsia="Arial" w:hAnsi="Arial" w:cs="Arial"/>
          <w:sz w:val="20"/>
          <w:szCs w:val="20"/>
          <w:lang w:eastAsia="en-US"/>
        </w:rPr>
        <w:tab/>
      </w:r>
      <w:r>
        <w:rPr>
          <w:rFonts w:ascii="Arial" w:eastAsia="Arial" w:hAnsi="Arial" w:cs="Arial"/>
          <w:sz w:val="20"/>
          <w:szCs w:val="20"/>
          <w:lang w:eastAsia="en-US"/>
        </w:rPr>
        <w:tab/>
        <w:t xml:space="preserve">DIČ: </w:t>
      </w:r>
      <w:r>
        <w:rPr>
          <w:rFonts w:ascii="Arial" w:eastAsia="Arial" w:hAnsi="Arial" w:cs="Arial"/>
          <w:sz w:val="20"/>
          <w:szCs w:val="20"/>
          <w:lang w:eastAsia="en-US"/>
        </w:rPr>
        <w:tab/>
        <w:t>CZ00020478</w:t>
      </w:r>
      <w:r w:rsidR="00FD4760" w:rsidRPr="00FD4760">
        <w:rPr>
          <w:rFonts w:ascii="Arial" w:eastAsia="Arial" w:hAnsi="Arial" w:cs="Arial"/>
          <w:sz w:val="20"/>
          <w:szCs w:val="20"/>
          <w:lang w:eastAsia="en-US"/>
        </w:rPr>
        <w:t xml:space="preserve">                           </w:t>
      </w:r>
      <w:r w:rsidR="00FD4760" w:rsidRPr="00FD4760">
        <w:rPr>
          <w:rFonts w:ascii="Arial" w:eastAsia="Arial" w:hAnsi="Arial" w:cs="Arial"/>
          <w:sz w:val="20"/>
          <w:szCs w:val="20"/>
          <w:lang w:eastAsia="en-US"/>
        </w:rPr>
        <w:tab/>
      </w:r>
      <w:r w:rsidR="00FD4760" w:rsidRPr="00FD4760">
        <w:rPr>
          <w:rFonts w:ascii="Arial" w:eastAsia="Arial" w:hAnsi="Arial" w:cs="Arial"/>
          <w:sz w:val="20"/>
          <w:szCs w:val="20"/>
          <w:lang w:eastAsia="en-US"/>
        </w:rPr>
        <w:tab/>
        <w:t xml:space="preserve">                             </w:t>
      </w:r>
      <w:r w:rsidR="00FD4760" w:rsidRPr="00FD4760">
        <w:rPr>
          <w:rFonts w:ascii="Arial" w:eastAsia="Arial" w:hAnsi="Arial" w:cs="Arial"/>
          <w:sz w:val="20"/>
          <w:szCs w:val="20"/>
          <w:lang w:eastAsia="en-US"/>
        </w:rPr>
        <w:tab/>
      </w:r>
      <w:r w:rsidR="00FD4760">
        <w:rPr>
          <w:rFonts w:ascii="Arial" w:eastAsia="Arial" w:hAnsi="Arial" w:cs="Arial"/>
          <w:sz w:val="20"/>
          <w:szCs w:val="20"/>
          <w:lang w:eastAsia="en-US"/>
        </w:rPr>
        <w:tab/>
        <w:t>Bankovní spojení:</w:t>
      </w:r>
      <w:r w:rsidR="00FD4760">
        <w:rPr>
          <w:rFonts w:ascii="Arial" w:eastAsia="Arial" w:hAnsi="Arial" w:cs="Arial"/>
          <w:sz w:val="20"/>
          <w:szCs w:val="20"/>
          <w:lang w:eastAsia="en-US"/>
        </w:rPr>
        <w:tab/>
      </w:r>
    </w:p>
    <w:p w:rsidR="007A26C3" w:rsidRDefault="006D16AE" w:rsidP="00FD4760">
      <w:pPr>
        <w:tabs>
          <w:tab w:val="left" w:pos="567"/>
          <w:tab w:val="left" w:pos="2552"/>
          <w:tab w:val="left" w:pos="4820"/>
        </w:tabs>
        <w:suppressAutoHyphens/>
        <w:rPr>
          <w:rFonts w:ascii="Arial" w:eastAsia="Arial" w:hAnsi="Arial" w:cs="Arial"/>
          <w:sz w:val="20"/>
          <w:szCs w:val="20"/>
          <w:lang w:eastAsia="en-US"/>
        </w:rPr>
      </w:pPr>
      <w:r>
        <w:rPr>
          <w:rFonts w:ascii="Arial" w:eastAsia="Arial" w:hAnsi="Arial" w:cs="Arial"/>
          <w:sz w:val="20"/>
          <w:szCs w:val="20"/>
          <w:lang w:eastAsia="en-US"/>
        </w:rPr>
        <w:tab/>
      </w:r>
      <w:r>
        <w:rPr>
          <w:rFonts w:ascii="Arial" w:eastAsia="Arial" w:hAnsi="Arial" w:cs="Arial"/>
          <w:sz w:val="20"/>
          <w:szCs w:val="20"/>
          <w:lang w:eastAsia="en-US"/>
        </w:rPr>
        <w:tab/>
        <w:t xml:space="preserve">Číslo účtu: </w:t>
      </w:r>
      <w:r>
        <w:rPr>
          <w:rFonts w:ascii="Arial" w:eastAsia="Arial" w:hAnsi="Arial" w:cs="Arial"/>
          <w:sz w:val="20"/>
          <w:szCs w:val="20"/>
          <w:lang w:eastAsia="en-US"/>
        </w:rPr>
        <w:tab/>
      </w:r>
    </w:p>
    <w:p w:rsidR="00FD4760" w:rsidRPr="00FD4760" w:rsidRDefault="00FD4760" w:rsidP="00FD4760">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b/>
          <w:bCs/>
          <w:sz w:val="20"/>
          <w:szCs w:val="20"/>
          <w:lang w:eastAsia="en-US"/>
        </w:rPr>
        <w:t xml:space="preserve">                          </w:t>
      </w:r>
      <w:r w:rsidRPr="00FD4760">
        <w:rPr>
          <w:rFonts w:ascii="Arial" w:eastAsia="Arial" w:hAnsi="Arial" w:cs="Arial"/>
          <w:b/>
          <w:bCs/>
          <w:sz w:val="20"/>
          <w:szCs w:val="20"/>
          <w:lang w:eastAsia="en-US"/>
        </w:rPr>
        <w:tab/>
      </w:r>
      <w:r w:rsidRPr="00FD4760">
        <w:rPr>
          <w:rFonts w:ascii="Arial" w:eastAsia="Arial" w:hAnsi="Arial" w:cs="Arial"/>
          <w:sz w:val="20"/>
          <w:szCs w:val="20"/>
          <w:lang w:eastAsia="en-US"/>
        </w:rPr>
        <w:t xml:space="preserve">Zastoupená:              </w:t>
      </w:r>
      <w:r w:rsidR="00534BB9">
        <w:rPr>
          <w:rFonts w:ascii="Arial" w:eastAsia="Arial" w:hAnsi="Arial" w:cs="Arial"/>
          <w:sz w:val="20"/>
          <w:szCs w:val="20"/>
          <w:lang w:eastAsia="en-US"/>
        </w:rPr>
        <w:tab/>
      </w:r>
      <w:r w:rsidR="00582FDF">
        <w:rPr>
          <w:rFonts w:ascii="Arial" w:eastAsia="Arial" w:hAnsi="Arial" w:cs="Arial"/>
          <w:sz w:val="20"/>
          <w:szCs w:val="20"/>
          <w:lang w:eastAsia="en-US"/>
        </w:rPr>
        <w:t>Mgr. Pavlem Brokešem</w:t>
      </w:r>
    </w:p>
    <w:p w:rsidR="00FD4760" w:rsidRPr="00FD4760" w:rsidRDefault="0030092F" w:rsidP="00FD4760">
      <w:pPr>
        <w:tabs>
          <w:tab w:val="left" w:pos="567"/>
          <w:tab w:val="left" w:pos="2552"/>
          <w:tab w:val="left" w:pos="4820"/>
        </w:tabs>
        <w:suppressAutoHyphens/>
        <w:ind w:left="4820"/>
        <w:rPr>
          <w:rFonts w:ascii="Arial" w:eastAsia="Arial" w:hAnsi="Arial" w:cs="Arial"/>
          <w:sz w:val="20"/>
          <w:szCs w:val="20"/>
          <w:lang w:eastAsia="en-US"/>
        </w:rPr>
      </w:pPr>
      <w:r>
        <w:rPr>
          <w:rFonts w:ascii="Arial" w:eastAsia="Arial" w:hAnsi="Arial" w:cs="Arial"/>
          <w:sz w:val="20"/>
          <w:szCs w:val="20"/>
          <w:lang w:eastAsia="en-US"/>
        </w:rPr>
        <w:t>ředitelem odboru vnitřní správy</w:t>
      </w:r>
    </w:p>
    <w:p w:rsidR="00FD4760" w:rsidRPr="00FD4760" w:rsidRDefault="00FD4760" w:rsidP="00FD4760">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sz w:val="20"/>
          <w:szCs w:val="20"/>
          <w:lang w:eastAsia="en-US"/>
        </w:rPr>
        <w:tab/>
      </w:r>
      <w:r w:rsidRPr="00FD4760">
        <w:rPr>
          <w:rFonts w:ascii="Arial" w:eastAsia="Arial" w:hAnsi="Arial" w:cs="Arial"/>
          <w:sz w:val="20"/>
          <w:szCs w:val="20"/>
          <w:lang w:eastAsia="en-US"/>
        </w:rPr>
        <w:tab/>
        <w:t xml:space="preserve">Ve věcech </w:t>
      </w:r>
      <w:r w:rsidRPr="00FD4760">
        <w:rPr>
          <w:rFonts w:ascii="Arial" w:eastAsia="Arial" w:hAnsi="Arial" w:cs="Arial"/>
          <w:sz w:val="20"/>
          <w:szCs w:val="20"/>
          <w:lang w:eastAsia="en-US"/>
        </w:rPr>
        <w:tab/>
      </w:r>
    </w:p>
    <w:p w:rsidR="00FD4760" w:rsidRPr="00FD4760" w:rsidRDefault="00131B8E" w:rsidP="00FD4760">
      <w:pPr>
        <w:tabs>
          <w:tab w:val="left" w:pos="567"/>
          <w:tab w:val="left" w:pos="2552"/>
          <w:tab w:val="left" w:pos="4820"/>
        </w:tabs>
        <w:suppressAutoHyphens/>
        <w:ind w:left="4248" w:hanging="4248"/>
        <w:rPr>
          <w:rFonts w:ascii="Arial" w:eastAsia="Arial" w:hAnsi="Arial" w:cs="Arial"/>
          <w:sz w:val="20"/>
          <w:szCs w:val="20"/>
          <w:lang w:eastAsia="en-US"/>
        </w:rPr>
      </w:pPr>
      <w:r>
        <w:rPr>
          <w:rFonts w:ascii="Arial" w:eastAsia="Arial" w:hAnsi="Arial" w:cs="Arial"/>
          <w:sz w:val="20"/>
          <w:szCs w:val="20"/>
          <w:lang w:eastAsia="en-US"/>
        </w:rPr>
        <w:t xml:space="preserve">                  </w:t>
      </w:r>
      <w:r>
        <w:rPr>
          <w:rFonts w:ascii="Arial" w:eastAsia="Arial" w:hAnsi="Arial" w:cs="Arial"/>
          <w:sz w:val="20"/>
          <w:szCs w:val="20"/>
          <w:lang w:eastAsia="en-US"/>
        </w:rPr>
        <w:tab/>
        <w:t xml:space="preserve">technických: </w:t>
      </w:r>
      <w:r>
        <w:rPr>
          <w:rFonts w:ascii="Arial" w:eastAsia="Arial" w:hAnsi="Arial" w:cs="Arial"/>
          <w:sz w:val="20"/>
          <w:szCs w:val="20"/>
          <w:lang w:eastAsia="en-US"/>
        </w:rPr>
        <w:tab/>
      </w:r>
      <w:r>
        <w:rPr>
          <w:rFonts w:ascii="Arial" w:eastAsia="Arial" w:hAnsi="Arial" w:cs="Arial"/>
          <w:sz w:val="20"/>
          <w:szCs w:val="20"/>
          <w:lang w:eastAsia="en-US"/>
        </w:rPr>
        <w:tab/>
        <w:t>Bc. Kateřina Nováková</w:t>
      </w:r>
    </w:p>
    <w:p w:rsidR="00FD4760" w:rsidRPr="00FD4760" w:rsidRDefault="00FD4760" w:rsidP="00FD4760">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b/>
          <w:bCs/>
          <w:sz w:val="20"/>
          <w:szCs w:val="20"/>
          <w:lang w:eastAsia="en-US"/>
        </w:rPr>
        <w:tab/>
      </w:r>
      <w:r w:rsidRPr="00FD4760">
        <w:rPr>
          <w:rFonts w:ascii="Arial" w:eastAsia="Arial" w:hAnsi="Arial" w:cs="Arial"/>
          <w:b/>
          <w:bCs/>
          <w:sz w:val="20"/>
          <w:szCs w:val="20"/>
          <w:lang w:eastAsia="en-US"/>
        </w:rPr>
        <w:tab/>
      </w:r>
      <w:r w:rsidRPr="00FD4760">
        <w:rPr>
          <w:rFonts w:ascii="Arial" w:eastAsia="Arial" w:hAnsi="Arial" w:cs="Arial"/>
          <w:sz w:val="20"/>
          <w:szCs w:val="20"/>
          <w:lang w:eastAsia="en-US"/>
        </w:rPr>
        <w:t xml:space="preserve">Tel:                            </w:t>
      </w:r>
      <w:r w:rsidR="00131B8E">
        <w:rPr>
          <w:rFonts w:ascii="Arial" w:eastAsia="Arial" w:hAnsi="Arial" w:cs="Arial"/>
          <w:sz w:val="20"/>
          <w:szCs w:val="20"/>
          <w:lang w:eastAsia="en-US"/>
        </w:rPr>
        <w:tab/>
      </w:r>
    </w:p>
    <w:p w:rsidR="00FD4760" w:rsidRPr="00FD4760" w:rsidRDefault="00FD4760" w:rsidP="00FD4760">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sz w:val="20"/>
          <w:szCs w:val="20"/>
          <w:lang w:eastAsia="en-US"/>
        </w:rPr>
        <w:tab/>
      </w:r>
    </w:p>
    <w:p w:rsidR="00FD4760" w:rsidRPr="00FD4760" w:rsidRDefault="00FD4760" w:rsidP="00FD4760">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sz w:val="20"/>
          <w:szCs w:val="20"/>
          <w:lang w:eastAsia="en-US"/>
        </w:rPr>
        <w:t xml:space="preserve">                                                     </w:t>
      </w:r>
      <w:r w:rsidRPr="00FD4760">
        <w:rPr>
          <w:rFonts w:ascii="Arial" w:eastAsia="Arial" w:hAnsi="Arial" w:cs="Arial"/>
          <w:b/>
          <w:bCs/>
          <w:sz w:val="20"/>
          <w:szCs w:val="20"/>
          <w:lang w:eastAsia="en-US"/>
        </w:rPr>
        <w:t xml:space="preserve">      </w:t>
      </w:r>
      <w:r w:rsidRPr="00FD4760">
        <w:rPr>
          <w:rFonts w:ascii="Arial" w:eastAsia="Arial" w:hAnsi="Arial" w:cs="Arial"/>
          <w:sz w:val="20"/>
          <w:szCs w:val="20"/>
          <w:lang w:eastAsia="en-US"/>
        </w:rPr>
        <w:t>(dále jen „</w:t>
      </w:r>
      <w:r w:rsidR="00534BB9">
        <w:rPr>
          <w:rFonts w:ascii="Arial" w:eastAsia="Arial" w:hAnsi="Arial" w:cs="Arial"/>
          <w:sz w:val="20"/>
          <w:szCs w:val="20"/>
          <w:lang w:eastAsia="en-US"/>
        </w:rPr>
        <w:t>K</w:t>
      </w:r>
      <w:r w:rsidRPr="00FD4760">
        <w:rPr>
          <w:rFonts w:ascii="Arial" w:eastAsia="Arial" w:hAnsi="Arial" w:cs="Arial"/>
          <w:sz w:val="20"/>
          <w:szCs w:val="20"/>
          <w:lang w:eastAsia="en-US"/>
        </w:rPr>
        <w:t>upující“)</w:t>
      </w:r>
    </w:p>
    <w:p w:rsidR="00FD4760" w:rsidRPr="00FD4760" w:rsidRDefault="00FD4760" w:rsidP="00FD4760">
      <w:pPr>
        <w:tabs>
          <w:tab w:val="left" w:pos="567"/>
          <w:tab w:val="left" w:pos="2552"/>
          <w:tab w:val="left" w:pos="4536"/>
        </w:tabs>
        <w:suppressAutoHyphens/>
        <w:rPr>
          <w:rFonts w:ascii="Arial" w:eastAsia="Arial" w:hAnsi="Arial" w:cs="Arial"/>
          <w:b/>
          <w:bCs/>
          <w:sz w:val="20"/>
          <w:szCs w:val="20"/>
          <w:lang w:eastAsia="en-US"/>
        </w:rPr>
      </w:pPr>
      <w:r w:rsidRPr="00FD4760">
        <w:rPr>
          <w:rFonts w:ascii="Arial" w:eastAsia="Arial" w:hAnsi="Arial" w:cs="Arial"/>
          <w:b/>
          <w:bCs/>
          <w:sz w:val="20"/>
          <w:szCs w:val="20"/>
          <w:lang w:eastAsia="en-US"/>
        </w:rPr>
        <w:t xml:space="preserve">          </w:t>
      </w:r>
    </w:p>
    <w:p w:rsidR="00FD4760" w:rsidRPr="00FD4760" w:rsidRDefault="00FD4760" w:rsidP="00FD4760">
      <w:pPr>
        <w:tabs>
          <w:tab w:val="left" w:pos="567"/>
          <w:tab w:val="left" w:pos="2552"/>
          <w:tab w:val="left" w:pos="4536"/>
        </w:tabs>
        <w:suppressAutoHyphens/>
        <w:rPr>
          <w:rFonts w:ascii="Arial" w:eastAsia="Arial" w:hAnsi="Arial" w:cs="Arial"/>
          <w:b/>
          <w:bCs/>
          <w:sz w:val="20"/>
          <w:szCs w:val="20"/>
          <w:lang w:eastAsia="en-US"/>
        </w:rPr>
      </w:pPr>
    </w:p>
    <w:p w:rsidR="00FD4760" w:rsidRPr="00FD4760" w:rsidRDefault="00FD4760" w:rsidP="00FD4760">
      <w:pPr>
        <w:tabs>
          <w:tab w:val="left" w:pos="567"/>
          <w:tab w:val="left" w:pos="2552"/>
          <w:tab w:val="left" w:pos="4536"/>
        </w:tabs>
        <w:suppressAutoHyphens/>
        <w:rPr>
          <w:rFonts w:ascii="Arial" w:eastAsia="Arial" w:hAnsi="Arial" w:cs="Arial"/>
          <w:b/>
          <w:bCs/>
          <w:sz w:val="20"/>
          <w:szCs w:val="20"/>
          <w:lang w:eastAsia="en-US"/>
        </w:rPr>
      </w:pPr>
    </w:p>
    <w:p w:rsidR="006C3D00" w:rsidRDefault="00FD4760" w:rsidP="006C3D00">
      <w:pPr>
        <w:jc w:val="both"/>
        <w:rPr>
          <w:rFonts w:ascii="Arial" w:eastAsia="Arial" w:hAnsi="Arial" w:cs="Arial"/>
          <w:sz w:val="20"/>
          <w:szCs w:val="20"/>
          <w:lang w:eastAsia="en-US"/>
        </w:rPr>
      </w:pPr>
      <w:r w:rsidRPr="00FD4760">
        <w:rPr>
          <w:rFonts w:ascii="Arial" w:eastAsia="Arial" w:hAnsi="Arial" w:cs="Arial"/>
          <w:b/>
          <w:bCs/>
          <w:sz w:val="20"/>
          <w:szCs w:val="20"/>
          <w:lang w:eastAsia="en-US"/>
        </w:rPr>
        <w:t>2.  Prodávající:</w:t>
      </w:r>
      <w:r w:rsidR="006C3D00">
        <w:rPr>
          <w:rFonts w:ascii="Arial" w:eastAsia="Arial" w:hAnsi="Arial" w:cs="Arial"/>
          <w:b/>
          <w:bCs/>
          <w:sz w:val="20"/>
          <w:szCs w:val="20"/>
          <w:lang w:eastAsia="en-US"/>
        </w:rPr>
        <w:tab/>
      </w:r>
      <w:r w:rsidR="006C3D00">
        <w:rPr>
          <w:rFonts w:ascii="Arial" w:eastAsia="Arial" w:hAnsi="Arial" w:cs="Arial"/>
          <w:b/>
          <w:bCs/>
          <w:sz w:val="20"/>
          <w:szCs w:val="20"/>
          <w:lang w:eastAsia="en-US"/>
        </w:rPr>
        <w:tab/>
      </w:r>
      <w:r w:rsidR="00FC1384">
        <w:rPr>
          <w:rFonts w:ascii="Arial" w:eastAsia="Arial" w:hAnsi="Arial" w:cs="Arial"/>
          <w:b/>
          <w:sz w:val="20"/>
          <w:szCs w:val="20"/>
          <w:lang w:eastAsia="en-US"/>
        </w:rPr>
        <w:t xml:space="preserve">AKR1 s. r. o. </w:t>
      </w:r>
    </w:p>
    <w:p w:rsidR="00A1382A" w:rsidRDefault="007D0583" w:rsidP="006C3D00">
      <w:pPr>
        <w:ind w:left="2124"/>
        <w:jc w:val="both"/>
        <w:rPr>
          <w:rFonts w:ascii="Arial" w:eastAsia="Arial" w:hAnsi="Arial" w:cs="Arial"/>
          <w:sz w:val="20"/>
          <w:szCs w:val="20"/>
          <w:lang w:eastAsia="en-US"/>
        </w:rPr>
      </w:pPr>
      <w:r w:rsidRPr="0094724D">
        <w:rPr>
          <w:rFonts w:ascii="Arial" w:eastAsia="Arial" w:hAnsi="Arial" w:cs="Arial"/>
          <w:sz w:val="20"/>
          <w:szCs w:val="20"/>
          <w:lang w:eastAsia="en-US"/>
        </w:rPr>
        <w:t>Sídlo</w:t>
      </w:r>
      <w:r w:rsidR="00FC1384">
        <w:rPr>
          <w:rFonts w:ascii="Arial" w:eastAsia="Arial" w:hAnsi="Arial" w:cs="Arial"/>
          <w:sz w:val="20"/>
          <w:szCs w:val="20"/>
          <w:lang w:eastAsia="en-US"/>
        </w:rPr>
        <w:t>: Svatoslavova 589/9, 140 00 Praha 4</w:t>
      </w:r>
    </w:p>
    <w:p w:rsidR="007D0583" w:rsidRPr="0094724D" w:rsidRDefault="007D0583" w:rsidP="006C3D00">
      <w:pPr>
        <w:ind w:left="2124"/>
        <w:jc w:val="both"/>
        <w:rPr>
          <w:rFonts w:ascii="Arial" w:eastAsia="Arial" w:hAnsi="Arial" w:cs="Arial"/>
          <w:sz w:val="20"/>
          <w:szCs w:val="20"/>
          <w:lang w:eastAsia="en-US"/>
        </w:rPr>
      </w:pPr>
      <w:r w:rsidRPr="0094724D">
        <w:rPr>
          <w:rFonts w:ascii="Arial" w:eastAsia="Arial" w:hAnsi="Arial" w:cs="Arial"/>
          <w:sz w:val="20"/>
          <w:szCs w:val="20"/>
          <w:lang w:eastAsia="en-US"/>
        </w:rPr>
        <w:t>IČ</w:t>
      </w:r>
      <w:r w:rsidR="00C05414">
        <w:rPr>
          <w:rFonts w:ascii="Arial" w:eastAsia="Arial" w:hAnsi="Arial" w:cs="Arial"/>
          <w:sz w:val="20"/>
          <w:szCs w:val="20"/>
          <w:lang w:eastAsia="en-US"/>
        </w:rPr>
        <w:t>O</w:t>
      </w:r>
      <w:r w:rsidRPr="0094724D">
        <w:rPr>
          <w:rFonts w:ascii="Arial" w:eastAsia="Arial" w:hAnsi="Arial" w:cs="Arial"/>
          <w:sz w:val="20"/>
          <w:szCs w:val="20"/>
          <w:lang w:eastAsia="en-US"/>
        </w:rPr>
        <w:t>:</w:t>
      </w:r>
      <w:r w:rsidR="00B05968">
        <w:rPr>
          <w:rFonts w:ascii="Arial" w:eastAsia="Arial" w:hAnsi="Arial" w:cs="Arial"/>
          <w:sz w:val="20"/>
          <w:szCs w:val="20"/>
          <w:lang w:eastAsia="en-US"/>
        </w:rPr>
        <w:t xml:space="preserve"> </w:t>
      </w:r>
      <w:r w:rsidR="00FC1384">
        <w:rPr>
          <w:rFonts w:ascii="Arial" w:eastAsia="Arial" w:hAnsi="Arial" w:cs="Arial"/>
          <w:sz w:val="20"/>
          <w:szCs w:val="20"/>
          <w:lang w:eastAsia="en-US"/>
        </w:rPr>
        <w:t>28196449</w:t>
      </w:r>
      <w:r w:rsidRPr="0094724D">
        <w:rPr>
          <w:rFonts w:ascii="Arial" w:eastAsia="Arial" w:hAnsi="Arial" w:cs="Arial"/>
          <w:sz w:val="20"/>
          <w:szCs w:val="20"/>
          <w:lang w:eastAsia="en-US"/>
        </w:rPr>
        <w:t xml:space="preserve">                                  </w:t>
      </w:r>
      <w:r>
        <w:rPr>
          <w:rFonts w:ascii="Arial" w:eastAsia="Arial" w:hAnsi="Arial" w:cs="Arial"/>
          <w:sz w:val="20"/>
          <w:szCs w:val="20"/>
          <w:lang w:eastAsia="en-US"/>
        </w:rPr>
        <w:t xml:space="preserve"> </w:t>
      </w:r>
      <w:r w:rsidRPr="0094724D">
        <w:rPr>
          <w:rFonts w:ascii="Arial" w:eastAsia="Arial" w:hAnsi="Arial" w:cs="Arial"/>
          <w:sz w:val="20"/>
          <w:szCs w:val="20"/>
          <w:lang w:eastAsia="en-US"/>
        </w:rPr>
        <w:t xml:space="preserve">      </w:t>
      </w:r>
      <w:r w:rsidRPr="0094724D">
        <w:rPr>
          <w:rFonts w:ascii="Arial" w:eastAsia="Arial" w:hAnsi="Arial" w:cs="Arial"/>
          <w:sz w:val="20"/>
          <w:szCs w:val="20"/>
          <w:lang w:eastAsia="en-US"/>
        </w:rPr>
        <w:tab/>
      </w:r>
    </w:p>
    <w:p w:rsidR="007D0583" w:rsidRPr="00FD4760" w:rsidRDefault="007D0583" w:rsidP="007D0583">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sz w:val="20"/>
          <w:szCs w:val="20"/>
          <w:lang w:eastAsia="en-US"/>
        </w:rPr>
        <w:t xml:space="preserve">                                      DIČ: </w:t>
      </w:r>
      <w:r w:rsidR="00FC1384">
        <w:rPr>
          <w:rFonts w:ascii="Arial" w:eastAsia="Arial" w:hAnsi="Arial" w:cs="Arial"/>
          <w:sz w:val="20"/>
          <w:szCs w:val="20"/>
          <w:lang w:eastAsia="en-US"/>
        </w:rPr>
        <w:t>CZ28196449</w:t>
      </w:r>
      <w:r>
        <w:rPr>
          <w:rFonts w:ascii="Arial" w:eastAsia="Arial" w:hAnsi="Arial" w:cs="Arial"/>
          <w:sz w:val="20"/>
          <w:szCs w:val="20"/>
          <w:lang w:eastAsia="en-US"/>
        </w:rPr>
        <w:t xml:space="preserve">                                    </w:t>
      </w:r>
      <w:r w:rsidRPr="00FD4760">
        <w:rPr>
          <w:rFonts w:ascii="Arial" w:eastAsia="Arial" w:hAnsi="Arial" w:cs="Arial"/>
          <w:sz w:val="20"/>
          <w:szCs w:val="20"/>
          <w:lang w:eastAsia="en-US"/>
        </w:rPr>
        <w:t xml:space="preserve"> </w:t>
      </w:r>
      <w:r>
        <w:rPr>
          <w:rFonts w:ascii="Arial" w:eastAsia="Arial" w:hAnsi="Arial" w:cs="Arial"/>
          <w:sz w:val="20"/>
          <w:szCs w:val="20"/>
          <w:lang w:eastAsia="en-US"/>
        </w:rPr>
        <w:tab/>
      </w:r>
      <w:r w:rsidRPr="00FD4760">
        <w:rPr>
          <w:rFonts w:ascii="Arial" w:eastAsia="Arial" w:hAnsi="Arial" w:cs="Arial"/>
          <w:sz w:val="20"/>
          <w:szCs w:val="20"/>
          <w:lang w:eastAsia="en-US"/>
        </w:rPr>
        <w:t xml:space="preserve"> </w:t>
      </w:r>
    </w:p>
    <w:p w:rsidR="007D0583" w:rsidRPr="00FD4760" w:rsidRDefault="007D0583" w:rsidP="007D0583">
      <w:pPr>
        <w:tabs>
          <w:tab w:val="left" w:pos="567"/>
          <w:tab w:val="left" w:pos="2552"/>
          <w:tab w:val="left" w:pos="4820"/>
        </w:tabs>
        <w:suppressAutoHyphens/>
        <w:ind w:left="4935" w:hanging="4935"/>
        <w:rPr>
          <w:rFonts w:ascii="Arial" w:eastAsia="Arial" w:hAnsi="Arial" w:cs="Arial"/>
          <w:sz w:val="20"/>
          <w:szCs w:val="20"/>
          <w:lang w:eastAsia="en-US"/>
        </w:rPr>
      </w:pPr>
      <w:r w:rsidRPr="00FD4760">
        <w:rPr>
          <w:rFonts w:ascii="Arial" w:eastAsia="Arial" w:hAnsi="Arial" w:cs="Arial"/>
          <w:sz w:val="20"/>
          <w:szCs w:val="20"/>
          <w:lang w:eastAsia="en-US"/>
        </w:rPr>
        <w:t xml:space="preserve">              </w:t>
      </w:r>
      <w:r>
        <w:rPr>
          <w:rFonts w:ascii="Arial" w:eastAsia="Arial" w:hAnsi="Arial" w:cs="Arial"/>
          <w:sz w:val="20"/>
          <w:szCs w:val="20"/>
          <w:lang w:eastAsia="en-US"/>
        </w:rPr>
        <w:t xml:space="preserve">                        Bankovní spojení:</w:t>
      </w:r>
      <w:r w:rsidR="00B05968">
        <w:rPr>
          <w:rFonts w:ascii="Arial" w:eastAsia="Arial" w:hAnsi="Arial" w:cs="Arial"/>
          <w:sz w:val="20"/>
          <w:szCs w:val="20"/>
          <w:lang w:eastAsia="en-US"/>
        </w:rPr>
        <w:t xml:space="preserve"> </w:t>
      </w:r>
    </w:p>
    <w:p w:rsidR="007A26C3" w:rsidRDefault="007D0583" w:rsidP="007D0583">
      <w:pPr>
        <w:tabs>
          <w:tab w:val="left" w:pos="567"/>
          <w:tab w:val="left" w:pos="2552"/>
          <w:tab w:val="left" w:pos="4820"/>
        </w:tabs>
        <w:suppressAutoHyphens/>
        <w:rPr>
          <w:rFonts w:ascii="Arial" w:eastAsia="Arial" w:hAnsi="Arial" w:cs="Arial"/>
          <w:sz w:val="20"/>
          <w:szCs w:val="20"/>
          <w:lang w:eastAsia="en-US"/>
        </w:rPr>
      </w:pPr>
      <w:r>
        <w:rPr>
          <w:rFonts w:ascii="Arial" w:eastAsia="Arial" w:hAnsi="Arial" w:cs="Arial"/>
          <w:sz w:val="20"/>
          <w:szCs w:val="20"/>
          <w:lang w:eastAsia="en-US"/>
        </w:rPr>
        <w:t xml:space="preserve">                                      </w:t>
      </w:r>
      <w:r w:rsidR="006D16AE">
        <w:rPr>
          <w:rFonts w:ascii="Arial" w:eastAsia="Arial" w:hAnsi="Arial" w:cs="Arial"/>
          <w:sz w:val="20"/>
          <w:szCs w:val="20"/>
          <w:lang w:eastAsia="en-US"/>
        </w:rPr>
        <w:t xml:space="preserve">Číslo </w:t>
      </w:r>
      <w:r w:rsidRPr="00FD4760">
        <w:rPr>
          <w:rFonts w:ascii="Arial" w:eastAsia="Arial" w:hAnsi="Arial" w:cs="Arial"/>
          <w:sz w:val="20"/>
          <w:szCs w:val="20"/>
          <w:lang w:eastAsia="en-US"/>
        </w:rPr>
        <w:t>ú</w:t>
      </w:r>
      <w:r w:rsidR="006D16AE">
        <w:rPr>
          <w:rFonts w:ascii="Arial" w:eastAsia="Arial" w:hAnsi="Arial" w:cs="Arial"/>
          <w:sz w:val="20"/>
          <w:szCs w:val="20"/>
          <w:lang w:eastAsia="en-US"/>
        </w:rPr>
        <w:t>čtu</w:t>
      </w:r>
      <w:r w:rsidR="00B05968">
        <w:rPr>
          <w:rFonts w:ascii="Arial" w:eastAsia="Arial" w:hAnsi="Arial" w:cs="Arial"/>
          <w:sz w:val="20"/>
          <w:szCs w:val="20"/>
          <w:lang w:eastAsia="en-US"/>
        </w:rPr>
        <w:t>:</w:t>
      </w:r>
    </w:p>
    <w:p w:rsidR="007D0583" w:rsidRDefault="007D0583" w:rsidP="007D0583">
      <w:pPr>
        <w:tabs>
          <w:tab w:val="left" w:pos="567"/>
          <w:tab w:val="left" w:pos="2552"/>
          <w:tab w:val="left" w:pos="4820"/>
        </w:tabs>
        <w:suppressAutoHyphens/>
        <w:rPr>
          <w:rFonts w:ascii="Arial" w:eastAsia="Arial" w:hAnsi="Arial" w:cs="Arial"/>
          <w:sz w:val="20"/>
          <w:szCs w:val="20"/>
          <w:lang w:eastAsia="en-US"/>
        </w:rPr>
      </w:pPr>
      <w:r w:rsidRPr="0094724D">
        <w:rPr>
          <w:rFonts w:ascii="Arial" w:eastAsia="Arial" w:hAnsi="Arial" w:cs="Arial"/>
          <w:sz w:val="20"/>
          <w:szCs w:val="20"/>
          <w:lang w:eastAsia="en-US"/>
        </w:rPr>
        <w:t xml:space="preserve">                                     </w:t>
      </w:r>
      <w:r w:rsidR="006C3D00">
        <w:rPr>
          <w:rFonts w:ascii="Arial" w:eastAsia="Arial" w:hAnsi="Arial" w:cs="Arial"/>
          <w:sz w:val="20"/>
          <w:szCs w:val="20"/>
          <w:lang w:eastAsia="en-US"/>
        </w:rPr>
        <w:t xml:space="preserve"> </w:t>
      </w:r>
      <w:r w:rsidRPr="00FD4760">
        <w:rPr>
          <w:rFonts w:ascii="Arial" w:eastAsia="Arial" w:hAnsi="Arial" w:cs="Arial"/>
          <w:sz w:val="20"/>
          <w:szCs w:val="20"/>
          <w:lang w:eastAsia="en-US"/>
        </w:rPr>
        <w:t>Jednající</w:t>
      </w:r>
      <w:r w:rsidR="00A1382A">
        <w:rPr>
          <w:rFonts w:ascii="Arial" w:eastAsia="Arial" w:hAnsi="Arial" w:cs="Arial"/>
          <w:sz w:val="20"/>
          <w:szCs w:val="20"/>
          <w:lang w:eastAsia="en-US"/>
        </w:rPr>
        <w:t xml:space="preserve">: </w:t>
      </w:r>
      <w:r w:rsidR="00FC1384">
        <w:rPr>
          <w:rFonts w:ascii="Arial" w:eastAsia="Arial" w:hAnsi="Arial" w:cs="Arial"/>
          <w:sz w:val="20"/>
          <w:szCs w:val="20"/>
          <w:lang w:eastAsia="en-US"/>
        </w:rPr>
        <w:t>Lenkou Antonín Hořejšovou, jednatelem</w:t>
      </w:r>
    </w:p>
    <w:p w:rsidR="007D0583" w:rsidRDefault="007D0583" w:rsidP="007D0583">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sz w:val="20"/>
          <w:szCs w:val="20"/>
          <w:lang w:eastAsia="en-US"/>
        </w:rPr>
        <w:t xml:space="preserve">                                      Ve</w:t>
      </w:r>
      <w:r>
        <w:rPr>
          <w:rFonts w:ascii="Arial" w:eastAsia="Arial" w:hAnsi="Arial" w:cs="Arial"/>
          <w:sz w:val="20"/>
          <w:szCs w:val="20"/>
          <w:lang w:eastAsia="en-US"/>
        </w:rPr>
        <w:t xml:space="preserve"> věcech technických</w:t>
      </w:r>
      <w:r w:rsidR="006D16AE">
        <w:rPr>
          <w:rFonts w:ascii="Arial" w:eastAsia="Arial" w:hAnsi="Arial" w:cs="Arial"/>
          <w:sz w:val="20"/>
          <w:szCs w:val="20"/>
          <w:lang w:eastAsia="en-US"/>
        </w:rPr>
        <w:t>:</w:t>
      </w:r>
      <w:r>
        <w:rPr>
          <w:rFonts w:ascii="Arial" w:eastAsia="Arial" w:hAnsi="Arial" w:cs="Arial"/>
          <w:sz w:val="20"/>
          <w:szCs w:val="20"/>
          <w:lang w:eastAsia="en-US"/>
        </w:rPr>
        <w:t xml:space="preserve"> </w:t>
      </w:r>
      <w:r w:rsidR="00FC1384">
        <w:rPr>
          <w:rFonts w:ascii="Arial" w:eastAsia="Arial" w:hAnsi="Arial" w:cs="Arial"/>
          <w:sz w:val="20"/>
          <w:szCs w:val="20"/>
          <w:lang w:eastAsia="en-US"/>
        </w:rPr>
        <w:t>Daniel Rešl</w:t>
      </w:r>
    </w:p>
    <w:p w:rsidR="00FD4760" w:rsidRPr="00FD4760" w:rsidRDefault="007D0583" w:rsidP="007D0583">
      <w:pPr>
        <w:tabs>
          <w:tab w:val="left" w:pos="567"/>
          <w:tab w:val="left" w:pos="2552"/>
          <w:tab w:val="left" w:pos="4820"/>
        </w:tabs>
        <w:suppressAutoHyphens/>
        <w:rPr>
          <w:rFonts w:ascii="Arial" w:eastAsia="Arial" w:hAnsi="Arial" w:cs="Arial"/>
          <w:sz w:val="20"/>
          <w:szCs w:val="20"/>
          <w:lang w:eastAsia="en-US"/>
        </w:rPr>
      </w:pPr>
      <w:r w:rsidRPr="0094724D">
        <w:rPr>
          <w:rFonts w:ascii="Arial" w:eastAsia="Arial" w:hAnsi="Arial" w:cs="Arial"/>
          <w:sz w:val="20"/>
          <w:szCs w:val="20"/>
          <w:lang w:eastAsia="en-US"/>
        </w:rPr>
        <w:tab/>
        <w:t xml:space="preserve">                            </w:t>
      </w:r>
      <w:r w:rsidRPr="00FD4760">
        <w:rPr>
          <w:rFonts w:ascii="Arial" w:eastAsia="Arial" w:hAnsi="Arial" w:cs="Arial"/>
          <w:sz w:val="20"/>
          <w:szCs w:val="20"/>
          <w:lang w:eastAsia="en-US"/>
        </w:rPr>
        <w:t>Tel/Fax</w:t>
      </w:r>
      <w:r w:rsidR="00FC1384">
        <w:rPr>
          <w:rFonts w:ascii="Arial" w:eastAsia="Arial" w:hAnsi="Arial" w:cs="Arial"/>
          <w:sz w:val="20"/>
          <w:szCs w:val="20"/>
          <w:lang w:eastAsia="en-US"/>
        </w:rPr>
        <w:t xml:space="preserve">: </w:t>
      </w:r>
      <w:r w:rsidR="0010185E">
        <w:rPr>
          <w:rFonts w:ascii="Arial" w:eastAsia="Arial" w:hAnsi="Arial" w:cs="Arial"/>
          <w:sz w:val="20"/>
          <w:szCs w:val="20"/>
          <w:lang w:eastAsia="en-US"/>
        </w:rPr>
        <w:tab/>
      </w:r>
    </w:p>
    <w:p w:rsidR="00FD4760" w:rsidRPr="00FD4760" w:rsidRDefault="00FD4760" w:rsidP="00FD4760">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sz w:val="20"/>
          <w:szCs w:val="20"/>
          <w:lang w:eastAsia="en-US"/>
        </w:rPr>
        <w:t xml:space="preserve">           </w:t>
      </w:r>
    </w:p>
    <w:p w:rsidR="00FD4760" w:rsidRPr="00FD4760" w:rsidRDefault="00FD4760" w:rsidP="00FD4760">
      <w:pPr>
        <w:tabs>
          <w:tab w:val="left" w:pos="567"/>
          <w:tab w:val="left" w:pos="2552"/>
          <w:tab w:val="left" w:pos="4820"/>
        </w:tabs>
        <w:suppressAutoHyphens/>
        <w:jc w:val="center"/>
        <w:rPr>
          <w:rFonts w:ascii="Arial" w:eastAsia="Arial" w:hAnsi="Arial" w:cs="Arial"/>
          <w:sz w:val="20"/>
          <w:szCs w:val="20"/>
          <w:lang w:eastAsia="en-US"/>
        </w:rPr>
      </w:pPr>
      <w:r w:rsidRPr="00FD4760">
        <w:rPr>
          <w:rFonts w:ascii="Arial" w:eastAsia="Arial" w:hAnsi="Arial" w:cs="Arial"/>
          <w:sz w:val="20"/>
          <w:szCs w:val="20"/>
          <w:lang w:eastAsia="en-US"/>
        </w:rPr>
        <w:t>(dále jen „</w:t>
      </w:r>
      <w:r w:rsidR="00534BB9">
        <w:rPr>
          <w:rFonts w:ascii="Arial" w:eastAsia="Arial" w:hAnsi="Arial" w:cs="Arial"/>
          <w:sz w:val="20"/>
          <w:szCs w:val="20"/>
          <w:lang w:eastAsia="en-US"/>
        </w:rPr>
        <w:t>P</w:t>
      </w:r>
      <w:r w:rsidRPr="00FD4760">
        <w:rPr>
          <w:rFonts w:ascii="Arial" w:eastAsia="Arial" w:hAnsi="Arial" w:cs="Arial"/>
          <w:sz w:val="20"/>
          <w:szCs w:val="20"/>
          <w:lang w:eastAsia="en-US"/>
        </w:rPr>
        <w:t>rodávající“)</w:t>
      </w:r>
    </w:p>
    <w:p w:rsidR="00FD4760" w:rsidRPr="00FD4760" w:rsidRDefault="00FD4760" w:rsidP="00FD4760">
      <w:pPr>
        <w:tabs>
          <w:tab w:val="left" w:pos="4820"/>
        </w:tabs>
        <w:jc w:val="both"/>
        <w:rPr>
          <w:rFonts w:ascii="Arial" w:eastAsia="Arial" w:hAnsi="Arial" w:cs="Arial"/>
          <w:sz w:val="20"/>
          <w:szCs w:val="20"/>
          <w:lang w:eastAsia="en-US"/>
        </w:rPr>
      </w:pPr>
    </w:p>
    <w:p w:rsidR="00FD4760" w:rsidRPr="00FD4760" w:rsidRDefault="00FD4760" w:rsidP="00FD4760">
      <w:pPr>
        <w:jc w:val="center"/>
        <w:rPr>
          <w:rFonts w:ascii="Arial" w:eastAsia="Calibri" w:hAnsi="Arial" w:cs="Arial"/>
          <w:b/>
          <w:sz w:val="20"/>
          <w:szCs w:val="20"/>
          <w:u w:val="single"/>
          <w:lang w:eastAsia="en-US"/>
        </w:rPr>
      </w:pPr>
      <w:r w:rsidRPr="00FD4760">
        <w:rPr>
          <w:rFonts w:ascii="Arial" w:eastAsia="Calibri" w:hAnsi="Arial" w:cs="Arial"/>
          <w:b/>
          <w:sz w:val="20"/>
          <w:szCs w:val="20"/>
          <w:lang w:eastAsia="en-US"/>
        </w:rPr>
        <w:t>PREAMBULE</w:t>
      </w:r>
    </w:p>
    <w:p w:rsidR="00FD4760" w:rsidRPr="00FD4760" w:rsidRDefault="00FD4760" w:rsidP="00FD4760">
      <w:pPr>
        <w:jc w:val="center"/>
        <w:rPr>
          <w:rFonts w:ascii="Arial" w:eastAsia="Calibri" w:hAnsi="Arial" w:cs="Arial"/>
          <w:b/>
          <w:sz w:val="20"/>
          <w:szCs w:val="20"/>
          <w:u w:val="single"/>
          <w:lang w:eastAsia="en-US"/>
        </w:rPr>
      </w:pPr>
    </w:p>
    <w:p w:rsidR="0030092F" w:rsidRDefault="00FD4760" w:rsidP="00936A52">
      <w:pPr>
        <w:spacing w:after="200" w:line="276" w:lineRule="auto"/>
        <w:jc w:val="both"/>
        <w:rPr>
          <w:rFonts w:ascii="Arial" w:eastAsia="Calibri" w:hAnsi="Arial" w:cs="Arial"/>
          <w:sz w:val="20"/>
          <w:szCs w:val="20"/>
          <w:lang w:eastAsia="en-US"/>
        </w:rPr>
      </w:pPr>
      <w:r w:rsidRPr="00FD4760">
        <w:rPr>
          <w:rFonts w:ascii="Arial" w:eastAsia="Calibri" w:hAnsi="Arial" w:cs="Arial"/>
          <w:sz w:val="20"/>
          <w:szCs w:val="20"/>
          <w:lang w:eastAsia="en-US"/>
        </w:rPr>
        <w:t xml:space="preserve">Tato </w:t>
      </w:r>
      <w:r w:rsidR="00687AE0">
        <w:rPr>
          <w:rFonts w:ascii="Arial" w:eastAsia="Calibri" w:hAnsi="Arial" w:cs="Arial"/>
          <w:sz w:val="20"/>
          <w:szCs w:val="20"/>
          <w:lang w:eastAsia="en-US"/>
        </w:rPr>
        <w:t>s</w:t>
      </w:r>
      <w:r w:rsidR="00324158">
        <w:rPr>
          <w:rFonts w:ascii="Arial" w:eastAsia="Calibri" w:hAnsi="Arial" w:cs="Arial"/>
          <w:sz w:val="20"/>
          <w:szCs w:val="20"/>
          <w:lang w:eastAsia="en-US"/>
        </w:rPr>
        <w:t>mlouva</w:t>
      </w:r>
      <w:r w:rsidRPr="00FD4760">
        <w:rPr>
          <w:rFonts w:ascii="Arial" w:eastAsia="Calibri" w:hAnsi="Arial" w:cs="Arial"/>
          <w:sz w:val="20"/>
          <w:szCs w:val="20"/>
          <w:lang w:eastAsia="en-US"/>
        </w:rPr>
        <w:t xml:space="preserve"> je uzavřena v návaznosti na Veřejnou zakázku s názvem</w:t>
      </w:r>
      <w:r w:rsidRPr="00FD4760">
        <w:rPr>
          <w:rFonts w:ascii="Arial" w:hAnsi="Arial" w:cs="Arial"/>
          <w:sz w:val="20"/>
          <w:szCs w:val="20"/>
        </w:rPr>
        <w:t xml:space="preserve">: </w:t>
      </w:r>
      <w:r w:rsidRPr="00FD4760">
        <w:rPr>
          <w:rFonts w:ascii="Arial" w:hAnsi="Arial" w:cs="Arial"/>
          <w:b/>
          <w:bCs/>
          <w:sz w:val="20"/>
          <w:szCs w:val="20"/>
        </w:rPr>
        <w:t>„</w:t>
      </w:r>
      <w:r w:rsidR="00F877BF">
        <w:rPr>
          <w:rFonts w:ascii="Arial" w:hAnsi="Arial" w:cs="Arial"/>
          <w:b/>
          <w:bCs/>
          <w:sz w:val="20"/>
          <w:szCs w:val="20"/>
        </w:rPr>
        <w:t xml:space="preserve">Nákup </w:t>
      </w:r>
      <w:r w:rsidR="007849AF">
        <w:rPr>
          <w:rFonts w:ascii="Arial" w:hAnsi="Arial" w:cs="Arial"/>
          <w:b/>
          <w:bCs/>
          <w:sz w:val="20"/>
          <w:szCs w:val="20"/>
        </w:rPr>
        <w:t xml:space="preserve">originálních </w:t>
      </w:r>
      <w:r w:rsidR="00F877BF">
        <w:rPr>
          <w:rFonts w:ascii="Arial" w:hAnsi="Arial" w:cs="Arial"/>
          <w:b/>
          <w:bCs/>
          <w:sz w:val="20"/>
          <w:szCs w:val="20"/>
        </w:rPr>
        <w:t>tonerů</w:t>
      </w:r>
      <w:r w:rsidR="007B3999">
        <w:rPr>
          <w:rFonts w:ascii="Arial" w:hAnsi="Arial" w:cs="Arial"/>
          <w:b/>
          <w:bCs/>
          <w:sz w:val="20"/>
          <w:szCs w:val="20"/>
        </w:rPr>
        <w:t xml:space="preserve"> </w:t>
      </w:r>
      <w:r w:rsidR="003E56AB">
        <w:rPr>
          <w:rFonts w:ascii="Arial" w:hAnsi="Arial" w:cs="Arial"/>
          <w:b/>
          <w:bCs/>
          <w:sz w:val="20"/>
          <w:szCs w:val="20"/>
        </w:rPr>
        <w:t>a spotřebního materiálu</w:t>
      </w:r>
      <w:r w:rsidR="005A41F0">
        <w:rPr>
          <w:rFonts w:ascii="Arial" w:hAnsi="Arial" w:cs="Arial"/>
          <w:b/>
          <w:bCs/>
          <w:sz w:val="20"/>
          <w:szCs w:val="20"/>
        </w:rPr>
        <w:t xml:space="preserve"> pro rok 2018</w:t>
      </w:r>
      <w:r w:rsidRPr="00FD4760">
        <w:rPr>
          <w:rFonts w:ascii="Arial" w:hAnsi="Arial" w:cs="Arial"/>
          <w:b/>
          <w:bCs/>
          <w:sz w:val="20"/>
          <w:szCs w:val="20"/>
        </w:rPr>
        <w:t>“</w:t>
      </w:r>
      <w:r w:rsidRPr="00FD4760">
        <w:rPr>
          <w:rFonts w:ascii="Arial" w:hAnsi="Arial" w:cs="Arial"/>
          <w:b/>
          <w:sz w:val="20"/>
          <w:szCs w:val="20"/>
        </w:rPr>
        <w:t xml:space="preserve"> </w:t>
      </w:r>
      <w:r w:rsidRPr="00FD4760">
        <w:rPr>
          <w:rFonts w:ascii="Arial" w:eastAsia="Calibri" w:hAnsi="Arial" w:cs="Arial"/>
          <w:sz w:val="20"/>
          <w:szCs w:val="20"/>
          <w:lang w:eastAsia="en-US"/>
        </w:rPr>
        <w:t>vyhlášenou Kupujícím.</w:t>
      </w:r>
      <w:r w:rsidR="00AD1A93">
        <w:rPr>
          <w:rFonts w:ascii="Arial" w:eastAsia="Calibri" w:hAnsi="Arial" w:cs="Arial"/>
          <w:sz w:val="20"/>
          <w:szCs w:val="20"/>
          <w:lang w:eastAsia="en-US"/>
        </w:rPr>
        <w:t xml:space="preserve"> </w:t>
      </w:r>
    </w:p>
    <w:p w:rsidR="0052174F" w:rsidRDefault="004637E7" w:rsidP="00936A52">
      <w:pPr>
        <w:spacing w:after="200" w:line="276" w:lineRule="auto"/>
        <w:jc w:val="both"/>
        <w:rPr>
          <w:rFonts w:ascii="Arial" w:eastAsia="Calibri" w:hAnsi="Arial" w:cs="Arial"/>
          <w:sz w:val="20"/>
          <w:szCs w:val="20"/>
          <w:lang w:eastAsia="en-US"/>
        </w:rPr>
      </w:pPr>
      <w:r>
        <w:rPr>
          <w:rFonts w:ascii="Arial" w:eastAsia="Calibri" w:hAnsi="Arial" w:cs="Arial"/>
          <w:sz w:val="20"/>
          <w:szCs w:val="20"/>
          <w:lang w:eastAsia="en-US"/>
        </w:rPr>
        <w:t>Tato smlouva</w:t>
      </w:r>
      <w:r w:rsidR="0052174F">
        <w:rPr>
          <w:rFonts w:ascii="Arial" w:eastAsia="Calibri" w:hAnsi="Arial" w:cs="Arial"/>
          <w:sz w:val="20"/>
          <w:szCs w:val="20"/>
          <w:lang w:eastAsia="en-US"/>
        </w:rPr>
        <w:t xml:space="preserve"> není rámcovou dohodou ve smyslu § 131 a násl. zákona č. 134/2016 Sb., o zadávání veřejných zakázek, ve znění pozdějších předpisů (dále jen „ZZVZ“)</w:t>
      </w:r>
    </w:p>
    <w:p w:rsidR="00534BB9" w:rsidRDefault="00324158" w:rsidP="00D06CB7">
      <w:pPr>
        <w:spacing w:after="200" w:line="276" w:lineRule="auto"/>
        <w:jc w:val="both"/>
        <w:rPr>
          <w:rFonts w:ascii="Arial" w:hAnsi="Arial" w:cs="Arial"/>
          <w:b/>
          <w:sz w:val="20"/>
          <w:szCs w:val="20"/>
        </w:rPr>
      </w:pPr>
      <w:r>
        <w:rPr>
          <w:rFonts w:ascii="Arial" w:eastAsia="Calibri" w:hAnsi="Arial" w:cs="Arial"/>
          <w:sz w:val="20"/>
          <w:szCs w:val="20"/>
          <w:lang w:eastAsia="en-US"/>
        </w:rPr>
        <w:t>Účelem smlouvy je</w:t>
      </w:r>
      <w:r w:rsidR="00D06CB7">
        <w:rPr>
          <w:rFonts w:ascii="Arial" w:eastAsia="Calibri" w:hAnsi="Arial" w:cs="Arial"/>
          <w:sz w:val="20"/>
          <w:szCs w:val="20"/>
          <w:lang w:eastAsia="en-US"/>
        </w:rPr>
        <w:t xml:space="preserve"> </w:t>
      </w:r>
      <w:r w:rsidR="007C4F36">
        <w:rPr>
          <w:rFonts w:ascii="Arial" w:eastAsia="Calibri" w:hAnsi="Arial" w:cs="Arial"/>
          <w:sz w:val="20"/>
          <w:szCs w:val="20"/>
          <w:lang w:eastAsia="en-US"/>
        </w:rPr>
        <w:t>zajistit</w:t>
      </w:r>
      <w:r w:rsidR="00D06CB7" w:rsidRPr="00D06CB7">
        <w:rPr>
          <w:rFonts w:ascii="Arial" w:eastAsia="Calibri" w:hAnsi="Arial" w:cs="Arial"/>
          <w:sz w:val="20"/>
          <w:szCs w:val="20"/>
          <w:lang w:eastAsia="en-US"/>
        </w:rPr>
        <w:t xml:space="preserve"> dod</w:t>
      </w:r>
      <w:r w:rsidR="007C4F36">
        <w:rPr>
          <w:rFonts w:ascii="Arial" w:eastAsia="Calibri" w:hAnsi="Arial" w:cs="Arial"/>
          <w:sz w:val="20"/>
          <w:szCs w:val="20"/>
          <w:lang w:eastAsia="en-US"/>
        </w:rPr>
        <w:t>ávky</w:t>
      </w:r>
      <w:r w:rsidR="00D06CB7" w:rsidRPr="00D06CB7">
        <w:rPr>
          <w:rFonts w:ascii="Arial" w:eastAsia="Calibri" w:hAnsi="Arial" w:cs="Arial"/>
          <w:sz w:val="20"/>
          <w:szCs w:val="20"/>
          <w:lang w:eastAsia="en-US"/>
        </w:rPr>
        <w:t xml:space="preserve"> tonerů a spotřebního materiálu do tiskáren </w:t>
      </w:r>
      <w:r w:rsidR="00D06CB7" w:rsidRPr="00D06CB7">
        <w:rPr>
          <w:rFonts w:ascii="Arial" w:eastAsia="Calibri" w:hAnsi="Arial" w:cs="Arial"/>
          <w:sz w:val="20"/>
          <w:szCs w:val="20"/>
          <w:lang w:eastAsia="en-US"/>
        </w:rPr>
        <w:br/>
        <w:t>a kopírovacích strojů pro rok 2018. Nákupem tonerů a spotřebního materiálu budou zajištěny podmínky pro plnění běžných pracovních úkonů pracovníků M</w:t>
      </w:r>
      <w:r w:rsidR="007C4F36">
        <w:rPr>
          <w:rFonts w:ascii="Arial" w:eastAsia="Calibri" w:hAnsi="Arial" w:cs="Arial"/>
          <w:sz w:val="20"/>
          <w:szCs w:val="20"/>
          <w:lang w:eastAsia="en-US"/>
        </w:rPr>
        <w:t>inisterstva zemědělství</w:t>
      </w:r>
      <w:r w:rsidR="00D06CB7" w:rsidRPr="00D06CB7">
        <w:rPr>
          <w:rFonts w:ascii="Arial" w:eastAsia="Calibri" w:hAnsi="Arial" w:cs="Arial"/>
          <w:sz w:val="20"/>
          <w:szCs w:val="20"/>
          <w:lang w:eastAsia="en-US"/>
        </w:rPr>
        <w:t xml:space="preserve"> v oblasti tiskových úloh.</w:t>
      </w:r>
    </w:p>
    <w:p w:rsidR="00534BB9" w:rsidRDefault="00534BB9" w:rsidP="00A76D75">
      <w:pPr>
        <w:jc w:val="center"/>
        <w:rPr>
          <w:rFonts w:ascii="Arial" w:hAnsi="Arial" w:cs="Arial"/>
          <w:b/>
          <w:sz w:val="20"/>
          <w:szCs w:val="20"/>
        </w:rPr>
      </w:pPr>
    </w:p>
    <w:p w:rsidR="00B40407" w:rsidRDefault="00B40407" w:rsidP="00A76D75">
      <w:pPr>
        <w:jc w:val="center"/>
        <w:rPr>
          <w:rFonts w:ascii="Arial" w:hAnsi="Arial" w:cs="Arial"/>
          <w:b/>
          <w:sz w:val="20"/>
          <w:szCs w:val="20"/>
        </w:rPr>
      </w:pPr>
      <w:r w:rsidRPr="00FD4760">
        <w:rPr>
          <w:rFonts w:ascii="Arial" w:hAnsi="Arial" w:cs="Arial"/>
          <w:b/>
          <w:sz w:val="20"/>
          <w:szCs w:val="20"/>
        </w:rPr>
        <w:t>I. Předmět plnění</w:t>
      </w:r>
    </w:p>
    <w:p w:rsidR="00534BB9" w:rsidRPr="00FD4760" w:rsidRDefault="00534BB9" w:rsidP="00A76D75">
      <w:pPr>
        <w:jc w:val="center"/>
        <w:rPr>
          <w:rFonts w:ascii="Arial" w:hAnsi="Arial" w:cs="Arial"/>
          <w:b/>
          <w:sz w:val="20"/>
          <w:szCs w:val="20"/>
        </w:rPr>
      </w:pPr>
    </w:p>
    <w:p w:rsidR="00B40407" w:rsidRPr="00FD4760" w:rsidRDefault="00B40407" w:rsidP="00DB31A0">
      <w:pPr>
        <w:numPr>
          <w:ilvl w:val="0"/>
          <w:numId w:val="7"/>
        </w:numPr>
        <w:tabs>
          <w:tab w:val="clear" w:pos="720"/>
          <w:tab w:val="num" w:pos="360"/>
        </w:tabs>
        <w:spacing w:after="200" w:line="276" w:lineRule="auto"/>
        <w:ind w:left="357" w:hanging="357"/>
        <w:jc w:val="both"/>
        <w:rPr>
          <w:rFonts w:ascii="Arial" w:hAnsi="Arial" w:cs="Arial"/>
          <w:sz w:val="20"/>
          <w:szCs w:val="20"/>
        </w:rPr>
      </w:pPr>
      <w:r w:rsidRPr="00FD4760">
        <w:rPr>
          <w:rFonts w:ascii="Arial" w:hAnsi="Arial" w:cs="Arial"/>
          <w:sz w:val="20"/>
          <w:szCs w:val="20"/>
        </w:rPr>
        <w:t xml:space="preserve">Předmětem plnění této </w:t>
      </w:r>
      <w:r w:rsidR="00E6261E">
        <w:rPr>
          <w:rFonts w:ascii="Arial" w:hAnsi="Arial" w:cs="Arial"/>
          <w:sz w:val="20"/>
          <w:szCs w:val="20"/>
        </w:rPr>
        <w:t>smlouvy</w:t>
      </w:r>
      <w:r w:rsidRPr="00FD4760">
        <w:rPr>
          <w:rFonts w:ascii="Arial" w:hAnsi="Arial" w:cs="Arial"/>
          <w:sz w:val="20"/>
          <w:szCs w:val="20"/>
        </w:rPr>
        <w:t xml:space="preserve"> jsou dodávky </w:t>
      </w:r>
      <w:r w:rsidR="007849AF">
        <w:rPr>
          <w:rFonts w:ascii="Arial" w:hAnsi="Arial" w:cs="Arial"/>
          <w:sz w:val="20"/>
          <w:szCs w:val="20"/>
        </w:rPr>
        <w:t xml:space="preserve">originálních </w:t>
      </w:r>
      <w:r w:rsidR="00F877BF">
        <w:rPr>
          <w:rFonts w:ascii="Arial" w:hAnsi="Arial" w:cs="Arial"/>
          <w:sz w:val="20"/>
          <w:szCs w:val="20"/>
        </w:rPr>
        <w:t>tonerů</w:t>
      </w:r>
      <w:r w:rsidR="003E56AB">
        <w:rPr>
          <w:rFonts w:ascii="Arial" w:hAnsi="Arial" w:cs="Arial"/>
          <w:sz w:val="20"/>
          <w:szCs w:val="20"/>
        </w:rPr>
        <w:t xml:space="preserve"> a spotřebního materiálu do tiskáren a kopírovacích strojů (dále jen „zboží“), jejichž specifikace co do druhů</w:t>
      </w:r>
      <w:r w:rsidRPr="00FD4760">
        <w:rPr>
          <w:rFonts w:ascii="Arial" w:hAnsi="Arial" w:cs="Arial"/>
          <w:sz w:val="20"/>
          <w:szCs w:val="20"/>
        </w:rPr>
        <w:t xml:space="preserve"> </w:t>
      </w:r>
      <w:r w:rsidR="003E56AB">
        <w:rPr>
          <w:rFonts w:ascii="Arial" w:hAnsi="Arial" w:cs="Arial"/>
          <w:sz w:val="20"/>
          <w:szCs w:val="20"/>
        </w:rPr>
        <w:t>j</w:t>
      </w:r>
      <w:r w:rsidRPr="00FD4760">
        <w:rPr>
          <w:rFonts w:ascii="Arial" w:hAnsi="Arial" w:cs="Arial"/>
          <w:sz w:val="20"/>
          <w:szCs w:val="20"/>
        </w:rPr>
        <w:t>e uvedena</w:t>
      </w:r>
      <w:r w:rsidR="00DB31A0">
        <w:rPr>
          <w:rFonts w:ascii="Arial" w:hAnsi="Arial" w:cs="Arial"/>
          <w:sz w:val="20"/>
          <w:szCs w:val="20"/>
        </w:rPr>
        <w:t xml:space="preserve"> v</w:t>
      </w:r>
      <w:r w:rsidR="003E56AB">
        <w:rPr>
          <w:rFonts w:ascii="Arial" w:hAnsi="Arial" w:cs="Arial"/>
          <w:sz w:val="20"/>
          <w:szCs w:val="20"/>
        </w:rPr>
        <w:t>e výběrovém koši, který</w:t>
      </w:r>
      <w:r w:rsidR="00DB31A0">
        <w:rPr>
          <w:rFonts w:ascii="Arial" w:hAnsi="Arial" w:cs="Arial"/>
          <w:sz w:val="20"/>
          <w:szCs w:val="20"/>
        </w:rPr>
        <w:t xml:space="preserve"> tvoří P</w:t>
      </w:r>
      <w:r w:rsidRPr="00FD4760">
        <w:rPr>
          <w:rFonts w:ascii="Arial" w:hAnsi="Arial" w:cs="Arial"/>
          <w:sz w:val="20"/>
          <w:szCs w:val="20"/>
        </w:rPr>
        <w:t>řílohu</w:t>
      </w:r>
      <w:r w:rsidR="00DB31A0">
        <w:rPr>
          <w:rFonts w:ascii="Arial" w:hAnsi="Arial" w:cs="Arial"/>
          <w:sz w:val="20"/>
          <w:szCs w:val="20"/>
        </w:rPr>
        <w:t xml:space="preserve"> </w:t>
      </w:r>
      <w:r w:rsidR="0030092F">
        <w:rPr>
          <w:rFonts w:ascii="Arial" w:hAnsi="Arial" w:cs="Arial"/>
          <w:sz w:val="20"/>
          <w:szCs w:val="20"/>
        </w:rPr>
        <w:t>č. 1</w:t>
      </w:r>
      <w:r w:rsidR="007B3999">
        <w:rPr>
          <w:rFonts w:ascii="Arial" w:hAnsi="Arial" w:cs="Arial"/>
          <w:sz w:val="20"/>
          <w:szCs w:val="20"/>
        </w:rPr>
        <w:t>,</w:t>
      </w:r>
      <w:r w:rsidR="0015767D">
        <w:rPr>
          <w:rFonts w:ascii="Arial" w:hAnsi="Arial" w:cs="Arial"/>
          <w:sz w:val="20"/>
          <w:szCs w:val="20"/>
        </w:rPr>
        <w:t xml:space="preserve"> této </w:t>
      </w:r>
      <w:r w:rsidR="004D7BD2">
        <w:rPr>
          <w:rFonts w:ascii="Arial" w:hAnsi="Arial" w:cs="Arial"/>
          <w:sz w:val="20"/>
          <w:szCs w:val="20"/>
        </w:rPr>
        <w:t>smlouvy</w:t>
      </w:r>
      <w:r w:rsidR="0015767D">
        <w:rPr>
          <w:rFonts w:ascii="Arial" w:hAnsi="Arial" w:cs="Arial"/>
          <w:sz w:val="20"/>
          <w:szCs w:val="20"/>
        </w:rPr>
        <w:t xml:space="preserve">. </w:t>
      </w:r>
      <w:r w:rsidRPr="00FD4760">
        <w:rPr>
          <w:rFonts w:ascii="Arial" w:hAnsi="Arial" w:cs="Arial"/>
          <w:sz w:val="20"/>
          <w:szCs w:val="20"/>
        </w:rPr>
        <w:t xml:space="preserve">Zboží bude dodáváno na základě </w:t>
      </w:r>
      <w:r w:rsidR="002E715D">
        <w:rPr>
          <w:rFonts w:ascii="Arial" w:hAnsi="Arial" w:cs="Arial"/>
          <w:sz w:val="20"/>
          <w:szCs w:val="20"/>
        </w:rPr>
        <w:t>jednotlivých</w:t>
      </w:r>
      <w:r w:rsidRPr="00FD4760">
        <w:rPr>
          <w:rFonts w:ascii="Arial" w:hAnsi="Arial" w:cs="Arial"/>
          <w:sz w:val="20"/>
          <w:szCs w:val="20"/>
        </w:rPr>
        <w:t xml:space="preserve"> objednávek </w:t>
      </w:r>
      <w:r w:rsidR="005903B7">
        <w:rPr>
          <w:rFonts w:ascii="Arial" w:hAnsi="Arial" w:cs="Arial"/>
          <w:sz w:val="20"/>
          <w:szCs w:val="20"/>
        </w:rPr>
        <w:t>K</w:t>
      </w:r>
      <w:r w:rsidRPr="00FD4760">
        <w:rPr>
          <w:rFonts w:ascii="Arial" w:hAnsi="Arial" w:cs="Arial"/>
          <w:sz w:val="20"/>
          <w:szCs w:val="20"/>
        </w:rPr>
        <w:t>upujícího</w:t>
      </w:r>
      <w:r w:rsidR="002E715D">
        <w:rPr>
          <w:rFonts w:ascii="Arial" w:hAnsi="Arial" w:cs="Arial"/>
          <w:sz w:val="20"/>
          <w:szCs w:val="20"/>
        </w:rPr>
        <w:t>; zboží dodané na základě jednotlivé objednávky dále jen jako „dílčí plnění“</w:t>
      </w:r>
      <w:r w:rsidRPr="00FD4760">
        <w:rPr>
          <w:rFonts w:ascii="Arial" w:hAnsi="Arial" w:cs="Arial"/>
          <w:sz w:val="20"/>
          <w:szCs w:val="20"/>
        </w:rPr>
        <w:t>.</w:t>
      </w:r>
      <w:r w:rsidR="0015767D">
        <w:rPr>
          <w:rFonts w:ascii="Arial" w:hAnsi="Arial" w:cs="Arial"/>
          <w:sz w:val="20"/>
          <w:szCs w:val="20"/>
        </w:rPr>
        <w:t xml:space="preserve"> </w:t>
      </w:r>
    </w:p>
    <w:p w:rsidR="00B40407" w:rsidRPr="00FD4760" w:rsidRDefault="00EA18C6" w:rsidP="00DB31A0">
      <w:pPr>
        <w:numPr>
          <w:ilvl w:val="0"/>
          <w:numId w:val="7"/>
        </w:numPr>
        <w:tabs>
          <w:tab w:val="clear" w:pos="720"/>
          <w:tab w:val="num" w:pos="360"/>
        </w:tabs>
        <w:spacing w:after="200" w:line="276" w:lineRule="auto"/>
        <w:ind w:left="360"/>
        <w:jc w:val="both"/>
        <w:rPr>
          <w:rFonts w:ascii="Arial" w:hAnsi="Arial" w:cs="Arial"/>
          <w:sz w:val="20"/>
          <w:szCs w:val="20"/>
        </w:rPr>
      </w:pPr>
      <w:r w:rsidRPr="00C768F1">
        <w:rPr>
          <w:rFonts w:ascii="Arial" w:hAnsi="Arial" w:cs="Arial"/>
          <w:sz w:val="20"/>
          <w:szCs w:val="20"/>
        </w:rPr>
        <w:t xml:space="preserve">Kupující není touto </w:t>
      </w:r>
      <w:r w:rsidR="004D7BD2" w:rsidRPr="003A7597">
        <w:rPr>
          <w:rFonts w:ascii="Arial" w:hAnsi="Arial" w:cs="Arial"/>
          <w:sz w:val="20"/>
          <w:szCs w:val="20"/>
        </w:rPr>
        <w:t>smlouvou</w:t>
      </w:r>
      <w:r w:rsidRPr="00D34807">
        <w:rPr>
          <w:rFonts w:ascii="Arial" w:hAnsi="Arial" w:cs="Arial"/>
          <w:sz w:val="20"/>
          <w:szCs w:val="20"/>
        </w:rPr>
        <w:t xml:space="preserve"> zavázán objednat si zboží u Prodávajícího</w:t>
      </w:r>
      <w:r w:rsidR="00A67F64" w:rsidRPr="00D34807">
        <w:rPr>
          <w:rFonts w:ascii="Arial" w:hAnsi="Arial" w:cs="Arial"/>
          <w:sz w:val="20"/>
          <w:szCs w:val="20"/>
        </w:rPr>
        <w:t>.</w:t>
      </w:r>
      <w:r w:rsidR="0094540D">
        <w:rPr>
          <w:rFonts w:ascii="Arial" w:hAnsi="Arial" w:cs="Arial"/>
          <w:sz w:val="20"/>
          <w:szCs w:val="20"/>
        </w:rPr>
        <w:t xml:space="preserve"> </w:t>
      </w:r>
    </w:p>
    <w:p w:rsidR="00CA7283" w:rsidRDefault="00B40407" w:rsidP="00D06CB7">
      <w:pPr>
        <w:numPr>
          <w:ilvl w:val="0"/>
          <w:numId w:val="7"/>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lastRenderedPageBreak/>
        <w:t xml:space="preserve">Kupující se touto </w:t>
      </w:r>
      <w:r w:rsidR="004D7BD2">
        <w:rPr>
          <w:rFonts w:ascii="Arial" w:hAnsi="Arial" w:cs="Arial"/>
          <w:sz w:val="20"/>
          <w:szCs w:val="20"/>
        </w:rPr>
        <w:t>smlouvou</w:t>
      </w:r>
      <w:r w:rsidRPr="00FD4760">
        <w:rPr>
          <w:rFonts w:ascii="Arial" w:hAnsi="Arial" w:cs="Arial"/>
          <w:sz w:val="20"/>
          <w:szCs w:val="20"/>
        </w:rPr>
        <w:t xml:space="preserve"> zavazuje řádně dodané zboží od </w:t>
      </w:r>
      <w:r w:rsidR="005903B7">
        <w:rPr>
          <w:rFonts w:ascii="Arial" w:hAnsi="Arial" w:cs="Arial"/>
          <w:sz w:val="20"/>
          <w:szCs w:val="20"/>
        </w:rPr>
        <w:t>P</w:t>
      </w:r>
      <w:r w:rsidRPr="00FD4760">
        <w:rPr>
          <w:rFonts w:ascii="Arial" w:hAnsi="Arial" w:cs="Arial"/>
          <w:sz w:val="20"/>
          <w:szCs w:val="20"/>
        </w:rPr>
        <w:t xml:space="preserve">rodávajícího převzít a </w:t>
      </w:r>
      <w:r w:rsidRPr="00C768F1">
        <w:rPr>
          <w:rFonts w:ascii="Arial" w:hAnsi="Arial" w:cs="Arial"/>
          <w:sz w:val="20"/>
          <w:szCs w:val="20"/>
        </w:rPr>
        <w:t xml:space="preserve">zaplatit dohodnutou kupní cenu dle podmínek sjednaných touto </w:t>
      </w:r>
      <w:r w:rsidR="004D7BD2" w:rsidRPr="00C768F1">
        <w:rPr>
          <w:rFonts w:ascii="Arial" w:hAnsi="Arial" w:cs="Arial"/>
          <w:sz w:val="20"/>
          <w:szCs w:val="20"/>
        </w:rPr>
        <w:t>smlouvou</w:t>
      </w:r>
      <w:r w:rsidRPr="00D34807">
        <w:rPr>
          <w:rFonts w:ascii="Arial" w:hAnsi="Arial" w:cs="Arial"/>
          <w:sz w:val="20"/>
          <w:szCs w:val="20"/>
        </w:rPr>
        <w:t>.</w:t>
      </w:r>
    </w:p>
    <w:p w:rsidR="0094540D" w:rsidRDefault="00B40407" w:rsidP="00CA7283">
      <w:pPr>
        <w:numPr>
          <w:ilvl w:val="0"/>
          <w:numId w:val="7"/>
        </w:numPr>
        <w:tabs>
          <w:tab w:val="clear" w:pos="720"/>
          <w:tab w:val="num" w:pos="360"/>
        </w:tabs>
        <w:spacing w:after="200" w:line="276" w:lineRule="auto"/>
        <w:ind w:left="360"/>
        <w:jc w:val="both"/>
        <w:rPr>
          <w:rFonts w:ascii="Arial" w:hAnsi="Arial" w:cs="Arial"/>
          <w:sz w:val="20"/>
          <w:szCs w:val="20"/>
        </w:rPr>
      </w:pPr>
      <w:r w:rsidRPr="00CA7283">
        <w:rPr>
          <w:rFonts w:ascii="Arial" w:hAnsi="Arial" w:cs="Arial"/>
          <w:sz w:val="20"/>
          <w:szCs w:val="20"/>
        </w:rPr>
        <w:t xml:space="preserve">Kupující je oprávněn zasílat </w:t>
      </w:r>
      <w:r w:rsidR="005903B7" w:rsidRPr="00CA7283">
        <w:rPr>
          <w:rFonts w:ascii="Arial" w:hAnsi="Arial" w:cs="Arial"/>
          <w:sz w:val="20"/>
          <w:szCs w:val="20"/>
        </w:rPr>
        <w:t>P</w:t>
      </w:r>
      <w:r w:rsidRPr="00CA7283">
        <w:rPr>
          <w:rFonts w:ascii="Arial" w:hAnsi="Arial" w:cs="Arial"/>
          <w:sz w:val="20"/>
          <w:szCs w:val="20"/>
        </w:rPr>
        <w:t>rodávajícímu objednávky dle svých aktuálních potřeb.</w:t>
      </w:r>
      <w:r w:rsidR="003D3F07">
        <w:rPr>
          <w:rFonts w:ascii="Arial" w:hAnsi="Arial" w:cs="Arial"/>
          <w:sz w:val="20"/>
          <w:szCs w:val="20"/>
        </w:rPr>
        <w:t xml:space="preserve"> </w:t>
      </w:r>
      <w:r w:rsidR="00C768F1" w:rsidRPr="00CA7283">
        <w:rPr>
          <w:rFonts w:ascii="Arial" w:hAnsi="Arial" w:cs="Arial"/>
          <w:sz w:val="20"/>
          <w:szCs w:val="20"/>
        </w:rPr>
        <w:t xml:space="preserve">Prodávající bere na vědomí, že dodávání zboží dle této smlouvy na základě objednávek je právem Kupujícího a jejich četnost závisí na aktuálních potřebách Kupujícího. </w:t>
      </w:r>
      <w:r w:rsidR="00AE68B7">
        <w:rPr>
          <w:rFonts w:ascii="Arial" w:hAnsi="Arial" w:cs="Arial"/>
          <w:sz w:val="20"/>
          <w:szCs w:val="20"/>
        </w:rPr>
        <w:t xml:space="preserve">Vystavování objednávek závisí na potřebách </w:t>
      </w:r>
      <w:r w:rsidR="007C4F36">
        <w:rPr>
          <w:rFonts w:ascii="Arial" w:hAnsi="Arial" w:cs="Arial"/>
          <w:sz w:val="20"/>
          <w:szCs w:val="20"/>
        </w:rPr>
        <w:t>K</w:t>
      </w:r>
      <w:r w:rsidR="00AE68B7">
        <w:rPr>
          <w:rFonts w:ascii="Arial" w:hAnsi="Arial" w:cs="Arial"/>
          <w:sz w:val="20"/>
          <w:szCs w:val="20"/>
        </w:rPr>
        <w:t>upujícího a p</w:t>
      </w:r>
      <w:r w:rsidR="00C768F1" w:rsidRPr="00CA7283">
        <w:rPr>
          <w:rFonts w:ascii="Arial" w:hAnsi="Arial" w:cs="Arial"/>
          <w:sz w:val="20"/>
          <w:szCs w:val="20"/>
        </w:rPr>
        <w:t>ro Kupujícího z této smlouvy nevyplývá závazek k vystavení jakéhokoliv minimálního množství objednávek. Uzavřením této smlouvy Prodávajícímu nevzniká právo na poskytování jakéhokoliv plnění ani nárok na úhradu jakýchkoliv nákladů. Uzavřením této smlouvy není dotčeno právo Kupujícího poptávat obdobné plnění, které je předmětem této smlouvy, u jiných subjektů než u Prodávajícího.</w:t>
      </w:r>
    </w:p>
    <w:p w:rsidR="00B40407" w:rsidRPr="00EA18C6" w:rsidRDefault="007849AF" w:rsidP="00EA18C6">
      <w:pPr>
        <w:numPr>
          <w:ilvl w:val="0"/>
          <w:numId w:val="7"/>
        </w:numPr>
        <w:tabs>
          <w:tab w:val="clear" w:pos="720"/>
          <w:tab w:val="num" w:pos="360"/>
        </w:tabs>
        <w:spacing w:after="200" w:line="276" w:lineRule="auto"/>
        <w:ind w:left="360"/>
        <w:jc w:val="both"/>
        <w:rPr>
          <w:rFonts w:ascii="Arial" w:hAnsi="Arial" w:cs="Arial"/>
          <w:sz w:val="20"/>
          <w:szCs w:val="20"/>
        </w:rPr>
      </w:pPr>
      <w:r>
        <w:rPr>
          <w:rFonts w:ascii="Arial" w:hAnsi="Arial" w:cs="Arial"/>
          <w:sz w:val="20"/>
          <w:szCs w:val="20"/>
        </w:rPr>
        <w:t xml:space="preserve">Originální </w:t>
      </w:r>
      <w:r w:rsidR="00F877BF">
        <w:rPr>
          <w:rFonts w:ascii="Arial" w:hAnsi="Arial" w:cs="Arial"/>
          <w:sz w:val="20"/>
          <w:szCs w:val="20"/>
        </w:rPr>
        <w:t>tonery</w:t>
      </w:r>
      <w:r w:rsidR="00B40407" w:rsidRPr="00FD4760">
        <w:rPr>
          <w:rFonts w:ascii="Arial" w:hAnsi="Arial" w:cs="Arial"/>
          <w:sz w:val="20"/>
          <w:szCs w:val="20"/>
        </w:rPr>
        <w:t xml:space="preserve"> </w:t>
      </w:r>
      <w:r w:rsidR="00B2114C">
        <w:rPr>
          <w:rFonts w:ascii="Arial" w:hAnsi="Arial" w:cs="Arial"/>
          <w:sz w:val="20"/>
          <w:szCs w:val="20"/>
        </w:rPr>
        <w:t>a spotřební materiál uvedený</w:t>
      </w:r>
      <w:r w:rsidR="0030092F">
        <w:rPr>
          <w:rFonts w:ascii="Arial" w:hAnsi="Arial" w:cs="Arial"/>
          <w:sz w:val="20"/>
          <w:szCs w:val="20"/>
        </w:rPr>
        <w:t xml:space="preserve"> v příloze č. 1</w:t>
      </w:r>
      <w:r w:rsidR="00B40407" w:rsidRPr="00FD4760">
        <w:rPr>
          <w:rFonts w:ascii="Arial" w:hAnsi="Arial" w:cs="Arial"/>
          <w:sz w:val="20"/>
          <w:szCs w:val="20"/>
        </w:rPr>
        <w:t xml:space="preserve"> </w:t>
      </w:r>
      <w:r w:rsidR="004D7BD2">
        <w:rPr>
          <w:rFonts w:ascii="Arial" w:hAnsi="Arial" w:cs="Arial"/>
          <w:sz w:val="20"/>
          <w:szCs w:val="20"/>
        </w:rPr>
        <w:t>smlouvy</w:t>
      </w:r>
      <w:r w:rsidR="00B40407" w:rsidRPr="00FD4760">
        <w:rPr>
          <w:rFonts w:ascii="Arial" w:hAnsi="Arial" w:cs="Arial"/>
          <w:sz w:val="20"/>
          <w:szCs w:val="20"/>
        </w:rPr>
        <w:t xml:space="preserve"> musí být vyrobeny přímo výrobcem techniky, do které jsou určeny</w:t>
      </w:r>
      <w:r w:rsidR="00506B27">
        <w:rPr>
          <w:rFonts w:ascii="Arial" w:hAnsi="Arial" w:cs="Arial"/>
          <w:sz w:val="20"/>
          <w:szCs w:val="20"/>
        </w:rPr>
        <w:t xml:space="preserve">. </w:t>
      </w:r>
      <w:r w:rsidR="00506B27" w:rsidRPr="00C23993">
        <w:rPr>
          <w:rFonts w:ascii="Arial" w:hAnsi="Arial" w:cs="Arial"/>
          <w:sz w:val="20"/>
          <w:szCs w:val="20"/>
        </w:rPr>
        <w:t xml:space="preserve">Prodávající je oprávněn </w:t>
      </w:r>
      <w:r w:rsidR="00225C73" w:rsidRPr="00C23993">
        <w:rPr>
          <w:rFonts w:ascii="Arial" w:hAnsi="Arial" w:cs="Arial"/>
          <w:sz w:val="20"/>
          <w:szCs w:val="20"/>
        </w:rPr>
        <w:t xml:space="preserve">nabídnout </w:t>
      </w:r>
      <w:r w:rsidR="00506B27" w:rsidRPr="00C23993">
        <w:rPr>
          <w:rFonts w:ascii="Arial" w:hAnsi="Arial" w:cs="Arial"/>
          <w:sz w:val="20"/>
          <w:szCs w:val="20"/>
        </w:rPr>
        <w:t>zboží od alternativního výrobce</w:t>
      </w:r>
      <w:r w:rsidR="00225C73" w:rsidRPr="00C23993">
        <w:rPr>
          <w:rFonts w:ascii="Arial" w:hAnsi="Arial" w:cs="Arial"/>
          <w:sz w:val="20"/>
          <w:szCs w:val="20"/>
        </w:rPr>
        <w:t xml:space="preserve"> za předpokladu, že zboží bude splňovat technické a funkční požadavky </w:t>
      </w:r>
      <w:r w:rsidR="005903B7">
        <w:rPr>
          <w:rFonts w:ascii="Arial" w:hAnsi="Arial" w:cs="Arial"/>
          <w:sz w:val="20"/>
          <w:szCs w:val="20"/>
        </w:rPr>
        <w:t>K</w:t>
      </w:r>
      <w:r w:rsidR="00506B27" w:rsidRPr="00C23993">
        <w:rPr>
          <w:rFonts w:ascii="Arial" w:hAnsi="Arial" w:cs="Arial"/>
          <w:sz w:val="20"/>
          <w:szCs w:val="20"/>
        </w:rPr>
        <w:t>upujícího</w:t>
      </w:r>
      <w:r w:rsidR="00225C73" w:rsidRPr="00C23993">
        <w:rPr>
          <w:rFonts w:ascii="Arial" w:hAnsi="Arial" w:cs="Arial"/>
          <w:sz w:val="20"/>
          <w:szCs w:val="20"/>
        </w:rPr>
        <w:t xml:space="preserve"> (zejména plnou kompatibilitu s tiskárnami a stanovený kvalitativní standard).</w:t>
      </w:r>
      <w:r w:rsidR="00506B27">
        <w:rPr>
          <w:rFonts w:ascii="Arial" w:hAnsi="Arial" w:cs="Arial"/>
          <w:sz w:val="20"/>
          <w:szCs w:val="20"/>
        </w:rPr>
        <w:t xml:space="preserve"> </w:t>
      </w:r>
    </w:p>
    <w:p w:rsidR="00B40407" w:rsidRPr="00FD4760" w:rsidRDefault="00B40407" w:rsidP="00E8465A">
      <w:pPr>
        <w:jc w:val="both"/>
        <w:rPr>
          <w:rFonts w:ascii="Arial" w:hAnsi="Arial" w:cs="Arial"/>
          <w:sz w:val="20"/>
          <w:szCs w:val="20"/>
        </w:rPr>
      </w:pPr>
    </w:p>
    <w:p w:rsidR="00B40407" w:rsidRDefault="00B40407" w:rsidP="00A76D75">
      <w:pPr>
        <w:jc w:val="center"/>
        <w:rPr>
          <w:rFonts w:ascii="Arial" w:hAnsi="Arial" w:cs="Arial"/>
          <w:b/>
          <w:sz w:val="20"/>
          <w:szCs w:val="20"/>
        </w:rPr>
      </w:pPr>
      <w:r w:rsidRPr="00FD4760">
        <w:rPr>
          <w:rFonts w:ascii="Arial" w:hAnsi="Arial" w:cs="Arial"/>
          <w:b/>
          <w:sz w:val="20"/>
          <w:szCs w:val="20"/>
        </w:rPr>
        <w:t>II. Kupní cena, platební podmínky</w:t>
      </w:r>
    </w:p>
    <w:p w:rsidR="001A5C5A" w:rsidRPr="00FD4760" w:rsidRDefault="001A5C5A" w:rsidP="00A76D75">
      <w:pPr>
        <w:jc w:val="center"/>
        <w:rPr>
          <w:rFonts w:ascii="Arial" w:hAnsi="Arial" w:cs="Arial"/>
          <w:b/>
          <w:sz w:val="20"/>
          <w:szCs w:val="20"/>
        </w:rPr>
      </w:pPr>
    </w:p>
    <w:p w:rsidR="00EA18C6" w:rsidRDefault="00EA18C6" w:rsidP="00DB31A0">
      <w:pPr>
        <w:numPr>
          <w:ilvl w:val="0"/>
          <w:numId w:val="35"/>
        </w:numPr>
        <w:spacing w:after="200" w:line="276" w:lineRule="auto"/>
        <w:ind w:left="360"/>
        <w:jc w:val="both"/>
        <w:rPr>
          <w:rFonts w:ascii="Arial" w:hAnsi="Arial" w:cs="Arial"/>
          <w:sz w:val="20"/>
          <w:szCs w:val="20"/>
        </w:rPr>
      </w:pPr>
      <w:r w:rsidRPr="00EA18C6">
        <w:rPr>
          <w:rFonts w:ascii="Arial" w:hAnsi="Arial" w:cs="Arial"/>
          <w:sz w:val="20"/>
          <w:szCs w:val="20"/>
        </w:rPr>
        <w:t>Jednotková k</w:t>
      </w:r>
      <w:r w:rsidR="00B40407" w:rsidRPr="00EA18C6">
        <w:rPr>
          <w:rFonts w:ascii="Arial" w:hAnsi="Arial" w:cs="Arial"/>
          <w:sz w:val="20"/>
          <w:szCs w:val="20"/>
        </w:rPr>
        <w:t>upní cena</w:t>
      </w:r>
      <w:r w:rsidR="0030092F">
        <w:rPr>
          <w:rFonts w:ascii="Arial" w:hAnsi="Arial" w:cs="Arial"/>
          <w:sz w:val="20"/>
          <w:szCs w:val="20"/>
        </w:rPr>
        <w:t xml:space="preserve"> zboží je uvedena v příloze č. 1</w:t>
      </w:r>
      <w:r w:rsidR="00B40407" w:rsidRPr="00EA18C6">
        <w:rPr>
          <w:rFonts w:ascii="Arial" w:hAnsi="Arial" w:cs="Arial"/>
          <w:sz w:val="20"/>
          <w:szCs w:val="20"/>
        </w:rPr>
        <w:t xml:space="preserve"> této </w:t>
      </w:r>
      <w:r w:rsidR="004D7BD2">
        <w:rPr>
          <w:rFonts w:ascii="Arial" w:hAnsi="Arial" w:cs="Arial"/>
          <w:sz w:val="20"/>
          <w:szCs w:val="20"/>
        </w:rPr>
        <w:t>smlouvy</w:t>
      </w:r>
      <w:r w:rsidR="00506B27" w:rsidRPr="00EA18C6">
        <w:rPr>
          <w:rFonts w:ascii="Arial" w:hAnsi="Arial" w:cs="Arial"/>
          <w:sz w:val="20"/>
          <w:szCs w:val="20"/>
        </w:rPr>
        <w:t>, včetně specifikace zboží. Kupní cena za každý druh dodanéh</w:t>
      </w:r>
      <w:r w:rsidR="0030092F">
        <w:rPr>
          <w:rFonts w:ascii="Arial" w:hAnsi="Arial" w:cs="Arial"/>
          <w:sz w:val="20"/>
          <w:szCs w:val="20"/>
        </w:rPr>
        <w:t>o zboží uvedeného v příloze č. 1</w:t>
      </w:r>
      <w:r w:rsidR="00506B27" w:rsidRPr="00EA18C6">
        <w:rPr>
          <w:rFonts w:ascii="Arial" w:hAnsi="Arial" w:cs="Arial"/>
          <w:sz w:val="20"/>
          <w:szCs w:val="20"/>
        </w:rPr>
        <w:t xml:space="preserve"> bude stanovena násobkem objednaného, maximálně však skutečně dodaného, množství tohoto zboží a jednotkové ceny za </w:t>
      </w:r>
      <w:r w:rsidR="00AE68B7">
        <w:rPr>
          <w:rFonts w:ascii="Arial" w:hAnsi="Arial" w:cs="Arial"/>
          <w:sz w:val="20"/>
          <w:szCs w:val="20"/>
        </w:rPr>
        <w:br/>
      </w:r>
      <w:r w:rsidR="00506B27" w:rsidRPr="00EA18C6">
        <w:rPr>
          <w:rFonts w:ascii="Arial" w:hAnsi="Arial" w:cs="Arial"/>
          <w:sz w:val="20"/>
          <w:szCs w:val="20"/>
        </w:rPr>
        <w:t xml:space="preserve">1 ks daného zboží uvedené v příloze č. </w:t>
      </w:r>
      <w:r w:rsidR="0030092F">
        <w:rPr>
          <w:rFonts w:ascii="Arial" w:hAnsi="Arial" w:cs="Arial"/>
          <w:sz w:val="20"/>
          <w:szCs w:val="20"/>
        </w:rPr>
        <w:t>1</w:t>
      </w:r>
      <w:r w:rsidR="00506B27" w:rsidRPr="00EA18C6">
        <w:rPr>
          <w:rFonts w:ascii="Arial" w:hAnsi="Arial" w:cs="Arial"/>
          <w:sz w:val="20"/>
          <w:szCs w:val="20"/>
        </w:rPr>
        <w:t xml:space="preserve">, a to dle podmínek sjednaných touto </w:t>
      </w:r>
      <w:r w:rsidR="004D7BD2">
        <w:rPr>
          <w:rFonts w:ascii="Arial" w:hAnsi="Arial" w:cs="Arial"/>
          <w:sz w:val="20"/>
          <w:szCs w:val="20"/>
        </w:rPr>
        <w:t>smlouvou</w:t>
      </w:r>
      <w:r w:rsidR="00506B27" w:rsidRPr="00EA18C6">
        <w:rPr>
          <w:rFonts w:ascii="Arial" w:hAnsi="Arial" w:cs="Arial"/>
          <w:sz w:val="20"/>
          <w:szCs w:val="20"/>
        </w:rPr>
        <w:t xml:space="preserve"> </w:t>
      </w:r>
      <w:r w:rsidR="00AE68B7">
        <w:rPr>
          <w:rFonts w:ascii="Arial" w:hAnsi="Arial" w:cs="Arial"/>
          <w:sz w:val="20"/>
          <w:szCs w:val="20"/>
        </w:rPr>
        <w:br/>
      </w:r>
      <w:r w:rsidR="00506B27" w:rsidRPr="00EA18C6">
        <w:rPr>
          <w:rFonts w:ascii="Arial" w:hAnsi="Arial" w:cs="Arial"/>
          <w:sz w:val="20"/>
          <w:szCs w:val="20"/>
        </w:rPr>
        <w:t>a zadávacími podmínkami veřejné zakázky. Takto stanovená cena je</w:t>
      </w:r>
      <w:r w:rsidR="00B40407" w:rsidRPr="00EA18C6">
        <w:rPr>
          <w:rFonts w:ascii="Arial" w:hAnsi="Arial" w:cs="Arial"/>
          <w:sz w:val="20"/>
          <w:szCs w:val="20"/>
        </w:rPr>
        <w:t xml:space="preserve"> </w:t>
      </w:r>
      <w:r w:rsidR="00506B27" w:rsidRPr="00EA18C6">
        <w:rPr>
          <w:rFonts w:ascii="Arial" w:hAnsi="Arial" w:cs="Arial"/>
          <w:sz w:val="20"/>
          <w:szCs w:val="20"/>
        </w:rPr>
        <w:t>n</w:t>
      </w:r>
      <w:r w:rsidR="00B40407" w:rsidRPr="00EA18C6">
        <w:rPr>
          <w:rFonts w:ascii="Arial" w:hAnsi="Arial" w:cs="Arial"/>
          <w:sz w:val="20"/>
          <w:szCs w:val="20"/>
        </w:rPr>
        <w:t>ejvýše příp</w:t>
      </w:r>
      <w:r w:rsidR="00506B27" w:rsidRPr="00EA18C6">
        <w:rPr>
          <w:rFonts w:ascii="Arial" w:hAnsi="Arial" w:cs="Arial"/>
          <w:sz w:val="20"/>
          <w:szCs w:val="20"/>
        </w:rPr>
        <w:t xml:space="preserve">ustná a konečná </w:t>
      </w:r>
      <w:r w:rsidR="00B9192E">
        <w:rPr>
          <w:rFonts w:ascii="Arial" w:hAnsi="Arial" w:cs="Arial"/>
          <w:sz w:val="20"/>
          <w:szCs w:val="20"/>
        </w:rPr>
        <w:t>po</w:t>
      </w:r>
      <w:r w:rsidR="00550D3A">
        <w:rPr>
          <w:rFonts w:ascii="Arial" w:hAnsi="Arial" w:cs="Arial"/>
          <w:sz w:val="20"/>
          <w:szCs w:val="20"/>
        </w:rPr>
        <w:t xml:space="preserve"> </w:t>
      </w:r>
      <w:r w:rsidR="00B9192E">
        <w:rPr>
          <w:rFonts w:ascii="Arial" w:hAnsi="Arial" w:cs="Arial"/>
          <w:sz w:val="20"/>
          <w:szCs w:val="20"/>
        </w:rPr>
        <w:t>celou</w:t>
      </w:r>
      <w:r w:rsidR="00550D3A">
        <w:rPr>
          <w:rFonts w:ascii="Arial" w:hAnsi="Arial" w:cs="Arial"/>
          <w:sz w:val="20"/>
          <w:szCs w:val="20"/>
        </w:rPr>
        <w:t xml:space="preserve"> </w:t>
      </w:r>
      <w:r w:rsidR="00B9192E">
        <w:rPr>
          <w:rFonts w:ascii="Arial" w:hAnsi="Arial" w:cs="Arial"/>
          <w:sz w:val="20"/>
          <w:szCs w:val="20"/>
        </w:rPr>
        <w:t>dobu</w:t>
      </w:r>
      <w:r w:rsidR="00550D3A">
        <w:rPr>
          <w:rFonts w:ascii="Arial" w:hAnsi="Arial" w:cs="Arial"/>
          <w:sz w:val="20"/>
          <w:szCs w:val="20"/>
        </w:rPr>
        <w:t xml:space="preserve"> </w:t>
      </w:r>
      <w:r w:rsidR="00B9192E">
        <w:rPr>
          <w:rFonts w:ascii="Arial" w:hAnsi="Arial" w:cs="Arial"/>
          <w:sz w:val="20"/>
          <w:szCs w:val="20"/>
        </w:rPr>
        <w:t>trvání</w:t>
      </w:r>
      <w:r w:rsidR="00550D3A">
        <w:rPr>
          <w:rFonts w:ascii="Arial" w:hAnsi="Arial" w:cs="Arial"/>
          <w:sz w:val="20"/>
          <w:szCs w:val="20"/>
        </w:rPr>
        <w:t xml:space="preserve"> </w:t>
      </w:r>
      <w:r w:rsidR="00B9192E">
        <w:rPr>
          <w:rFonts w:ascii="Arial" w:hAnsi="Arial" w:cs="Arial"/>
          <w:sz w:val="20"/>
          <w:szCs w:val="20"/>
        </w:rPr>
        <w:t>účinnosti</w:t>
      </w:r>
      <w:r w:rsidR="00550D3A">
        <w:rPr>
          <w:rFonts w:ascii="Arial" w:hAnsi="Arial" w:cs="Arial"/>
          <w:sz w:val="20"/>
          <w:szCs w:val="20"/>
        </w:rPr>
        <w:t xml:space="preserve"> </w:t>
      </w:r>
      <w:r w:rsidR="00B9192E">
        <w:rPr>
          <w:rFonts w:ascii="Arial" w:hAnsi="Arial" w:cs="Arial"/>
          <w:sz w:val="20"/>
          <w:szCs w:val="20"/>
        </w:rPr>
        <w:t>této</w:t>
      </w:r>
      <w:r w:rsidR="00550D3A">
        <w:rPr>
          <w:rFonts w:ascii="Arial" w:hAnsi="Arial" w:cs="Arial"/>
          <w:sz w:val="20"/>
          <w:szCs w:val="20"/>
        </w:rPr>
        <w:t xml:space="preserve"> </w:t>
      </w:r>
      <w:r w:rsidR="00B9192E">
        <w:rPr>
          <w:rFonts w:ascii="Arial" w:hAnsi="Arial" w:cs="Arial"/>
          <w:sz w:val="20"/>
          <w:szCs w:val="20"/>
        </w:rPr>
        <w:t>smlouv</w:t>
      </w:r>
      <w:r w:rsidR="00550D3A">
        <w:rPr>
          <w:rFonts w:ascii="Arial" w:hAnsi="Arial" w:cs="Arial"/>
          <w:sz w:val="20"/>
          <w:szCs w:val="20"/>
        </w:rPr>
        <w:t xml:space="preserve">y </w:t>
      </w:r>
      <w:r w:rsidR="00506B27" w:rsidRPr="00EA18C6">
        <w:rPr>
          <w:rFonts w:ascii="Arial" w:hAnsi="Arial" w:cs="Arial"/>
          <w:sz w:val="20"/>
          <w:szCs w:val="20"/>
        </w:rPr>
        <w:t>a zahrnuje</w:t>
      </w:r>
      <w:r w:rsidR="00B40407" w:rsidRPr="00EA18C6">
        <w:rPr>
          <w:rFonts w:ascii="Arial" w:hAnsi="Arial" w:cs="Arial"/>
          <w:sz w:val="20"/>
          <w:szCs w:val="20"/>
        </w:rPr>
        <w:t xml:space="preserve"> celý předmět plnění. Kupní cenu lze překročit pouze při </w:t>
      </w:r>
      <w:r w:rsidRPr="00EA18C6">
        <w:rPr>
          <w:rFonts w:ascii="Arial" w:hAnsi="Arial" w:cs="Arial"/>
          <w:sz w:val="20"/>
          <w:szCs w:val="20"/>
        </w:rPr>
        <w:t>zákonném zvýšení sazby DPH, a to pouze o částku odpovídající takovémuto zvýšení.</w:t>
      </w:r>
    </w:p>
    <w:p w:rsidR="00CA7283" w:rsidRDefault="00CA7283" w:rsidP="00CA7283">
      <w:pPr>
        <w:spacing w:after="200" w:line="276" w:lineRule="auto"/>
        <w:ind w:left="360"/>
        <w:jc w:val="both"/>
        <w:rPr>
          <w:rFonts w:ascii="Arial" w:hAnsi="Arial" w:cs="Arial"/>
          <w:sz w:val="20"/>
          <w:szCs w:val="20"/>
        </w:rPr>
      </w:pPr>
      <w:r>
        <w:rPr>
          <w:rFonts w:ascii="Arial" w:hAnsi="Arial" w:cs="Arial"/>
          <w:sz w:val="20"/>
          <w:szCs w:val="20"/>
        </w:rPr>
        <w:t>Pro úplnost uvádíme, že předpokládaný počet zboží uvedený v příloze č. 1 smlouvy je uveden pouze pro účely výpočtu nabídkové ceny a hodnocení nabídek účastníků zadávacího řízení. Uvedený předpokládaný počet zboží nijak nezavazuje Kupujícího k jeho objednání, ani Prodávajícímu nevznikají žádné nároky na jeho dodání (viz</w:t>
      </w:r>
      <w:r w:rsidR="007C343F">
        <w:rPr>
          <w:rFonts w:ascii="Arial" w:hAnsi="Arial" w:cs="Arial"/>
          <w:sz w:val="20"/>
          <w:szCs w:val="20"/>
        </w:rPr>
        <w:t xml:space="preserve"> čl. I odst. 4).</w:t>
      </w:r>
    </w:p>
    <w:p w:rsidR="00506B27" w:rsidRPr="00EA18C6" w:rsidRDefault="00506B27" w:rsidP="00DB31A0">
      <w:pPr>
        <w:numPr>
          <w:ilvl w:val="0"/>
          <w:numId w:val="35"/>
        </w:numPr>
        <w:spacing w:after="200" w:line="276" w:lineRule="auto"/>
        <w:ind w:left="360"/>
        <w:jc w:val="both"/>
        <w:rPr>
          <w:rFonts w:ascii="Arial" w:hAnsi="Arial" w:cs="Arial"/>
          <w:sz w:val="20"/>
          <w:szCs w:val="20"/>
        </w:rPr>
      </w:pPr>
      <w:r w:rsidRPr="00EA18C6">
        <w:rPr>
          <w:rFonts w:ascii="Arial" w:hAnsi="Arial" w:cs="Arial"/>
          <w:sz w:val="20"/>
          <w:szCs w:val="20"/>
        </w:rPr>
        <w:t xml:space="preserve">Celkový limit za veškeré plnění </w:t>
      </w:r>
      <w:r w:rsidR="007849AF" w:rsidRPr="00EA18C6">
        <w:rPr>
          <w:rFonts w:ascii="Arial" w:hAnsi="Arial" w:cs="Arial"/>
          <w:sz w:val="20"/>
          <w:szCs w:val="20"/>
        </w:rPr>
        <w:t>Kupujícího</w:t>
      </w:r>
      <w:r w:rsidRPr="00EA18C6">
        <w:rPr>
          <w:rFonts w:ascii="Arial" w:hAnsi="Arial" w:cs="Arial"/>
          <w:sz w:val="20"/>
          <w:szCs w:val="20"/>
        </w:rPr>
        <w:t xml:space="preserve"> na základě této </w:t>
      </w:r>
      <w:r w:rsidR="004D7BD2">
        <w:rPr>
          <w:rFonts w:ascii="Arial" w:hAnsi="Arial" w:cs="Arial"/>
          <w:sz w:val="20"/>
          <w:szCs w:val="20"/>
        </w:rPr>
        <w:t>smlouvy</w:t>
      </w:r>
      <w:r w:rsidRPr="00EA18C6">
        <w:rPr>
          <w:rFonts w:ascii="Arial" w:hAnsi="Arial" w:cs="Arial"/>
          <w:sz w:val="20"/>
          <w:szCs w:val="20"/>
        </w:rPr>
        <w:t xml:space="preserve"> nepřesáhne částku </w:t>
      </w:r>
      <w:r w:rsidR="00520386">
        <w:rPr>
          <w:rFonts w:ascii="Arial" w:hAnsi="Arial" w:cs="Arial"/>
          <w:sz w:val="20"/>
          <w:szCs w:val="20"/>
        </w:rPr>
        <w:br/>
      </w:r>
      <w:r w:rsidR="00B9192E">
        <w:rPr>
          <w:rFonts w:ascii="Arial" w:hAnsi="Arial" w:cs="Arial"/>
          <w:sz w:val="20"/>
          <w:szCs w:val="20"/>
        </w:rPr>
        <w:t>3 460 000</w:t>
      </w:r>
      <w:r w:rsidR="007849AF" w:rsidRPr="00EA18C6">
        <w:rPr>
          <w:rFonts w:ascii="Arial" w:hAnsi="Arial" w:cs="Arial"/>
          <w:sz w:val="20"/>
          <w:szCs w:val="20"/>
        </w:rPr>
        <w:t xml:space="preserve">,- </w:t>
      </w:r>
      <w:r w:rsidR="0010185E" w:rsidRPr="00EA18C6">
        <w:rPr>
          <w:rFonts w:ascii="Arial" w:hAnsi="Arial" w:cs="Arial"/>
          <w:sz w:val="20"/>
          <w:szCs w:val="20"/>
        </w:rPr>
        <w:t xml:space="preserve">Kč </w:t>
      </w:r>
      <w:r w:rsidR="00426719">
        <w:rPr>
          <w:rFonts w:ascii="Arial" w:hAnsi="Arial" w:cs="Arial"/>
          <w:sz w:val="20"/>
          <w:szCs w:val="20"/>
        </w:rPr>
        <w:t>bez</w:t>
      </w:r>
      <w:r w:rsidR="001D0F4C">
        <w:rPr>
          <w:rFonts w:ascii="Arial" w:hAnsi="Arial" w:cs="Arial"/>
          <w:sz w:val="20"/>
          <w:szCs w:val="20"/>
        </w:rPr>
        <w:t> </w:t>
      </w:r>
      <w:r w:rsidR="0010185E" w:rsidRPr="00EA18C6">
        <w:rPr>
          <w:rFonts w:ascii="Arial" w:hAnsi="Arial" w:cs="Arial"/>
          <w:sz w:val="20"/>
          <w:szCs w:val="20"/>
        </w:rPr>
        <w:t>DPH</w:t>
      </w:r>
      <w:r w:rsidR="001D0F4C">
        <w:rPr>
          <w:rFonts w:ascii="Arial" w:hAnsi="Arial" w:cs="Arial"/>
          <w:sz w:val="20"/>
          <w:szCs w:val="20"/>
        </w:rPr>
        <w:t>.</w:t>
      </w:r>
    </w:p>
    <w:p w:rsidR="00B40407" w:rsidRPr="00FD4760" w:rsidRDefault="00B40407" w:rsidP="00DB31A0">
      <w:pPr>
        <w:numPr>
          <w:ilvl w:val="0"/>
          <w:numId w:val="35"/>
        </w:numPr>
        <w:spacing w:after="200" w:line="276" w:lineRule="auto"/>
        <w:ind w:left="360"/>
        <w:jc w:val="both"/>
        <w:rPr>
          <w:rFonts w:ascii="Arial" w:hAnsi="Arial" w:cs="Arial"/>
          <w:sz w:val="20"/>
          <w:szCs w:val="20"/>
        </w:rPr>
      </w:pPr>
      <w:r w:rsidRPr="00FD4760">
        <w:rPr>
          <w:rFonts w:ascii="Arial" w:hAnsi="Arial" w:cs="Arial"/>
          <w:sz w:val="20"/>
          <w:szCs w:val="20"/>
        </w:rPr>
        <w:t xml:space="preserve">Do kupní ceny jsou zahrnuty i veškeré náklady související s dodáním zboží, tj. např. doprava </w:t>
      </w:r>
      <w:r w:rsidR="00AE68B7">
        <w:rPr>
          <w:rFonts w:ascii="Arial" w:hAnsi="Arial" w:cs="Arial"/>
          <w:sz w:val="20"/>
          <w:szCs w:val="20"/>
        </w:rPr>
        <w:br/>
      </w:r>
      <w:r w:rsidRPr="00FD4760">
        <w:rPr>
          <w:rFonts w:ascii="Arial" w:hAnsi="Arial" w:cs="Arial"/>
          <w:sz w:val="20"/>
          <w:szCs w:val="20"/>
        </w:rPr>
        <w:t xml:space="preserve">až na místo určení, pojištění, obalový materiál a ostatní manipulační poplatky např. poštovní </w:t>
      </w:r>
      <w:r w:rsidR="00AE68B7">
        <w:rPr>
          <w:rFonts w:ascii="Arial" w:hAnsi="Arial" w:cs="Arial"/>
          <w:sz w:val="20"/>
          <w:szCs w:val="20"/>
        </w:rPr>
        <w:br/>
      </w:r>
      <w:r w:rsidRPr="00FD4760">
        <w:rPr>
          <w:rFonts w:ascii="Arial" w:hAnsi="Arial" w:cs="Arial"/>
          <w:sz w:val="20"/>
          <w:szCs w:val="20"/>
        </w:rPr>
        <w:t>či přepravní.</w:t>
      </w:r>
    </w:p>
    <w:p w:rsidR="00B40407" w:rsidRPr="00FD4760" w:rsidRDefault="00B40407" w:rsidP="00DB31A0">
      <w:pPr>
        <w:numPr>
          <w:ilvl w:val="0"/>
          <w:numId w:val="35"/>
        </w:numPr>
        <w:spacing w:after="200" w:line="276" w:lineRule="auto"/>
        <w:ind w:left="360"/>
        <w:jc w:val="both"/>
        <w:rPr>
          <w:rFonts w:ascii="Arial" w:hAnsi="Arial" w:cs="Arial"/>
          <w:sz w:val="20"/>
          <w:szCs w:val="20"/>
        </w:rPr>
      </w:pPr>
      <w:r w:rsidRPr="00FD4760">
        <w:rPr>
          <w:rFonts w:ascii="Arial" w:hAnsi="Arial" w:cs="Arial"/>
          <w:sz w:val="20"/>
          <w:szCs w:val="20"/>
        </w:rPr>
        <w:t>Prodávající garantuje k</w:t>
      </w:r>
      <w:r w:rsidR="0030092F">
        <w:rPr>
          <w:rFonts w:ascii="Arial" w:hAnsi="Arial" w:cs="Arial"/>
          <w:sz w:val="20"/>
          <w:szCs w:val="20"/>
        </w:rPr>
        <w:t xml:space="preserve">upní ceny </w:t>
      </w:r>
      <w:r w:rsidR="00C44C16">
        <w:rPr>
          <w:rFonts w:ascii="Arial" w:hAnsi="Arial" w:cs="Arial"/>
          <w:sz w:val="20"/>
          <w:szCs w:val="20"/>
        </w:rPr>
        <w:t xml:space="preserve">(ceny za 1 kus zboží) </w:t>
      </w:r>
      <w:r w:rsidR="0030092F">
        <w:rPr>
          <w:rFonts w:ascii="Arial" w:hAnsi="Arial" w:cs="Arial"/>
          <w:sz w:val="20"/>
          <w:szCs w:val="20"/>
        </w:rPr>
        <w:t>uvedené v příloze č. 1</w:t>
      </w:r>
      <w:r w:rsidRPr="00FD4760">
        <w:rPr>
          <w:rFonts w:ascii="Arial" w:hAnsi="Arial" w:cs="Arial"/>
          <w:sz w:val="20"/>
          <w:szCs w:val="20"/>
        </w:rPr>
        <w:t xml:space="preserve"> této </w:t>
      </w:r>
      <w:r w:rsidR="004D7BD2">
        <w:rPr>
          <w:rFonts w:ascii="Arial" w:hAnsi="Arial" w:cs="Arial"/>
          <w:sz w:val="20"/>
          <w:szCs w:val="20"/>
        </w:rPr>
        <w:t>smlouvy</w:t>
      </w:r>
      <w:r w:rsidRPr="00FD4760">
        <w:rPr>
          <w:rFonts w:ascii="Arial" w:hAnsi="Arial" w:cs="Arial"/>
          <w:sz w:val="20"/>
          <w:szCs w:val="20"/>
        </w:rPr>
        <w:t xml:space="preserve"> </w:t>
      </w:r>
      <w:r w:rsidR="00AE68B7">
        <w:rPr>
          <w:rFonts w:ascii="Arial" w:hAnsi="Arial" w:cs="Arial"/>
          <w:sz w:val="20"/>
          <w:szCs w:val="20"/>
        </w:rPr>
        <w:br/>
      </w:r>
      <w:r w:rsidRPr="00FD4760">
        <w:rPr>
          <w:rFonts w:ascii="Arial" w:hAnsi="Arial" w:cs="Arial"/>
          <w:sz w:val="20"/>
          <w:szCs w:val="20"/>
        </w:rPr>
        <w:t xml:space="preserve">po celou dobu účinnosti této </w:t>
      </w:r>
      <w:r w:rsidR="004D7BD2">
        <w:rPr>
          <w:rFonts w:ascii="Arial" w:hAnsi="Arial" w:cs="Arial"/>
          <w:sz w:val="20"/>
          <w:szCs w:val="20"/>
        </w:rPr>
        <w:t>smlouvy</w:t>
      </w:r>
      <w:r w:rsidRPr="00FD4760">
        <w:rPr>
          <w:rFonts w:ascii="Arial" w:hAnsi="Arial" w:cs="Arial"/>
          <w:sz w:val="20"/>
          <w:szCs w:val="20"/>
        </w:rPr>
        <w:t>.</w:t>
      </w:r>
    </w:p>
    <w:p w:rsidR="00B40407" w:rsidRPr="00FD4760" w:rsidRDefault="00B40407" w:rsidP="00DB31A0">
      <w:pPr>
        <w:numPr>
          <w:ilvl w:val="0"/>
          <w:numId w:val="35"/>
        </w:numPr>
        <w:spacing w:after="200" w:line="276" w:lineRule="auto"/>
        <w:ind w:left="360"/>
        <w:jc w:val="both"/>
        <w:rPr>
          <w:rFonts w:ascii="Arial" w:hAnsi="Arial" w:cs="Arial"/>
          <w:sz w:val="20"/>
          <w:szCs w:val="20"/>
        </w:rPr>
      </w:pPr>
      <w:r w:rsidRPr="00FD4760">
        <w:rPr>
          <w:rFonts w:ascii="Arial" w:hAnsi="Arial" w:cs="Arial"/>
          <w:sz w:val="20"/>
          <w:szCs w:val="20"/>
        </w:rPr>
        <w:t xml:space="preserve">Kupní cenu za dodané zboží zaplatí </w:t>
      </w:r>
      <w:r w:rsidR="005903B7">
        <w:rPr>
          <w:rFonts w:ascii="Arial" w:hAnsi="Arial" w:cs="Arial"/>
          <w:sz w:val="20"/>
          <w:szCs w:val="20"/>
        </w:rPr>
        <w:t>K</w:t>
      </w:r>
      <w:r w:rsidRPr="00FD4760">
        <w:rPr>
          <w:rFonts w:ascii="Arial" w:hAnsi="Arial" w:cs="Arial"/>
          <w:sz w:val="20"/>
          <w:szCs w:val="20"/>
        </w:rPr>
        <w:t xml:space="preserve">upující na základě jednotlivých faktur, které </w:t>
      </w:r>
      <w:r w:rsidR="005903B7">
        <w:rPr>
          <w:rFonts w:ascii="Arial" w:hAnsi="Arial" w:cs="Arial"/>
          <w:sz w:val="20"/>
          <w:szCs w:val="20"/>
        </w:rPr>
        <w:t>P</w:t>
      </w:r>
      <w:r w:rsidRPr="00FD4760">
        <w:rPr>
          <w:rFonts w:ascii="Arial" w:hAnsi="Arial" w:cs="Arial"/>
          <w:sz w:val="20"/>
          <w:szCs w:val="20"/>
        </w:rPr>
        <w:t xml:space="preserve">rodávající doručí </w:t>
      </w:r>
      <w:r w:rsidR="005903B7">
        <w:rPr>
          <w:rFonts w:ascii="Arial" w:hAnsi="Arial" w:cs="Arial"/>
          <w:sz w:val="20"/>
          <w:szCs w:val="20"/>
        </w:rPr>
        <w:t>K</w:t>
      </w:r>
      <w:r w:rsidRPr="00FD4760">
        <w:rPr>
          <w:rFonts w:ascii="Arial" w:hAnsi="Arial" w:cs="Arial"/>
          <w:sz w:val="20"/>
          <w:szCs w:val="20"/>
        </w:rPr>
        <w:t xml:space="preserve">upujícímu, a to až po řádném předání a převzetí zboží nebo je předá spolu se zbožím. </w:t>
      </w:r>
      <w:r w:rsidR="00D35BC2">
        <w:rPr>
          <w:rFonts w:ascii="Arial" w:hAnsi="Arial" w:cs="Arial"/>
          <w:sz w:val="20"/>
          <w:szCs w:val="20"/>
        </w:rPr>
        <w:t>Za každou o</w:t>
      </w:r>
      <w:r w:rsidR="003C6C23">
        <w:rPr>
          <w:rFonts w:ascii="Arial" w:hAnsi="Arial" w:cs="Arial"/>
          <w:sz w:val="20"/>
          <w:szCs w:val="20"/>
        </w:rPr>
        <w:t xml:space="preserve">bjednávku bude vystavena </w:t>
      </w:r>
      <w:r w:rsidR="00D35BC2">
        <w:rPr>
          <w:rFonts w:ascii="Arial" w:hAnsi="Arial" w:cs="Arial"/>
          <w:sz w:val="20"/>
          <w:szCs w:val="20"/>
        </w:rPr>
        <w:t>faktura</w:t>
      </w:r>
      <w:r w:rsidR="003C6C23">
        <w:rPr>
          <w:rFonts w:ascii="Arial" w:hAnsi="Arial" w:cs="Arial"/>
          <w:sz w:val="20"/>
          <w:szCs w:val="20"/>
        </w:rPr>
        <w:t xml:space="preserve"> zvlášť</w:t>
      </w:r>
      <w:r w:rsidR="00D35BC2">
        <w:rPr>
          <w:rFonts w:ascii="Arial" w:hAnsi="Arial" w:cs="Arial"/>
          <w:sz w:val="20"/>
          <w:szCs w:val="20"/>
        </w:rPr>
        <w:t xml:space="preserve">. </w:t>
      </w:r>
      <w:r w:rsidRPr="00FD4760">
        <w:rPr>
          <w:rFonts w:ascii="Arial" w:hAnsi="Arial" w:cs="Arial"/>
          <w:sz w:val="20"/>
          <w:szCs w:val="20"/>
        </w:rPr>
        <w:t xml:space="preserve">Faktury musí obsahovat </w:t>
      </w:r>
      <w:r w:rsidR="00652109">
        <w:rPr>
          <w:rFonts w:ascii="Arial" w:hAnsi="Arial" w:cs="Arial"/>
          <w:sz w:val="20"/>
          <w:szCs w:val="20"/>
        </w:rPr>
        <w:t xml:space="preserve">informace povinně uváděné na obchodních listinách dle § 435 občanského zákoníku a dále musí faktura obsahovat </w:t>
      </w:r>
      <w:r w:rsidRPr="00FD4760">
        <w:rPr>
          <w:rFonts w:ascii="Arial" w:hAnsi="Arial" w:cs="Arial"/>
          <w:sz w:val="20"/>
          <w:szCs w:val="20"/>
        </w:rPr>
        <w:t xml:space="preserve">všechny náležitosti řádného daňového dokladu dle </w:t>
      </w:r>
      <w:r w:rsidR="00652109">
        <w:rPr>
          <w:rFonts w:ascii="Arial" w:hAnsi="Arial" w:cs="Arial"/>
          <w:sz w:val="20"/>
          <w:szCs w:val="20"/>
        </w:rPr>
        <w:t>účinné</w:t>
      </w:r>
      <w:r w:rsidRPr="00FD4760">
        <w:rPr>
          <w:rFonts w:ascii="Arial" w:hAnsi="Arial" w:cs="Arial"/>
          <w:sz w:val="20"/>
          <w:szCs w:val="20"/>
        </w:rPr>
        <w:t xml:space="preserve"> právní úpravy, musí dále obsahovat číslo objednávky a bude k nim přiložena i kopie řádně opatřeného dodacího listu způsobem sjednaným níže v čl. IV</w:t>
      </w:r>
      <w:r w:rsidR="008B74F8">
        <w:rPr>
          <w:rFonts w:ascii="Arial" w:hAnsi="Arial" w:cs="Arial"/>
          <w:sz w:val="20"/>
          <w:szCs w:val="20"/>
        </w:rPr>
        <w:t>.</w:t>
      </w:r>
      <w:r w:rsidRPr="00FD4760">
        <w:rPr>
          <w:rFonts w:ascii="Arial" w:hAnsi="Arial" w:cs="Arial"/>
          <w:sz w:val="20"/>
          <w:szCs w:val="20"/>
        </w:rPr>
        <w:t xml:space="preserve"> odst. </w:t>
      </w:r>
      <w:r w:rsidR="008B74F8">
        <w:rPr>
          <w:rFonts w:ascii="Arial" w:hAnsi="Arial" w:cs="Arial"/>
          <w:sz w:val="20"/>
          <w:szCs w:val="20"/>
        </w:rPr>
        <w:t>8.</w:t>
      </w:r>
      <w:r w:rsidRPr="00FD4760">
        <w:rPr>
          <w:rFonts w:ascii="Arial" w:hAnsi="Arial" w:cs="Arial"/>
          <w:sz w:val="20"/>
          <w:szCs w:val="20"/>
        </w:rPr>
        <w:t xml:space="preserve"> této </w:t>
      </w:r>
      <w:r w:rsidR="004D7BD2">
        <w:rPr>
          <w:rFonts w:ascii="Arial" w:hAnsi="Arial" w:cs="Arial"/>
          <w:sz w:val="20"/>
          <w:szCs w:val="20"/>
        </w:rPr>
        <w:t>smlouvy</w:t>
      </w:r>
      <w:r w:rsidRPr="00FD4760">
        <w:rPr>
          <w:rFonts w:ascii="Arial" w:hAnsi="Arial" w:cs="Arial"/>
          <w:sz w:val="20"/>
          <w:szCs w:val="20"/>
        </w:rPr>
        <w:t xml:space="preserve">. </w:t>
      </w:r>
    </w:p>
    <w:p w:rsidR="00B40407" w:rsidRPr="00FD4760" w:rsidRDefault="00B40407" w:rsidP="00DB31A0">
      <w:pPr>
        <w:numPr>
          <w:ilvl w:val="0"/>
          <w:numId w:val="35"/>
        </w:numPr>
        <w:spacing w:after="200" w:line="276" w:lineRule="auto"/>
        <w:ind w:left="360"/>
        <w:jc w:val="both"/>
        <w:rPr>
          <w:rFonts w:ascii="Arial" w:hAnsi="Arial" w:cs="Arial"/>
          <w:sz w:val="20"/>
          <w:szCs w:val="20"/>
        </w:rPr>
      </w:pPr>
      <w:r w:rsidRPr="00FD4760">
        <w:rPr>
          <w:rFonts w:ascii="Arial" w:hAnsi="Arial" w:cs="Arial"/>
          <w:sz w:val="20"/>
          <w:szCs w:val="20"/>
        </w:rPr>
        <w:t xml:space="preserve">Pokud faktura nebude obsahovat všechny náležitosti daňového dokladu podle § 29 zákona </w:t>
      </w:r>
      <w:r w:rsidR="00AE68B7">
        <w:rPr>
          <w:rFonts w:ascii="Arial" w:hAnsi="Arial" w:cs="Arial"/>
          <w:sz w:val="20"/>
          <w:szCs w:val="20"/>
        </w:rPr>
        <w:br/>
      </w:r>
      <w:r w:rsidRPr="00FD4760">
        <w:rPr>
          <w:rFonts w:ascii="Arial" w:hAnsi="Arial" w:cs="Arial"/>
          <w:sz w:val="20"/>
          <w:szCs w:val="20"/>
        </w:rPr>
        <w:t>č. 235/2004 Sb., o dani z přidané hodnoty, v</w:t>
      </w:r>
      <w:r w:rsidR="00651B9D">
        <w:rPr>
          <w:rFonts w:ascii="Arial" w:hAnsi="Arial" w:cs="Arial"/>
          <w:sz w:val="20"/>
          <w:szCs w:val="20"/>
        </w:rPr>
        <w:t>e</w:t>
      </w:r>
      <w:r w:rsidRPr="00FD4760">
        <w:rPr>
          <w:rFonts w:ascii="Arial" w:hAnsi="Arial" w:cs="Arial"/>
          <w:sz w:val="20"/>
          <w:szCs w:val="20"/>
        </w:rPr>
        <w:t xml:space="preserve"> znění</w:t>
      </w:r>
      <w:r w:rsidR="00651B9D">
        <w:rPr>
          <w:rFonts w:ascii="Arial" w:hAnsi="Arial" w:cs="Arial"/>
          <w:sz w:val="20"/>
          <w:szCs w:val="20"/>
        </w:rPr>
        <w:t xml:space="preserve"> pozdějších předpisů</w:t>
      </w:r>
      <w:r w:rsidR="00652109">
        <w:rPr>
          <w:rFonts w:ascii="Arial" w:hAnsi="Arial" w:cs="Arial"/>
          <w:sz w:val="20"/>
          <w:szCs w:val="20"/>
        </w:rPr>
        <w:t xml:space="preserve"> a informace povinně uváděné na obchodních listinách dle § 435 občanského zákoníku</w:t>
      </w:r>
      <w:r w:rsidRPr="00FD4760">
        <w:rPr>
          <w:rFonts w:ascii="Arial" w:hAnsi="Arial" w:cs="Arial"/>
          <w:sz w:val="20"/>
          <w:szCs w:val="20"/>
        </w:rPr>
        <w:t xml:space="preserve">, a </w:t>
      </w:r>
      <w:r w:rsidR="00D35BC2">
        <w:rPr>
          <w:rFonts w:ascii="Arial" w:hAnsi="Arial" w:cs="Arial"/>
          <w:sz w:val="20"/>
          <w:szCs w:val="20"/>
        </w:rPr>
        <w:t xml:space="preserve">náležitosti a přílohy požadované </w:t>
      </w:r>
      <w:r w:rsidRPr="00FD4760">
        <w:rPr>
          <w:rFonts w:ascii="Arial" w:hAnsi="Arial" w:cs="Arial"/>
          <w:sz w:val="20"/>
          <w:szCs w:val="20"/>
        </w:rPr>
        <w:t>t</w:t>
      </w:r>
      <w:r w:rsidR="00D35BC2">
        <w:rPr>
          <w:rFonts w:ascii="Arial" w:hAnsi="Arial" w:cs="Arial"/>
          <w:sz w:val="20"/>
          <w:szCs w:val="20"/>
        </w:rPr>
        <w:t>ou</w:t>
      </w:r>
      <w:r w:rsidRPr="00FD4760">
        <w:rPr>
          <w:rFonts w:ascii="Arial" w:hAnsi="Arial" w:cs="Arial"/>
          <w:sz w:val="20"/>
          <w:szCs w:val="20"/>
        </w:rPr>
        <w:t xml:space="preserve">to </w:t>
      </w:r>
      <w:r w:rsidR="0008635A">
        <w:rPr>
          <w:rFonts w:ascii="Arial" w:hAnsi="Arial" w:cs="Arial"/>
          <w:sz w:val="20"/>
          <w:szCs w:val="20"/>
        </w:rPr>
        <w:t>smlouvou</w:t>
      </w:r>
      <w:r w:rsidRPr="00FD4760">
        <w:rPr>
          <w:rFonts w:ascii="Arial" w:hAnsi="Arial" w:cs="Arial"/>
          <w:sz w:val="20"/>
          <w:szCs w:val="20"/>
        </w:rPr>
        <w:t xml:space="preserve">, </w:t>
      </w:r>
      <w:r w:rsidR="00231680">
        <w:rPr>
          <w:rFonts w:ascii="Arial" w:hAnsi="Arial" w:cs="Arial"/>
          <w:sz w:val="20"/>
          <w:szCs w:val="20"/>
        </w:rPr>
        <w:t>zejména kopii dodacího li</w:t>
      </w:r>
      <w:r w:rsidR="000354C6">
        <w:rPr>
          <w:rFonts w:ascii="Arial" w:hAnsi="Arial" w:cs="Arial"/>
          <w:sz w:val="20"/>
          <w:szCs w:val="20"/>
        </w:rPr>
        <w:t>stu s náležitostmi dle čl. IV. o</w:t>
      </w:r>
      <w:r w:rsidR="00231680">
        <w:rPr>
          <w:rFonts w:ascii="Arial" w:hAnsi="Arial" w:cs="Arial"/>
          <w:sz w:val="20"/>
          <w:szCs w:val="20"/>
        </w:rPr>
        <w:t>dst.</w:t>
      </w:r>
      <w:r w:rsidR="000354C6">
        <w:rPr>
          <w:rFonts w:ascii="Arial" w:hAnsi="Arial" w:cs="Arial"/>
          <w:sz w:val="20"/>
          <w:szCs w:val="20"/>
        </w:rPr>
        <w:t xml:space="preserve"> </w:t>
      </w:r>
      <w:r w:rsidR="008B74F8">
        <w:rPr>
          <w:rFonts w:ascii="Arial" w:hAnsi="Arial" w:cs="Arial"/>
          <w:sz w:val="20"/>
          <w:szCs w:val="20"/>
        </w:rPr>
        <w:t>8</w:t>
      </w:r>
      <w:r w:rsidR="00231680">
        <w:rPr>
          <w:rFonts w:ascii="Arial" w:hAnsi="Arial" w:cs="Arial"/>
          <w:sz w:val="20"/>
          <w:szCs w:val="20"/>
        </w:rPr>
        <w:t xml:space="preserve">. této </w:t>
      </w:r>
      <w:r w:rsidR="004D7BD2">
        <w:rPr>
          <w:rFonts w:ascii="Arial" w:hAnsi="Arial" w:cs="Arial"/>
          <w:sz w:val="20"/>
          <w:szCs w:val="20"/>
        </w:rPr>
        <w:t>smlouvy</w:t>
      </w:r>
      <w:r w:rsidR="0008635A">
        <w:rPr>
          <w:rFonts w:ascii="Arial" w:hAnsi="Arial" w:cs="Arial"/>
          <w:sz w:val="20"/>
          <w:szCs w:val="20"/>
        </w:rPr>
        <w:t>,</w:t>
      </w:r>
      <w:r w:rsidR="00231680">
        <w:rPr>
          <w:rFonts w:ascii="Arial" w:hAnsi="Arial" w:cs="Arial"/>
          <w:sz w:val="20"/>
          <w:szCs w:val="20"/>
        </w:rPr>
        <w:t xml:space="preserve"> </w:t>
      </w:r>
      <w:r w:rsidRPr="00FD4760">
        <w:rPr>
          <w:rFonts w:ascii="Arial" w:hAnsi="Arial" w:cs="Arial"/>
          <w:sz w:val="20"/>
          <w:szCs w:val="20"/>
        </w:rPr>
        <w:t xml:space="preserve">bude </w:t>
      </w:r>
      <w:r w:rsidR="005903B7">
        <w:rPr>
          <w:rFonts w:ascii="Arial" w:hAnsi="Arial" w:cs="Arial"/>
          <w:sz w:val="20"/>
          <w:szCs w:val="20"/>
        </w:rPr>
        <w:t>K</w:t>
      </w:r>
      <w:r w:rsidRPr="00FD4760">
        <w:rPr>
          <w:rFonts w:ascii="Arial" w:hAnsi="Arial" w:cs="Arial"/>
          <w:sz w:val="20"/>
          <w:szCs w:val="20"/>
        </w:rPr>
        <w:t xml:space="preserve">upující oprávněn ji do 15 dnů od doručení vrátit s tím, že </w:t>
      </w:r>
      <w:r w:rsidR="005903B7">
        <w:rPr>
          <w:rFonts w:ascii="Arial" w:hAnsi="Arial" w:cs="Arial"/>
          <w:sz w:val="20"/>
          <w:szCs w:val="20"/>
        </w:rPr>
        <w:t>P</w:t>
      </w:r>
      <w:r w:rsidRPr="00FD4760">
        <w:rPr>
          <w:rFonts w:ascii="Arial" w:hAnsi="Arial" w:cs="Arial"/>
          <w:sz w:val="20"/>
          <w:szCs w:val="20"/>
        </w:rPr>
        <w:t>rodávající je povinen vystavit novou fakturu nebo opravit původní fakturu. V takovém případě platí nová lhůta splatnosti, která počne běžet doručením opravené nebo nově vyhotovené faktury.</w:t>
      </w:r>
    </w:p>
    <w:p w:rsidR="00B40407" w:rsidRPr="00FD4760" w:rsidRDefault="00B40407" w:rsidP="00DB31A0">
      <w:pPr>
        <w:numPr>
          <w:ilvl w:val="0"/>
          <w:numId w:val="35"/>
        </w:numPr>
        <w:spacing w:after="200" w:line="276" w:lineRule="auto"/>
        <w:ind w:left="360"/>
        <w:jc w:val="both"/>
        <w:rPr>
          <w:rFonts w:ascii="Arial" w:hAnsi="Arial" w:cs="Arial"/>
          <w:sz w:val="20"/>
          <w:szCs w:val="20"/>
        </w:rPr>
      </w:pPr>
      <w:r w:rsidRPr="00FD4760">
        <w:rPr>
          <w:rFonts w:ascii="Arial" w:hAnsi="Arial" w:cs="Arial"/>
          <w:sz w:val="20"/>
          <w:szCs w:val="20"/>
        </w:rPr>
        <w:t>Prodávající odpovídá za to, že sazba daně z přidané hodnoty je stanovena k aktuálnímu datu v souladu s platnými právními předpisy.</w:t>
      </w:r>
    </w:p>
    <w:p w:rsidR="00B40407" w:rsidRPr="00FD4760" w:rsidRDefault="00B40407" w:rsidP="00DB31A0">
      <w:pPr>
        <w:numPr>
          <w:ilvl w:val="0"/>
          <w:numId w:val="35"/>
        </w:numPr>
        <w:spacing w:after="200" w:line="276" w:lineRule="auto"/>
        <w:ind w:left="360"/>
        <w:jc w:val="both"/>
        <w:rPr>
          <w:rFonts w:ascii="Arial" w:hAnsi="Arial" w:cs="Arial"/>
          <w:sz w:val="20"/>
          <w:szCs w:val="20"/>
        </w:rPr>
      </w:pPr>
      <w:r w:rsidRPr="00FD4760">
        <w:rPr>
          <w:rFonts w:ascii="Arial" w:hAnsi="Arial" w:cs="Arial"/>
          <w:sz w:val="20"/>
          <w:szCs w:val="20"/>
        </w:rPr>
        <w:t xml:space="preserve">Veškeré platby budou probíhat v korunách českých. Splatnost faktur je </w:t>
      </w:r>
      <w:r w:rsidR="005B2F12">
        <w:rPr>
          <w:rFonts w:ascii="Arial" w:hAnsi="Arial" w:cs="Arial"/>
          <w:sz w:val="20"/>
          <w:szCs w:val="20"/>
        </w:rPr>
        <w:t>30</w:t>
      </w:r>
      <w:r w:rsidR="005B2F12" w:rsidRPr="00FD4760">
        <w:rPr>
          <w:rFonts w:ascii="Arial" w:hAnsi="Arial" w:cs="Arial"/>
          <w:sz w:val="20"/>
          <w:szCs w:val="20"/>
        </w:rPr>
        <w:t xml:space="preserve"> </w:t>
      </w:r>
      <w:r w:rsidRPr="00FD4760">
        <w:rPr>
          <w:rFonts w:ascii="Arial" w:hAnsi="Arial" w:cs="Arial"/>
          <w:sz w:val="20"/>
          <w:szCs w:val="20"/>
        </w:rPr>
        <w:t xml:space="preserve">kalendářních dnů ode dne jejich doručení </w:t>
      </w:r>
      <w:r w:rsidR="005903B7">
        <w:rPr>
          <w:rFonts w:ascii="Arial" w:hAnsi="Arial" w:cs="Arial"/>
          <w:sz w:val="20"/>
          <w:szCs w:val="20"/>
        </w:rPr>
        <w:t>K</w:t>
      </w:r>
      <w:r w:rsidRPr="00FD4760">
        <w:rPr>
          <w:rFonts w:ascii="Arial" w:hAnsi="Arial" w:cs="Arial"/>
          <w:sz w:val="20"/>
          <w:szCs w:val="20"/>
        </w:rPr>
        <w:t xml:space="preserve">upujícímu za podmínek uvedených v tomto článku </w:t>
      </w:r>
      <w:r w:rsidR="004D7BD2">
        <w:rPr>
          <w:rFonts w:ascii="Arial" w:hAnsi="Arial" w:cs="Arial"/>
          <w:sz w:val="20"/>
          <w:szCs w:val="20"/>
        </w:rPr>
        <w:t>smlouvy</w:t>
      </w:r>
      <w:r w:rsidRPr="00FD4760">
        <w:rPr>
          <w:rFonts w:ascii="Arial" w:hAnsi="Arial" w:cs="Arial"/>
          <w:sz w:val="20"/>
          <w:szCs w:val="20"/>
        </w:rPr>
        <w:t xml:space="preserve">. </w:t>
      </w:r>
      <w:r w:rsidRPr="00FD4760">
        <w:rPr>
          <w:rFonts w:ascii="Arial" w:hAnsi="Arial" w:cs="Arial"/>
          <w:bCs/>
          <w:sz w:val="20"/>
          <w:szCs w:val="20"/>
        </w:rPr>
        <w:t xml:space="preserve">Platba </w:t>
      </w:r>
      <w:r w:rsidR="006800E0">
        <w:rPr>
          <w:rFonts w:ascii="Arial" w:hAnsi="Arial" w:cs="Arial"/>
          <w:bCs/>
          <w:sz w:val="20"/>
          <w:szCs w:val="20"/>
        </w:rPr>
        <w:br/>
      </w:r>
      <w:r w:rsidRPr="00FD4760">
        <w:rPr>
          <w:rFonts w:ascii="Arial" w:hAnsi="Arial" w:cs="Arial"/>
          <w:bCs/>
          <w:sz w:val="20"/>
          <w:szCs w:val="20"/>
        </w:rPr>
        <w:t xml:space="preserve">se považuje za splněnou dnem jejího odepsání z účtu </w:t>
      </w:r>
      <w:r w:rsidR="005903B7">
        <w:rPr>
          <w:rFonts w:ascii="Arial" w:hAnsi="Arial" w:cs="Arial"/>
          <w:bCs/>
          <w:sz w:val="20"/>
          <w:szCs w:val="20"/>
        </w:rPr>
        <w:t>K</w:t>
      </w:r>
      <w:r w:rsidRPr="00FD4760">
        <w:rPr>
          <w:rFonts w:ascii="Arial" w:hAnsi="Arial" w:cs="Arial"/>
          <w:bCs/>
          <w:sz w:val="20"/>
          <w:szCs w:val="20"/>
        </w:rPr>
        <w:t>upujícího.</w:t>
      </w:r>
      <w:r w:rsidR="00A7404A">
        <w:rPr>
          <w:rFonts w:ascii="Arial" w:hAnsi="Arial" w:cs="Arial"/>
          <w:bCs/>
          <w:sz w:val="20"/>
          <w:szCs w:val="20"/>
        </w:rPr>
        <w:t xml:space="preserve"> Všechny faktury za daný kalendářní rok musí být doručeny do sídla Kupujícího nejpozději do 1</w:t>
      </w:r>
      <w:r w:rsidR="00B9192E">
        <w:rPr>
          <w:rFonts w:ascii="Arial" w:hAnsi="Arial" w:cs="Arial"/>
          <w:bCs/>
          <w:sz w:val="20"/>
          <w:szCs w:val="20"/>
        </w:rPr>
        <w:t>4</w:t>
      </w:r>
      <w:r w:rsidR="00A7404A">
        <w:rPr>
          <w:rFonts w:ascii="Arial" w:hAnsi="Arial" w:cs="Arial"/>
          <w:bCs/>
          <w:sz w:val="20"/>
          <w:szCs w:val="20"/>
        </w:rPr>
        <w:t>. 12. daného kalendářního roku.</w:t>
      </w:r>
    </w:p>
    <w:p w:rsidR="001D4EB2" w:rsidRDefault="001D4EB2" w:rsidP="00C32C5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200" w:line="276" w:lineRule="auto"/>
        <w:rPr>
          <w:rFonts w:ascii="Arial" w:hAnsi="Arial" w:cs="Arial"/>
          <w:b/>
          <w:sz w:val="20"/>
          <w:szCs w:val="20"/>
        </w:rPr>
      </w:pPr>
    </w:p>
    <w:p w:rsidR="00B40407" w:rsidRPr="00FD4760" w:rsidRDefault="00B40407" w:rsidP="00DB31A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200" w:line="276" w:lineRule="auto"/>
        <w:jc w:val="center"/>
        <w:rPr>
          <w:rFonts w:ascii="Arial" w:hAnsi="Arial" w:cs="Arial"/>
          <w:b/>
          <w:sz w:val="20"/>
          <w:szCs w:val="20"/>
        </w:rPr>
      </w:pPr>
      <w:r w:rsidRPr="00FD4760">
        <w:rPr>
          <w:rFonts w:ascii="Arial" w:hAnsi="Arial" w:cs="Arial"/>
          <w:b/>
          <w:sz w:val="20"/>
          <w:szCs w:val="20"/>
        </w:rPr>
        <w:t xml:space="preserve">III. Povinnosti </w:t>
      </w:r>
      <w:r w:rsidR="005903B7" w:rsidRPr="005B2F12">
        <w:rPr>
          <w:rFonts w:ascii="Arial" w:hAnsi="Arial" w:cs="Arial"/>
          <w:b/>
          <w:sz w:val="20"/>
          <w:szCs w:val="20"/>
        </w:rPr>
        <w:t>P</w:t>
      </w:r>
      <w:r w:rsidRPr="00FD4760">
        <w:rPr>
          <w:rFonts w:ascii="Arial" w:hAnsi="Arial" w:cs="Arial"/>
          <w:b/>
          <w:sz w:val="20"/>
          <w:szCs w:val="20"/>
        </w:rPr>
        <w:t>rodávajícího</w:t>
      </w:r>
    </w:p>
    <w:p w:rsidR="00B40407" w:rsidRPr="00FD4760" w:rsidRDefault="00B40407" w:rsidP="00DB31A0">
      <w:pPr>
        <w:numPr>
          <w:ilvl w:val="0"/>
          <w:numId w:val="23"/>
        </w:numPr>
        <w:tabs>
          <w:tab w:val="left" w:pos="709"/>
        </w:tabs>
        <w:spacing w:after="200" w:line="276" w:lineRule="auto"/>
        <w:jc w:val="both"/>
        <w:rPr>
          <w:rFonts w:ascii="Arial" w:hAnsi="Arial" w:cs="Arial"/>
          <w:sz w:val="20"/>
          <w:szCs w:val="20"/>
        </w:rPr>
      </w:pPr>
      <w:r w:rsidRPr="00FD4760">
        <w:rPr>
          <w:rFonts w:ascii="Arial" w:hAnsi="Arial" w:cs="Arial"/>
          <w:sz w:val="20"/>
          <w:szCs w:val="20"/>
        </w:rPr>
        <w:t xml:space="preserve">Prodávající je povinen poskytovat </w:t>
      </w:r>
      <w:r w:rsidR="005903B7">
        <w:rPr>
          <w:rFonts w:ascii="Arial" w:hAnsi="Arial" w:cs="Arial"/>
          <w:sz w:val="20"/>
          <w:szCs w:val="20"/>
        </w:rPr>
        <w:t>K</w:t>
      </w:r>
      <w:r w:rsidRPr="00FD4760">
        <w:rPr>
          <w:rFonts w:ascii="Arial" w:hAnsi="Arial" w:cs="Arial"/>
          <w:sz w:val="20"/>
          <w:szCs w:val="20"/>
        </w:rPr>
        <w:t xml:space="preserve">upujícímu dle svých odborných schopností a znalostí dodávky a související služby za podmínek sjednaných v této </w:t>
      </w:r>
      <w:r w:rsidR="004D7BD2">
        <w:rPr>
          <w:rFonts w:ascii="Arial" w:hAnsi="Arial" w:cs="Arial"/>
          <w:sz w:val="20"/>
          <w:szCs w:val="20"/>
        </w:rPr>
        <w:t>smlouvě</w:t>
      </w:r>
      <w:r w:rsidRPr="00FD4760">
        <w:rPr>
          <w:rFonts w:ascii="Arial" w:hAnsi="Arial" w:cs="Arial"/>
          <w:sz w:val="20"/>
          <w:szCs w:val="20"/>
        </w:rPr>
        <w:t xml:space="preserve"> na svou odpovědnost, na své náklady a ve sjednané době, případně poskytnutí dodávek a souvisejících služeb podle této </w:t>
      </w:r>
      <w:r w:rsidR="004D7BD2">
        <w:rPr>
          <w:rFonts w:ascii="Arial" w:hAnsi="Arial" w:cs="Arial"/>
          <w:sz w:val="20"/>
          <w:szCs w:val="20"/>
        </w:rPr>
        <w:t>smlouvy</w:t>
      </w:r>
      <w:r w:rsidRPr="00FD4760">
        <w:rPr>
          <w:rFonts w:ascii="Arial" w:hAnsi="Arial" w:cs="Arial"/>
          <w:sz w:val="20"/>
          <w:szCs w:val="20"/>
        </w:rPr>
        <w:t xml:space="preserve"> náležitě zajistit způsobilými </w:t>
      </w:r>
      <w:r w:rsidR="005B2F12">
        <w:rPr>
          <w:rFonts w:ascii="Arial" w:hAnsi="Arial" w:cs="Arial"/>
          <w:sz w:val="20"/>
          <w:szCs w:val="20"/>
        </w:rPr>
        <w:t>pod</w:t>
      </w:r>
      <w:r w:rsidR="005B2F12" w:rsidRPr="00FD4760">
        <w:rPr>
          <w:rFonts w:ascii="Arial" w:hAnsi="Arial" w:cs="Arial"/>
          <w:sz w:val="20"/>
          <w:szCs w:val="20"/>
        </w:rPr>
        <w:t>dodavateli</w:t>
      </w:r>
      <w:r w:rsidRPr="00FD4760">
        <w:rPr>
          <w:rFonts w:ascii="Arial" w:hAnsi="Arial" w:cs="Arial"/>
          <w:sz w:val="20"/>
          <w:szCs w:val="20"/>
        </w:rPr>
        <w:t xml:space="preserve">. Při provádění dodávek a souvisejících služeb </w:t>
      </w:r>
      <w:r w:rsidR="008B74F8">
        <w:rPr>
          <w:rFonts w:ascii="Arial" w:hAnsi="Arial" w:cs="Arial"/>
          <w:sz w:val="20"/>
          <w:szCs w:val="20"/>
        </w:rPr>
        <w:t>pod</w:t>
      </w:r>
      <w:r w:rsidRPr="00FD4760">
        <w:rPr>
          <w:rFonts w:ascii="Arial" w:hAnsi="Arial" w:cs="Arial"/>
          <w:sz w:val="20"/>
          <w:szCs w:val="20"/>
        </w:rPr>
        <w:t xml:space="preserve">dodavatelem má </w:t>
      </w:r>
      <w:r w:rsidR="005903B7">
        <w:rPr>
          <w:rFonts w:ascii="Arial" w:hAnsi="Arial" w:cs="Arial"/>
          <w:sz w:val="20"/>
          <w:szCs w:val="20"/>
        </w:rPr>
        <w:t>P</w:t>
      </w:r>
      <w:r w:rsidRPr="00FD4760">
        <w:rPr>
          <w:rFonts w:ascii="Arial" w:hAnsi="Arial" w:cs="Arial"/>
          <w:sz w:val="20"/>
          <w:szCs w:val="20"/>
        </w:rPr>
        <w:t>rodávající odpovědnost, jako by dodávky poskytoval sám.</w:t>
      </w:r>
    </w:p>
    <w:p w:rsidR="00B40407" w:rsidRDefault="00B40407" w:rsidP="00DB31A0">
      <w:pPr>
        <w:numPr>
          <w:ilvl w:val="0"/>
          <w:numId w:val="23"/>
        </w:numPr>
        <w:tabs>
          <w:tab w:val="left" w:pos="709"/>
        </w:tabs>
        <w:spacing w:after="200" w:line="276" w:lineRule="auto"/>
        <w:jc w:val="both"/>
        <w:rPr>
          <w:rFonts w:ascii="Arial" w:hAnsi="Arial" w:cs="Arial"/>
          <w:sz w:val="20"/>
          <w:szCs w:val="20"/>
        </w:rPr>
      </w:pPr>
      <w:r w:rsidRPr="00FD4760">
        <w:rPr>
          <w:rFonts w:ascii="Arial" w:hAnsi="Arial" w:cs="Arial"/>
          <w:sz w:val="20"/>
          <w:szCs w:val="20"/>
        </w:rPr>
        <w:t>Prodávající je povinen zajistit odbornou konzultaci (typizace tonerů, inkoustů, pásek) s </w:t>
      </w:r>
      <w:r w:rsidR="00651B9D">
        <w:rPr>
          <w:rFonts w:ascii="Arial" w:hAnsi="Arial" w:cs="Arial"/>
          <w:sz w:val="20"/>
          <w:szCs w:val="20"/>
        </w:rPr>
        <w:t>oprávněným</w:t>
      </w:r>
      <w:r w:rsidRPr="00FD4760">
        <w:rPr>
          <w:rFonts w:ascii="Arial" w:hAnsi="Arial" w:cs="Arial"/>
          <w:sz w:val="20"/>
          <w:szCs w:val="20"/>
        </w:rPr>
        <w:t xml:space="preserve"> </w:t>
      </w:r>
      <w:r w:rsidR="00651B9D">
        <w:rPr>
          <w:rFonts w:ascii="Arial" w:hAnsi="Arial" w:cs="Arial"/>
          <w:sz w:val="20"/>
          <w:szCs w:val="20"/>
        </w:rPr>
        <w:t>zaměstnancem</w:t>
      </w:r>
      <w:r w:rsidR="000354C6">
        <w:rPr>
          <w:rFonts w:ascii="Arial" w:hAnsi="Arial" w:cs="Arial"/>
          <w:sz w:val="20"/>
          <w:szCs w:val="20"/>
        </w:rPr>
        <w:t xml:space="preserve"> Kupujícího</w:t>
      </w:r>
      <w:r w:rsidR="00651B9D">
        <w:rPr>
          <w:rFonts w:ascii="Arial" w:hAnsi="Arial" w:cs="Arial"/>
          <w:sz w:val="20"/>
          <w:szCs w:val="20"/>
        </w:rPr>
        <w:t xml:space="preserve"> podle čl. V. </w:t>
      </w:r>
      <w:r w:rsidR="004D7BD2">
        <w:rPr>
          <w:rFonts w:ascii="Arial" w:hAnsi="Arial" w:cs="Arial"/>
          <w:sz w:val="20"/>
          <w:szCs w:val="20"/>
        </w:rPr>
        <w:t>smlouvy</w:t>
      </w:r>
      <w:r w:rsidR="00231680">
        <w:rPr>
          <w:rFonts w:ascii="Arial" w:hAnsi="Arial" w:cs="Arial"/>
          <w:sz w:val="20"/>
          <w:szCs w:val="20"/>
        </w:rPr>
        <w:t>,</w:t>
      </w:r>
      <w:r w:rsidRPr="00FD4760">
        <w:rPr>
          <w:rFonts w:ascii="Arial" w:hAnsi="Arial" w:cs="Arial"/>
          <w:sz w:val="20"/>
          <w:szCs w:val="20"/>
        </w:rPr>
        <w:t xml:space="preserve"> a to v pracovních dnech </w:t>
      </w:r>
      <w:r w:rsidR="000354C6">
        <w:rPr>
          <w:rFonts w:ascii="Arial" w:hAnsi="Arial" w:cs="Arial"/>
          <w:sz w:val="20"/>
          <w:szCs w:val="20"/>
        </w:rPr>
        <w:t>v čase 8:00 až 16:00 hodin</w:t>
      </w:r>
      <w:r w:rsidRPr="00FD4760">
        <w:rPr>
          <w:rFonts w:ascii="Arial" w:hAnsi="Arial" w:cs="Arial"/>
          <w:sz w:val="20"/>
          <w:szCs w:val="20"/>
        </w:rPr>
        <w:t xml:space="preserve">, u pracovníka </w:t>
      </w:r>
      <w:r w:rsidR="000354C6">
        <w:rPr>
          <w:rFonts w:ascii="Arial" w:hAnsi="Arial" w:cs="Arial"/>
          <w:sz w:val="20"/>
          <w:szCs w:val="20"/>
        </w:rPr>
        <w:t xml:space="preserve">Prodávajícího </w:t>
      </w:r>
      <w:r w:rsidRPr="00FD4760">
        <w:rPr>
          <w:rFonts w:ascii="Arial" w:hAnsi="Arial" w:cs="Arial"/>
          <w:sz w:val="20"/>
          <w:szCs w:val="20"/>
        </w:rPr>
        <w:t xml:space="preserve">se zaručenou odpovídající profesionalitou a znalostmi v oboru. </w:t>
      </w:r>
    </w:p>
    <w:p w:rsidR="00231680" w:rsidRPr="00FD4760" w:rsidRDefault="00231680" w:rsidP="00DB31A0">
      <w:pPr>
        <w:numPr>
          <w:ilvl w:val="0"/>
          <w:numId w:val="23"/>
        </w:numPr>
        <w:tabs>
          <w:tab w:val="left" w:pos="709"/>
        </w:tabs>
        <w:spacing w:after="200" w:line="276" w:lineRule="auto"/>
        <w:jc w:val="both"/>
        <w:rPr>
          <w:rFonts w:ascii="Arial" w:hAnsi="Arial" w:cs="Arial"/>
          <w:sz w:val="20"/>
          <w:szCs w:val="20"/>
        </w:rPr>
      </w:pPr>
      <w:r>
        <w:rPr>
          <w:rFonts w:ascii="Arial" w:hAnsi="Arial" w:cs="Arial"/>
          <w:sz w:val="20"/>
          <w:szCs w:val="20"/>
        </w:rPr>
        <w:t xml:space="preserve">Prodávající se zavazuje během plnění </w:t>
      </w:r>
      <w:r w:rsidR="004D7BD2">
        <w:rPr>
          <w:rFonts w:ascii="Arial" w:hAnsi="Arial" w:cs="Arial"/>
          <w:sz w:val="20"/>
          <w:szCs w:val="20"/>
        </w:rPr>
        <w:t>smlouvy</w:t>
      </w:r>
      <w:r>
        <w:rPr>
          <w:rFonts w:ascii="Arial" w:hAnsi="Arial" w:cs="Arial"/>
          <w:sz w:val="20"/>
          <w:szCs w:val="20"/>
        </w:rPr>
        <w:t xml:space="preserve"> i po ukončení </w:t>
      </w:r>
      <w:r w:rsidR="004D7BD2">
        <w:rPr>
          <w:rFonts w:ascii="Arial" w:hAnsi="Arial" w:cs="Arial"/>
          <w:sz w:val="20"/>
          <w:szCs w:val="20"/>
        </w:rPr>
        <w:t>smlouvy</w:t>
      </w:r>
      <w:r>
        <w:rPr>
          <w:rFonts w:ascii="Arial" w:hAnsi="Arial" w:cs="Arial"/>
          <w:sz w:val="20"/>
          <w:szCs w:val="20"/>
        </w:rPr>
        <w:t xml:space="preserve"> zachovávat mlčenlivost a o všech skutečnostech, o kterých se dozví v souvislosti s touto </w:t>
      </w:r>
      <w:r w:rsidR="004D7BD2">
        <w:rPr>
          <w:rFonts w:ascii="Arial" w:hAnsi="Arial" w:cs="Arial"/>
          <w:sz w:val="20"/>
          <w:szCs w:val="20"/>
        </w:rPr>
        <w:t>smlouvou</w:t>
      </w:r>
      <w:r>
        <w:rPr>
          <w:rFonts w:ascii="Arial" w:hAnsi="Arial" w:cs="Arial"/>
          <w:sz w:val="20"/>
          <w:szCs w:val="20"/>
        </w:rPr>
        <w:t>, a odpovídá Kupujícímu za zachovávání takovéto povinnosti mlčenlivosti ze strany subdodavatelů.</w:t>
      </w:r>
    </w:p>
    <w:p w:rsidR="00B40407" w:rsidRPr="00FD4760" w:rsidRDefault="00B40407" w:rsidP="00DB31A0">
      <w:pPr>
        <w:spacing w:after="200" w:line="276" w:lineRule="auto"/>
        <w:ind w:left="284" w:hanging="284"/>
        <w:jc w:val="center"/>
        <w:rPr>
          <w:rFonts w:ascii="Arial" w:hAnsi="Arial" w:cs="Arial"/>
          <w:b/>
          <w:sz w:val="20"/>
          <w:szCs w:val="20"/>
        </w:rPr>
      </w:pPr>
    </w:p>
    <w:p w:rsidR="00B40407" w:rsidRDefault="00B40407" w:rsidP="00DB31A0">
      <w:pPr>
        <w:spacing w:after="200" w:line="276" w:lineRule="auto"/>
        <w:ind w:left="284" w:hanging="284"/>
        <w:jc w:val="center"/>
        <w:rPr>
          <w:rFonts w:ascii="Arial" w:hAnsi="Arial" w:cs="Arial"/>
          <w:b/>
          <w:sz w:val="20"/>
          <w:szCs w:val="20"/>
        </w:rPr>
      </w:pPr>
      <w:r w:rsidRPr="00FD4760">
        <w:rPr>
          <w:rFonts w:ascii="Arial" w:hAnsi="Arial" w:cs="Arial"/>
          <w:b/>
          <w:sz w:val="20"/>
          <w:szCs w:val="20"/>
        </w:rPr>
        <w:t>IV. Dodací podmínky</w:t>
      </w:r>
    </w:p>
    <w:p w:rsidR="00EA18C6" w:rsidRPr="00EA18C6" w:rsidRDefault="005D5930" w:rsidP="00EA18C6">
      <w:pPr>
        <w:numPr>
          <w:ilvl w:val="0"/>
          <w:numId w:val="12"/>
        </w:numPr>
        <w:tabs>
          <w:tab w:val="clear" w:pos="720"/>
          <w:tab w:val="num" w:pos="360"/>
        </w:tabs>
        <w:autoSpaceDE w:val="0"/>
        <w:autoSpaceDN w:val="0"/>
        <w:spacing w:after="200" w:line="276" w:lineRule="auto"/>
        <w:ind w:left="360"/>
        <w:jc w:val="both"/>
        <w:rPr>
          <w:rFonts w:ascii="Arial" w:hAnsi="Arial" w:cs="Arial"/>
          <w:sz w:val="20"/>
          <w:szCs w:val="20"/>
        </w:rPr>
      </w:pPr>
      <w:r>
        <w:rPr>
          <w:rFonts w:ascii="Arial" w:hAnsi="Arial" w:cs="Arial"/>
          <w:sz w:val="20"/>
          <w:szCs w:val="20"/>
        </w:rPr>
        <w:t xml:space="preserve">Tato rámcová </w:t>
      </w:r>
      <w:r w:rsidR="004D7BD2">
        <w:rPr>
          <w:rFonts w:ascii="Arial" w:hAnsi="Arial" w:cs="Arial"/>
          <w:sz w:val="20"/>
          <w:szCs w:val="20"/>
        </w:rPr>
        <w:t>smlouva</w:t>
      </w:r>
      <w:r w:rsidR="00EA18C6">
        <w:rPr>
          <w:rFonts w:ascii="Arial" w:hAnsi="Arial" w:cs="Arial"/>
          <w:sz w:val="20"/>
          <w:szCs w:val="20"/>
        </w:rPr>
        <w:t xml:space="preserve"> spolu s přílohami č.</w:t>
      </w:r>
      <w:r>
        <w:rPr>
          <w:rFonts w:ascii="Arial" w:hAnsi="Arial" w:cs="Arial"/>
          <w:sz w:val="20"/>
          <w:szCs w:val="20"/>
        </w:rPr>
        <w:t xml:space="preserve"> 1</w:t>
      </w:r>
      <w:r w:rsidR="00EA18C6">
        <w:rPr>
          <w:rFonts w:ascii="Arial" w:hAnsi="Arial" w:cs="Arial"/>
          <w:sz w:val="20"/>
          <w:szCs w:val="20"/>
        </w:rPr>
        <w:t xml:space="preserve"> konkrétně vymezuje veškeré podmínky plnění, které bude realizováno </w:t>
      </w:r>
      <w:r w:rsidR="00C65CBC">
        <w:rPr>
          <w:rFonts w:ascii="Arial" w:hAnsi="Arial" w:cs="Arial"/>
          <w:sz w:val="20"/>
          <w:szCs w:val="20"/>
        </w:rPr>
        <w:t xml:space="preserve">písemně potvrzenými </w:t>
      </w:r>
      <w:r w:rsidR="002F012B">
        <w:rPr>
          <w:rFonts w:ascii="Arial" w:hAnsi="Arial" w:cs="Arial"/>
          <w:sz w:val="20"/>
          <w:szCs w:val="20"/>
        </w:rPr>
        <w:t>objednávkami</w:t>
      </w:r>
      <w:r w:rsidR="00EA18C6">
        <w:rPr>
          <w:rFonts w:ascii="Arial" w:hAnsi="Arial" w:cs="Arial"/>
          <w:sz w:val="20"/>
          <w:szCs w:val="20"/>
        </w:rPr>
        <w:t xml:space="preserve"> uveden</w:t>
      </w:r>
      <w:r w:rsidR="002F012B">
        <w:rPr>
          <w:rFonts w:ascii="Arial" w:hAnsi="Arial" w:cs="Arial"/>
          <w:sz w:val="20"/>
          <w:szCs w:val="20"/>
        </w:rPr>
        <w:t>ými</w:t>
      </w:r>
      <w:r w:rsidR="00EA18C6">
        <w:rPr>
          <w:rFonts w:ascii="Arial" w:hAnsi="Arial" w:cs="Arial"/>
          <w:sz w:val="20"/>
          <w:szCs w:val="20"/>
        </w:rPr>
        <w:t xml:space="preserve"> v</w:t>
      </w:r>
      <w:r w:rsidR="00C726E3">
        <w:rPr>
          <w:rFonts w:ascii="Arial" w:hAnsi="Arial" w:cs="Arial"/>
          <w:sz w:val="20"/>
          <w:szCs w:val="20"/>
        </w:rPr>
        <w:t xml:space="preserve"> odstavci č. 6 tohoto článku. </w:t>
      </w:r>
    </w:p>
    <w:p w:rsidR="00B40407" w:rsidRPr="00FD4760" w:rsidRDefault="00B40407" w:rsidP="00DB31A0">
      <w:pPr>
        <w:numPr>
          <w:ilvl w:val="0"/>
          <w:numId w:val="12"/>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Kupující má právo kdykoli v době účinnosti této </w:t>
      </w:r>
      <w:r w:rsidR="004D7BD2">
        <w:rPr>
          <w:rFonts w:ascii="Arial" w:hAnsi="Arial" w:cs="Arial"/>
          <w:sz w:val="20"/>
          <w:szCs w:val="20"/>
        </w:rPr>
        <w:t>smlouvy</w:t>
      </w:r>
      <w:r w:rsidRPr="00FD4760">
        <w:rPr>
          <w:rFonts w:ascii="Arial" w:hAnsi="Arial" w:cs="Arial"/>
          <w:sz w:val="20"/>
          <w:szCs w:val="20"/>
        </w:rPr>
        <w:t xml:space="preserve"> zaslat </w:t>
      </w:r>
      <w:r w:rsidR="005903B7">
        <w:rPr>
          <w:rFonts w:ascii="Arial" w:hAnsi="Arial" w:cs="Arial"/>
          <w:sz w:val="20"/>
          <w:szCs w:val="20"/>
        </w:rPr>
        <w:t>P</w:t>
      </w:r>
      <w:r w:rsidRPr="00FD4760">
        <w:rPr>
          <w:rFonts w:ascii="Arial" w:hAnsi="Arial" w:cs="Arial"/>
          <w:sz w:val="20"/>
          <w:szCs w:val="20"/>
        </w:rPr>
        <w:t xml:space="preserve">rodávajícímu písemnou objednávku na konkrétní požadované zboží a jeho množství. Objednávka musí být </w:t>
      </w:r>
      <w:r w:rsidR="005903B7">
        <w:rPr>
          <w:rFonts w:ascii="Arial" w:hAnsi="Arial" w:cs="Arial"/>
          <w:sz w:val="20"/>
          <w:szCs w:val="20"/>
        </w:rPr>
        <w:t>K</w:t>
      </w:r>
      <w:r w:rsidRPr="00FD4760">
        <w:rPr>
          <w:rFonts w:ascii="Arial" w:hAnsi="Arial" w:cs="Arial"/>
          <w:sz w:val="20"/>
          <w:szCs w:val="20"/>
        </w:rPr>
        <w:t xml:space="preserve">upujícím učiněna písemně. Za písemnou formu se považuje rovněž její elektronická forma. </w:t>
      </w:r>
    </w:p>
    <w:p w:rsidR="00B40407" w:rsidRPr="00FD4760" w:rsidRDefault="00B40407" w:rsidP="00DB31A0">
      <w:pPr>
        <w:numPr>
          <w:ilvl w:val="0"/>
          <w:numId w:val="12"/>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Objednávka bude obsahovat zejména: </w:t>
      </w:r>
    </w:p>
    <w:p w:rsidR="00B40407" w:rsidRPr="00FD4760" w:rsidRDefault="00B40407" w:rsidP="00DB31A0">
      <w:pPr>
        <w:numPr>
          <w:ilvl w:val="0"/>
          <w:numId w:val="27"/>
        </w:numPr>
        <w:spacing w:after="200" w:line="276" w:lineRule="auto"/>
        <w:jc w:val="both"/>
        <w:rPr>
          <w:rFonts w:ascii="Arial" w:hAnsi="Arial" w:cs="Arial"/>
          <w:sz w:val="20"/>
          <w:szCs w:val="20"/>
        </w:rPr>
      </w:pPr>
      <w:r w:rsidRPr="00FD4760">
        <w:rPr>
          <w:rFonts w:ascii="Arial" w:hAnsi="Arial" w:cs="Arial"/>
          <w:sz w:val="20"/>
          <w:szCs w:val="20"/>
        </w:rPr>
        <w:t xml:space="preserve">identifikační údaje </w:t>
      </w:r>
      <w:r w:rsidR="005903B7">
        <w:rPr>
          <w:rFonts w:ascii="Arial" w:hAnsi="Arial" w:cs="Arial"/>
          <w:sz w:val="20"/>
          <w:szCs w:val="20"/>
        </w:rPr>
        <w:t>K</w:t>
      </w:r>
      <w:r w:rsidRPr="00FD4760">
        <w:rPr>
          <w:rFonts w:ascii="Arial" w:hAnsi="Arial" w:cs="Arial"/>
          <w:sz w:val="20"/>
          <w:szCs w:val="20"/>
        </w:rPr>
        <w:t xml:space="preserve">upujícího a </w:t>
      </w:r>
      <w:r w:rsidR="005903B7">
        <w:rPr>
          <w:rFonts w:ascii="Arial" w:hAnsi="Arial" w:cs="Arial"/>
          <w:sz w:val="20"/>
          <w:szCs w:val="20"/>
        </w:rPr>
        <w:t>P</w:t>
      </w:r>
      <w:r w:rsidRPr="00FD4760">
        <w:rPr>
          <w:rFonts w:ascii="Arial" w:hAnsi="Arial" w:cs="Arial"/>
          <w:sz w:val="20"/>
          <w:szCs w:val="20"/>
        </w:rPr>
        <w:t>rodávajícího,</w:t>
      </w:r>
    </w:p>
    <w:p w:rsidR="00B40407" w:rsidRPr="00FD4760" w:rsidRDefault="00B40407" w:rsidP="00DB31A0">
      <w:pPr>
        <w:numPr>
          <w:ilvl w:val="0"/>
          <w:numId w:val="27"/>
        </w:numPr>
        <w:spacing w:after="200" w:line="276" w:lineRule="auto"/>
        <w:jc w:val="both"/>
        <w:rPr>
          <w:rFonts w:ascii="Arial" w:hAnsi="Arial" w:cs="Arial"/>
          <w:sz w:val="20"/>
          <w:szCs w:val="20"/>
        </w:rPr>
      </w:pPr>
      <w:r w:rsidRPr="00FD4760">
        <w:rPr>
          <w:rFonts w:ascii="Arial" w:hAnsi="Arial" w:cs="Arial"/>
          <w:sz w:val="20"/>
          <w:szCs w:val="20"/>
        </w:rPr>
        <w:t xml:space="preserve">evidenční číslo této </w:t>
      </w:r>
      <w:r w:rsidR="004D7BD2">
        <w:rPr>
          <w:rFonts w:ascii="Arial" w:hAnsi="Arial" w:cs="Arial"/>
          <w:sz w:val="20"/>
          <w:szCs w:val="20"/>
        </w:rPr>
        <w:t>smlouvy</w:t>
      </w:r>
      <w:r w:rsidRPr="00FD4760">
        <w:rPr>
          <w:rFonts w:ascii="Arial" w:hAnsi="Arial" w:cs="Arial"/>
          <w:sz w:val="20"/>
          <w:szCs w:val="20"/>
        </w:rPr>
        <w:t>,</w:t>
      </w:r>
    </w:p>
    <w:p w:rsidR="00B40407" w:rsidRDefault="00B40407" w:rsidP="00DB31A0">
      <w:pPr>
        <w:numPr>
          <w:ilvl w:val="0"/>
          <w:numId w:val="27"/>
        </w:numPr>
        <w:spacing w:after="200" w:line="276" w:lineRule="auto"/>
        <w:jc w:val="both"/>
        <w:rPr>
          <w:rFonts w:ascii="Arial" w:hAnsi="Arial" w:cs="Arial"/>
          <w:sz w:val="20"/>
          <w:szCs w:val="20"/>
        </w:rPr>
      </w:pPr>
      <w:r w:rsidRPr="00FD4760">
        <w:rPr>
          <w:rFonts w:ascii="Arial" w:hAnsi="Arial" w:cs="Arial"/>
          <w:sz w:val="20"/>
          <w:szCs w:val="20"/>
        </w:rPr>
        <w:t>podrobnou specifikaci požadovaného plnění,</w:t>
      </w:r>
    </w:p>
    <w:p w:rsidR="00231680" w:rsidRPr="00FD4760" w:rsidRDefault="00231680" w:rsidP="00DB31A0">
      <w:pPr>
        <w:numPr>
          <w:ilvl w:val="0"/>
          <w:numId w:val="27"/>
        </w:numPr>
        <w:spacing w:after="200" w:line="276" w:lineRule="auto"/>
        <w:jc w:val="both"/>
        <w:rPr>
          <w:rFonts w:ascii="Arial" w:hAnsi="Arial" w:cs="Arial"/>
          <w:sz w:val="20"/>
          <w:szCs w:val="20"/>
        </w:rPr>
      </w:pPr>
      <w:r>
        <w:rPr>
          <w:rFonts w:ascii="Arial" w:hAnsi="Arial" w:cs="Arial"/>
          <w:sz w:val="20"/>
          <w:szCs w:val="20"/>
        </w:rPr>
        <w:t>množství každého druhu požadovaného zboží,</w:t>
      </w:r>
    </w:p>
    <w:p w:rsidR="00B40407" w:rsidRPr="00C768F1" w:rsidRDefault="00F877BF" w:rsidP="00DB31A0">
      <w:pPr>
        <w:numPr>
          <w:ilvl w:val="0"/>
          <w:numId w:val="27"/>
        </w:numPr>
        <w:spacing w:after="200" w:line="276" w:lineRule="auto"/>
        <w:jc w:val="both"/>
        <w:rPr>
          <w:rFonts w:ascii="Arial" w:hAnsi="Arial" w:cs="Arial"/>
          <w:sz w:val="20"/>
          <w:szCs w:val="20"/>
        </w:rPr>
      </w:pPr>
      <w:r w:rsidRPr="00A950A5">
        <w:rPr>
          <w:rFonts w:ascii="Arial" w:hAnsi="Arial" w:cs="Arial"/>
          <w:sz w:val="20"/>
          <w:szCs w:val="20"/>
        </w:rPr>
        <w:t>cenu s DPH,</w:t>
      </w:r>
    </w:p>
    <w:p w:rsidR="00B40407" w:rsidRPr="00231680" w:rsidRDefault="00C726E3" w:rsidP="00231680">
      <w:pPr>
        <w:numPr>
          <w:ilvl w:val="0"/>
          <w:numId w:val="27"/>
        </w:numPr>
        <w:spacing w:after="200" w:line="276" w:lineRule="auto"/>
        <w:jc w:val="both"/>
        <w:rPr>
          <w:rFonts w:ascii="Arial" w:hAnsi="Arial" w:cs="Arial"/>
          <w:sz w:val="20"/>
          <w:szCs w:val="20"/>
        </w:rPr>
      </w:pPr>
      <w:r>
        <w:rPr>
          <w:rFonts w:ascii="Arial" w:hAnsi="Arial" w:cs="Arial"/>
          <w:sz w:val="20"/>
          <w:szCs w:val="20"/>
        </w:rPr>
        <w:t xml:space="preserve">případné </w:t>
      </w:r>
      <w:r w:rsidR="00B40407" w:rsidRPr="00FD4760">
        <w:rPr>
          <w:rFonts w:ascii="Arial" w:hAnsi="Arial" w:cs="Arial"/>
          <w:sz w:val="20"/>
          <w:szCs w:val="20"/>
        </w:rPr>
        <w:t>další po</w:t>
      </w:r>
      <w:r w:rsidR="00231680">
        <w:rPr>
          <w:rFonts w:ascii="Arial" w:hAnsi="Arial" w:cs="Arial"/>
          <w:sz w:val="20"/>
          <w:szCs w:val="20"/>
        </w:rPr>
        <w:t xml:space="preserve">žadavky na předmět plnění, </w:t>
      </w:r>
      <w:r w:rsidR="00B40407" w:rsidRPr="00231680">
        <w:rPr>
          <w:rFonts w:ascii="Arial" w:hAnsi="Arial" w:cs="Arial"/>
          <w:sz w:val="20"/>
          <w:szCs w:val="20"/>
        </w:rPr>
        <w:t xml:space="preserve"> </w:t>
      </w:r>
    </w:p>
    <w:p w:rsidR="00B40407" w:rsidRPr="00FD4760" w:rsidRDefault="00231680" w:rsidP="00DB31A0">
      <w:pPr>
        <w:numPr>
          <w:ilvl w:val="0"/>
          <w:numId w:val="12"/>
        </w:numPr>
        <w:tabs>
          <w:tab w:val="clear" w:pos="720"/>
          <w:tab w:val="num" w:pos="360"/>
        </w:tabs>
        <w:spacing w:after="200" w:line="276" w:lineRule="auto"/>
        <w:ind w:left="360"/>
        <w:jc w:val="both"/>
        <w:rPr>
          <w:rFonts w:ascii="Arial" w:hAnsi="Arial" w:cs="Arial"/>
          <w:sz w:val="20"/>
          <w:szCs w:val="20"/>
        </w:rPr>
      </w:pPr>
      <w:r>
        <w:rPr>
          <w:rFonts w:ascii="Arial" w:hAnsi="Arial" w:cs="Arial"/>
          <w:sz w:val="20"/>
          <w:szCs w:val="20"/>
        </w:rPr>
        <w:t>Objednané zboží bude doručeno</w:t>
      </w:r>
      <w:r w:rsidR="00B40407" w:rsidRPr="00FD4760">
        <w:rPr>
          <w:rFonts w:ascii="Arial" w:hAnsi="Arial" w:cs="Arial"/>
          <w:sz w:val="20"/>
          <w:szCs w:val="20"/>
        </w:rPr>
        <w:t xml:space="preserve"> </w:t>
      </w:r>
      <w:r w:rsidR="00506B27">
        <w:rPr>
          <w:rFonts w:ascii="Arial" w:hAnsi="Arial" w:cs="Arial"/>
          <w:sz w:val="20"/>
          <w:szCs w:val="20"/>
        </w:rPr>
        <w:t xml:space="preserve">do sídla </w:t>
      </w:r>
      <w:r w:rsidR="005903B7">
        <w:rPr>
          <w:rFonts w:ascii="Arial" w:hAnsi="Arial" w:cs="Arial"/>
          <w:sz w:val="20"/>
          <w:szCs w:val="20"/>
        </w:rPr>
        <w:t>K</w:t>
      </w:r>
      <w:r w:rsidR="00506B27">
        <w:rPr>
          <w:rFonts w:ascii="Arial" w:hAnsi="Arial" w:cs="Arial"/>
          <w:sz w:val="20"/>
          <w:szCs w:val="20"/>
        </w:rPr>
        <w:t xml:space="preserve">upujícího uvedeného v záhlaví této </w:t>
      </w:r>
      <w:r w:rsidR="004D7BD2">
        <w:rPr>
          <w:rFonts w:ascii="Arial" w:hAnsi="Arial" w:cs="Arial"/>
          <w:sz w:val="20"/>
          <w:szCs w:val="20"/>
        </w:rPr>
        <w:t>smlouvy</w:t>
      </w:r>
      <w:r w:rsidR="00F877BF">
        <w:rPr>
          <w:rFonts w:ascii="Arial" w:hAnsi="Arial" w:cs="Arial"/>
          <w:sz w:val="20"/>
          <w:szCs w:val="20"/>
        </w:rPr>
        <w:t>.</w:t>
      </w:r>
      <w:r w:rsidR="00B40407" w:rsidRPr="00FD4760">
        <w:rPr>
          <w:rFonts w:ascii="Arial" w:hAnsi="Arial" w:cs="Arial"/>
          <w:sz w:val="20"/>
          <w:szCs w:val="20"/>
        </w:rPr>
        <w:t xml:space="preserve"> Neurčí-li </w:t>
      </w:r>
      <w:r w:rsidR="00B65840">
        <w:rPr>
          <w:rFonts w:ascii="Arial" w:hAnsi="Arial" w:cs="Arial"/>
          <w:sz w:val="20"/>
          <w:szCs w:val="20"/>
        </w:rPr>
        <w:t>objednávka</w:t>
      </w:r>
      <w:r w:rsidR="00B40407" w:rsidRPr="00FD4760">
        <w:rPr>
          <w:rFonts w:ascii="Arial" w:hAnsi="Arial" w:cs="Arial"/>
          <w:sz w:val="20"/>
          <w:szCs w:val="20"/>
        </w:rPr>
        <w:t xml:space="preserve"> jinak, je </w:t>
      </w:r>
      <w:r w:rsidR="005903B7">
        <w:rPr>
          <w:rFonts w:ascii="Arial" w:hAnsi="Arial" w:cs="Arial"/>
          <w:sz w:val="20"/>
          <w:szCs w:val="20"/>
        </w:rPr>
        <w:t>P</w:t>
      </w:r>
      <w:r w:rsidR="00B40407" w:rsidRPr="00FD4760">
        <w:rPr>
          <w:rFonts w:ascii="Arial" w:hAnsi="Arial" w:cs="Arial"/>
          <w:sz w:val="20"/>
          <w:szCs w:val="20"/>
        </w:rPr>
        <w:t>rodávající povinen zboží opatřit takovým obalem pro přepravu, který zabezpečuje řádné uchování a ochranu zboží před jeho poškozením.</w:t>
      </w:r>
    </w:p>
    <w:p w:rsidR="00B40407" w:rsidRPr="00FD4760" w:rsidRDefault="00B40407" w:rsidP="00DB31A0">
      <w:pPr>
        <w:numPr>
          <w:ilvl w:val="0"/>
          <w:numId w:val="12"/>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Prodávající je povinen neprodleně, a to nejpozději do 2 pracovních hodin od doručení písemné objednávky</w:t>
      </w:r>
      <w:r w:rsidR="00FF62BE" w:rsidRPr="00FD4760">
        <w:rPr>
          <w:rFonts w:ascii="Arial" w:hAnsi="Arial" w:cs="Arial"/>
          <w:sz w:val="20"/>
          <w:szCs w:val="20"/>
        </w:rPr>
        <w:t xml:space="preserve">, tj. po – </w:t>
      </w:r>
      <w:r w:rsidR="00F877BF">
        <w:rPr>
          <w:rFonts w:ascii="Arial" w:hAnsi="Arial" w:cs="Arial"/>
          <w:sz w:val="20"/>
          <w:szCs w:val="20"/>
        </w:rPr>
        <w:t>čt 7:00 – 15:30, pá 7:00 – 14:00</w:t>
      </w:r>
      <w:r w:rsidR="00FF62BE" w:rsidRPr="00FD4760">
        <w:rPr>
          <w:rFonts w:ascii="Arial" w:hAnsi="Arial" w:cs="Arial"/>
          <w:sz w:val="20"/>
          <w:szCs w:val="20"/>
        </w:rPr>
        <w:t>,</w:t>
      </w:r>
      <w:r w:rsidRPr="00FD4760">
        <w:rPr>
          <w:rFonts w:ascii="Arial" w:hAnsi="Arial" w:cs="Arial"/>
          <w:sz w:val="20"/>
          <w:szCs w:val="20"/>
        </w:rPr>
        <w:t xml:space="preserve"> </w:t>
      </w:r>
      <w:r w:rsidR="00DD1B7C">
        <w:rPr>
          <w:rFonts w:ascii="Arial" w:hAnsi="Arial" w:cs="Arial"/>
          <w:sz w:val="20"/>
          <w:szCs w:val="20"/>
        </w:rPr>
        <w:t xml:space="preserve">písemně </w:t>
      </w:r>
      <w:r w:rsidRPr="00FD4760">
        <w:rPr>
          <w:rFonts w:ascii="Arial" w:hAnsi="Arial" w:cs="Arial"/>
          <w:sz w:val="20"/>
          <w:szCs w:val="20"/>
        </w:rPr>
        <w:t xml:space="preserve">potvrdit </w:t>
      </w:r>
      <w:r w:rsidR="005903B7">
        <w:rPr>
          <w:rFonts w:ascii="Arial" w:hAnsi="Arial" w:cs="Arial"/>
          <w:sz w:val="20"/>
          <w:szCs w:val="20"/>
        </w:rPr>
        <w:t>K</w:t>
      </w:r>
      <w:r w:rsidRPr="00FD4760">
        <w:rPr>
          <w:rFonts w:ascii="Arial" w:hAnsi="Arial" w:cs="Arial"/>
          <w:sz w:val="20"/>
          <w:szCs w:val="20"/>
        </w:rPr>
        <w:t>upujícímu na jeho elektronickou adresu její přijetí</w:t>
      </w:r>
      <w:r w:rsidR="008B74F8">
        <w:rPr>
          <w:rFonts w:ascii="Arial" w:hAnsi="Arial" w:cs="Arial"/>
          <w:sz w:val="20"/>
          <w:szCs w:val="20"/>
        </w:rPr>
        <w:t xml:space="preserve"> anebo v téže lhůtě případně Kupujícímu sdělit, v čem je objednávka v rozporu s touto </w:t>
      </w:r>
      <w:r w:rsidR="004D7BD2">
        <w:rPr>
          <w:rFonts w:ascii="Arial" w:hAnsi="Arial" w:cs="Arial"/>
          <w:sz w:val="20"/>
          <w:szCs w:val="20"/>
        </w:rPr>
        <w:t>smlouvou</w:t>
      </w:r>
      <w:r w:rsidRPr="00FD4760">
        <w:rPr>
          <w:rFonts w:ascii="Arial" w:hAnsi="Arial" w:cs="Arial"/>
          <w:sz w:val="20"/>
          <w:szCs w:val="20"/>
        </w:rPr>
        <w:t>.</w:t>
      </w:r>
    </w:p>
    <w:p w:rsidR="00231680" w:rsidRDefault="00231680" w:rsidP="00DB31A0">
      <w:pPr>
        <w:numPr>
          <w:ilvl w:val="0"/>
          <w:numId w:val="12"/>
        </w:numPr>
        <w:tabs>
          <w:tab w:val="clear" w:pos="720"/>
          <w:tab w:val="num" w:pos="360"/>
        </w:tabs>
        <w:spacing w:after="200" w:line="276" w:lineRule="auto"/>
        <w:ind w:left="360"/>
        <w:jc w:val="both"/>
        <w:rPr>
          <w:rFonts w:ascii="Arial" w:hAnsi="Arial" w:cs="Arial"/>
          <w:sz w:val="20"/>
          <w:szCs w:val="20"/>
        </w:rPr>
      </w:pPr>
      <w:r w:rsidRPr="00231680">
        <w:rPr>
          <w:rFonts w:ascii="Arial" w:hAnsi="Arial" w:cs="Arial"/>
          <w:sz w:val="20"/>
          <w:szCs w:val="20"/>
        </w:rPr>
        <w:t xml:space="preserve">Písemným potvrzením </w:t>
      </w:r>
      <w:r w:rsidR="000354C6">
        <w:rPr>
          <w:rFonts w:ascii="Arial" w:hAnsi="Arial" w:cs="Arial"/>
          <w:sz w:val="20"/>
          <w:szCs w:val="20"/>
        </w:rPr>
        <w:t xml:space="preserve">objednávky </w:t>
      </w:r>
      <w:r w:rsidRPr="00231680">
        <w:rPr>
          <w:rFonts w:ascii="Arial" w:hAnsi="Arial" w:cs="Arial"/>
          <w:sz w:val="20"/>
          <w:szCs w:val="20"/>
        </w:rPr>
        <w:t xml:space="preserve">podle odst. </w:t>
      </w:r>
      <w:r w:rsidR="00651B9D">
        <w:rPr>
          <w:rFonts w:ascii="Arial" w:hAnsi="Arial" w:cs="Arial"/>
          <w:sz w:val="20"/>
          <w:szCs w:val="20"/>
        </w:rPr>
        <w:t>5</w:t>
      </w:r>
      <w:r w:rsidRPr="00231680">
        <w:rPr>
          <w:rFonts w:ascii="Arial" w:hAnsi="Arial" w:cs="Arial"/>
          <w:sz w:val="20"/>
          <w:szCs w:val="20"/>
        </w:rPr>
        <w:t xml:space="preserve">. je </w:t>
      </w:r>
      <w:r w:rsidR="00EE186E">
        <w:rPr>
          <w:rFonts w:ascii="Arial" w:hAnsi="Arial" w:cs="Arial"/>
          <w:sz w:val="20"/>
          <w:szCs w:val="20"/>
        </w:rPr>
        <w:t xml:space="preserve">objednávka </w:t>
      </w:r>
      <w:r w:rsidRPr="00231680">
        <w:rPr>
          <w:rFonts w:ascii="Arial" w:hAnsi="Arial" w:cs="Arial"/>
          <w:sz w:val="20"/>
          <w:szCs w:val="20"/>
        </w:rPr>
        <w:t>uzavřena</w:t>
      </w:r>
      <w:r w:rsidR="002D61DE">
        <w:rPr>
          <w:rFonts w:ascii="Arial" w:hAnsi="Arial" w:cs="Arial"/>
          <w:sz w:val="20"/>
          <w:szCs w:val="20"/>
        </w:rPr>
        <w:t xml:space="preserve">. Písemně potvrzená objednávka je dále ve smlouvě </w:t>
      </w:r>
      <w:r w:rsidR="009D5E95">
        <w:rPr>
          <w:rFonts w:ascii="Arial" w:hAnsi="Arial" w:cs="Arial"/>
          <w:sz w:val="20"/>
          <w:szCs w:val="20"/>
        </w:rPr>
        <w:t xml:space="preserve">(mimo </w:t>
      </w:r>
      <w:r w:rsidR="00A02FBD">
        <w:rPr>
          <w:rFonts w:ascii="Arial" w:hAnsi="Arial" w:cs="Arial"/>
          <w:sz w:val="20"/>
          <w:szCs w:val="20"/>
        </w:rPr>
        <w:t>tohoto článku IV</w:t>
      </w:r>
      <w:r w:rsidR="00EF1D9A">
        <w:rPr>
          <w:rFonts w:ascii="Arial" w:hAnsi="Arial" w:cs="Arial"/>
          <w:sz w:val="20"/>
          <w:szCs w:val="20"/>
        </w:rPr>
        <w:t>.</w:t>
      </w:r>
      <w:r w:rsidR="002015D3">
        <w:rPr>
          <w:rFonts w:ascii="Arial" w:hAnsi="Arial" w:cs="Arial"/>
          <w:sz w:val="20"/>
          <w:szCs w:val="20"/>
        </w:rPr>
        <w:t xml:space="preserve"> uváděna jen</w:t>
      </w:r>
      <w:r w:rsidR="00EE186E">
        <w:rPr>
          <w:rFonts w:ascii="Arial" w:hAnsi="Arial" w:cs="Arial"/>
          <w:sz w:val="20"/>
          <w:szCs w:val="20"/>
        </w:rPr>
        <w:t xml:space="preserve"> jako „</w:t>
      </w:r>
      <w:r w:rsidR="00EE186E" w:rsidRPr="00D06CB7">
        <w:rPr>
          <w:rFonts w:ascii="Arial" w:hAnsi="Arial" w:cs="Arial"/>
          <w:b/>
          <w:sz w:val="20"/>
          <w:szCs w:val="20"/>
        </w:rPr>
        <w:t>objednávka</w:t>
      </w:r>
      <w:r w:rsidR="00EE186E">
        <w:rPr>
          <w:rFonts w:ascii="Arial" w:hAnsi="Arial" w:cs="Arial"/>
          <w:sz w:val="20"/>
          <w:szCs w:val="20"/>
        </w:rPr>
        <w:t>“</w:t>
      </w:r>
      <w:r w:rsidR="00F10319">
        <w:rPr>
          <w:rFonts w:ascii="Arial" w:hAnsi="Arial" w:cs="Arial"/>
          <w:sz w:val="20"/>
          <w:szCs w:val="20"/>
        </w:rPr>
        <w:t xml:space="preserve"> nebo „</w:t>
      </w:r>
      <w:r w:rsidR="00F10319" w:rsidRPr="00D06CB7">
        <w:rPr>
          <w:rFonts w:ascii="Arial" w:hAnsi="Arial" w:cs="Arial"/>
          <w:b/>
          <w:sz w:val="20"/>
          <w:szCs w:val="20"/>
        </w:rPr>
        <w:t>písemně potvrzená objednávka</w:t>
      </w:r>
      <w:r w:rsidR="00F10319">
        <w:rPr>
          <w:rFonts w:ascii="Arial" w:hAnsi="Arial" w:cs="Arial"/>
          <w:sz w:val="20"/>
          <w:szCs w:val="20"/>
        </w:rPr>
        <w:t>“</w:t>
      </w:r>
      <w:r w:rsidR="00AA07E7">
        <w:rPr>
          <w:rFonts w:ascii="Arial" w:hAnsi="Arial" w:cs="Arial"/>
          <w:sz w:val="20"/>
          <w:szCs w:val="20"/>
        </w:rPr>
        <w:t>.</w:t>
      </w:r>
      <w:r w:rsidRPr="00231680">
        <w:rPr>
          <w:rFonts w:ascii="Arial" w:hAnsi="Arial" w:cs="Arial"/>
          <w:sz w:val="20"/>
          <w:szCs w:val="20"/>
        </w:rPr>
        <w:t xml:space="preserve"> </w:t>
      </w:r>
    </w:p>
    <w:p w:rsidR="00B40407" w:rsidRPr="00231680" w:rsidRDefault="00B40407" w:rsidP="00DB31A0">
      <w:pPr>
        <w:numPr>
          <w:ilvl w:val="0"/>
          <w:numId w:val="12"/>
        </w:numPr>
        <w:tabs>
          <w:tab w:val="clear" w:pos="720"/>
          <w:tab w:val="num" w:pos="360"/>
        </w:tabs>
        <w:spacing w:after="200" w:line="276" w:lineRule="auto"/>
        <w:ind w:left="360"/>
        <w:jc w:val="both"/>
        <w:rPr>
          <w:rFonts w:ascii="Arial" w:hAnsi="Arial" w:cs="Arial"/>
          <w:sz w:val="20"/>
          <w:szCs w:val="20"/>
        </w:rPr>
      </w:pPr>
      <w:r w:rsidRPr="00231680">
        <w:rPr>
          <w:rFonts w:ascii="Arial" w:hAnsi="Arial" w:cs="Arial"/>
          <w:sz w:val="20"/>
          <w:szCs w:val="20"/>
        </w:rPr>
        <w:t xml:space="preserve">Prodávající je povinen dodávat jednotlivá dílčí plnění v celém rozsahu na vlastní náklady nejpozději do </w:t>
      </w:r>
      <w:r w:rsidR="002A5374">
        <w:rPr>
          <w:rFonts w:ascii="Arial" w:hAnsi="Arial" w:cs="Arial"/>
          <w:sz w:val="20"/>
          <w:szCs w:val="20"/>
        </w:rPr>
        <w:t>dvou pracovních dnů</w:t>
      </w:r>
      <w:r w:rsidR="00B84B31">
        <w:rPr>
          <w:rFonts w:ascii="Arial" w:hAnsi="Arial" w:cs="Arial"/>
          <w:sz w:val="20"/>
          <w:szCs w:val="20"/>
        </w:rPr>
        <w:t xml:space="preserve"> ode dne nabytí účinnosti jednotliv</w:t>
      </w:r>
      <w:r w:rsidR="00103075">
        <w:rPr>
          <w:rFonts w:ascii="Arial" w:hAnsi="Arial" w:cs="Arial"/>
          <w:sz w:val="20"/>
          <w:szCs w:val="20"/>
        </w:rPr>
        <w:t>ých objednávek</w:t>
      </w:r>
      <w:r w:rsidRPr="00231680">
        <w:rPr>
          <w:rFonts w:ascii="Arial" w:hAnsi="Arial" w:cs="Arial"/>
          <w:sz w:val="20"/>
          <w:szCs w:val="20"/>
        </w:rPr>
        <w:t xml:space="preserve"> </w:t>
      </w:r>
    </w:p>
    <w:p w:rsidR="00B40407" w:rsidRPr="00FD4760" w:rsidRDefault="00B40407" w:rsidP="00DB31A0">
      <w:pPr>
        <w:numPr>
          <w:ilvl w:val="0"/>
          <w:numId w:val="12"/>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Zboží bude </w:t>
      </w:r>
      <w:r w:rsidR="00651B9D">
        <w:rPr>
          <w:rFonts w:ascii="Arial" w:hAnsi="Arial" w:cs="Arial"/>
          <w:sz w:val="20"/>
          <w:szCs w:val="20"/>
        </w:rPr>
        <w:t>P</w:t>
      </w:r>
      <w:r w:rsidRPr="00FD4760">
        <w:rPr>
          <w:rFonts w:ascii="Arial" w:hAnsi="Arial" w:cs="Arial"/>
          <w:sz w:val="20"/>
          <w:szCs w:val="20"/>
        </w:rPr>
        <w:t xml:space="preserve">rodávajícím předáno a </w:t>
      </w:r>
      <w:r w:rsidR="005903B7">
        <w:rPr>
          <w:rFonts w:ascii="Arial" w:hAnsi="Arial" w:cs="Arial"/>
          <w:sz w:val="20"/>
          <w:szCs w:val="20"/>
        </w:rPr>
        <w:t>K</w:t>
      </w:r>
      <w:r w:rsidRPr="00FD4760">
        <w:rPr>
          <w:rFonts w:ascii="Arial" w:hAnsi="Arial" w:cs="Arial"/>
          <w:sz w:val="20"/>
          <w:szCs w:val="20"/>
        </w:rPr>
        <w:t xml:space="preserve">upujícím převzato na základě shodných prohlášení smluvních stran v zápisu o předání a převzetí zboží, kterým se pro účely této </w:t>
      </w:r>
      <w:r w:rsidR="004D7BD2">
        <w:rPr>
          <w:rFonts w:ascii="Arial" w:hAnsi="Arial" w:cs="Arial"/>
          <w:sz w:val="20"/>
          <w:szCs w:val="20"/>
        </w:rPr>
        <w:t>smlouvy</w:t>
      </w:r>
      <w:r w:rsidRPr="00FD4760">
        <w:rPr>
          <w:rFonts w:ascii="Arial" w:hAnsi="Arial" w:cs="Arial"/>
          <w:sz w:val="20"/>
          <w:szCs w:val="20"/>
        </w:rPr>
        <w:t xml:space="preserve"> rozumí dodací list. Na dodacím listu budou uvedené skutečnosti o předání </w:t>
      </w:r>
      <w:r w:rsidR="00231680">
        <w:rPr>
          <w:rFonts w:ascii="Arial" w:hAnsi="Arial" w:cs="Arial"/>
          <w:sz w:val="20"/>
          <w:szCs w:val="20"/>
        </w:rPr>
        <w:t>druhu a množství dodávaného a přebíraného</w:t>
      </w:r>
      <w:r w:rsidRPr="00FD4760">
        <w:rPr>
          <w:rFonts w:ascii="Arial" w:hAnsi="Arial" w:cs="Arial"/>
          <w:sz w:val="20"/>
          <w:szCs w:val="20"/>
        </w:rPr>
        <w:t xml:space="preserve"> zboží; musí zde být uvedeno číslo objednávky. Dále bude obsahovat jeho specifikaci, místo a datum převzetí. Poté ho oprávnění zástupci smluvních stran opatří otisky příslušných razítek a čitelně jej podepíší. Takto opatřený dodací list slouží jako doklad o řádném předání a převzetí zboží. </w:t>
      </w:r>
    </w:p>
    <w:p w:rsidR="00B40407" w:rsidRPr="00FD4760" w:rsidRDefault="00B40407" w:rsidP="00DB31A0">
      <w:pPr>
        <w:numPr>
          <w:ilvl w:val="0"/>
          <w:numId w:val="12"/>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Prodávající je povinen spolu se zbožím předat </w:t>
      </w:r>
      <w:r w:rsidR="005903B7">
        <w:rPr>
          <w:rFonts w:ascii="Arial" w:hAnsi="Arial" w:cs="Arial"/>
          <w:sz w:val="20"/>
          <w:szCs w:val="20"/>
        </w:rPr>
        <w:t>K</w:t>
      </w:r>
      <w:r w:rsidRPr="00FD4760">
        <w:rPr>
          <w:rFonts w:ascii="Arial" w:hAnsi="Arial" w:cs="Arial"/>
          <w:sz w:val="20"/>
          <w:szCs w:val="20"/>
        </w:rPr>
        <w:t>upujícímu veškeré listiny, jichž je třeba k nakládání se zbožím a k jeho řádnému užívání.</w:t>
      </w:r>
    </w:p>
    <w:p w:rsidR="00B40407" w:rsidRPr="00FD4760" w:rsidRDefault="00B40407" w:rsidP="00DB31A0">
      <w:pPr>
        <w:numPr>
          <w:ilvl w:val="0"/>
          <w:numId w:val="12"/>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Okamžikem řádného předání a převzetí zboží přechází na </w:t>
      </w:r>
      <w:r w:rsidR="005903B7">
        <w:rPr>
          <w:rFonts w:ascii="Arial" w:hAnsi="Arial" w:cs="Arial"/>
          <w:sz w:val="20"/>
          <w:szCs w:val="20"/>
        </w:rPr>
        <w:t>K</w:t>
      </w:r>
      <w:r w:rsidRPr="00FD4760">
        <w:rPr>
          <w:rFonts w:ascii="Arial" w:hAnsi="Arial" w:cs="Arial"/>
          <w:sz w:val="20"/>
          <w:szCs w:val="20"/>
        </w:rPr>
        <w:t xml:space="preserve">upujícího vlastnické právo ke zboží </w:t>
      </w:r>
      <w:r w:rsidR="005D5930">
        <w:rPr>
          <w:rFonts w:ascii="Arial" w:hAnsi="Arial" w:cs="Arial"/>
          <w:sz w:val="20"/>
          <w:szCs w:val="20"/>
        </w:rPr>
        <w:br/>
      </w:r>
      <w:r w:rsidRPr="00FD4760">
        <w:rPr>
          <w:rFonts w:ascii="Arial" w:hAnsi="Arial" w:cs="Arial"/>
          <w:sz w:val="20"/>
          <w:szCs w:val="20"/>
        </w:rPr>
        <w:t xml:space="preserve">a nebezpečí škody na zboží. Kupující není povinen převzít zboží či jeho část, která je poškozená nebo která jinak nesplňuje podmínky této </w:t>
      </w:r>
      <w:r w:rsidR="004D7BD2">
        <w:rPr>
          <w:rFonts w:ascii="Arial" w:hAnsi="Arial" w:cs="Arial"/>
          <w:sz w:val="20"/>
          <w:szCs w:val="20"/>
        </w:rPr>
        <w:t>smlouvy</w:t>
      </w:r>
      <w:r w:rsidR="008B74F8">
        <w:rPr>
          <w:rFonts w:ascii="Arial" w:hAnsi="Arial" w:cs="Arial"/>
          <w:sz w:val="20"/>
          <w:szCs w:val="20"/>
        </w:rPr>
        <w:t xml:space="preserve"> nebo </w:t>
      </w:r>
      <w:r w:rsidR="00A02FBD">
        <w:rPr>
          <w:rFonts w:ascii="Arial" w:hAnsi="Arial" w:cs="Arial"/>
          <w:sz w:val="20"/>
          <w:szCs w:val="20"/>
        </w:rPr>
        <w:t>písemně potvrzené objednávky</w:t>
      </w:r>
      <w:r w:rsidRPr="00FD4760">
        <w:rPr>
          <w:rFonts w:ascii="Arial" w:hAnsi="Arial" w:cs="Arial"/>
          <w:sz w:val="20"/>
          <w:szCs w:val="20"/>
        </w:rPr>
        <w:t>, zejména pak jakost zboží.</w:t>
      </w:r>
    </w:p>
    <w:p w:rsidR="00B40407" w:rsidRPr="00FD4760" w:rsidRDefault="00B40407" w:rsidP="00DB31A0">
      <w:pPr>
        <w:numPr>
          <w:ilvl w:val="0"/>
          <w:numId w:val="12"/>
        </w:numPr>
        <w:tabs>
          <w:tab w:val="clear" w:pos="720"/>
          <w:tab w:val="num" w:pos="360"/>
        </w:tabs>
        <w:autoSpaceDN w:val="0"/>
        <w:spacing w:after="200" w:line="276" w:lineRule="auto"/>
        <w:ind w:left="360"/>
        <w:jc w:val="both"/>
        <w:rPr>
          <w:rFonts w:ascii="Arial" w:hAnsi="Arial" w:cs="Arial"/>
          <w:sz w:val="20"/>
          <w:szCs w:val="20"/>
        </w:rPr>
      </w:pPr>
      <w:r w:rsidRPr="00FD4760">
        <w:rPr>
          <w:rFonts w:ascii="Arial" w:hAnsi="Arial" w:cs="Arial"/>
          <w:sz w:val="20"/>
          <w:szCs w:val="20"/>
        </w:rPr>
        <w:t xml:space="preserve">Prodávající se zavazuje dodat </w:t>
      </w:r>
      <w:r w:rsidR="005903B7">
        <w:rPr>
          <w:rFonts w:ascii="Arial" w:hAnsi="Arial" w:cs="Arial"/>
          <w:sz w:val="20"/>
          <w:szCs w:val="20"/>
        </w:rPr>
        <w:t>K</w:t>
      </w:r>
      <w:r w:rsidRPr="00FD4760">
        <w:rPr>
          <w:rFonts w:ascii="Arial" w:hAnsi="Arial" w:cs="Arial"/>
          <w:sz w:val="20"/>
          <w:szCs w:val="20"/>
        </w:rPr>
        <w:t xml:space="preserve">upujícímu zboží v obalu nebo obalech, umožňující bezpečnou dopravu zboží tak, aby nedošlo k jeho poškození či zničení. </w:t>
      </w:r>
    </w:p>
    <w:p w:rsidR="00B40407" w:rsidRDefault="00B40407" w:rsidP="00DB31A0">
      <w:pPr>
        <w:numPr>
          <w:ilvl w:val="0"/>
          <w:numId w:val="12"/>
        </w:numPr>
        <w:tabs>
          <w:tab w:val="clear" w:pos="720"/>
          <w:tab w:val="num" w:pos="360"/>
        </w:tabs>
        <w:autoSpaceDE w:val="0"/>
        <w:autoSpaceDN w:val="0"/>
        <w:spacing w:after="200" w:line="276" w:lineRule="auto"/>
        <w:ind w:left="360"/>
        <w:jc w:val="both"/>
        <w:rPr>
          <w:rFonts w:ascii="Arial" w:hAnsi="Arial" w:cs="Arial"/>
          <w:sz w:val="20"/>
          <w:szCs w:val="20"/>
        </w:rPr>
      </w:pPr>
      <w:r w:rsidRPr="00FD4760">
        <w:rPr>
          <w:rFonts w:ascii="Arial" w:hAnsi="Arial" w:cs="Arial"/>
          <w:sz w:val="20"/>
          <w:szCs w:val="20"/>
        </w:rPr>
        <w:t>Prodávající ručí za dodržení přepravních podmínek po dobu přepravy</w:t>
      </w:r>
      <w:r w:rsidR="00E35873">
        <w:rPr>
          <w:rFonts w:ascii="Arial" w:hAnsi="Arial" w:cs="Arial"/>
          <w:sz w:val="20"/>
          <w:szCs w:val="20"/>
        </w:rPr>
        <w:t xml:space="preserve"> ke </w:t>
      </w:r>
      <w:r w:rsidR="005903B7">
        <w:rPr>
          <w:rFonts w:ascii="Arial" w:hAnsi="Arial" w:cs="Arial"/>
          <w:sz w:val="20"/>
          <w:szCs w:val="20"/>
        </w:rPr>
        <w:t>K</w:t>
      </w:r>
      <w:r w:rsidR="00E35873">
        <w:rPr>
          <w:rFonts w:ascii="Arial" w:hAnsi="Arial" w:cs="Arial"/>
          <w:sz w:val="20"/>
          <w:szCs w:val="20"/>
        </w:rPr>
        <w:t>upujícímu</w:t>
      </w:r>
      <w:r w:rsidRPr="00FD4760">
        <w:rPr>
          <w:rFonts w:ascii="Arial" w:hAnsi="Arial" w:cs="Arial"/>
          <w:sz w:val="20"/>
          <w:szCs w:val="20"/>
        </w:rPr>
        <w:t xml:space="preserve"> tak</w:t>
      </w:r>
      <w:r w:rsidR="00E35873">
        <w:rPr>
          <w:rFonts w:ascii="Arial" w:hAnsi="Arial" w:cs="Arial"/>
          <w:sz w:val="20"/>
          <w:szCs w:val="20"/>
        </w:rPr>
        <w:t>,</w:t>
      </w:r>
      <w:r w:rsidRPr="00FD4760">
        <w:rPr>
          <w:rFonts w:ascii="Arial" w:hAnsi="Arial" w:cs="Arial"/>
          <w:sz w:val="20"/>
          <w:szCs w:val="20"/>
        </w:rPr>
        <w:t xml:space="preserve"> aby nebylo zboží znehodnoceno.</w:t>
      </w:r>
    </w:p>
    <w:p w:rsidR="00B40407" w:rsidRPr="00FD4760" w:rsidRDefault="00B40407" w:rsidP="00DB31A0">
      <w:pPr>
        <w:spacing w:after="200" w:line="276" w:lineRule="auto"/>
        <w:jc w:val="center"/>
        <w:rPr>
          <w:rFonts w:ascii="Arial" w:hAnsi="Arial" w:cs="Arial"/>
          <w:b/>
          <w:sz w:val="20"/>
          <w:szCs w:val="20"/>
        </w:rPr>
      </w:pPr>
    </w:p>
    <w:p w:rsidR="00B40407" w:rsidRPr="00FD4760" w:rsidRDefault="00B40407" w:rsidP="00DB31A0">
      <w:pPr>
        <w:spacing w:after="200" w:line="276" w:lineRule="auto"/>
        <w:jc w:val="center"/>
        <w:rPr>
          <w:rFonts w:ascii="Arial" w:hAnsi="Arial" w:cs="Arial"/>
          <w:b/>
          <w:sz w:val="20"/>
          <w:szCs w:val="20"/>
        </w:rPr>
      </w:pPr>
      <w:r w:rsidRPr="00FD4760">
        <w:rPr>
          <w:rFonts w:ascii="Arial" w:hAnsi="Arial" w:cs="Arial"/>
          <w:b/>
          <w:sz w:val="20"/>
          <w:szCs w:val="20"/>
        </w:rPr>
        <w:t>V. Kontaktní osoby</w:t>
      </w:r>
    </w:p>
    <w:p w:rsidR="00B40407" w:rsidRPr="00FD4760" w:rsidRDefault="00B40407" w:rsidP="00DB31A0">
      <w:pPr>
        <w:pStyle w:val="Odstavecseseznamem"/>
        <w:numPr>
          <w:ilvl w:val="0"/>
          <w:numId w:val="37"/>
        </w:numPr>
        <w:spacing w:after="200" w:line="276" w:lineRule="auto"/>
        <w:jc w:val="both"/>
        <w:rPr>
          <w:rFonts w:ascii="Arial" w:hAnsi="Arial" w:cs="Arial"/>
          <w:sz w:val="20"/>
          <w:szCs w:val="20"/>
        </w:rPr>
      </w:pPr>
      <w:r w:rsidRPr="00FD4760">
        <w:rPr>
          <w:rFonts w:ascii="Arial" w:hAnsi="Arial" w:cs="Arial"/>
          <w:sz w:val="20"/>
          <w:szCs w:val="20"/>
        </w:rPr>
        <w:t xml:space="preserve">Prodávající určil, že osobou oprávněnou k jednání za </w:t>
      </w:r>
      <w:r w:rsidR="00651B9D">
        <w:rPr>
          <w:rFonts w:ascii="Arial" w:hAnsi="Arial" w:cs="Arial"/>
          <w:sz w:val="20"/>
          <w:szCs w:val="20"/>
        </w:rPr>
        <w:t>P</w:t>
      </w:r>
      <w:r w:rsidRPr="00FD4760">
        <w:rPr>
          <w:rFonts w:ascii="Arial" w:hAnsi="Arial" w:cs="Arial"/>
          <w:sz w:val="20"/>
          <w:szCs w:val="20"/>
        </w:rPr>
        <w:t xml:space="preserve">rodávajícího ve věcech, které se týkají této </w:t>
      </w:r>
      <w:r w:rsidR="004D7BD2">
        <w:rPr>
          <w:rFonts w:ascii="Arial" w:hAnsi="Arial" w:cs="Arial"/>
          <w:sz w:val="20"/>
          <w:szCs w:val="20"/>
        </w:rPr>
        <w:t>smlouvy</w:t>
      </w:r>
      <w:r w:rsidR="00231680">
        <w:rPr>
          <w:rFonts w:ascii="Arial" w:hAnsi="Arial" w:cs="Arial"/>
          <w:sz w:val="20"/>
          <w:szCs w:val="20"/>
        </w:rPr>
        <w:t xml:space="preserve"> </w:t>
      </w:r>
      <w:r w:rsidR="00A71140">
        <w:rPr>
          <w:rFonts w:ascii="Arial" w:hAnsi="Arial" w:cs="Arial"/>
          <w:sz w:val="20"/>
          <w:szCs w:val="20"/>
        </w:rPr>
        <w:t xml:space="preserve">a </w:t>
      </w:r>
      <w:r w:rsidR="00231680">
        <w:rPr>
          <w:rFonts w:ascii="Arial" w:hAnsi="Arial" w:cs="Arial"/>
          <w:sz w:val="20"/>
          <w:szCs w:val="20"/>
        </w:rPr>
        <w:t>její realizace</w:t>
      </w:r>
      <w:r w:rsidR="00A71140">
        <w:rPr>
          <w:rFonts w:ascii="Arial" w:hAnsi="Arial" w:cs="Arial"/>
          <w:sz w:val="20"/>
          <w:szCs w:val="20"/>
        </w:rPr>
        <w:t xml:space="preserve"> (mimo oprávnění k podpisu smlouvy</w:t>
      </w:r>
      <w:r w:rsidR="00FB77F0">
        <w:rPr>
          <w:rFonts w:ascii="Arial" w:hAnsi="Arial" w:cs="Arial"/>
          <w:sz w:val="20"/>
          <w:szCs w:val="20"/>
        </w:rPr>
        <w:t xml:space="preserve"> a jejich případných změn</w:t>
      </w:r>
      <w:r w:rsidR="00A71140">
        <w:rPr>
          <w:rFonts w:ascii="Arial" w:hAnsi="Arial" w:cs="Arial"/>
          <w:sz w:val="20"/>
          <w:szCs w:val="20"/>
        </w:rPr>
        <w:t>)</w:t>
      </w:r>
      <w:r w:rsidRPr="00FD4760">
        <w:rPr>
          <w:rFonts w:ascii="Arial" w:hAnsi="Arial" w:cs="Arial"/>
          <w:sz w:val="20"/>
          <w:szCs w:val="20"/>
        </w:rPr>
        <w:t>:</w:t>
      </w:r>
    </w:p>
    <w:p w:rsidR="00B40407" w:rsidRPr="00FD4760" w:rsidRDefault="00B40407" w:rsidP="00DB31A0">
      <w:pPr>
        <w:spacing w:after="200" w:line="276" w:lineRule="auto"/>
        <w:ind w:left="360" w:firstLine="360"/>
        <w:outlineLvl w:val="0"/>
        <w:rPr>
          <w:rFonts w:ascii="Arial" w:hAnsi="Arial" w:cs="Arial"/>
          <w:bCs/>
          <w:iCs/>
          <w:sz w:val="20"/>
          <w:szCs w:val="20"/>
        </w:rPr>
      </w:pPr>
      <w:r w:rsidRPr="00FD4760">
        <w:rPr>
          <w:rFonts w:ascii="Arial" w:hAnsi="Arial" w:cs="Arial"/>
          <w:sz w:val="20"/>
          <w:szCs w:val="20"/>
        </w:rPr>
        <w:t>Jméno:</w:t>
      </w:r>
      <w:r w:rsidRPr="00FD4760">
        <w:rPr>
          <w:rFonts w:ascii="Arial" w:hAnsi="Arial" w:cs="Arial"/>
          <w:bCs/>
          <w:iCs/>
          <w:sz w:val="20"/>
          <w:szCs w:val="20"/>
        </w:rPr>
        <w:tab/>
      </w:r>
      <w:r w:rsidR="00B16EBB">
        <w:rPr>
          <w:rFonts w:ascii="Arial" w:eastAsia="Arial" w:hAnsi="Arial" w:cs="Arial"/>
          <w:sz w:val="20"/>
          <w:szCs w:val="20"/>
          <w:lang w:eastAsia="en-US"/>
        </w:rPr>
        <w:t>Daniel Rešl</w:t>
      </w:r>
      <w:r w:rsidR="009F26D7">
        <w:rPr>
          <w:rFonts w:ascii="Arial" w:hAnsi="Arial" w:cs="Arial"/>
          <w:bCs/>
          <w:iCs/>
          <w:sz w:val="20"/>
          <w:szCs w:val="20"/>
        </w:rPr>
        <w:tab/>
      </w:r>
    </w:p>
    <w:p w:rsidR="007A26C3" w:rsidRDefault="0010185E" w:rsidP="00B16EBB">
      <w:pPr>
        <w:spacing w:after="200" w:line="276" w:lineRule="auto"/>
        <w:ind w:left="360" w:firstLine="360"/>
        <w:outlineLvl w:val="0"/>
        <w:rPr>
          <w:rFonts w:ascii="Arial" w:hAnsi="Arial" w:cs="Arial"/>
          <w:bCs/>
          <w:iCs/>
          <w:sz w:val="20"/>
          <w:szCs w:val="20"/>
        </w:rPr>
      </w:pPr>
      <w:r>
        <w:rPr>
          <w:rFonts w:ascii="Arial" w:hAnsi="Arial" w:cs="Arial"/>
          <w:bCs/>
          <w:iCs/>
          <w:sz w:val="20"/>
          <w:szCs w:val="20"/>
        </w:rPr>
        <w:t xml:space="preserve">E-mail: </w:t>
      </w:r>
    </w:p>
    <w:p w:rsidR="00B40407" w:rsidRPr="00B16EBB" w:rsidRDefault="00B40407" w:rsidP="00B16EBB">
      <w:pPr>
        <w:spacing w:after="200" w:line="276" w:lineRule="auto"/>
        <w:ind w:left="360" w:firstLine="360"/>
        <w:outlineLvl w:val="0"/>
        <w:rPr>
          <w:rFonts w:ascii="Arial" w:eastAsia="Arial" w:hAnsi="Arial" w:cs="Arial"/>
          <w:sz w:val="20"/>
          <w:szCs w:val="20"/>
          <w:lang w:eastAsia="en-US"/>
        </w:rPr>
      </w:pPr>
      <w:r w:rsidRPr="00FD4760">
        <w:rPr>
          <w:rFonts w:ascii="Arial" w:hAnsi="Arial" w:cs="Arial"/>
          <w:bCs/>
          <w:iCs/>
          <w:sz w:val="20"/>
          <w:szCs w:val="20"/>
        </w:rPr>
        <w:t xml:space="preserve">Tel.: </w:t>
      </w:r>
    </w:p>
    <w:p w:rsidR="00B16EBB" w:rsidRDefault="00B40407" w:rsidP="00DB31A0">
      <w:pPr>
        <w:spacing w:after="200" w:line="276" w:lineRule="auto"/>
        <w:ind w:left="360" w:firstLine="360"/>
        <w:rPr>
          <w:rFonts w:ascii="Arial" w:eastAsia="Arial" w:hAnsi="Arial" w:cs="Arial"/>
          <w:sz w:val="20"/>
          <w:szCs w:val="20"/>
          <w:lang w:eastAsia="en-US"/>
        </w:rPr>
      </w:pPr>
      <w:r w:rsidRPr="00FD4760">
        <w:rPr>
          <w:rFonts w:ascii="Arial" w:hAnsi="Arial" w:cs="Arial"/>
          <w:bCs/>
          <w:iCs/>
          <w:sz w:val="20"/>
          <w:szCs w:val="20"/>
        </w:rPr>
        <w:t xml:space="preserve">Fax.: </w:t>
      </w:r>
    </w:p>
    <w:p w:rsidR="00B16EBB" w:rsidRDefault="00B16EBB" w:rsidP="00DB31A0">
      <w:pPr>
        <w:spacing w:after="200" w:line="276" w:lineRule="auto"/>
        <w:ind w:left="360" w:firstLine="360"/>
        <w:rPr>
          <w:rFonts w:ascii="Arial" w:eastAsia="Arial" w:hAnsi="Arial" w:cs="Arial"/>
          <w:sz w:val="20"/>
          <w:szCs w:val="20"/>
          <w:lang w:eastAsia="en-US"/>
        </w:rPr>
      </w:pPr>
    </w:p>
    <w:p w:rsidR="00B40407" w:rsidRPr="00FD4760" w:rsidRDefault="00B40407" w:rsidP="00DB31A0">
      <w:pPr>
        <w:spacing w:after="200" w:line="276" w:lineRule="auto"/>
        <w:ind w:left="360" w:firstLine="360"/>
        <w:rPr>
          <w:rFonts w:ascii="Arial" w:hAnsi="Arial" w:cs="Arial"/>
          <w:bCs/>
          <w:iCs/>
          <w:sz w:val="20"/>
          <w:szCs w:val="20"/>
        </w:rPr>
      </w:pPr>
      <w:r w:rsidRPr="00FD4760">
        <w:rPr>
          <w:rFonts w:ascii="Arial" w:hAnsi="Arial" w:cs="Arial"/>
          <w:bCs/>
          <w:iCs/>
          <w:sz w:val="20"/>
          <w:szCs w:val="20"/>
        </w:rPr>
        <w:t xml:space="preserve"> </w:t>
      </w:r>
    </w:p>
    <w:p w:rsidR="00B40407" w:rsidRPr="00FD4760" w:rsidRDefault="00B40407" w:rsidP="00DB31A0">
      <w:pPr>
        <w:pStyle w:val="Odstavecseseznamem"/>
        <w:numPr>
          <w:ilvl w:val="0"/>
          <w:numId w:val="37"/>
        </w:numPr>
        <w:spacing w:after="200" w:line="276" w:lineRule="auto"/>
        <w:jc w:val="both"/>
        <w:rPr>
          <w:rFonts w:ascii="Arial" w:hAnsi="Arial" w:cs="Arial"/>
          <w:sz w:val="20"/>
          <w:szCs w:val="20"/>
        </w:rPr>
      </w:pPr>
      <w:r w:rsidRPr="00FD4760">
        <w:rPr>
          <w:rFonts w:ascii="Arial" w:hAnsi="Arial" w:cs="Arial"/>
          <w:sz w:val="20"/>
          <w:szCs w:val="20"/>
        </w:rPr>
        <w:t xml:space="preserve">Kupující určil, že jeho oprávněným zaměstnancem ve věcech, které se týkají této </w:t>
      </w:r>
      <w:r w:rsidR="004D7BD2">
        <w:rPr>
          <w:rFonts w:ascii="Arial" w:hAnsi="Arial" w:cs="Arial"/>
          <w:sz w:val="20"/>
          <w:szCs w:val="20"/>
        </w:rPr>
        <w:t>smlouvy</w:t>
      </w:r>
      <w:r w:rsidRPr="00FD4760">
        <w:rPr>
          <w:rFonts w:ascii="Arial" w:hAnsi="Arial" w:cs="Arial"/>
          <w:sz w:val="20"/>
          <w:szCs w:val="20"/>
        </w:rPr>
        <w:t xml:space="preserve">, její realizace </w:t>
      </w:r>
      <w:r w:rsidR="00A71140">
        <w:rPr>
          <w:rFonts w:ascii="Arial" w:hAnsi="Arial" w:cs="Arial"/>
          <w:sz w:val="20"/>
          <w:szCs w:val="20"/>
        </w:rPr>
        <w:t>(mimo oprávnění k podpisu smlouvy</w:t>
      </w:r>
      <w:r w:rsidR="00FB77F0">
        <w:rPr>
          <w:rFonts w:ascii="Arial" w:hAnsi="Arial" w:cs="Arial"/>
          <w:sz w:val="20"/>
          <w:szCs w:val="20"/>
        </w:rPr>
        <w:t xml:space="preserve"> a jejich případných změn</w:t>
      </w:r>
      <w:r w:rsidR="00A71140">
        <w:rPr>
          <w:rFonts w:ascii="Arial" w:hAnsi="Arial" w:cs="Arial"/>
          <w:sz w:val="20"/>
          <w:szCs w:val="20"/>
        </w:rPr>
        <w:t xml:space="preserve">) </w:t>
      </w:r>
      <w:r w:rsidRPr="00FD4760">
        <w:rPr>
          <w:rFonts w:ascii="Arial" w:hAnsi="Arial" w:cs="Arial"/>
          <w:sz w:val="20"/>
          <w:szCs w:val="20"/>
        </w:rPr>
        <w:t xml:space="preserve">a podávání pokynů </w:t>
      </w:r>
      <w:r w:rsidR="00651B9D">
        <w:rPr>
          <w:rFonts w:ascii="Arial" w:hAnsi="Arial" w:cs="Arial"/>
          <w:sz w:val="20"/>
          <w:szCs w:val="20"/>
        </w:rPr>
        <w:t>P</w:t>
      </w:r>
      <w:r w:rsidRPr="00FD4760">
        <w:rPr>
          <w:rFonts w:ascii="Arial" w:hAnsi="Arial" w:cs="Arial"/>
          <w:sz w:val="20"/>
          <w:szCs w:val="20"/>
        </w:rPr>
        <w:t>rodávajícímu je:</w:t>
      </w:r>
    </w:p>
    <w:p w:rsidR="00B40407" w:rsidRPr="00FD4760" w:rsidRDefault="00B40407" w:rsidP="00DB31A0">
      <w:pPr>
        <w:spacing w:after="200" w:line="276" w:lineRule="auto"/>
        <w:ind w:left="360" w:firstLine="360"/>
        <w:rPr>
          <w:rFonts w:ascii="Arial" w:hAnsi="Arial" w:cs="Arial"/>
          <w:bCs/>
          <w:iCs/>
          <w:sz w:val="20"/>
          <w:szCs w:val="20"/>
        </w:rPr>
      </w:pPr>
      <w:r w:rsidRPr="00FD4760">
        <w:rPr>
          <w:rFonts w:ascii="Arial" w:hAnsi="Arial" w:cs="Arial"/>
          <w:bCs/>
          <w:iCs/>
          <w:sz w:val="20"/>
          <w:szCs w:val="20"/>
        </w:rPr>
        <w:t>Jméno:</w:t>
      </w:r>
      <w:r w:rsidRPr="00FD4760">
        <w:rPr>
          <w:rFonts w:ascii="Arial" w:hAnsi="Arial" w:cs="Arial"/>
          <w:bCs/>
          <w:iCs/>
          <w:sz w:val="20"/>
          <w:szCs w:val="20"/>
        </w:rPr>
        <w:tab/>
      </w:r>
      <w:r w:rsidR="001A5C5A">
        <w:rPr>
          <w:rFonts w:ascii="Arial" w:hAnsi="Arial" w:cs="Arial"/>
          <w:bCs/>
          <w:iCs/>
          <w:sz w:val="20"/>
          <w:szCs w:val="20"/>
        </w:rPr>
        <w:t>Bc. Kateřina Nováková</w:t>
      </w:r>
    </w:p>
    <w:p w:rsidR="00B40407" w:rsidRPr="00FD4760" w:rsidRDefault="00B40407" w:rsidP="00DB31A0">
      <w:pPr>
        <w:spacing w:after="200" w:line="276" w:lineRule="auto"/>
        <w:ind w:left="360" w:firstLine="360"/>
        <w:rPr>
          <w:rFonts w:ascii="Arial" w:hAnsi="Arial" w:cs="Arial"/>
          <w:bCs/>
          <w:iCs/>
          <w:sz w:val="20"/>
          <w:szCs w:val="20"/>
        </w:rPr>
      </w:pPr>
      <w:r w:rsidRPr="00FD4760">
        <w:rPr>
          <w:rFonts w:ascii="Arial" w:hAnsi="Arial" w:cs="Arial"/>
          <w:bCs/>
          <w:iCs/>
          <w:sz w:val="20"/>
          <w:szCs w:val="20"/>
        </w:rPr>
        <w:t>E-mail:</w:t>
      </w:r>
      <w:r w:rsidRPr="00FD4760">
        <w:rPr>
          <w:rFonts w:ascii="Arial" w:hAnsi="Arial" w:cs="Arial"/>
          <w:bCs/>
          <w:iCs/>
          <w:sz w:val="20"/>
          <w:szCs w:val="20"/>
        </w:rPr>
        <w:tab/>
        <w:t xml:space="preserve"> </w:t>
      </w:r>
    </w:p>
    <w:p w:rsidR="00F877BF" w:rsidRDefault="00FB36B1" w:rsidP="00F877BF">
      <w:pPr>
        <w:spacing w:after="200" w:line="276" w:lineRule="auto"/>
        <w:ind w:left="360" w:firstLine="360"/>
        <w:rPr>
          <w:rFonts w:ascii="Arial" w:hAnsi="Arial" w:cs="Arial"/>
          <w:bCs/>
          <w:iCs/>
          <w:sz w:val="20"/>
          <w:szCs w:val="20"/>
        </w:rPr>
      </w:pPr>
      <w:r w:rsidRPr="00FD4760">
        <w:rPr>
          <w:rFonts w:ascii="Arial" w:hAnsi="Arial" w:cs="Arial"/>
          <w:bCs/>
          <w:iCs/>
          <w:sz w:val="20"/>
          <w:szCs w:val="20"/>
        </w:rPr>
        <w:t>Tel.:</w:t>
      </w:r>
      <w:r w:rsidRPr="00FD4760">
        <w:rPr>
          <w:rFonts w:ascii="Arial" w:hAnsi="Arial" w:cs="Arial"/>
          <w:bCs/>
          <w:iCs/>
          <w:sz w:val="20"/>
          <w:szCs w:val="20"/>
        </w:rPr>
        <w:tab/>
      </w:r>
    </w:p>
    <w:p w:rsidR="00B40407" w:rsidRPr="00FD4760" w:rsidRDefault="00B40407" w:rsidP="00D06CB7">
      <w:pPr>
        <w:spacing w:after="200" w:line="276" w:lineRule="auto"/>
        <w:ind w:left="360" w:firstLine="360"/>
        <w:jc w:val="both"/>
        <w:rPr>
          <w:rFonts w:ascii="Arial" w:hAnsi="Arial" w:cs="Arial"/>
          <w:sz w:val="20"/>
          <w:szCs w:val="20"/>
        </w:rPr>
      </w:pPr>
      <w:r w:rsidRPr="00FD4760">
        <w:rPr>
          <w:rFonts w:ascii="Arial" w:hAnsi="Arial" w:cs="Arial"/>
          <w:sz w:val="20"/>
          <w:szCs w:val="20"/>
        </w:rPr>
        <w:t>Každá ze stran může změnit svou kontaktní osobu písemným oznámením zaslaným druhé straně v souladu s tímto ustanovením.</w:t>
      </w:r>
      <w:r w:rsidR="00066859">
        <w:rPr>
          <w:rFonts w:ascii="Arial" w:hAnsi="Arial" w:cs="Arial"/>
          <w:sz w:val="20"/>
          <w:szCs w:val="20"/>
        </w:rPr>
        <w:t xml:space="preserve"> Tato změna je vůči druhé smluvní straně účinná okamžikem doručení takového písemného oznámení dle předchozí věty.</w:t>
      </w:r>
    </w:p>
    <w:p w:rsidR="00B40407" w:rsidRDefault="00B40407" w:rsidP="00DB31A0">
      <w:pPr>
        <w:autoSpaceDE w:val="0"/>
        <w:autoSpaceDN w:val="0"/>
        <w:spacing w:after="200" w:line="276" w:lineRule="auto"/>
        <w:jc w:val="both"/>
        <w:rPr>
          <w:rFonts w:ascii="Arial" w:hAnsi="Arial" w:cs="Arial"/>
          <w:sz w:val="20"/>
          <w:szCs w:val="20"/>
        </w:rPr>
      </w:pPr>
    </w:p>
    <w:p w:rsidR="001D4EB2" w:rsidRDefault="001D4EB2" w:rsidP="009860A3">
      <w:pPr>
        <w:spacing w:after="200" w:line="276" w:lineRule="auto"/>
        <w:rPr>
          <w:rFonts w:ascii="Arial" w:hAnsi="Arial" w:cs="Arial"/>
          <w:b/>
          <w:sz w:val="20"/>
          <w:szCs w:val="20"/>
        </w:rPr>
      </w:pPr>
    </w:p>
    <w:p w:rsidR="00B40407" w:rsidRPr="00FD4760" w:rsidRDefault="00B40407" w:rsidP="00DB31A0">
      <w:pPr>
        <w:spacing w:after="200" w:line="276" w:lineRule="auto"/>
        <w:ind w:left="284" w:hanging="284"/>
        <w:jc w:val="center"/>
        <w:rPr>
          <w:rFonts w:ascii="Arial" w:hAnsi="Arial" w:cs="Arial"/>
          <w:b/>
          <w:sz w:val="20"/>
          <w:szCs w:val="20"/>
        </w:rPr>
      </w:pPr>
      <w:r w:rsidRPr="00FD4760">
        <w:rPr>
          <w:rFonts w:ascii="Arial" w:hAnsi="Arial" w:cs="Arial"/>
          <w:b/>
          <w:sz w:val="20"/>
          <w:szCs w:val="20"/>
        </w:rPr>
        <w:t>VI. Záruka za jakost zboží, odpovědnost za vady</w:t>
      </w:r>
    </w:p>
    <w:p w:rsidR="00B40407" w:rsidRPr="00FD4760" w:rsidRDefault="00B40407" w:rsidP="00DB31A0">
      <w:pPr>
        <w:numPr>
          <w:ilvl w:val="0"/>
          <w:numId w:val="13"/>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Prodávající je povinen dodat zboží v množství, jakosti a provedení dle této </w:t>
      </w:r>
      <w:r w:rsidR="004D7BD2">
        <w:rPr>
          <w:rFonts w:ascii="Arial" w:hAnsi="Arial" w:cs="Arial"/>
          <w:sz w:val="20"/>
          <w:szCs w:val="20"/>
        </w:rPr>
        <w:t>smlouvy</w:t>
      </w:r>
      <w:r w:rsidR="004615DB">
        <w:rPr>
          <w:rFonts w:ascii="Arial" w:hAnsi="Arial" w:cs="Arial"/>
          <w:sz w:val="20"/>
          <w:szCs w:val="20"/>
        </w:rPr>
        <w:t xml:space="preserve"> a dle </w:t>
      </w:r>
      <w:r w:rsidR="006E71D8">
        <w:rPr>
          <w:rFonts w:ascii="Arial" w:hAnsi="Arial" w:cs="Arial"/>
          <w:sz w:val="20"/>
          <w:szCs w:val="20"/>
        </w:rPr>
        <w:t>objednávky</w:t>
      </w:r>
      <w:r w:rsidRPr="00FD4760">
        <w:rPr>
          <w:rFonts w:ascii="Arial" w:hAnsi="Arial" w:cs="Arial"/>
          <w:sz w:val="20"/>
          <w:szCs w:val="20"/>
        </w:rPr>
        <w:t xml:space="preserve">, bez právních či faktických vad. </w:t>
      </w:r>
      <w:r w:rsidR="00447471">
        <w:rPr>
          <w:rFonts w:ascii="Arial" w:hAnsi="Arial" w:cs="Arial"/>
          <w:sz w:val="20"/>
          <w:szCs w:val="20"/>
        </w:rPr>
        <w:t>Faktickou v</w:t>
      </w:r>
      <w:r w:rsidRPr="00FD4760">
        <w:rPr>
          <w:rFonts w:ascii="Arial" w:hAnsi="Arial" w:cs="Arial"/>
          <w:sz w:val="20"/>
          <w:szCs w:val="20"/>
        </w:rPr>
        <w:t xml:space="preserve">adou se rozumí odchylka od druhu nebo kvalitativních podmínek zboží nebo jeho části, stanovených touto </w:t>
      </w:r>
      <w:r w:rsidR="004D7BD2">
        <w:rPr>
          <w:rFonts w:ascii="Arial" w:hAnsi="Arial" w:cs="Arial"/>
          <w:sz w:val="20"/>
          <w:szCs w:val="20"/>
        </w:rPr>
        <w:t>smlouvou</w:t>
      </w:r>
      <w:r w:rsidRPr="00FD4760">
        <w:rPr>
          <w:rFonts w:ascii="Arial" w:hAnsi="Arial" w:cs="Arial"/>
          <w:sz w:val="20"/>
          <w:szCs w:val="20"/>
        </w:rPr>
        <w:t xml:space="preserve"> nebo specifikovaných v objednávce nebo technickými normami či jinými obecně závaznými právními předpisy. </w:t>
      </w:r>
    </w:p>
    <w:p w:rsidR="00B40407" w:rsidRPr="00FD4760" w:rsidRDefault="00B40407" w:rsidP="00DB31A0">
      <w:pPr>
        <w:numPr>
          <w:ilvl w:val="0"/>
          <w:numId w:val="13"/>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Prodávající poskytuje </w:t>
      </w:r>
      <w:r w:rsidR="005903B7">
        <w:rPr>
          <w:rFonts w:ascii="Arial" w:hAnsi="Arial" w:cs="Arial"/>
          <w:sz w:val="20"/>
          <w:szCs w:val="20"/>
        </w:rPr>
        <w:t>K</w:t>
      </w:r>
      <w:r w:rsidRPr="00FD4760">
        <w:rPr>
          <w:rFonts w:ascii="Arial" w:hAnsi="Arial" w:cs="Arial"/>
          <w:sz w:val="20"/>
          <w:szCs w:val="20"/>
        </w:rPr>
        <w:t xml:space="preserve">upujícímu záruku za jakost zboží spočívající v tom, že zboží, jakož i jeho veškeré části, bude po záruční dobu způsobilé pro použití k obvyklým účelům a zachová si obvyklé vlastnosti. Záruční doba trvá po dobu </w:t>
      </w:r>
      <w:r w:rsidR="00C973EA">
        <w:rPr>
          <w:rFonts w:ascii="Arial" w:hAnsi="Arial" w:cs="Arial"/>
          <w:sz w:val="20"/>
          <w:szCs w:val="20"/>
        </w:rPr>
        <w:t>12</w:t>
      </w:r>
      <w:r w:rsidRPr="00FD4760">
        <w:rPr>
          <w:rFonts w:ascii="Arial" w:hAnsi="Arial" w:cs="Arial"/>
          <w:sz w:val="20"/>
          <w:szCs w:val="20"/>
        </w:rPr>
        <w:t xml:space="preserve"> měsíců a počíná běžet dnem převzetí zboží </w:t>
      </w:r>
      <w:r w:rsidR="005903B7">
        <w:rPr>
          <w:rFonts w:ascii="Arial" w:hAnsi="Arial" w:cs="Arial"/>
          <w:sz w:val="20"/>
          <w:szCs w:val="20"/>
        </w:rPr>
        <w:t>K</w:t>
      </w:r>
      <w:r w:rsidRPr="00FD4760">
        <w:rPr>
          <w:rFonts w:ascii="Arial" w:hAnsi="Arial" w:cs="Arial"/>
          <w:sz w:val="20"/>
          <w:szCs w:val="20"/>
        </w:rPr>
        <w:t xml:space="preserve">upujícím v místě plnění.   </w:t>
      </w:r>
    </w:p>
    <w:p w:rsidR="00B40407" w:rsidRPr="00FD4760" w:rsidRDefault="00B40407" w:rsidP="00DB31A0">
      <w:pPr>
        <w:numPr>
          <w:ilvl w:val="0"/>
          <w:numId w:val="13"/>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Kupující je povinen uplatnit zjištěné vady zboží u </w:t>
      </w:r>
      <w:r w:rsidR="00651B9D">
        <w:rPr>
          <w:rFonts w:ascii="Arial" w:hAnsi="Arial" w:cs="Arial"/>
          <w:sz w:val="20"/>
          <w:szCs w:val="20"/>
        </w:rPr>
        <w:t>P</w:t>
      </w:r>
      <w:r w:rsidRPr="00FD4760">
        <w:rPr>
          <w:rFonts w:ascii="Arial" w:hAnsi="Arial" w:cs="Arial"/>
          <w:sz w:val="20"/>
          <w:szCs w:val="20"/>
        </w:rPr>
        <w:t xml:space="preserve">rodávajícího bez zbytečného odkladu poté, co je zjistil. Kupující uplatní zjištěné vady písemnou formou na elektronickou adresu dle článku V této </w:t>
      </w:r>
      <w:r w:rsidR="004D7BD2">
        <w:rPr>
          <w:rFonts w:ascii="Arial" w:hAnsi="Arial" w:cs="Arial"/>
          <w:sz w:val="20"/>
          <w:szCs w:val="20"/>
        </w:rPr>
        <w:t>smlouvy</w:t>
      </w:r>
      <w:r w:rsidRPr="00FD4760">
        <w:rPr>
          <w:rFonts w:ascii="Arial" w:hAnsi="Arial" w:cs="Arial"/>
          <w:sz w:val="20"/>
          <w:szCs w:val="20"/>
        </w:rPr>
        <w:t>. Kupující je oprávněn vybrat si způsob uplatnění vad a dále je oprávněn si zvolit mezi nároky z vad.</w:t>
      </w:r>
    </w:p>
    <w:p w:rsidR="00B40407" w:rsidRPr="00FD4760" w:rsidRDefault="00B40407" w:rsidP="00DB31A0">
      <w:pPr>
        <w:numPr>
          <w:ilvl w:val="0"/>
          <w:numId w:val="13"/>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Kupujícímu náleží právo volby mezi nároky z vad dodaného plnění, přičemž je oprávněn po </w:t>
      </w:r>
      <w:r w:rsidR="00651B9D">
        <w:rPr>
          <w:rFonts w:ascii="Arial" w:hAnsi="Arial" w:cs="Arial"/>
          <w:sz w:val="20"/>
          <w:szCs w:val="20"/>
        </w:rPr>
        <w:t>P</w:t>
      </w:r>
      <w:r w:rsidRPr="00FD4760">
        <w:rPr>
          <w:rFonts w:ascii="Arial" w:hAnsi="Arial" w:cs="Arial"/>
          <w:sz w:val="20"/>
          <w:szCs w:val="20"/>
        </w:rPr>
        <w:t>rodávajícím:</w:t>
      </w:r>
    </w:p>
    <w:p w:rsidR="00B40407" w:rsidRPr="00FD4760" w:rsidRDefault="00B40407" w:rsidP="00DB31A0">
      <w:pPr>
        <w:numPr>
          <w:ilvl w:val="0"/>
          <w:numId w:val="21"/>
        </w:numPr>
        <w:tabs>
          <w:tab w:val="num" w:pos="840"/>
        </w:tabs>
        <w:spacing w:after="200" w:line="276" w:lineRule="auto"/>
        <w:ind w:left="360" w:firstLine="0"/>
        <w:jc w:val="both"/>
        <w:rPr>
          <w:rFonts w:ascii="Arial" w:hAnsi="Arial" w:cs="Arial"/>
          <w:sz w:val="20"/>
          <w:szCs w:val="20"/>
        </w:rPr>
      </w:pPr>
      <w:r w:rsidRPr="00FD4760">
        <w:rPr>
          <w:rFonts w:ascii="Arial" w:hAnsi="Arial" w:cs="Arial"/>
          <w:sz w:val="20"/>
          <w:szCs w:val="20"/>
        </w:rPr>
        <w:t>nárokovat dodání chybějícího plnění,</w:t>
      </w:r>
    </w:p>
    <w:p w:rsidR="00B40407" w:rsidRPr="00FD4760" w:rsidRDefault="00B40407" w:rsidP="00DB31A0">
      <w:pPr>
        <w:numPr>
          <w:ilvl w:val="0"/>
          <w:numId w:val="21"/>
        </w:numPr>
        <w:tabs>
          <w:tab w:val="num" w:pos="840"/>
        </w:tabs>
        <w:spacing w:after="200" w:line="276" w:lineRule="auto"/>
        <w:ind w:left="360" w:firstLine="0"/>
        <w:jc w:val="both"/>
        <w:rPr>
          <w:rFonts w:ascii="Arial" w:hAnsi="Arial" w:cs="Arial"/>
          <w:sz w:val="20"/>
          <w:szCs w:val="20"/>
        </w:rPr>
      </w:pPr>
      <w:r w:rsidRPr="00FD4760">
        <w:rPr>
          <w:rFonts w:ascii="Arial" w:hAnsi="Arial" w:cs="Arial"/>
          <w:sz w:val="20"/>
          <w:szCs w:val="20"/>
        </w:rPr>
        <w:t>nárokovat dodání náhradního zboží za vadné plnění,</w:t>
      </w:r>
    </w:p>
    <w:p w:rsidR="00B40407" w:rsidRPr="00FD4760" w:rsidRDefault="00B40407" w:rsidP="00DB31A0">
      <w:pPr>
        <w:numPr>
          <w:ilvl w:val="0"/>
          <w:numId w:val="21"/>
        </w:numPr>
        <w:tabs>
          <w:tab w:val="num" w:pos="840"/>
        </w:tabs>
        <w:spacing w:after="200" w:line="276" w:lineRule="auto"/>
        <w:ind w:left="360" w:firstLine="0"/>
        <w:jc w:val="both"/>
        <w:rPr>
          <w:rFonts w:ascii="Arial" w:hAnsi="Arial" w:cs="Arial"/>
          <w:sz w:val="20"/>
          <w:szCs w:val="20"/>
        </w:rPr>
      </w:pPr>
      <w:r w:rsidRPr="00FD4760">
        <w:rPr>
          <w:rFonts w:ascii="Arial" w:hAnsi="Arial" w:cs="Arial"/>
          <w:sz w:val="20"/>
          <w:szCs w:val="20"/>
        </w:rPr>
        <w:t>nárokovat slevu z kupní ceny v rozsahu ceny vadného či nedodaného plnění,</w:t>
      </w:r>
    </w:p>
    <w:p w:rsidR="00B40407" w:rsidRPr="00FD4760" w:rsidRDefault="00B40407" w:rsidP="00DB31A0">
      <w:pPr>
        <w:numPr>
          <w:ilvl w:val="0"/>
          <w:numId w:val="21"/>
        </w:numPr>
        <w:tabs>
          <w:tab w:val="num" w:pos="840"/>
        </w:tabs>
        <w:spacing w:after="200" w:line="276" w:lineRule="auto"/>
        <w:ind w:left="360" w:firstLine="0"/>
        <w:jc w:val="both"/>
        <w:rPr>
          <w:rFonts w:ascii="Arial" w:hAnsi="Arial" w:cs="Arial"/>
          <w:sz w:val="20"/>
          <w:szCs w:val="20"/>
        </w:rPr>
      </w:pPr>
      <w:r w:rsidRPr="00FD4760">
        <w:rPr>
          <w:rFonts w:ascii="Arial" w:hAnsi="Arial" w:cs="Arial"/>
          <w:sz w:val="20"/>
          <w:szCs w:val="20"/>
        </w:rPr>
        <w:t xml:space="preserve">odstoupit od této </w:t>
      </w:r>
      <w:r w:rsidR="004D7BD2">
        <w:rPr>
          <w:rFonts w:ascii="Arial" w:hAnsi="Arial" w:cs="Arial"/>
          <w:sz w:val="20"/>
          <w:szCs w:val="20"/>
        </w:rPr>
        <w:t>smlouvy</w:t>
      </w:r>
      <w:r w:rsidR="008B74F8">
        <w:rPr>
          <w:rFonts w:ascii="Arial" w:hAnsi="Arial" w:cs="Arial"/>
          <w:sz w:val="20"/>
          <w:szCs w:val="20"/>
        </w:rPr>
        <w:t xml:space="preserve">, eventuálně jen od </w:t>
      </w:r>
      <w:r w:rsidR="00AD526B">
        <w:rPr>
          <w:rFonts w:ascii="Arial" w:hAnsi="Arial" w:cs="Arial"/>
          <w:sz w:val="20"/>
          <w:szCs w:val="20"/>
        </w:rPr>
        <w:t>jednotlivé objednávky</w:t>
      </w:r>
      <w:r w:rsidRPr="00FD4760">
        <w:rPr>
          <w:rFonts w:ascii="Arial" w:hAnsi="Arial" w:cs="Arial"/>
          <w:sz w:val="20"/>
          <w:szCs w:val="20"/>
        </w:rPr>
        <w:t>, bude-li se jednat o podstatnou vadu plnění.</w:t>
      </w:r>
    </w:p>
    <w:p w:rsidR="00B40407" w:rsidRPr="00C726E3" w:rsidRDefault="00B40407" w:rsidP="00DB31A0">
      <w:pPr>
        <w:numPr>
          <w:ilvl w:val="0"/>
          <w:numId w:val="13"/>
        </w:numPr>
        <w:tabs>
          <w:tab w:val="clear" w:pos="720"/>
          <w:tab w:val="num" w:pos="360"/>
        </w:tabs>
        <w:spacing w:after="200" w:line="276" w:lineRule="auto"/>
        <w:ind w:left="360"/>
        <w:jc w:val="both"/>
        <w:rPr>
          <w:rFonts w:ascii="Arial" w:hAnsi="Arial" w:cs="Arial"/>
          <w:sz w:val="20"/>
          <w:szCs w:val="20"/>
        </w:rPr>
      </w:pPr>
      <w:r w:rsidRPr="00C726E3">
        <w:rPr>
          <w:rFonts w:ascii="Arial" w:hAnsi="Arial" w:cs="Arial"/>
          <w:sz w:val="20"/>
          <w:szCs w:val="20"/>
        </w:rPr>
        <w:t xml:space="preserve">V případě uplatnění nároku z vad dodaného zboží </w:t>
      </w:r>
      <w:r w:rsidR="005903B7">
        <w:rPr>
          <w:rFonts w:ascii="Arial" w:hAnsi="Arial" w:cs="Arial"/>
          <w:sz w:val="20"/>
          <w:szCs w:val="20"/>
        </w:rPr>
        <w:t>K</w:t>
      </w:r>
      <w:r w:rsidRPr="00C726E3">
        <w:rPr>
          <w:rFonts w:ascii="Arial" w:hAnsi="Arial" w:cs="Arial"/>
          <w:sz w:val="20"/>
          <w:szCs w:val="20"/>
        </w:rPr>
        <w:t xml:space="preserve">upujícím z důvodu pochybnosti o kvalitě dodávky, se </w:t>
      </w:r>
      <w:r w:rsidR="00651B9D">
        <w:rPr>
          <w:rFonts w:ascii="Arial" w:hAnsi="Arial" w:cs="Arial"/>
          <w:sz w:val="20"/>
          <w:szCs w:val="20"/>
        </w:rPr>
        <w:t>P</w:t>
      </w:r>
      <w:r w:rsidRPr="00C726E3">
        <w:rPr>
          <w:rFonts w:ascii="Arial" w:hAnsi="Arial" w:cs="Arial"/>
          <w:sz w:val="20"/>
          <w:szCs w:val="20"/>
        </w:rPr>
        <w:t xml:space="preserve">rodávající zavazuje na žádost </w:t>
      </w:r>
      <w:r w:rsidR="005903B7">
        <w:rPr>
          <w:rFonts w:ascii="Arial" w:hAnsi="Arial" w:cs="Arial"/>
          <w:sz w:val="20"/>
          <w:szCs w:val="20"/>
        </w:rPr>
        <w:t>K</w:t>
      </w:r>
      <w:r w:rsidRPr="00C726E3">
        <w:rPr>
          <w:rFonts w:ascii="Arial" w:hAnsi="Arial" w:cs="Arial"/>
          <w:sz w:val="20"/>
          <w:szCs w:val="20"/>
        </w:rPr>
        <w:t xml:space="preserve">upujícího obratem, nejpozději do </w:t>
      </w:r>
      <w:r w:rsidR="005A4C82" w:rsidRPr="00C726E3">
        <w:rPr>
          <w:rFonts w:ascii="Arial" w:hAnsi="Arial" w:cs="Arial"/>
          <w:sz w:val="20"/>
          <w:szCs w:val="20"/>
        </w:rPr>
        <w:t>48</w:t>
      </w:r>
      <w:r w:rsidRPr="00C726E3">
        <w:rPr>
          <w:rFonts w:ascii="Arial" w:hAnsi="Arial" w:cs="Arial"/>
          <w:sz w:val="20"/>
          <w:szCs w:val="20"/>
        </w:rPr>
        <w:t xml:space="preserve"> hodin</w:t>
      </w:r>
      <w:r w:rsidR="00E63377" w:rsidRPr="00C726E3">
        <w:rPr>
          <w:rFonts w:ascii="Arial" w:hAnsi="Arial" w:cs="Arial"/>
          <w:sz w:val="20"/>
          <w:szCs w:val="20"/>
        </w:rPr>
        <w:t xml:space="preserve"> (vyjma dnů pracovního klidu)</w:t>
      </w:r>
      <w:r w:rsidRPr="00C726E3">
        <w:rPr>
          <w:rFonts w:ascii="Arial" w:hAnsi="Arial" w:cs="Arial"/>
          <w:sz w:val="20"/>
          <w:szCs w:val="20"/>
        </w:rPr>
        <w:t xml:space="preserve"> od přijetí reklamace zboží vyměnit za nové, které nebude vykazovat obdobné závady, bez ohledu na aktuální stav průběhu reklamačního řízení. </w:t>
      </w:r>
      <w:r w:rsidR="00C726E3" w:rsidRPr="00C726E3">
        <w:rPr>
          <w:rFonts w:ascii="Arial" w:hAnsi="Arial" w:cs="Arial"/>
          <w:sz w:val="20"/>
          <w:szCs w:val="20"/>
        </w:rPr>
        <w:t xml:space="preserve">Má se za to, že výměnou zboží podle předchozí věty je reklamační řízení řádně ukončeno. </w:t>
      </w:r>
      <w:r w:rsidRPr="00C726E3">
        <w:rPr>
          <w:rFonts w:ascii="Arial" w:hAnsi="Arial" w:cs="Arial"/>
          <w:sz w:val="20"/>
          <w:szCs w:val="20"/>
        </w:rPr>
        <w:t xml:space="preserve">Reklamaci oznámí </w:t>
      </w:r>
      <w:r w:rsidR="005903B7">
        <w:rPr>
          <w:rFonts w:ascii="Arial" w:hAnsi="Arial" w:cs="Arial"/>
          <w:sz w:val="20"/>
          <w:szCs w:val="20"/>
        </w:rPr>
        <w:t>K</w:t>
      </w:r>
      <w:r w:rsidRPr="00C726E3">
        <w:rPr>
          <w:rFonts w:ascii="Arial" w:hAnsi="Arial" w:cs="Arial"/>
          <w:sz w:val="20"/>
          <w:szCs w:val="20"/>
        </w:rPr>
        <w:t xml:space="preserve">upující </w:t>
      </w:r>
      <w:r w:rsidR="00651B9D">
        <w:rPr>
          <w:rFonts w:ascii="Arial" w:hAnsi="Arial" w:cs="Arial"/>
          <w:sz w:val="20"/>
          <w:szCs w:val="20"/>
        </w:rPr>
        <w:t>P</w:t>
      </w:r>
      <w:r w:rsidRPr="00C726E3">
        <w:rPr>
          <w:rFonts w:ascii="Arial" w:hAnsi="Arial" w:cs="Arial"/>
          <w:sz w:val="20"/>
          <w:szCs w:val="20"/>
        </w:rPr>
        <w:t xml:space="preserve">rodávajícímu e-mailem </w:t>
      </w:r>
      <w:r w:rsidR="00C726E3" w:rsidRPr="00C726E3">
        <w:rPr>
          <w:rFonts w:ascii="Arial" w:hAnsi="Arial" w:cs="Arial"/>
          <w:sz w:val="20"/>
          <w:szCs w:val="20"/>
        </w:rPr>
        <w:t>kontaktní osobě uvedené</w:t>
      </w:r>
      <w:r w:rsidRPr="00C726E3">
        <w:rPr>
          <w:rFonts w:ascii="Arial" w:hAnsi="Arial" w:cs="Arial"/>
          <w:sz w:val="20"/>
          <w:szCs w:val="20"/>
        </w:rPr>
        <w:t xml:space="preserve"> v čl. V. odst. 1.</w:t>
      </w:r>
      <w:r w:rsidR="00E35873" w:rsidRPr="00C726E3">
        <w:rPr>
          <w:rFonts w:ascii="Arial" w:hAnsi="Arial" w:cs="Arial"/>
          <w:sz w:val="20"/>
          <w:szCs w:val="20"/>
        </w:rPr>
        <w:t xml:space="preserve"> </w:t>
      </w:r>
    </w:p>
    <w:p w:rsidR="00B40407" w:rsidRPr="00FD4760" w:rsidRDefault="00B40407" w:rsidP="00DB31A0">
      <w:pPr>
        <w:spacing w:after="200" w:line="276" w:lineRule="auto"/>
        <w:ind w:left="284" w:hanging="284"/>
        <w:jc w:val="center"/>
        <w:rPr>
          <w:rFonts w:ascii="Arial" w:hAnsi="Arial" w:cs="Arial"/>
          <w:b/>
          <w:sz w:val="20"/>
          <w:szCs w:val="20"/>
        </w:rPr>
      </w:pPr>
      <w:r w:rsidRPr="00FD4760">
        <w:rPr>
          <w:rFonts w:ascii="Arial" w:hAnsi="Arial" w:cs="Arial"/>
          <w:b/>
          <w:sz w:val="20"/>
          <w:szCs w:val="20"/>
        </w:rPr>
        <w:t>VII. Sankce</w:t>
      </w:r>
    </w:p>
    <w:p w:rsidR="00B40407" w:rsidRPr="00FD4760" w:rsidRDefault="00B40407" w:rsidP="00DB31A0">
      <w:pPr>
        <w:numPr>
          <w:ilvl w:val="0"/>
          <w:numId w:val="2"/>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V případě prodlení se zaplacením řádně vystavené faktury je </w:t>
      </w:r>
      <w:r w:rsidR="00651B9D">
        <w:rPr>
          <w:rFonts w:ascii="Arial" w:hAnsi="Arial" w:cs="Arial"/>
          <w:sz w:val="20"/>
          <w:szCs w:val="20"/>
        </w:rPr>
        <w:t>P</w:t>
      </w:r>
      <w:r w:rsidRPr="00FD4760">
        <w:rPr>
          <w:rFonts w:ascii="Arial" w:hAnsi="Arial" w:cs="Arial"/>
          <w:sz w:val="20"/>
          <w:szCs w:val="20"/>
        </w:rPr>
        <w:t>rodávající oprávněn požadovat zaplacení smluvního úroku z prodlení ve výši 0,01% z dlužné částky za každý</w:t>
      </w:r>
      <w:r w:rsidR="008721AB">
        <w:rPr>
          <w:rFonts w:ascii="Arial" w:hAnsi="Arial" w:cs="Arial"/>
          <w:sz w:val="20"/>
          <w:szCs w:val="20"/>
        </w:rPr>
        <w:t xml:space="preserve"> i započatý</w:t>
      </w:r>
      <w:r w:rsidRPr="00FD4760">
        <w:rPr>
          <w:rFonts w:ascii="Arial" w:hAnsi="Arial" w:cs="Arial"/>
          <w:sz w:val="20"/>
          <w:szCs w:val="20"/>
        </w:rPr>
        <w:t xml:space="preserve"> den prodlení. Smluvní strany se dohodly, že </w:t>
      </w:r>
      <w:r w:rsidR="00651B9D">
        <w:rPr>
          <w:rFonts w:ascii="Arial" w:hAnsi="Arial" w:cs="Arial"/>
          <w:sz w:val="20"/>
          <w:szCs w:val="20"/>
        </w:rPr>
        <w:t>P</w:t>
      </w:r>
      <w:r w:rsidRPr="00FD4760">
        <w:rPr>
          <w:rFonts w:ascii="Arial" w:hAnsi="Arial" w:cs="Arial"/>
          <w:sz w:val="20"/>
          <w:szCs w:val="20"/>
        </w:rPr>
        <w:t xml:space="preserve">rodávající je oprávněn požadovat zaplacení úroku z prodlení až po </w:t>
      </w:r>
      <w:r w:rsidR="009D47D6">
        <w:rPr>
          <w:rFonts w:ascii="Arial" w:hAnsi="Arial" w:cs="Arial"/>
          <w:sz w:val="20"/>
          <w:szCs w:val="20"/>
        </w:rPr>
        <w:t xml:space="preserve">marném </w:t>
      </w:r>
      <w:r w:rsidRPr="00FD4760">
        <w:rPr>
          <w:rFonts w:ascii="Arial" w:hAnsi="Arial" w:cs="Arial"/>
          <w:sz w:val="20"/>
          <w:szCs w:val="20"/>
        </w:rPr>
        <w:t xml:space="preserve">uplynutí 30 dnů </w:t>
      </w:r>
      <w:r w:rsidR="00447471">
        <w:rPr>
          <w:rFonts w:ascii="Arial" w:hAnsi="Arial" w:cs="Arial"/>
          <w:sz w:val="20"/>
          <w:szCs w:val="20"/>
        </w:rPr>
        <w:t>od sjednaného termínu splatnosti.</w:t>
      </w:r>
    </w:p>
    <w:p w:rsidR="00211528" w:rsidRDefault="00E12E73" w:rsidP="00DB31A0">
      <w:pPr>
        <w:numPr>
          <w:ilvl w:val="0"/>
          <w:numId w:val="2"/>
        </w:numPr>
        <w:tabs>
          <w:tab w:val="clear" w:pos="720"/>
          <w:tab w:val="num" w:pos="360"/>
        </w:tabs>
        <w:spacing w:after="200" w:line="276" w:lineRule="auto"/>
        <w:ind w:left="360"/>
        <w:jc w:val="both"/>
        <w:rPr>
          <w:rFonts w:ascii="Arial" w:hAnsi="Arial" w:cs="Arial"/>
          <w:sz w:val="20"/>
          <w:szCs w:val="20"/>
        </w:rPr>
      </w:pPr>
      <w:r>
        <w:rPr>
          <w:rFonts w:ascii="Arial" w:hAnsi="Arial" w:cs="Arial"/>
          <w:sz w:val="20"/>
          <w:szCs w:val="20"/>
        </w:rPr>
        <w:t>V případě prodlení P</w:t>
      </w:r>
      <w:r w:rsidR="00211528">
        <w:rPr>
          <w:rFonts w:ascii="Arial" w:hAnsi="Arial" w:cs="Arial"/>
          <w:sz w:val="20"/>
          <w:szCs w:val="20"/>
        </w:rPr>
        <w:t xml:space="preserve">rodávajícího </w:t>
      </w:r>
      <w:r>
        <w:rPr>
          <w:rFonts w:ascii="Arial" w:hAnsi="Arial" w:cs="Arial"/>
          <w:sz w:val="20"/>
          <w:szCs w:val="20"/>
        </w:rPr>
        <w:t xml:space="preserve">s dodáním objednaného zboží </w:t>
      </w:r>
      <w:r w:rsidR="002A5374">
        <w:rPr>
          <w:rFonts w:ascii="Arial" w:hAnsi="Arial" w:cs="Arial"/>
          <w:sz w:val="20"/>
          <w:szCs w:val="20"/>
        </w:rPr>
        <w:t xml:space="preserve">dle čl. IV odst. 7 </w:t>
      </w:r>
      <w:r>
        <w:rPr>
          <w:rFonts w:ascii="Arial" w:hAnsi="Arial" w:cs="Arial"/>
          <w:sz w:val="20"/>
          <w:szCs w:val="20"/>
        </w:rPr>
        <w:t>je K</w:t>
      </w:r>
      <w:r w:rsidR="00211528">
        <w:rPr>
          <w:rFonts w:ascii="Arial" w:hAnsi="Arial" w:cs="Arial"/>
          <w:sz w:val="20"/>
          <w:szCs w:val="20"/>
        </w:rPr>
        <w:t xml:space="preserve">upující oprávněn požadovat uhrazení smluvní pokuty ve výši </w:t>
      </w:r>
      <w:r w:rsidR="00984DD7">
        <w:rPr>
          <w:rFonts w:ascii="Arial" w:hAnsi="Arial" w:cs="Arial"/>
          <w:sz w:val="20"/>
          <w:szCs w:val="20"/>
        </w:rPr>
        <w:t>6.500,- Kč</w:t>
      </w:r>
      <w:r w:rsidR="00211528">
        <w:rPr>
          <w:rFonts w:ascii="Arial" w:hAnsi="Arial" w:cs="Arial"/>
          <w:sz w:val="20"/>
          <w:szCs w:val="20"/>
        </w:rPr>
        <w:t>, a to za každý i započatý den prodlení.</w:t>
      </w:r>
    </w:p>
    <w:p w:rsidR="00B40407" w:rsidRPr="00FD4760" w:rsidRDefault="00B40407" w:rsidP="00DB31A0">
      <w:pPr>
        <w:numPr>
          <w:ilvl w:val="0"/>
          <w:numId w:val="2"/>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V případě, </w:t>
      </w:r>
      <w:r w:rsidR="00E12E73">
        <w:rPr>
          <w:rFonts w:ascii="Arial" w:hAnsi="Arial" w:cs="Arial"/>
          <w:sz w:val="20"/>
          <w:szCs w:val="20"/>
        </w:rPr>
        <w:t xml:space="preserve">že </w:t>
      </w:r>
      <w:r w:rsidR="00651B9D">
        <w:rPr>
          <w:rFonts w:ascii="Arial" w:hAnsi="Arial" w:cs="Arial"/>
          <w:sz w:val="20"/>
          <w:szCs w:val="20"/>
        </w:rPr>
        <w:t>P</w:t>
      </w:r>
      <w:r w:rsidR="00E12E73">
        <w:rPr>
          <w:rFonts w:ascii="Arial" w:hAnsi="Arial" w:cs="Arial"/>
          <w:sz w:val="20"/>
          <w:szCs w:val="20"/>
        </w:rPr>
        <w:t>rodávající poruší povinnost</w:t>
      </w:r>
      <w:r w:rsidRPr="00FD4760">
        <w:rPr>
          <w:rFonts w:ascii="Arial" w:hAnsi="Arial" w:cs="Arial"/>
          <w:sz w:val="20"/>
          <w:szCs w:val="20"/>
        </w:rPr>
        <w:t xml:space="preserve"> udržovat pojištění odpovědnosti za škody způsobené třetí osobě, specifikované v čl. </w:t>
      </w:r>
      <w:r w:rsidR="00E12E73">
        <w:rPr>
          <w:rFonts w:ascii="Arial" w:hAnsi="Arial" w:cs="Arial"/>
          <w:sz w:val="20"/>
          <w:szCs w:val="20"/>
        </w:rPr>
        <w:t>IX</w:t>
      </w:r>
      <w:r w:rsidRPr="00FD4760">
        <w:rPr>
          <w:rFonts w:ascii="Arial" w:hAnsi="Arial" w:cs="Arial"/>
          <w:sz w:val="20"/>
          <w:szCs w:val="20"/>
        </w:rPr>
        <w:t xml:space="preserve">. této </w:t>
      </w:r>
      <w:r w:rsidR="004D7BD2">
        <w:rPr>
          <w:rFonts w:ascii="Arial" w:hAnsi="Arial" w:cs="Arial"/>
          <w:sz w:val="20"/>
          <w:szCs w:val="20"/>
        </w:rPr>
        <w:t>smlouvy</w:t>
      </w:r>
      <w:r w:rsidRPr="00FD4760">
        <w:rPr>
          <w:rFonts w:ascii="Arial" w:hAnsi="Arial" w:cs="Arial"/>
          <w:sz w:val="20"/>
          <w:szCs w:val="20"/>
        </w:rPr>
        <w:t xml:space="preserve"> po celou dobu trvání </w:t>
      </w:r>
      <w:r w:rsidR="004D7BD2">
        <w:rPr>
          <w:rFonts w:ascii="Arial" w:hAnsi="Arial" w:cs="Arial"/>
          <w:sz w:val="20"/>
          <w:szCs w:val="20"/>
        </w:rPr>
        <w:t>smlouvy</w:t>
      </w:r>
      <w:r w:rsidRPr="00FD4760">
        <w:rPr>
          <w:rFonts w:ascii="Arial" w:hAnsi="Arial" w:cs="Arial"/>
          <w:sz w:val="20"/>
          <w:szCs w:val="20"/>
        </w:rPr>
        <w:t xml:space="preserve">, </w:t>
      </w:r>
      <w:r w:rsidR="00E27B1B">
        <w:rPr>
          <w:rFonts w:ascii="Arial" w:hAnsi="Arial" w:cs="Arial"/>
          <w:sz w:val="20"/>
          <w:szCs w:val="20"/>
        </w:rPr>
        <w:t xml:space="preserve">je Prodávající povinen zaplatit Kupujícímu </w:t>
      </w:r>
      <w:r w:rsidRPr="00FD4760">
        <w:rPr>
          <w:rFonts w:ascii="Arial" w:hAnsi="Arial" w:cs="Arial"/>
          <w:sz w:val="20"/>
          <w:szCs w:val="20"/>
        </w:rPr>
        <w:t>smluvní pokutu ve výši 1.000,- Kč</w:t>
      </w:r>
      <w:r w:rsidR="00272A35">
        <w:rPr>
          <w:rFonts w:ascii="Arial" w:hAnsi="Arial" w:cs="Arial"/>
          <w:sz w:val="20"/>
          <w:szCs w:val="20"/>
        </w:rPr>
        <w:t xml:space="preserve"> za každý i započatý den, kdy nebude mít Prodávající sjednáno požadované pojištění</w:t>
      </w:r>
      <w:r w:rsidRPr="00FD4760">
        <w:rPr>
          <w:rFonts w:ascii="Arial" w:hAnsi="Arial" w:cs="Arial"/>
          <w:sz w:val="20"/>
          <w:szCs w:val="20"/>
        </w:rPr>
        <w:t>.</w:t>
      </w:r>
    </w:p>
    <w:p w:rsidR="00B40407" w:rsidRPr="00FD4760" w:rsidRDefault="00B40407" w:rsidP="00DB31A0">
      <w:pPr>
        <w:numPr>
          <w:ilvl w:val="0"/>
          <w:numId w:val="2"/>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V případě opakovaných</w:t>
      </w:r>
      <w:r w:rsidR="00C726E3">
        <w:rPr>
          <w:rFonts w:ascii="Arial" w:hAnsi="Arial" w:cs="Arial"/>
          <w:sz w:val="20"/>
          <w:szCs w:val="20"/>
        </w:rPr>
        <w:t xml:space="preserve"> </w:t>
      </w:r>
      <w:r w:rsidR="00B2114C">
        <w:rPr>
          <w:rFonts w:ascii="Arial" w:hAnsi="Arial" w:cs="Arial"/>
          <w:sz w:val="20"/>
          <w:szCs w:val="20"/>
        </w:rPr>
        <w:t>opodstatněných</w:t>
      </w:r>
      <w:r w:rsidRPr="00FD4760">
        <w:rPr>
          <w:rFonts w:ascii="Arial" w:hAnsi="Arial" w:cs="Arial"/>
          <w:sz w:val="20"/>
          <w:szCs w:val="20"/>
        </w:rPr>
        <w:t xml:space="preserve"> reklamací (</w:t>
      </w:r>
      <w:r w:rsidR="009D47D6">
        <w:rPr>
          <w:rFonts w:ascii="Arial" w:hAnsi="Arial" w:cs="Arial"/>
          <w:sz w:val="20"/>
          <w:szCs w:val="20"/>
        </w:rPr>
        <w:t>5</w:t>
      </w:r>
      <w:r w:rsidRPr="00FD4760">
        <w:rPr>
          <w:rFonts w:ascii="Arial" w:hAnsi="Arial" w:cs="Arial"/>
          <w:sz w:val="20"/>
          <w:szCs w:val="20"/>
        </w:rPr>
        <w:t xml:space="preserve"> reklamací a více za kalendářní měsíc) je </w:t>
      </w:r>
      <w:r w:rsidR="005903B7">
        <w:rPr>
          <w:rFonts w:ascii="Arial" w:hAnsi="Arial" w:cs="Arial"/>
          <w:sz w:val="20"/>
          <w:szCs w:val="20"/>
        </w:rPr>
        <w:t>K</w:t>
      </w:r>
      <w:r w:rsidRPr="00FD4760">
        <w:rPr>
          <w:rFonts w:ascii="Arial" w:hAnsi="Arial" w:cs="Arial"/>
          <w:sz w:val="20"/>
          <w:szCs w:val="20"/>
        </w:rPr>
        <w:t xml:space="preserve">upující oprávněn </w:t>
      </w:r>
      <w:r w:rsidR="009D47D6">
        <w:rPr>
          <w:rFonts w:ascii="Arial" w:hAnsi="Arial" w:cs="Arial"/>
          <w:sz w:val="20"/>
          <w:szCs w:val="20"/>
        </w:rPr>
        <w:t xml:space="preserve">požadovat po </w:t>
      </w:r>
      <w:r w:rsidR="00651B9D">
        <w:rPr>
          <w:rFonts w:ascii="Arial" w:hAnsi="Arial" w:cs="Arial"/>
          <w:sz w:val="20"/>
          <w:szCs w:val="20"/>
        </w:rPr>
        <w:t>P</w:t>
      </w:r>
      <w:r w:rsidR="009D47D6">
        <w:rPr>
          <w:rFonts w:ascii="Arial" w:hAnsi="Arial" w:cs="Arial"/>
          <w:sz w:val="20"/>
          <w:szCs w:val="20"/>
        </w:rPr>
        <w:t>rodávajícím uhrazení</w:t>
      </w:r>
      <w:r w:rsidRPr="00FD4760">
        <w:rPr>
          <w:rFonts w:ascii="Arial" w:hAnsi="Arial" w:cs="Arial"/>
          <w:sz w:val="20"/>
          <w:szCs w:val="20"/>
        </w:rPr>
        <w:t xml:space="preserve"> jednorázov</w:t>
      </w:r>
      <w:r w:rsidR="009D47D6">
        <w:rPr>
          <w:rFonts w:ascii="Arial" w:hAnsi="Arial" w:cs="Arial"/>
          <w:sz w:val="20"/>
          <w:szCs w:val="20"/>
        </w:rPr>
        <w:t>é</w:t>
      </w:r>
      <w:r w:rsidRPr="00FD4760">
        <w:rPr>
          <w:rFonts w:ascii="Arial" w:hAnsi="Arial" w:cs="Arial"/>
          <w:sz w:val="20"/>
          <w:szCs w:val="20"/>
        </w:rPr>
        <w:t xml:space="preserve"> smluvní pokut</w:t>
      </w:r>
      <w:r w:rsidR="009D47D6">
        <w:rPr>
          <w:rFonts w:ascii="Arial" w:hAnsi="Arial" w:cs="Arial"/>
          <w:sz w:val="20"/>
          <w:szCs w:val="20"/>
        </w:rPr>
        <w:t>y</w:t>
      </w:r>
      <w:r w:rsidR="00B2114C">
        <w:rPr>
          <w:rFonts w:ascii="Arial" w:hAnsi="Arial" w:cs="Arial"/>
          <w:sz w:val="20"/>
          <w:szCs w:val="20"/>
        </w:rPr>
        <w:t xml:space="preserve"> ve výši 10.000</w:t>
      </w:r>
      <w:r w:rsidR="005D5930">
        <w:rPr>
          <w:rFonts w:ascii="Arial" w:hAnsi="Arial" w:cs="Arial"/>
          <w:sz w:val="20"/>
          <w:szCs w:val="20"/>
        </w:rPr>
        <w:t xml:space="preserve">,- Kč, anebo odstoupit od této </w:t>
      </w:r>
      <w:r w:rsidR="004D7BD2">
        <w:rPr>
          <w:rFonts w:ascii="Arial" w:hAnsi="Arial" w:cs="Arial"/>
          <w:sz w:val="20"/>
          <w:szCs w:val="20"/>
        </w:rPr>
        <w:t>smlouvy</w:t>
      </w:r>
      <w:r w:rsidR="00B2114C">
        <w:rPr>
          <w:rFonts w:ascii="Arial" w:hAnsi="Arial" w:cs="Arial"/>
          <w:sz w:val="20"/>
          <w:szCs w:val="20"/>
        </w:rPr>
        <w:t>.</w:t>
      </w:r>
    </w:p>
    <w:p w:rsidR="00B40407" w:rsidRPr="00FD4760" w:rsidRDefault="00B40407" w:rsidP="00DB31A0">
      <w:pPr>
        <w:numPr>
          <w:ilvl w:val="0"/>
          <w:numId w:val="2"/>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Smluvní pokuta bude vyúčtovaná samostatným daňovým dokladem a její splatnost činí 30 dní ode dne doručení daňového dokladu</w:t>
      </w:r>
      <w:r w:rsidR="009D47D6">
        <w:rPr>
          <w:rFonts w:ascii="Arial" w:hAnsi="Arial" w:cs="Arial"/>
          <w:sz w:val="20"/>
          <w:szCs w:val="20"/>
        </w:rPr>
        <w:t xml:space="preserve"> </w:t>
      </w:r>
      <w:r w:rsidR="00651B9D">
        <w:rPr>
          <w:rFonts w:ascii="Arial" w:hAnsi="Arial" w:cs="Arial"/>
          <w:sz w:val="20"/>
          <w:szCs w:val="20"/>
        </w:rPr>
        <w:t>P</w:t>
      </w:r>
      <w:r w:rsidR="009D47D6">
        <w:rPr>
          <w:rFonts w:ascii="Arial" w:hAnsi="Arial" w:cs="Arial"/>
          <w:sz w:val="20"/>
          <w:szCs w:val="20"/>
        </w:rPr>
        <w:t>rodávajícímu</w:t>
      </w:r>
      <w:r w:rsidRPr="00FD4760">
        <w:rPr>
          <w:rFonts w:ascii="Arial" w:hAnsi="Arial" w:cs="Arial"/>
          <w:sz w:val="20"/>
          <w:szCs w:val="20"/>
        </w:rPr>
        <w:t xml:space="preserve">. </w:t>
      </w:r>
    </w:p>
    <w:p w:rsidR="00B40407" w:rsidRPr="00FD4760" w:rsidRDefault="00B40407" w:rsidP="00DB31A0">
      <w:pPr>
        <w:numPr>
          <w:ilvl w:val="0"/>
          <w:numId w:val="2"/>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Kupujícímu vzniká právo na náhradu škody způsobené porušením smluvních povinností</w:t>
      </w:r>
      <w:r w:rsidR="00651B9D">
        <w:rPr>
          <w:rFonts w:ascii="Arial" w:hAnsi="Arial" w:cs="Arial"/>
          <w:sz w:val="20"/>
          <w:szCs w:val="20"/>
        </w:rPr>
        <w:t xml:space="preserve"> v plné výši</w:t>
      </w:r>
      <w:r w:rsidRPr="00FD4760">
        <w:rPr>
          <w:rFonts w:ascii="Arial" w:hAnsi="Arial" w:cs="Arial"/>
          <w:sz w:val="20"/>
          <w:szCs w:val="20"/>
        </w:rPr>
        <w:t xml:space="preserve"> i po úhradách výše sjednaných smluvních pokut.</w:t>
      </w:r>
    </w:p>
    <w:p w:rsidR="00B40407" w:rsidRPr="00FD4760" w:rsidRDefault="00B40407" w:rsidP="00DB31A0">
      <w:pPr>
        <w:spacing w:after="200" w:line="276" w:lineRule="auto"/>
        <w:jc w:val="both"/>
        <w:rPr>
          <w:rFonts w:ascii="Arial" w:hAnsi="Arial" w:cs="Arial"/>
          <w:sz w:val="20"/>
          <w:szCs w:val="20"/>
        </w:rPr>
      </w:pPr>
    </w:p>
    <w:p w:rsidR="00B40407" w:rsidRPr="00FD4760" w:rsidRDefault="00B40407" w:rsidP="00DB31A0">
      <w:pPr>
        <w:spacing w:after="200" w:line="276" w:lineRule="auto"/>
        <w:ind w:left="284" w:hanging="284"/>
        <w:jc w:val="center"/>
        <w:rPr>
          <w:rFonts w:ascii="Arial" w:hAnsi="Arial" w:cs="Arial"/>
          <w:b/>
          <w:sz w:val="20"/>
          <w:szCs w:val="20"/>
        </w:rPr>
      </w:pPr>
      <w:r w:rsidRPr="00FD4760">
        <w:rPr>
          <w:rFonts w:ascii="Arial" w:hAnsi="Arial" w:cs="Arial"/>
          <w:b/>
          <w:sz w:val="20"/>
          <w:szCs w:val="20"/>
        </w:rPr>
        <w:t xml:space="preserve">VIII. Doba trvání, Ukončení </w:t>
      </w:r>
      <w:r w:rsidR="005C1386">
        <w:rPr>
          <w:rFonts w:ascii="Arial" w:hAnsi="Arial" w:cs="Arial"/>
          <w:b/>
          <w:sz w:val="20"/>
          <w:szCs w:val="20"/>
        </w:rPr>
        <w:t>dohody</w:t>
      </w:r>
    </w:p>
    <w:p w:rsidR="00272A35" w:rsidRDefault="00272A35" w:rsidP="00D06CB7">
      <w:pPr>
        <w:numPr>
          <w:ilvl w:val="0"/>
          <w:numId w:val="15"/>
        </w:numPr>
        <w:tabs>
          <w:tab w:val="clear" w:pos="720"/>
          <w:tab w:val="num" w:pos="426"/>
        </w:tabs>
        <w:spacing w:after="200" w:line="276" w:lineRule="auto"/>
        <w:ind w:left="426" w:hanging="426"/>
        <w:jc w:val="both"/>
        <w:rPr>
          <w:rFonts w:ascii="Arial" w:hAnsi="Arial" w:cs="Arial"/>
          <w:sz w:val="20"/>
          <w:szCs w:val="20"/>
        </w:rPr>
      </w:pPr>
      <w:r>
        <w:rPr>
          <w:rFonts w:ascii="Arial" w:hAnsi="Arial" w:cs="Arial"/>
          <w:sz w:val="20"/>
          <w:szCs w:val="20"/>
        </w:rPr>
        <w:t xml:space="preserve">Smlouva nabývá </w:t>
      </w:r>
      <w:r w:rsidR="007C4F36">
        <w:rPr>
          <w:rFonts w:ascii="Arial" w:hAnsi="Arial" w:cs="Arial"/>
          <w:sz w:val="20"/>
          <w:szCs w:val="20"/>
        </w:rPr>
        <w:t>platnosti</w:t>
      </w:r>
      <w:r w:rsidR="00F96BDA">
        <w:rPr>
          <w:rFonts w:ascii="Arial" w:hAnsi="Arial" w:cs="Arial"/>
          <w:sz w:val="20"/>
          <w:szCs w:val="20"/>
        </w:rPr>
        <w:t xml:space="preserve"> </w:t>
      </w:r>
      <w:r>
        <w:rPr>
          <w:rFonts w:ascii="Arial" w:hAnsi="Arial" w:cs="Arial"/>
          <w:sz w:val="20"/>
          <w:szCs w:val="20"/>
        </w:rPr>
        <w:t xml:space="preserve">dnem jejího podpisu poslední ze smluvních stran. </w:t>
      </w:r>
      <w:r w:rsidR="007C4F36">
        <w:rPr>
          <w:rFonts w:ascii="Arial" w:hAnsi="Arial" w:cs="Arial"/>
          <w:sz w:val="20"/>
          <w:szCs w:val="20"/>
        </w:rPr>
        <w:t xml:space="preserve">Smlouva </w:t>
      </w:r>
      <w:r>
        <w:rPr>
          <w:rFonts w:ascii="Arial" w:hAnsi="Arial" w:cs="Arial"/>
          <w:sz w:val="20"/>
          <w:szCs w:val="20"/>
        </w:rPr>
        <w:t>nabývá účinnosti dnem jejího uveřejnění v registru smluv.</w:t>
      </w:r>
      <w:r w:rsidR="00AC1624">
        <w:rPr>
          <w:rFonts w:ascii="Arial" w:hAnsi="Arial" w:cs="Arial"/>
          <w:sz w:val="20"/>
          <w:szCs w:val="20"/>
        </w:rPr>
        <w:t xml:space="preserve"> </w:t>
      </w:r>
      <w:r w:rsidR="00AC1624" w:rsidRPr="00AC1624">
        <w:rPr>
          <w:rFonts w:ascii="Arial" w:hAnsi="Arial" w:cs="Arial"/>
          <w:sz w:val="20"/>
          <w:szCs w:val="20"/>
        </w:rPr>
        <w:t>Je</w:t>
      </w:r>
      <w:r w:rsidR="00AC1624">
        <w:rPr>
          <w:rFonts w:ascii="Arial" w:hAnsi="Arial" w:cs="Arial"/>
          <w:sz w:val="20"/>
          <w:szCs w:val="20"/>
        </w:rPr>
        <w:t>dnotlivé písemně potvrzené objednávky</w:t>
      </w:r>
      <w:r w:rsidR="00AC1624" w:rsidRPr="00AC1624">
        <w:rPr>
          <w:rFonts w:ascii="Arial" w:hAnsi="Arial" w:cs="Arial"/>
          <w:sz w:val="20"/>
          <w:szCs w:val="20"/>
        </w:rPr>
        <w:t xml:space="preserve"> splňující podmínky pro jejich uveřejnění v registru smluv dle zákona o registru smluv nabývají účinnosti dnem jejich uveřejnění v registru smluv. Je</w:t>
      </w:r>
      <w:r w:rsidR="00AC1624">
        <w:rPr>
          <w:rFonts w:ascii="Arial" w:hAnsi="Arial" w:cs="Arial"/>
          <w:sz w:val="20"/>
          <w:szCs w:val="20"/>
        </w:rPr>
        <w:t>dnotlivé písemně potvrzené objednávky</w:t>
      </w:r>
      <w:r w:rsidR="00AC1624" w:rsidRPr="00AC1624">
        <w:rPr>
          <w:rFonts w:ascii="Arial" w:hAnsi="Arial" w:cs="Arial"/>
          <w:sz w:val="20"/>
          <w:szCs w:val="20"/>
        </w:rPr>
        <w:t>, které nesplňují podmínky pro jejich uveřejnění v registru smluv dle zákona o registru smluv, nabývají ú</w:t>
      </w:r>
      <w:r w:rsidR="00AC1624">
        <w:rPr>
          <w:rFonts w:ascii="Arial" w:hAnsi="Arial" w:cs="Arial"/>
          <w:sz w:val="20"/>
          <w:szCs w:val="20"/>
        </w:rPr>
        <w:t>činnosti dnem doručení potvrzení takové objednávky Kupujícímu</w:t>
      </w:r>
      <w:r w:rsidR="00AC1624" w:rsidRPr="00AC1624">
        <w:rPr>
          <w:rFonts w:ascii="Arial" w:hAnsi="Arial" w:cs="Arial"/>
          <w:sz w:val="20"/>
          <w:szCs w:val="20"/>
        </w:rPr>
        <w:t>.</w:t>
      </w:r>
    </w:p>
    <w:p w:rsidR="00272A35" w:rsidRDefault="004D7BD2" w:rsidP="00D06CB7">
      <w:pPr>
        <w:numPr>
          <w:ilvl w:val="0"/>
          <w:numId w:val="15"/>
        </w:numPr>
        <w:tabs>
          <w:tab w:val="clear" w:pos="720"/>
          <w:tab w:val="num" w:pos="426"/>
        </w:tabs>
        <w:spacing w:after="200" w:line="276" w:lineRule="auto"/>
        <w:ind w:left="426" w:hanging="426"/>
        <w:jc w:val="both"/>
        <w:rPr>
          <w:rFonts w:ascii="Arial" w:hAnsi="Arial" w:cs="Arial"/>
          <w:sz w:val="20"/>
          <w:szCs w:val="20"/>
        </w:rPr>
      </w:pPr>
      <w:r>
        <w:rPr>
          <w:rFonts w:ascii="Arial" w:hAnsi="Arial" w:cs="Arial"/>
          <w:sz w:val="20"/>
          <w:szCs w:val="20"/>
        </w:rPr>
        <w:t>Smlouva</w:t>
      </w:r>
      <w:r w:rsidR="00E27B1B">
        <w:rPr>
          <w:rFonts w:ascii="Arial" w:hAnsi="Arial" w:cs="Arial"/>
          <w:sz w:val="20"/>
          <w:szCs w:val="20"/>
        </w:rPr>
        <w:t xml:space="preserve"> se uzavírá na dobu určitou, </w:t>
      </w:r>
      <w:r w:rsidR="00B40407" w:rsidRPr="00FD4760">
        <w:rPr>
          <w:rFonts w:ascii="Arial" w:hAnsi="Arial" w:cs="Arial"/>
          <w:sz w:val="20"/>
          <w:szCs w:val="20"/>
        </w:rPr>
        <w:t xml:space="preserve">a to </w:t>
      </w:r>
      <w:r w:rsidR="003D2AB3">
        <w:rPr>
          <w:rFonts w:ascii="Arial" w:hAnsi="Arial" w:cs="Arial"/>
          <w:sz w:val="20"/>
          <w:szCs w:val="20"/>
        </w:rPr>
        <w:t xml:space="preserve">na 12 měsíců </w:t>
      </w:r>
      <w:r w:rsidR="004F12F4">
        <w:rPr>
          <w:rFonts w:ascii="Arial" w:hAnsi="Arial" w:cs="Arial"/>
          <w:sz w:val="20"/>
          <w:szCs w:val="20"/>
        </w:rPr>
        <w:t>ode dne nabytí její účinnosti</w:t>
      </w:r>
      <w:r w:rsidR="003D2AB3">
        <w:rPr>
          <w:rFonts w:ascii="Arial" w:hAnsi="Arial" w:cs="Arial"/>
          <w:sz w:val="20"/>
          <w:szCs w:val="20"/>
        </w:rPr>
        <w:t>,</w:t>
      </w:r>
      <w:r w:rsidR="00B16EBB">
        <w:rPr>
          <w:rFonts w:ascii="Arial" w:hAnsi="Arial" w:cs="Arial"/>
          <w:sz w:val="20"/>
          <w:szCs w:val="20"/>
        </w:rPr>
        <w:t xml:space="preserve"> </w:t>
      </w:r>
      <w:r w:rsidR="00521356" w:rsidRPr="00521356">
        <w:rPr>
          <w:rFonts w:ascii="Arial" w:hAnsi="Arial" w:cs="Arial"/>
          <w:sz w:val="20"/>
          <w:szCs w:val="20"/>
        </w:rPr>
        <w:t>nebo do vy</w:t>
      </w:r>
      <w:r w:rsidR="00521356">
        <w:rPr>
          <w:rFonts w:ascii="Arial" w:hAnsi="Arial" w:cs="Arial"/>
          <w:sz w:val="20"/>
          <w:szCs w:val="20"/>
        </w:rPr>
        <w:t>čerpání celkového finančního limitu stanoveného v článku II odst. 2</w:t>
      </w:r>
      <w:r w:rsidR="00521356" w:rsidRPr="00521356">
        <w:rPr>
          <w:rFonts w:ascii="Arial" w:hAnsi="Arial" w:cs="Arial"/>
          <w:sz w:val="20"/>
          <w:szCs w:val="20"/>
        </w:rPr>
        <w:t xml:space="preserve"> smlouvy, podle toho, která skutečnost nastane dřív</w:t>
      </w:r>
      <w:r w:rsidR="00521356">
        <w:rPr>
          <w:rFonts w:ascii="Arial" w:hAnsi="Arial" w:cs="Arial"/>
          <w:sz w:val="20"/>
          <w:szCs w:val="20"/>
        </w:rPr>
        <w:t xml:space="preserve">e. Uplynutí doby trvání </w:t>
      </w:r>
      <w:r w:rsidR="00521356" w:rsidRPr="00521356">
        <w:rPr>
          <w:rFonts w:ascii="Arial" w:hAnsi="Arial" w:cs="Arial"/>
          <w:sz w:val="20"/>
          <w:szCs w:val="20"/>
        </w:rPr>
        <w:t>smlouvy dle tohoto odstavce</w:t>
      </w:r>
      <w:r w:rsidR="00521356">
        <w:rPr>
          <w:rFonts w:ascii="Arial" w:hAnsi="Arial" w:cs="Arial"/>
          <w:sz w:val="20"/>
          <w:szCs w:val="20"/>
        </w:rPr>
        <w:t xml:space="preserve"> nemá vliv na trvání objednávek</w:t>
      </w:r>
      <w:r w:rsidR="00521356" w:rsidRPr="00521356">
        <w:rPr>
          <w:rFonts w:ascii="Arial" w:hAnsi="Arial" w:cs="Arial"/>
          <w:sz w:val="20"/>
          <w:szCs w:val="20"/>
        </w:rPr>
        <w:t>, led</w:t>
      </w:r>
      <w:r w:rsidR="00521356">
        <w:rPr>
          <w:rFonts w:ascii="Arial" w:hAnsi="Arial" w:cs="Arial"/>
          <w:sz w:val="20"/>
          <w:szCs w:val="20"/>
        </w:rPr>
        <w:t xml:space="preserve">aže by došlo k ukončení </w:t>
      </w:r>
      <w:r w:rsidR="00521356" w:rsidRPr="00521356">
        <w:rPr>
          <w:rFonts w:ascii="Arial" w:hAnsi="Arial" w:cs="Arial"/>
          <w:sz w:val="20"/>
          <w:szCs w:val="20"/>
        </w:rPr>
        <w:t xml:space="preserve">smlouvy vyčerpáním celkových finančních prostředků; v tom případě jsou ukončeny i </w:t>
      </w:r>
      <w:r w:rsidR="00521356">
        <w:rPr>
          <w:rFonts w:ascii="Arial" w:hAnsi="Arial" w:cs="Arial"/>
          <w:sz w:val="20"/>
          <w:szCs w:val="20"/>
        </w:rPr>
        <w:t>objednávky</w:t>
      </w:r>
      <w:r w:rsidR="00B40407" w:rsidRPr="00FD4760">
        <w:rPr>
          <w:rFonts w:ascii="Arial" w:hAnsi="Arial" w:cs="Arial"/>
          <w:sz w:val="20"/>
          <w:szCs w:val="20"/>
        </w:rPr>
        <w:t xml:space="preserve">. </w:t>
      </w:r>
    </w:p>
    <w:p w:rsidR="002C412B" w:rsidRDefault="004D7BD2" w:rsidP="00DB31A0">
      <w:pPr>
        <w:numPr>
          <w:ilvl w:val="0"/>
          <w:numId w:val="15"/>
        </w:numPr>
        <w:tabs>
          <w:tab w:val="clear" w:pos="720"/>
          <w:tab w:val="num" w:pos="360"/>
        </w:tabs>
        <w:spacing w:after="200" w:line="276" w:lineRule="auto"/>
        <w:ind w:left="360"/>
        <w:jc w:val="both"/>
        <w:rPr>
          <w:rFonts w:ascii="Arial" w:hAnsi="Arial" w:cs="Arial"/>
          <w:sz w:val="20"/>
          <w:szCs w:val="20"/>
        </w:rPr>
      </w:pPr>
      <w:r>
        <w:rPr>
          <w:rFonts w:ascii="Arial" w:hAnsi="Arial" w:cs="Arial"/>
          <w:sz w:val="20"/>
          <w:szCs w:val="20"/>
        </w:rPr>
        <w:t>Smlouvu</w:t>
      </w:r>
      <w:r w:rsidR="00B40407" w:rsidRPr="00FD4760">
        <w:rPr>
          <w:rFonts w:ascii="Arial" w:hAnsi="Arial" w:cs="Arial"/>
          <w:sz w:val="20"/>
          <w:szCs w:val="20"/>
        </w:rPr>
        <w:t xml:space="preserve"> mohou smluvní strany ukončit písemnou dohodou</w:t>
      </w:r>
      <w:r w:rsidR="002C412B">
        <w:rPr>
          <w:rFonts w:ascii="Arial" w:hAnsi="Arial" w:cs="Arial"/>
          <w:sz w:val="20"/>
          <w:szCs w:val="20"/>
        </w:rPr>
        <w:t xml:space="preserve"> podepsanou oprávněnými zástupci smluvních stran.</w:t>
      </w:r>
      <w:r w:rsidR="00B40407" w:rsidRPr="00FD4760">
        <w:rPr>
          <w:rFonts w:ascii="Arial" w:hAnsi="Arial" w:cs="Arial"/>
          <w:sz w:val="20"/>
          <w:szCs w:val="20"/>
        </w:rPr>
        <w:t xml:space="preserve"> </w:t>
      </w:r>
    </w:p>
    <w:p w:rsidR="00B40407" w:rsidRDefault="002C412B" w:rsidP="00DB31A0">
      <w:pPr>
        <w:numPr>
          <w:ilvl w:val="0"/>
          <w:numId w:val="15"/>
        </w:numPr>
        <w:tabs>
          <w:tab w:val="clear" w:pos="720"/>
          <w:tab w:val="num" w:pos="360"/>
        </w:tabs>
        <w:spacing w:after="200" w:line="276" w:lineRule="auto"/>
        <w:ind w:left="360"/>
        <w:jc w:val="both"/>
        <w:rPr>
          <w:rFonts w:ascii="Arial" w:hAnsi="Arial" w:cs="Arial"/>
          <w:sz w:val="20"/>
          <w:szCs w:val="20"/>
        </w:rPr>
      </w:pPr>
      <w:r>
        <w:rPr>
          <w:rFonts w:ascii="Arial" w:hAnsi="Arial" w:cs="Arial"/>
          <w:sz w:val="20"/>
          <w:szCs w:val="20"/>
        </w:rPr>
        <w:t xml:space="preserve">Smlouva </w:t>
      </w:r>
      <w:r w:rsidR="009D47D6">
        <w:rPr>
          <w:rFonts w:ascii="Arial" w:hAnsi="Arial" w:cs="Arial"/>
          <w:sz w:val="20"/>
          <w:szCs w:val="20"/>
        </w:rPr>
        <w:t xml:space="preserve">může být ukončena </w:t>
      </w:r>
      <w:r w:rsidR="00B40407" w:rsidRPr="00FD4760">
        <w:rPr>
          <w:rFonts w:ascii="Arial" w:hAnsi="Arial" w:cs="Arial"/>
          <w:sz w:val="20"/>
          <w:szCs w:val="20"/>
        </w:rPr>
        <w:t xml:space="preserve">výpovědí </w:t>
      </w:r>
      <w:r w:rsidR="005903B7">
        <w:rPr>
          <w:rFonts w:ascii="Arial" w:hAnsi="Arial" w:cs="Arial"/>
          <w:sz w:val="20"/>
          <w:szCs w:val="20"/>
        </w:rPr>
        <w:t>K</w:t>
      </w:r>
      <w:r w:rsidR="009D47D6">
        <w:rPr>
          <w:rFonts w:ascii="Arial" w:hAnsi="Arial" w:cs="Arial"/>
          <w:sz w:val="20"/>
          <w:szCs w:val="20"/>
        </w:rPr>
        <w:t xml:space="preserve">upujícího </w:t>
      </w:r>
      <w:r w:rsidR="00B40407" w:rsidRPr="00FD4760">
        <w:rPr>
          <w:rFonts w:ascii="Arial" w:hAnsi="Arial" w:cs="Arial"/>
          <w:sz w:val="20"/>
          <w:szCs w:val="20"/>
        </w:rPr>
        <w:t xml:space="preserve">bez udání důvodu. Výpovědní doba činí </w:t>
      </w:r>
      <w:r w:rsidR="00E27B1B">
        <w:rPr>
          <w:rFonts w:ascii="Arial" w:hAnsi="Arial" w:cs="Arial"/>
          <w:sz w:val="20"/>
          <w:szCs w:val="20"/>
        </w:rPr>
        <w:t>1 měsíc</w:t>
      </w:r>
      <w:r w:rsidR="00B40407" w:rsidRPr="00FD4760">
        <w:rPr>
          <w:rFonts w:ascii="Arial" w:hAnsi="Arial" w:cs="Arial"/>
          <w:sz w:val="20"/>
          <w:szCs w:val="20"/>
        </w:rPr>
        <w:t xml:space="preserve"> a začíná běžet prvním dnem měsíce následujícího po doručení výpovědi druhé smluvní straně.</w:t>
      </w:r>
    </w:p>
    <w:p w:rsidR="002C412B" w:rsidRPr="00FD4760" w:rsidRDefault="002C412B" w:rsidP="00D06CB7">
      <w:pPr>
        <w:numPr>
          <w:ilvl w:val="0"/>
          <w:numId w:val="15"/>
        </w:numPr>
        <w:tabs>
          <w:tab w:val="clear" w:pos="720"/>
          <w:tab w:val="num" w:pos="426"/>
        </w:tabs>
        <w:spacing w:after="200" w:line="276" w:lineRule="auto"/>
        <w:ind w:left="426" w:hanging="426"/>
        <w:jc w:val="both"/>
        <w:rPr>
          <w:rFonts w:ascii="Arial" w:hAnsi="Arial" w:cs="Arial"/>
          <w:sz w:val="20"/>
          <w:szCs w:val="20"/>
        </w:rPr>
      </w:pPr>
      <w:r>
        <w:rPr>
          <w:rFonts w:ascii="Arial" w:hAnsi="Arial" w:cs="Arial"/>
          <w:sz w:val="20"/>
          <w:szCs w:val="20"/>
        </w:rPr>
        <w:t>Kupující</w:t>
      </w:r>
      <w:r w:rsidRPr="002C412B">
        <w:rPr>
          <w:rFonts w:ascii="Arial" w:hAnsi="Arial" w:cs="Arial"/>
          <w:sz w:val="20"/>
          <w:szCs w:val="20"/>
        </w:rPr>
        <w:t xml:space="preserve"> je oprávněn vypověd</w:t>
      </w:r>
      <w:r>
        <w:rPr>
          <w:rFonts w:ascii="Arial" w:hAnsi="Arial" w:cs="Arial"/>
          <w:sz w:val="20"/>
          <w:szCs w:val="20"/>
        </w:rPr>
        <w:t>ět všechny nebo jakoukoliv objednávku</w:t>
      </w:r>
      <w:r w:rsidRPr="002C412B">
        <w:rPr>
          <w:rFonts w:ascii="Arial" w:hAnsi="Arial" w:cs="Arial"/>
          <w:sz w:val="20"/>
          <w:szCs w:val="20"/>
        </w:rPr>
        <w:t xml:space="preserve"> bez udání důvodu. Výpo</w:t>
      </w:r>
      <w:r>
        <w:rPr>
          <w:rFonts w:ascii="Arial" w:hAnsi="Arial" w:cs="Arial"/>
          <w:sz w:val="20"/>
          <w:szCs w:val="20"/>
        </w:rPr>
        <w:t>vědní doba činí 1 měsíc a začíná běžet prvním</w:t>
      </w:r>
      <w:r w:rsidRPr="002C412B">
        <w:rPr>
          <w:rFonts w:ascii="Arial" w:hAnsi="Arial" w:cs="Arial"/>
          <w:sz w:val="20"/>
          <w:szCs w:val="20"/>
        </w:rPr>
        <w:t xml:space="preserve"> dne</w:t>
      </w:r>
      <w:r>
        <w:rPr>
          <w:rFonts w:ascii="Arial" w:hAnsi="Arial" w:cs="Arial"/>
          <w:sz w:val="20"/>
          <w:szCs w:val="20"/>
        </w:rPr>
        <w:t>m</w:t>
      </w:r>
      <w:r w:rsidRPr="002C412B">
        <w:rPr>
          <w:rFonts w:ascii="Arial" w:hAnsi="Arial" w:cs="Arial"/>
          <w:sz w:val="20"/>
          <w:szCs w:val="20"/>
        </w:rPr>
        <w:t xml:space="preserve"> měsíce následujícího po doručení výpovědi</w:t>
      </w:r>
      <w:r>
        <w:rPr>
          <w:rFonts w:ascii="Arial" w:hAnsi="Arial" w:cs="Arial"/>
          <w:sz w:val="20"/>
          <w:szCs w:val="20"/>
        </w:rPr>
        <w:t xml:space="preserve"> druhé smluvní straně</w:t>
      </w:r>
      <w:r w:rsidRPr="002C412B">
        <w:rPr>
          <w:rFonts w:ascii="Arial" w:hAnsi="Arial" w:cs="Arial"/>
          <w:sz w:val="20"/>
          <w:szCs w:val="20"/>
        </w:rPr>
        <w:t xml:space="preserve">. </w:t>
      </w:r>
      <w:r w:rsidR="002B6EA9" w:rsidRPr="00D06CB7">
        <w:rPr>
          <w:rFonts w:ascii="Arial" w:hAnsi="Arial" w:cs="Arial"/>
          <w:sz w:val="20"/>
          <w:szCs w:val="20"/>
        </w:rPr>
        <w:t>Pro výpověď objednávky</w:t>
      </w:r>
      <w:r w:rsidRPr="002B6EA9">
        <w:rPr>
          <w:rFonts w:ascii="Arial" w:hAnsi="Arial" w:cs="Arial"/>
          <w:sz w:val="20"/>
          <w:szCs w:val="20"/>
        </w:rPr>
        <w:t xml:space="preserve"> se obdobně použije ustanovení odst. 7 a 8 tohoto článku.</w:t>
      </w:r>
    </w:p>
    <w:p w:rsidR="00B40407" w:rsidRDefault="00B40407" w:rsidP="00DB31A0">
      <w:pPr>
        <w:numPr>
          <w:ilvl w:val="0"/>
          <w:numId w:val="15"/>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Kterákoliv ze smluvních stran je oprávněna od této </w:t>
      </w:r>
      <w:r w:rsidR="004D7BD2">
        <w:rPr>
          <w:rFonts w:ascii="Arial" w:hAnsi="Arial" w:cs="Arial"/>
          <w:sz w:val="20"/>
          <w:szCs w:val="20"/>
        </w:rPr>
        <w:t>smlouvy</w:t>
      </w:r>
      <w:r w:rsidRPr="00FD4760">
        <w:rPr>
          <w:rFonts w:ascii="Arial" w:hAnsi="Arial" w:cs="Arial"/>
          <w:sz w:val="20"/>
          <w:szCs w:val="20"/>
        </w:rPr>
        <w:t xml:space="preserve"> odstoupit v případě jejího podstatného porušení druhou smluvní stranou. Pro účely této </w:t>
      </w:r>
      <w:r w:rsidR="004D7BD2">
        <w:rPr>
          <w:rFonts w:ascii="Arial" w:hAnsi="Arial" w:cs="Arial"/>
          <w:sz w:val="20"/>
          <w:szCs w:val="20"/>
        </w:rPr>
        <w:t>smlouvy</w:t>
      </w:r>
      <w:r w:rsidRPr="00FD4760">
        <w:rPr>
          <w:rFonts w:ascii="Arial" w:hAnsi="Arial" w:cs="Arial"/>
          <w:sz w:val="20"/>
          <w:szCs w:val="20"/>
        </w:rPr>
        <w:t xml:space="preserve"> se dále za podstatné porušení smluvních povinností považuje takové porušení, u kterého strana porušující </w:t>
      </w:r>
      <w:r w:rsidR="006F0BF1">
        <w:rPr>
          <w:rFonts w:ascii="Arial" w:hAnsi="Arial" w:cs="Arial"/>
          <w:sz w:val="20"/>
          <w:szCs w:val="20"/>
        </w:rPr>
        <w:t>smlouvu</w:t>
      </w:r>
      <w:r w:rsidRPr="00FD4760">
        <w:rPr>
          <w:rFonts w:ascii="Arial" w:hAnsi="Arial" w:cs="Arial"/>
          <w:sz w:val="20"/>
          <w:szCs w:val="20"/>
        </w:rPr>
        <w:t xml:space="preserve"> měla nebo mohla předpokládat, že při takovémto porušení </w:t>
      </w:r>
      <w:r w:rsidR="006F0BF1">
        <w:rPr>
          <w:rFonts w:ascii="Arial" w:hAnsi="Arial" w:cs="Arial"/>
          <w:sz w:val="20"/>
          <w:szCs w:val="20"/>
        </w:rPr>
        <w:t>smlouvy</w:t>
      </w:r>
      <w:r w:rsidRPr="00FD4760">
        <w:rPr>
          <w:rFonts w:ascii="Arial" w:hAnsi="Arial" w:cs="Arial"/>
          <w:sz w:val="20"/>
          <w:szCs w:val="20"/>
        </w:rPr>
        <w:t xml:space="preserve">, s přihlédnutím ke všem okolnostem, by druhá smluvní strana neměla zájem </w:t>
      </w:r>
      <w:r w:rsidR="006F0BF1">
        <w:rPr>
          <w:rFonts w:ascii="Arial" w:hAnsi="Arial" w:cs="Arial"/>
          <w:sz w:val="20"/>
          <w:szCs w:val="20"/>
        </w:rPr>
        <w:t>smlouvu</w:t>
      </w:r>
      <w:r w:rsidR="005C1386">
        <w:rPr>
          <w:rFonts w:ascii="Arial" w:hAnsi="Arial" w:cs="Arial"/>
          <w:sz w:val="20"/>
          <w:szCs w:val="20"/>
        </w:rPr>
        <w:t xml:space="preserve"> </w:t>
      </w:r>
      <w:r w:rsidRPr="00FD4760">
        <w:rPr>
          <w:rFonts w:ascii="Arial" w:hAnsi="Arial" w:cs="Arial"/>
          <w:sz w:val="20"/>
          <w:szCs w:val="20"/>
        </w:rPr>
        <w:t xml:space="preserve">uzavřít; na straně </w:t>
      </w:r>
      <w:r w:rsidR="00651B9D">
        <w:rPr>
          <w:rFonts w:ascii="Arial" w:hAnsi="Arial" w:cs="Arial"/>
          <w:sz w:val="20"/>
          <w:szCs w:val="20"/>
        </w:rPr>
        <w:t>P</w:t>
      </w:r>
      <w:r w:rsidRPr="00FD4760">
        <w:rPr>
          <w:rFonts w:ascii="Arial" w:hAnsi="Arial" w:cs="Arial"/>
          <w:sz w:val="20"/>
          <w:szCs w:val="20"/>
        </w:rPr>
        <w:t xml:space="preserve">rodávajícího zejména jednání </w:t>
      </w:r>
      <w:r w:rsidR="004639F6">
        <w:rPr>
          <w:rFonts w:ascii="Arial" w:hAnsi="Arial" w:cs="Arial"/>
          <w:sz w:val="20"/>
          <w:szCs w:val="20"/>
        </w:rPr>
        <w:t>sankcionovaná</w:t>
      </w:r>
      <w:r w:rsidRPr="00FD4760">
        <w:rPr>
          <w:rFonts w:ascii="Arial" w:hAnsi="Arial" w:cs="Arial"/>
          <w:sz w:val="20"/>
          <w:szCs w:val="20"/>
        </w:rPr>
        <w:t xml:space="preserve"> v čl. VI</w:t>
      </w:r>
      <w:r w:rsidR="009D47D6">
        <w:rPr>
          <w:rFonts w:ascii="Arial" w:hAnsi="Arial" w:cs="Arial"/>
          <w:sz w:val="20"/>
          <w:szCs w:val="20"/>
        </w:rPr>
        <w:t>I</w:t>
      </w:r>
      <w:r w:rsidRPr="00FD4760">
        <w:rPr>
          <w:rFonts w:ascii="Arial" w:hAnsi="Arial" w:cs="Arial"/>
          <w:sz w:val="20"/>
          <w:szCs w:val="20"/>
        </w:rPr>
        <w:t>. odst. 2</w:t>
      </w:r>
      <w:r w:rsidR="00AC1624">
        <w:rPr>
          <w:rFonts w:ascii="Arial" w:hAnsi="Arial" w:cs="Arial"/>
          <w:sz w:val="20"/>
          <w:szCs w:val="20"/>
        </w:rPr>
        <w:t>, 3 a 4</w:t>
      </w:r>
      <w:r w:rsidRPr="00FD4760">
        <w:rPr>
          <w:rFonts w:ascii="Arial" w:hAnsi="Arial" w:cs="Arial"/>
          <w:sz w:val="20"/>
          <w:szCs w:val="20"/>
        </w:rPr>
        <w:t xml:space="preserve"> této </w:t>
      </w:r>
      <w:r w:rsidR="006F0BF1">
        <w:rPr>
          <w:rFonts w:ascii="Arial" w:hAnsi="Arial" w:cs="Arial"/>
          <w:sz w:val="20"/>
          <w:szCs w:val="20"/>
        </w:rPr>
        <w:t>smlouvy</w:t>
      </w:r>
      <w:r w:rsidR="00C973EA">
        <w:rPr>
          <w:rFonts w:ascii="Arial" w:hAnsi="Arial" w:cs="Arial"/>
          <w:sz w:val="20"/>
          <w:szCs w:val="20"/>
        </w:rPr>
        <w:t>,</w:t>
      </w:r>
      <w:r w:rsidRPr="00FD4760">
        <w:rPr>
          <w:rFonts w:ascii="Arial" w:hAnsi="Arial" w:cs="Arial"/>
          <w:sz w:val="20"/>
          <w:szCs w:val="20"/>
        </w:rPr>
        <w:t xml:space="preserve"> a na straně </w:t>
      </w:r>
      <w:r w:rsidR="005903B7">
        <w:rPr>
          <w:rFonts w:ascii="Arial" w:hAnsi="Arial" w:cs="Arial"/>
          <w:sz w:val="20"/>
          <w:szCs w:val="20"/>
        </w:rPr>
        <w:t>K</w:t>
      </w:r>
      <w:r w:rsidRPr="00FD4760">
        <w:rPr>
          <w:rFonts w:ascii="Arial" w:hAnsi="Arial" w:cs="Arial"/>
          <w:sz w:val="20"/>
          <w:szCs w:val="20"/>
        </w:rPr>
        <w:t xml:space="preserve">upujícího opakované prodlení se zaplacením kupní ceny, na které byl </w:t>
      </w:r>
      <w:r w:rsidR="005903B7">
        <w:rPr>
          <w:rFonts w:ascii="Arial" w:hAnsi="Arial" w:cs="Arial"/>
          <w:sz w:val="20"/>
          <w:szCs w:val="20"/>
        </w:rPr>
        <w:t>K</w:t>
      </w:r>
      <w:r w:rsidRPr="00FD4760">
        <w:rPr>
          <w:rFonts w:ascii="Arial" w:hAnsi="Arial" w:cs="Arial"/>
          <w:sz w:val="20"/>
          <w:szCs w:val="20"/>
        </w:rPr>
        <w:t xml:space="preserve">upující </w:t>
      </w:r>
      <w:r w:rsidR="00651B9D">
        <w:rPr>
          <w:rFonts w:ascii="Arial" w:hAnsi="Arial" w:cs="Arial"/>
          <w:sz w:val="20"/>
          <w:szCs w:val="20"/>
        </w:rPr>
        <w:t>P</w:t>
      </w:r>
      <w:r w:rsidRPr="00FD4760">
        <w:rPr>
          <w:rFonts w:ascii="Arial" w:hAnsi="Arial" w:cs="Arial"/>
          <w:sz w:val="20"/>
          <w:szCs w:val="20"/>
        </w:rPr>
        <w:t xml:space="preserve">rodávajícím upozorněn. </w:t>
      </w:r>
      <w:r w:rsidR="002B6EA9">
        <w:rPr>
          <w:rFonts w:ascii="Arial" w:hAnsi="Arial" w:cs="Arial"/>
          <w:sz w:val="20"/>
          <w:szCs w:val="20"/>
        </w:rPr>
        <w:t xml:space="preserve">Dále je Kupující oprávněn odstoupit od smlouvy stanoví-li to některé ustanovení této smlouvy. </w:t>
      </w:r>
      <w:r w:rsidRPr="00FD4760">
        <w:rPr>
          <w:rFonts w:ascii="Arial" w:hAnsi="Arial" w:cs="Arial"/>
          <w:sz w:val="20"/>
          <w:szCs w:val="20"/>
        </w:rPr>
        <w:t xml:space="preserve">Odstoupení od </w:t>
      </w:r>
      <w:r w:rsidR="006F0BF1">
        <w:rPr>
          <w:rFonts w:ascii="Arial" w:hAnsi="Arial" w:cs="Arial"/>
          <w:sz w:val="20"/>
          <w:szCs w:val="20"/>
        </w:rPr>
        <w:t>smlouvy</w:t>
      </w:r>
      <w:r w:rsidRPr="00FD4760">
        <w:rPr>
          <w:rFonts w:ascii="Arial" w:hAnsi="Arial" w:cs="Arial"/>
          <w:sz w:val="20"/>
          <w:szCs w:val="20"/>
        </w:rPr>
        <w:t xml:space="preserve"> nabývá účinnosti dnem doručení jeho písemného vyhotovení druhé smluvní straně.</w:t>
      </w:r>
      <w:r w:rsidR="002B6EA9">
        <w:rPr>
          <w:rFonts w:ascii="Arial" w:hAnsi="Arial" w:cs="Arial"/>
          <w:sz w:val="20"/>
          <w:szCs w:val="20"/>
        </w:rPr>
        <w:t xml:space="preserve"> Odstoupení od smlouvy ze strany Kupujícího je vždy bez jakýchkoliv sankcí vůči Kupujícímu.</w:t>
      </w:r>
    </w:p>
    <w:p w:rsidR="002B6EA9" w:rsidRDefault="00A05693" w:rsidP="00D06CB7">
      <w:pPr>
        <w:numPr>
          <w:ilvl w:val="0"/>
          <w:numId w:val="15"/>
        </w:numPr>
        <w:tabs>
          <w:tab w:val="clear" w:pos="720"/>
          <w:tab w:val="num" w:pos="426"/>
        </w:tabs>
        <w:spacing w:after="200" w:line="276" w:lineRule="auto"/>
        <w:ind w:left="426" w:hanging="426"/>
        <w:jc w:val="both"/>
        <w:rPr>
          <w:rFonts w:ascii="Arial" w:hAnsi="Arial" w:cs="Arial"/>
          <w:sz w:val="20"/>
          <w:szCs w:val="20"/>
        </w:rPr>
      </w:pPr>
      <w:r>
        <w:rPr>
          <w:rFonts w:ascii="Arial" w:hAnsi="Arial" w:cs="Arial"/>
          <w:sz w:val="20"/>
          <w:szCs w:val="20"/>
        </w:rPr>
        <w:t>Kupující</w:t>
      </w:r>
      <w:r w:rsidR="002B6EA9" w:rsidRPr="002B6EA9">
        <w:rPr>
          <w:rFonts w:ascii="Arial" w:hAnsi="Arial" w:cs="Arial"/>
          <w:sz w:val="20"/>
          <w:szCs w:val="20"/>
        </w:rPr>
        <w:t xml:space="preserve"> je v případě naplnění důvodů</w:t>
      </w:r>
      <w:r>
        <w:rPr>
          <w:rFonts w:ascii="Arial" w:hAnsi="Arial" w:cs="Arial"/>
          <w:sz w:val="20"/>
          <w:szCs w:val="20"/>
        </w:rPr>
        <w:t xml:space="preserve"> pro odstoupení od této smlouvy uvedených v odst. 6 tohoto článku</w:t>
      </w:r>
      <w:r w:rsidR="002B6EA9" w:rsidRPr="002B6EA9">
        <w:rPr>
          <w:rFonts w:ascii="Arial" w:hAnsi="Arial" w:cs="Arial"/>
          <w:sz w:val="20"/>
          <w:szCs w:val="20"/>
        </w:rPr>
        <w:t xml:space="preserve"> oprávněn</w:t>
      </w:r>
      <w:r>
        <w:rPr>
          <w:rFonts w:ascii="Arial" w:hAnsi="Arial" w:cs="Arial"/>
          <w:sz w:val="20"/>
          <w:szCs w:val="20"/>
        </w:rPr>
        <w:t xml:space="preserve"> odstoupit rovněž od všech objednávek či jakékoliv objednávky</w:t>
      </w:r>
      <w:r w:rsidR="002B6EA9" w:rsidRPr="002B6EA9">
        <w:rPr>
          <w:rFonts w:ascii="Arial" w:hAnsi="Arial" w:cs="Arial"/>
          <w:sz w:val="20"/>
          <w:szCs w:val="20"/>
        </w:rPr>
        <w:t xml:space="preserve"> uzavřené do té doby mezi smluvními stranami, a to i bez toho, aby </w:t>
      </w:r>
      <w:r>
        <w:rPr>
          <w:rFonts w:ascii="Arial" w:hAnsi="Arial" w:cs="Arial"/>
          <w:sz w:val="20"/>
          <w:szCs w:val="20"/>
        </w:rPr>
        <w:t>současně odstoupil od této</w:t>
      </w:r>
      <w:r w:rsidR="002B6EA9" w:rsidRPr="002B6EA9">
        <w:rPr>
          <w:rFonts w:ascii="Arial" w:hAnsi="Arial" w:cs="Arial"/>
          <w:sz w:val="20"/>
          <w:szCs w:val="20"/>
        </w:rPr>
        <w:t xml:space="preserve"> smlouvy</w:t>
      </w:r>
      <w:r>
        <w:rPr>
          <w:rFonts w:ascii="Arial" w:hAnsi="Arial" w:cs="Arial"/>
          <w:sz w:val="20"/>
          <w:szCs w:val="20"/>
        </w:rPr>
        <w:t>.</w:t>
      </w:r>
    </w:p>
    <w:p w:rsidR="002B6EA9" w:rsidRDefault="002B6EA9" w:rsidP="00D06CB7">
      <w:pPr>
        <w:numPr>
          <w:ilvl w:val="0"/>
          <w:numId w:val="15"/>
        </w:numPr>
        <w:tabs>
          <w:tab w:val="clear" w:pos="720"/>
          <w:tab w:val="num" w:pos="426"/>
        </w:tabs>
        <w:spacing w:after="200" w:line="276" w:lineRule="auto"/>
        <w:ind w:left="426" w:hanging="426"/>
        <w:jc w:val="both"/>
        <w:rPr>
          <w:rFonts w:ascii="Arial" w:hAnsi="Arial" w:cs="Arial"/>
          <w:sz w:val="20"/>
          <w:szCs w:val="20"/>
        </w:rPr>
      </w:pPr>
      <w:r w:rsidRPr="002B6EA9">
        <w:rPr>
          <w:rFonts w:ascii="Arial" w:hAnsi="Arial" w:cs="Arial"/>
          <w:sz w:val="20"/>
          <w:szCs w:val="20"/>
        </w:rPr>
        <w:t>V případě, že</w:t>
      </w:r>
      <w:r w:rsidR="00A05693">
        <w:rPr>
          <w:rFonts w:ascii="Arial" w:hAnsi="Arial" w:cs="Arial"/>
          <w:sz w:val="20"/>
          <w:szCs w:val="20"/>
        </w:rPr>
        <w:t xml:space="preserve"> se důvod odstoupení dle odst. 6 týká pouze některé objednávky, je Kupující</w:t>
      </w:r>
      <w:r w:rsidRPr="002B6EA9">
        <w:rPr>
          <w:rFonts w:ascii="Arial" w:hAnsi="Arial" w:cs="Arial"/>
          <w:sz w:val="20"/>
          <w:szCs w:val="20"/>
        </w:rPr>
        <w:t xml:space="preserve"> oprávněn </w:t>
      </w:r>
      <w:r w:rsidR="00A05693">
        <w:rPr>
          <w:rFonts w:ascii="Arial" w:hAnsi="Arial" w:cs="Arial"/>
          <w:sz w:val="20"/>
          <w:szCs w:val="20"/>
        </w:rPr>
        <w:t>odstoupit jak od příslušné objednávky</w:t>
      </w:r>
      <w:r w:rsidRPr="002B6EA9">
        <w:rPr>
          <w:rFonts w:ascii="Arial" w:hAnsi="Arial" w:cs="Arial"/>
          <w:sz w:val="20"/>
          <w:szCs w:val="20"/>
        </w:rPr>
        <w:t>, jíž se důvod odsto</w:t>
      </w:r>
      <w:r w:rsidR="00A05693">
        <w:rPr>
          <w:rFonts w:ascii="Arial" w:hAnsi="Arial" w:cs="Arial"/>
          <w:sz w:val="20"/>
          <w:szCs w:val="20"/>
        </w:rPr>
        <w:t xml:space="preserve">upení týká, tak od této </w:t>
      </w:r>
      <w:r w:rsidRPr="002B6EA9">
        <w:rPr>
          <w:rFonts w:ascii="Arial" w:hAnsi="Arial" w:cs="Arial"/>
          <w:sz w:val="20"/>
          <w:szCs w:val="20"/>
        </w:rPr>
        <w:t>smlouvy.</w:t>
      </w:r>
    </w:p>
    <w:p w:rsidR="00E56777" w:rsidRDefault="008F433F" w:rsidP="00D06CB7">
      <w:pPr>
        <w:numPr>
          <w:ilvl w:val="0"/>
          <w:numId w:val="15"/>
        </w:numPr>
        <w:tabs>
          <w:tab w:val="clear" w:pos="720"/>
          <w:tab w:val="num" w:pos="426"/>
        </w:tabs>
        <w:spacing w:after="200" w:line="276" w:lineRule="auto"/>
        <w:ind w:left="426" w:hanging="426"/>
        <w:jc w:val="both"/>
        <w:rPr>
          <w:rFonts w:ascii="Arial" w:hAnsi="Arial" w:cs="Arial"/>
          <w:sz w:val="20"/>
          <w:szCs w:val="20"/>
        </w:rPr>
      </w:pPr>
      <w:r w:rsidRPr="008F433F">
        <w:rPr>
          <w:rFonts w:ascii="Arial" w:hAnsi="Arial" w:cs="Arial"/>
          <w:sz w:val="20"/>
          <w:szCs w:val="20"/>
        </w:rPr>
        <w:t>Ukončením účinnosti této smlouvy ne</w:t>
      </w:r>
      <w:r w:rsidR="00E82C09">
        <w:rPr>
          <w:rFonts w:ascii="Arial" w:hAnsi="Arial" w:cs="Arial"/>
          <w:sz w:val="20"/>
          <w:szCs w:val="20"/>
        </w:rPr>
        <w:t>ní dotčena účinnost objednávek potvrzených</w:t>
      </w:r>
      <w:r w:rsidRPr="008F433F">
        <w:rPr>
          <w:rFonts w:ascii="Arial" w:hAnsi="Arial" w:cs="Arial"/>
          <w:sz w:val="20"/>
          <w:szCs w:val="20"/>
        </w:rPr>
        <w:t xml:space="preserve"> v době trvání této smlouvy. Tímto není dot</w:t>
      </w:r>
      <w:r w:rsidR="00E82C09">
        <w:rPr>
          <w:rFonts w:ascii="Arial" w:hAnsi="Arial" w:cs="Arial"/>
          <w:sz w:val="20"/>
          <w:szCs w:val="20"/>
        </w:rPr>
        <w:t xml:space="preserve">čena možnost takovou </w:t>
      </w:r>
      <w:r w:rsidRPr="008F433F">
        <w:rPr>
          <w:rFonts w:ascii="Arial" w:hAnsi="Arial" w:cs="Arial"/>
          <w:sz w:val="20"/>
          <w:szCs w:val="20"/>
        </w:rPr>
        <w:t xml:space="preserve">objednávku ukončit některým ze způsobů dle tohoto článku a také tím </w:t>
      </w:r>
      <w:r w:rsidR="00E82C09">
        <w:rPr>
          <w:rFonts w:ascii="Arial" w:hAnsi="Arial" w:cs="Arial"/>
          <w:sz w:val="20"/>
          <w:szCs w:val="20"/>
        </w:rPr>
        <w:t xml:space="preserve">není </w:t>
      </w:r>
      <w:r w:rsidRPr="008F433F">
        <w:rPr>
          <w:rFonts w:ascii="Arial" w:hAnsi="Arial" w:cs="Arial"/>
          <w:sz w:val="20"/>
          <w:szCs w:val="20"/>
        </w:rPr>
        <w:t>dotčeno ustanove</w:t>
      </w:r>
      <w:r w:rsidR="00E82C09">
        <w:rPr>
          <w:rFonts w:ascii="Arial" w:hAnsi="Arial" w:cs="Arial"/>
          <w:sz w:val="20"/>
          <w:szCs w:val="20"/>
        </w:rPr>
        <w:t xml:space="preserve">ní smlouvy o ukončení </w:t>
      </w:r>
      <w:r w:rsidRPr="008F433F">
        <w:rPr>
          <w:rFonts w:ascii="Arial" w:hAnsi="Arial" w:cs="Arial"/>
          <w:sz w:val="20"/>
          <w:szCs w:val="20"/>
        </w:rPr>
        <w:t>objednávky v</w:t>
      </w:r>
      <w:r w:rsidR="00E82C09">
        <w:rPr>
          <w:rFonts w:ascii="Arial" w:hAnsi="Arial" w:cs="Arial"/>
          <w:sz w:val="20"/>
          <w:szCs w:val="20"/>
        </w:rPr>
        <w:t>yčerpáním celkového finančního limitu</w:t>
      </w:r>
      <w:r w:rsidR="00CA388E">
        <w:rPr>
          <w:rFonts w:ascii="Arial" w:hAnsi="Arial" w:cs="Arial"/>
          <w:sz w:val="20"/>
          <w:szCs w:val="20"/>
        </w:rPr>
        <w:t xml:space="preserve"> (viz poslední věta čl. VIII odst. 2)</w:t>
      </w:r>
      <w:r w:rsidRPr="008F433F">
        <w:rPr>
          <w:rFonts w:ascii="Arial" w:hAnsi="Arial" w:cs="Arial"/>
          <w:sz w:val="20"/>
          <w:szCs w:val="20"/>
        </w:rPr>
        <w:t>.</w:t>
      </w:r>
    </w:p>
    <w:p w:rsidR="00B2114C" w:rsidRPr="00FD4760" w:rsidRDefault="00E56777" w:rsidP="00D06CB7">
      <w:pPr>
        <w:numPr>
          <w:ilvl w:val="0"/>
          <w:numId w:val="15"/>
        </w:numPr>
        <w:tabs>
          <w:tab w:val="clear" w:pos="720"/>
          <w:tab w:val="num" w:pos="426"/>
        </w:tabs>
        <w:spacing w:after="200" w:line="276" w:lineRule="auto"/>
        <w:ind w:left="426" w:hanging="426"/>
        <w:jc w:val="both"/>
        <w:rPr>
          <w:rFonts w:ascii="Arial" w:hAnsi="Arial" w:cs="Arial"/>
          <w:sz w:val="20"/>
          <w:szCs w:val="20"/>
        </w:rPr>
      </w:pPr>
      <w:r w:rsidRPr="00E56777">
        <w:rPr>
          <w:rFonts w:ascii="Arial" w:hAnsi="Arial" w:cs="Arial"/>
          <w:sz w:val="20"/>
          <w:szCs w:val="20"/>
        </w:rPr>
        <w:t xml:space="preserve">Ukončením účinnosti </w:t>
      </w:r>
      <w:r w:rsidR="00FB653D">
        <w:rPr>
          <w:rFonts w:ascii="Arial" w:hAnsi="Arial" w:cs="Arial"/>
          <w:sz w:val="20"/>
          <w:szCs w:val="20"/>
        </w:rPr>
        <w:t xml:space="preserve">této smlouvy, resp. </w:t>
      </w:r>
      <w:r w:rsidRPr="00E56777">
        <w:rPr>
          <w:rFonts w:ascii="Arial" w:hAnsi="Arial" w:cs="Arial"/>
          <w:sz w:val="20"/>
          <w:szCs w:val="20"/>
        </w:rPr>
        <w:t xml:space="preserve">objednávek, nejsou dotčena ustanovení smlouvy týkající se nároku z vadného </w:t>
      </w:r>
      <w:r w:rsidR="00ED7151">
        <w:rPr>
          <w:rFonts w:ascii="Arial" w:hAnsi="Arial" w:cs="Arial"/>
          <w:sz w:val="20"/>
          <w:szCs w:val="20"/>
        </w:rPr>
        <w:t>plnění, náhrady škody, nároku z</w:t>
      </w:r>
      <w:r w:rsidRPr="00E56777">
        <w:rPr>
          <w:rFonts w:ascii="Arial" w:hAnsi="Arial" w:cs="Arial"/>
          <w:sz w:val="20"/>
          <w:szCs w:val="20"/>
        </w:rPr>
        <w:t xml:space="preserve"> ustanove</w:t>
      </w:r>
      <w:r w:rsidR="00FB653D">
        <w:rPr>
          <w:rFonts w:ascii="Arial" w:hAnsi="Arial" w:cs="Arial"/>
          <w:sz w:val="20"/>
          <w:szCs w:val="20"/>
        </w:rPr>
        <w:t>ní o smluvních pokutách či úro</w:t>
      </w:r>
      <w:r w:rsidRPr="00E56777">
        <w:rPr>
          <w:rFonts w:ascii="Arial" w:hAnsi="Arial" w:cs="Arial"/>
          <w:sz w:val="20"/>
          <w:szCs w:val="20"/>
        </w:rPr>
        <w:t>cích z prodlení, ustanovení o ochraně důvěrných informací a mlčenlivosti, ani další ustanovení a nároky, z jejichž povahy vyplývá, že mají trvat i po zániku této smlouvy, resp</w:t>
      </w:r>
      <w:r w:rsidR="00FB653D">
        <w:rPr>
          <w:rFonts w:ascii="Arial" w:hAnsi="Arial" w:cs="Arial"/>
          <w:sz w:val="20"/>
          <w:szCs w:val="20"/>
        </w:rPr>
        <w:t xml:space="preserve">. </w:t>
      </w:r>
      <w:r w:rsidRPr="00E56777">
        <w:rPr>
          <w:rFonts w:ascii="Arial" w:hAnsi="Arial" w:cs="Arial"/>
          <w:sz w:val="20"/>
          <w:szCs w:val="20"/>
        </w:rPr>
        <w:t>objednávek.</w:t>
      </w:r>
      <w:r w:rsidR="00B2114C">
        <w:rPr>
          <w:rFonts w:ascii="Arial" w:hAnsi="Arial" w:cs="Arial"/>
          <w:sz w:val="20"/>
          <w:szCs w:val="20"/>
        </w:rPr>
        <w:t xml:space="preserve"> </w:t>
      </w:r>
    </w:p>
    <w:p w:rsidR="00B40407" w:rsidRPr="00FD4760" w:rsidRDefault="00B40407" w:rsidP="00DB31A0">
      <w:pPr>
        <w:spacing w:after="200" w:line="276" w:lineRule="auto"/>
        <w:jc w:val="center"/>
        <w:rPr>
          <w:rFonts w:ascii="Arial" w:hAnsi="Arial" w:cs="Arial"/>
          <w:b/>
          <w:sz w:val="20"/>
          <w:szCs w:val="20"/>
        </w:rPr>
      </w:pPr>
    </w:p>
    <w:p w:rsidR="00B40407" w:rsidRPr="00FD4760" w:rsidRDefault="00B40407" w:rsidP="00DB31A0">
      <w:pPr>
        <w:spacing w:after="200" w:line="276" w:lineRule="auto"/>
        <w:jc w:val="center"/>
        <w:rPr>
          <w:rFonts w:ascii="Arial" w:hAnsi="Arial" w:cs="Arial"/>
          <w:color w:val="000000"/>
          <w:sz w:val="20"/>
          <w:szCs w:val="20"/>
        </w:rPr>
      </w:pPr>
      <w:r w:rsidRPr="00FD4760">
        <w:rPr>
          <w:rFonts w:ascii="Arial" w:hAnsi="Arial" w:cs="Arial"/>
          <w:b/>
          <w:bCs/>
          <w:color w:val="000000"/>
          <w:sz w:val="20"/>
          <w:szCs w:val="20"/>
        </w:rPr>
        <w:t xml:space="preserve">IX. Pojištění odpovědnosti </w:t>
      </w:r>
    </w:p>
    <w:p w:rsidR="00B40407" w:rsidRPr="00FD4760" w:rsidRDefault="00881A39" w:rsidP="00DB31A0">
      <w:pPr>
        <w:autoSpaceDE w:val="0"/>
        <w:spacing w:after="200" w:line="276" w:lineRule="auto"/>
        <w:ind w:left="360" w:hanging="360"/>
        <w:jc w:val="both"/>
        <w:rPr>
          <w:rFonts w:ascii="Arial" w:hAnsi="Arial" w:cs="Arial"/>
          <w:color w:val="000000"/>
          <w:sz w:val="20"/>
          <w:szCs w:val="20"/>
        </w:rPr>
      </w:pPr>
      <w:r>
        <w:rPr>
          <w:rFonts w:ascii="Arial" w:hAnsi="Arial" w:cs="Arial"/>
          <w:color w:val="000000"/>
          <w:sz w:val="20"/>
          <w:szCs w:val="20"/>
        </w:rPr>
        <w:t>1.    </w:t>
      </w:r>
      <w:r w:rsidR="00B40407" w:rsidRPr="00FD4760">
        <w:rPr>
          <w:rFonts w:ascii="Arial" w:hAnsi="Arial" w:cs="Arial"/>
          <w:color w:val="000000"/>
          <w:sz w:val="20"/>
          <w:szCs w:val="20"/>
        </w:rPr>
        <w:t xml:space="preserve">Prodávající prohlašuje, že ke dni podpisu této </w:t>
      </w:r>
      <w:r w:rsidR="006F0BF1">
        <w:rPr>
          <w:rFonts w:ascii="Arial" w:hAnsi="Arial" w:cs="Arial"/>
          <w:color w:val="000000"/>
          <w:sz w:val="20"/>
          <w:szCs w:val="20"/>
        </w:rPr>
        <w:t>smlouvy</w:t>
      </w:r>
      <w:r w:rsidR="00B40407" w:rsidRPr="00FD4760">
        <w:rPr>
          <w:rFonts w:ascii="Arial" w:hAnsi="Arial" w:cs="Arial"/>
          <w:color w:val="000000"/>
          <w:sz w:val="20"/>
          <w:szCs w:val="20"/>
        </w:rPr>
        <w:t xml:space="preserve"> má sjednané a po celou dobu účinnosti této </w:t>
      </w:r>
      <w:r w:rsidR="006F0BF1">
        <w:rPr>
          <w:rFonts w:ascii="Arial" w:hAnsi="Arial" w:cs="Arial"/>
          <w:color w:val="000000"/>
          <w:sz w:val="20"/>
          <w:szCs w:val="20"/>
        </w:rPr>
        <w:t>smlouvy</w:t>
      </w:r>
      <w:r w:rsidR="00B40407" w:rsidRPr="00FD4760">
        <w:rPr>
          <w:rFonts w:ascii="Arial" w:hAnsi="Arial" w:cs="Arial"/>
          <w:color w:val="000000"/>
          <w:sz w:val="20"/>
          <w:szCs w:val="20"/>
        </w:rPr>
        <w:t xml:space="preserve"> bude udržovat na své náklady následující pojistné krytí: Všeobecné pojištění odpovědnosti </w:t>
      </w:r>
      <w:r w:rsidR="00B40407" w:rsidRPr="00FD4760">
        <w:rPr>
          <w:rFonts w:ascii="Arial" w:hAnsi="Arial" w:cs="Arial"/>
          <w:sz w:val="20"/>
          <w:szCs w:val="20"/>
        </w:rPr>
        <w:t>za újmu vzniklou</w:t>
      </w:r>
      <w:r w:rsidR="00B40407" w:rsidRPr="00FD4760">
        <w:rPr>
          <w:rFonts w:ascii="Arial" w:hAnsi="Arial" w:cs="Arial"/>
          <w:color w:val="000000"/>
          <w:sz w:val="20"/>
          <w:szCs w:val="20"/>
        </w:rPr>
        <w:t xml:space="preserve"> na životě, zdraví nebo na movitém a nemovitém majetku </w:t>
      </w:r>
      <w:r w:rsidR="005903B7">
        <w:rPr>
          <w:rFonts w:ascii="Arial" w:hAnsi="Arial" w:cs="Arial"/>
          <w:color w:val="000000"/>
          <w:sz w:val="20"/>
          <w:szCs w:val="20"/>
        </w:rPr>
        <w:t>K</w:t>
      </w:r>
      <w:r w:rsidR="00B40407" w:rsidRPr="00FD4760">
        <w:rPr>
          <w:rFonts w:ascii="Arial" w:hAnsi="Arial" w:cs="Arial"/>
          <w:color w:val="000000"/>
          <w:sz w:val="20"/>
          <w:szCs w:val="20"/>
        </w:rPr>
        <w:t xml:space="preserve">upujícího nebo třetích osob, která může vzniknout při poskytování dodávek a souvisejících služeb nebo v souvislosti s poskytováním dodávek a souvisejících služeb dle této </w:t>
      </w:r>
      <w:r w:rsidR="006F0BF1">
        <w:rPr>
          <w:rFonts w:ascii="Arial" w:hAnsi="Arial" w:cs="Arial"/>
          <w:color w:val="000000"/>
          <w:sz w:val="20"/>
          <w:szCs w:val="20"/>
        </w:rPr>
        <w:t>smlouvy</w:t>
      </w:r>
      <w:r w:rsidR="00B40407" w:rsidRPr="00FD4760">
        <w:rPr>
          <w:rFonts w:ascii="Arial" w:hAnsi="Arial" w:cs="Arial"/>
          <w:color w:val="000000"/>
          <w:sz w:val="20"/>
          <w:szCs w:val="20"/>
        </w:rPr>
        <w:t xml:space="preserve">; a to minimálně v úhrnné výši pojistného plnění min 1 mil. Kč. Na žádost </w:t>
      </w:r>
      <w:r w:rsidR="005903B7">
        <w:rPr>
          <w:rFonts w:ascii="Arial" w:hAnsi="Arial" w:cs="Arial"/>
          <w:color w:val="000000"/>
          <w:sz w:val="20"/>
          <w:szCs w:val="20"/>
        </w:rPr>
        <w:t>K</w:t>
      </w:r>
      <w:r w:rsidR="00B40407" w:rsidRPr="00FD4760">
        <w:rPr>
          <w:rFonts w:ascii="Arial" w:hAnsi="Arial" w:cs="Arial"/>
          <w:color w:val="000000"/>
          <w:sz w:val="20"/>
          <w:szCs w:val="20"/>
        </w:rPr>
        <w:t xml:space="preserve">upujícího je </w:t>
      </w:r>
      <w:r w:rsidR="00651B9D">
        <w:rPr>
          <w:rFonts w:ascii="Arial" w:hAnsi="Arial" w:cs="Arial"/>
          <w:sz w:val="20"/>
          <w:szCs w:val="20"/>
        </w:rPr>
        <w:t>P</w:t>
      </w:r>
      <w:r w:rsidR="00B40407" w:rsidRPr="00FD4760">
        <w:rPr>
          <w:rFonts w:ascii="Arial" w:hAnsi="Arial" w:cs="Arial"/>
          <w:color w:val="000000"/>
          <w:sz w:val="20"/>
          <w:szCs w:val="20"/>
        </w:rPr>
        <w:t xml:space="preserve">rodávající povinen kdykoli v průběhu trvání této </w:t>
      </w:r>
      <w:r w:rsidR="006F0BF1">
        <w:rPr>
          <w:rFonts w:ascii="Arial" w:hAnsi="Arial" w:cs="Arial"/>
          <w:color w:val="000000"/>
          <w:sz w:val="20"/>
          <w:szCs w:val="20"/>
        </w:rPr>
        <w:t>smlouvy</w:t>
      </w:r>
      <w:r w:rsidR="00B40407" w:rsidRPr="00FD4760">
        <w:rPr>
          <w:rFonts w:ascii="Arial" w:hAnsi="Arial" w:cs="Arial"/>
          <w:color w:val="000000"/>
          <w:sz w:val="20"/>
          <w:szCs w:val="20"/>
        </w:rPr>
        <w:t xml:space="preserve"> předložit kopie aktuálních pojistných smluv.</w:t>
      </w:r>
    </w:p>
    <w:p w:rsidR="00B40407" w:rsidRPr="00FD4760" w:rsidRDefault="00B40407" w:rsidP="00DB31A0">
      <w:pPr>
        <w:autoSpaceDE w:val="0"/>
        <w:spacing w:after="200" w:line="276" w:lineRule="auto"/>
        <w:ind w:left="360" w:hanging="360"/>
        <w:jc w:val="both"/>
        <w:rPr>
          <w:rFonts w:ascii="Arial" w:hAnsi="Arial" w:cs="Arial"/>
          <w:color w:val="000000"/>
          <w:sz w:val="20"/>
          <w:szCs w:val="20"/>
        </w:rPr>
      </w:pPr>
      <w:r w:rsidRPr="00FD4760">
        <w:rPr>
          <w:rFonts w:ascii="Arial" w:hAnsi="Arial" w:cs="Arial"/>
          <w:color w:val="000000"/>
          <w:sz w:val="20"/>
          <w:szCs w:val="20"/>
        </w:rPr>
        <w:t xml:space="preserve">2.    Prodávající je povinen řádně platit pojistné tak, aby pojistná </w:t>
      </w:r>
      <w:r w:rsidR="006F0BF1">
        <w:rPr>
          <w:rFonts w:ascii="Arial" w:hAnsi="Arial" w:cs="Arial"/>
          <w:color w:val="000000"/>
          <w:sz w:val="20"/>
          <w:szCs w:val="20"/>
        </w:rPr>
        <w:t>smlouva</w:t>
      </w:r>
      <w:r w:rsidRPr="00FD4760">
        <w:rPr>
          <w:rFonts w:ascii="Arial" w:hAnsi="Arial" w:cs="Arial"/>
          <w:color w:val="000000"/>
          <w:sz w:val="20"/>
          <w:szCs w:val="20"/>
        </w:rPr>
        <w:t xml:space="preserve"> či </w:t>
      </w:r>
      <w:r w:rsidR="006F0BF1">
        <w:rPr>
          <w:rFonts w:ascii="Arial" w:hAnsi="Arial" w:cs="Arial"/>
          <w:color w:val="000000"/>
          <w:sz w:val="20"/>
          <w:szCs w:val="20"/>
        </w:rPr>
        <w:t>smlouvy</w:t>
      </w:r>
      <w:r w:rsidRPr="00FD4760">
        <w:rPr>
          <w:rFonts w:ascii="Arial" w:hAnsi="Arial" w:cs="Arial"/>
          <w:color w:val="000000"/>
          <w:sz w:val="20"/>
          <w:szCs w:val="20"/>
        </w:rPr>
        <w:t xml:space="preserve"> sjednané dle této </w:t>
      </w:r>
      <w:r w:rsidR="006F0BF1">
        <w:rPr>
          <w:rFonts w:ascii="Arial" w:hAnsi="Arial" w:cs="Arial"/>
          <w:color w:val="000000"/>
          <w:sz w:val="20"/>
          <w:szCs w:val="20"/>
        </w:rPr>
        <w:t>smlouvy</w:t>
      </w:r>
      <w:r w:rsidRPr="00FD4760">
        <w:rPr>
          <w:rFonts w:ascii="Arial" w:hAnsi="Arial" w:cs="Arial"/>
          <w:color w:val="000000"/>
          <w:sz w:val="20"/>
          <w:szCs w:val="20"/>
        </w:rPr>
        <w:t xml:space="preserve"> či v souvislosti s ní byly platné a účinné po celou dobu účinnosti této </w:t>
      </w:r>
      <w:r w:rsidR="006F0BF1">
        <w:rPr>
          <w:rFonts w:ascii="Arial" w:hAnsi="Arial" w:cs="Arial"/>
          <w:color w:val="000000"/>
          <w:sz w:val="20"/>
          <w:szCs w:val="20"/>
        </w:rPr>
        <w:t>smlouvy</w:t>
      </w:r>
      <w:r w:rsidRPr="00FD4760">
        <w:rPr>
          <w:rFonts w:ascii="Arial" w:hAnsi="Arial" w:cs="Arial"/>
          <w:color w:val="000000"/>
          <w:sz w:val="20"/>
          <w:szCs w:val="20"/>
        </w:rPr>
        <w:t xml:space="preserve"> </w:t>
      </w:r>
      <w:r w:rsidR="00DF357D">
        <w:rPr>
          <w:rFonts w:ascii="Arial" w:hAnsi="Arial" w:cs="Arial"/>
          <w:color w:val="000000"/>
          <w:sz w:val="20"/>
          <w:szCs w:val="20"/>
        </w:rPr>
        <w:br/>
      </w:r>
      <w:r w:rsidRPr="00FD4760">
        <w:rPr>
          <w:rFonts w:ascii="Arial" w:hAnsi="Arial" w:cs="Arial"/>
          <w:color w:val="000000"/>
          <w:sz w:val="20"/>
          <w:szCs w:val="20"/>
        </w:rPr>
        <w:t xml:space="preserve">a v přiměřeném rozsahu i po jejím ukončení. V případě, že dojde ke změně pojistné smlouvy, je </w:t>
      </w:r>
      <w:r w:rsidR="00651B9D">
        <w:rPr>
          <w:rFonts w:ascii="Arial" w:hAnsi="Arial" w:cs="Arial"/>
          <w:sz w:val="20"/>
          <w:szCs w:val="20"/>
        </w:rPr>
        <w:t>P</w:t>
      </w:r>
      <w:r w:rsidRPr="00FD4760">
        <w:rPr>
          <w:rFonts w:ascii="Arial" w:hAnsi="Arial" w:cs="Arial"/>
          <w:color w:val="000000"/>
          <w:sz w:val="20"/>
          <w:szCs w:val="20"/>
        </w:rPr>
        <w:t xml:space="preserve">rodávající povinen o této skutečnosti neprodleně informovat </w:t>
      </w:r>
      <w:r w:rsidR="005903B7">
        <w:rPr>
          <w:rFonts w:ascii="Arial" w:hAnsi="Arial" w:cs="Arial"/>
          <w:color w:val="000000"/>
          <w:sz w:val="20"/>
          <w:szCs w:val="20"/>
        </w:rPr>
        <w:t>K</w:t>
      </w:r>
      <w:r w:rsidRPr="00FD4760">
        <w:rPr>
          <w:rFonts w:ascii="Arial" w:hAnsi="Arial" w:cs="Arial"/>
          <w:color w:val="000000"/>
          <w:sz w:val="20"/>
          <w:szCs w:val="20"/>
        </w:rPr>
        <w:t>upujícího, a to nejpozději ve lhůtě 2 pracovních dnů.</w:t>
      </w:r>
    </w:p>
    <w:p w:rsidR="00B40407" w:rsidRPr="00FD4760" w:rsidRDefault="00B40407" w:rsidP="00DB31A0">
      <w:pPr>
        <w:spacing w:after="200" w:line="276" w:lineRule="auto"/>
        <w:jc w:val="both"/>
        <w:rPr>
          <w:rFonts w:ascii="Arial" w:hAnsi="Arial" w:cs="Arial"/>
          <w:sz w:val="20"/>
          <w:szCs w:val="20"/>
        </w:rPr>
      </w:pPr>
    </w:p>
    <w:p w:rsidR="00B40407" w:rsidRPr="00FD4760" w:rsidRDefault="00B40407" w:rsidP="00DB31A0">
      <w:pPr>
        <w:spacing w:after="200" w:line="276" w:lineRule="auto"/>
        <w:jc w:val="center"/>
        <w:rPr>
          <w:rFonts w:ascii="Arial" w:hAnsi="Arial" w:cs="Arial"/>
          <w:b/>
          <w:bCs/>
          <w:color w:val="000000"/>
          <w:sz w:val="20"/>
          <w:szCs w:val="20"/>
        </w:rPr>
      </w:pPr>
      <w:r w:rsidRPr="00FD4760">
        <w:rPr>
          <w:rFonts w:ascii="Arial" w:hAnsi="Arial" w:cs="Arial"/>
          <w:b/>
          <w:bCs/>
          <w:color w:val="000000"/>
          <w:sz w:val="20"/>
          <w:szCs w:val="20"/>
        </w:rPr>
        <w:t>X. Zvláštní ujednání</w:t>
      </w:r>
    </w:p>
    <w:p w:rsidR="006346F9" w:rsidRPr="006346F9" w:rsidRDefault="00337A5B" w:rsidP="00D06CB7">
      <w:pPr>
        <w:numPr>
          <w:ilvl w:val="1"/>
          <w:numId w:val="32"/>
        </w:numPr>
        <w:tabs>
          <w:tab w:val="clear" w:pos="1440"/>
          <w:tab w:val="left" w:pos="0"/>
          <w:tab w:val="num" w:pos="426"/>
        </w:tabs>
        <w:autoSpaceDN w:val="0"/>
        <w:spacing w:after="200" w:line="276" w:lineRule="auto"/>
        <w:ind w:left="426" w:hanging="426"/>
        <w:jc w:val="both"/>
        <w:rPr>
          <w:rFonts w:ascii="Arial" w:eastAsia="MS Mincho" w:hAnsi="Arial" w:cs="Arial"/>
          <w:color w:val="000000"/>
          <w:sz w:val="20"/>
          <w:szCs w:val="20"/>
        </w:rPr>
      </w:pPr>
      <w:r>
        <w:rPr>
          <w:rFonts w:ascii="Arial" w:eastAsia="MS Mincho" w:hAnsi="Arial" w:cs="Arial"/>
          <w:color w:val="000000"/>
          <w:sz w:val="20"/>
          <w:szCs w:val="20"/>
        </w:rPr>
        <w:t>Prodávající</w:t>
      </w:r>
      <w:r w:rsidRPr="00337A5B">
        <w:rPr>
          <w:rFonts w:ascii="Arial" w:eastAsia="MS Mincho" w:hAnsi="Arial" w:cs="Arial"/>
          <w:color w:val="000000"/>
          <w:sz w:val="20"/>
          <w:szCs w:val="20"/>
        </w:rPr>
        <w:t xml:space="preserve"> svým podpisem níže potvrzuje, že so</w:t>
      </w:r>
      <w:r>
        <w:rPr>
          <w:rFonts w:ascii="Arial" w:eastAsia="MS Mincho" w:hAnsi="Arial" w:cs="Arial"/>
          <w:color w:val="000000"/>
          <w:sz w:val="20"/>
          <w:szCs w:val="20"/>
        </w:rPr>
        <w:t xml:space="preserve">uhlasí s tím, aby obraz </w:t>
      </w:r>
      <w:r w:rsidRPr="00337A5B">
        <w:rPr>
          <w:rFonts w:ascii="Arial" w:eastAsia="MS Mincho" w:hAnsi="Arial" w:cs="Arial"/>
          <w:color w:val="000000"/>
          <w:sz w:val="20"/>
          <w:szCs w:val="20"/>
        </w:rPr>
        <w:t>smlouvy včetně jejích příloh a případných do</w:t>
      </w:r>
      <w:r>
        <w:rPr>
          <w:rFonts w:ascii="Arial" w:eastAsia="MS Mincho" w:hAnsi="Arial" w:cs="Arial"/>
          <w:color w:val="000000"/>
          <w:sz w:val="20"/>
          <w:szCs w:val="20"/>
        </w:rPr>
        <w:t xml:space="preserve">datků a metadata k této </w:t>
      </w:r>
      <w:r w:rsidRPr="00337A5B">
        <w:rPr>
          <w:rFonts w:ascii="Arial" w:eastAsia="MS Mincho" w:hAnsi="Arial" w:cs="Arial"/>
          <w:color w:val="000000"/>
          <w:sz w:val="20"/>
          <w:szCs w:val="20"/>
        </w:rPr>
        <w:t xml:space="preserve">smlouvě byla uveřejněna v registru smluv </w:t>
      </w:r>
      <w:r w:rsidR="00BC63FA">
        <w:rPr>
          <w:rFonts w:ascii="Arial" w:eastAsia="MS Mincho" w:hAnsi="Arial" w:cs="Arial"/>
          <w:color w:val="000000"/>
          <w:sz w:val="20"/>
          <w:szCs w:val="20"/>
        </w:rPr>
        <w:br/>
      </w:r>
      <w:r w:rsidRPr="00337A5B">
        <w:rPr>
          <w:rFonts w:ascii="Arial" w:eastAsia="MS Mincho" w:hAnsi="Arial" w:cs="Arial"/>
          <w:color w:val="000000"/>
          <w:sz w:val="20"/>
          <w:szCs w:val="20"/>
        </w:rPr>
        <w:t>v souladu se zákonem č. 340/2015 Sb., o zvláštních podmínkách účinnosti některých smluv, uveřejňování těchto smluv a o registru smluv (zákon o registru smluv), ve znění p</w:t>
      </w:r>
      <w:r>
        <w:rPr>
          <w:rFonts w:ascii="Arial" w:eastAsia="MS Mincho" w:hAnsi="Arial" w:cs="Arial"/>
          <w:color w:val="000000"/>
          <w:sz w:val="20"/>
          <w:szCs w:val="20"/>
        </w:rPr>
        <w:t>ozdějších předpisů. Prodávající</w:t>
      </w:r>
      <w:r w:rsidRPr="00337A5B">
        <w:rPr>
          <w:rFonts w:ascii="Arial" w:eastAsia="MS Mincho" w:hAnsi="Arial" w:cs="Arial"/>
          <w:color w:val="000000"/>
          <w:sz w:val="20"/>
          <w:szCs w:val="20"/>
        </w:rPr>
        <w:t xml:space="preserve"> dál</w:t>
      </w:r>
      <w:r>
        <w:rPr>
          <w:rFonts w:ascii="Arial" w:eastAsia="MS Mincho" w:hAnsi="Arial" w:cs="Arial"/>
          <w:color w:val="000000"/>
          <w:sz w:val="20"/>
          <w:szCs w:val="20"/>
        </w:rPr>
        <w:t>e souhlasí s tím, aby Kupující</w:t>
      </w:r>
      <w:r w:rsidRPr="00337A5B">
        <w:rPr>
          <w:rFonts w:ascii="Arial" w:eastAsia="MS Mincho" w:hAnsi="Arial" w:cs="Arial"/>
          <w:color w:val="000000"/>
          <w:sz w:val="20"/>
          <w:szCs w:val="20"/>
        </w:rPr>
        <w:t xml:space="preserve"> za stejných podmínek uveřejni</w:t>
      </w:r>
      <w:r>
        <w:rPr>
          <w:rFonts w:ascii="Arial" w:eastAsia="MS Mincho" w:hAnsi="Arial" w:cs="Arial"/>
          <w:color w:val="000000"/>
          <w:sz w:val="20"/>
          <w:szCs w:val="20"/>
        </w:rPr>
        <w:t>l taktéž písemně potvrzené objednávky</w:t>
      </w:r>
      <w:r w:rsidRPr="00337A5B">
        <w:rPr>
          <w:rFonts w:ascii="Arial" w:eastAsia="MS Mincho" w:hAnsi="Arial" w:cs="Arial"/>
          <w:color w:val="000000"/>
          <w:sz w:val="20"/>
          <w:szCs w:val="20"/>
        </w:rPr>
        <w:t xml:space="preserve"> a metadata k nim splňující podmínky dle uvedeného zákona </w:t>
      </w:r>
      <w:r w:rsidR="00BC63FA">
        <w:rPr>
          <w:rFonts w:ascii="Arial" w:eastAsia="MS Mincho" w:hAnsi="Arial" w:cs="Arial"/>
          <w:color w:val="000000"/>
          <w:sz w:val="20"/>
          <w:szCs w:val="20"/>
        </w:rPr>
        <w:br/>
      </w:r>
      <w:r w:rsidRPr="00337A5B">
        <w:rPr>
          <w:rFonts w:ascii="Arial" w:eastAsia="MS Mincho" w:hAnsi="Arial" w:cs="Arial"/>
          <w:color w:val="000000"/>
          <w:sz w:val="20"/>
          <w:szCs w:val="20"/>
        </w:rPr>
        <w:t>o registru smluv. Smluvní strany se dohodly, že podklady dle tohoto odstavce odešle za účelem jejich uveřejnění s</w:t>
      </w:r>
      <w:r>
        <w:rPr>
          <w:rFonts w:ascii="Arial" w:eastAsia="MS Mincho" w:hAnsi="Arial" w:cs="Arial"/>
          <w:color w:val="000000"/>
          <w:sz w:val="20"/>
          <w:szCs w:val="20"/>
        </w:rPr>
        <w:t>právci registru smluv Kupující</w:t>
      </w:r>
      <w:r w:rsidRPr="00337A5B">
        <w:rPr>
          <w:rFonts w:ascii="Arial" w:eastAsia="MS Mincho" w:hAnsi="Arial" w:cs="Arial"/>
          <w:color w:val="000000"/>
          <w:sz w:val="20"/>
          <w:szCs w:val="20"/>
        </w:rPr>
        <w:t xml:space="preserve">; tím </w:t>
      </w:r>
      <w:r>
        <w:rPr>
          <w:rFonts w:ascii="Arial" w:eastAsia="MS Mincho" w:hAnsi="Arial" w:cs="Arial"/>
          <w:color w:val="000000"/>
          <w:sz w:val="20"/>
          <w:szCs w:val="20"/>
        </w:rPr>
        <w:t>není dotčeno právo Prodávající</w:t>
      </w:r>
      <w:r w:rsidR="00122A80">
        <w:rPr>
          <w:rFonts w:ascii="Arial" w:eastAsia="MS Mincho" w:hAnsi="Arial" w:cs="Arial"/>
          <w:color w:val="000000"/>
          <w:sz w:val="20"/>
          <w:szCs w:val="20"/>
        </w:rPr>
        <w:t>h</w:t>
      </w:r>
      <w:r>
        <w:rPr>
          <w:rFonts w:ascii="Arial" w:eastAsia="MS Mincho" w:hAnsi="Arial" w:cs="Arial"/>
          <w:color w:val="000000"/>
          <w:sz w:val="20"/>
          <w:szCs w:val="20"/>
        </w:rPr>
        <w:t>o</w:t>
      </w:r>
      <w:r w:rsidRPr="00337A5B">
        <w:rPr>
          <w:rFonts w:ascii="Arial" w:eastAsia="MS Mincho" w:hAnsi="Arial" w:cs="Arial"/>
          <w:color w:val="000000"/>
          <w:sz w:val="20"/>
          <w:szCs w:val="20"/>
        </w:rPr>
        <w:t xml:space="preserve"> k jejich odeslá</w:t>
      </w:r>
      <w:r>
        <w:rPr>
          <w:rFonts w:ascii="Arial" w:eastAsia="MS Mincho" w:hAnsi="Arial" w:cs="Arial"/>
          <w:color w:val="000000"/>
          <w:sz w:val="20"/>
          <w:szCs w:val="20"/>
        </w:rPr>
        <w:t xml:space="preserve">ní. Z důvodu uveřejnění </w:t>
      </w:r>
      <w:r w:rsidRPr="00337A5B">
        <w:rPr>
          <w:rFonts w:ascii="Arial" w:eastAsia="MS Mincho" w:hAnsi="Arial" w:cs="Arial"/>
          <w:color w:val="000000"/>
          <w:sz w:val="20"/>
          <w:szCs w:val="20"/>
        </w:rPr>
        <w:t>smlouv</w:t>
      </w:r>
      <w:r>
        <w:rPr>
          <w:rFonts w:ascii="Arial" w:eastAsia="MS Mincho" w:hAnsi="Arial" w:cs="Arial"/>
          <w:color w:val="000000"/>
          <w:sz w:val="20"/>
          <w:szCs w:val="20"/>
        </w:rPr>
        <w:t xml:space="preserve">y v registru smluv tato </w:t>
      </w:r>
      <w:r w:rsidRPr="00337A5B">
        <w:rPr>
          <w:rFonts w:ascii="Arial" w:eastAsia="MS Mincho" w:hAnsi="Arial" w:cs="Arial"/>
          <w:color w:val="000000"/>
          <w:sz w:val="20"/>
          <w:szCs w:val="20"/>
        </w:rPr>
        <w:t>smlouva již nepodléhá povinnosti uveřejnění na</w:t>
      </w:r>
      <w:r>
        <w:rPr>
          <w:rFonts w:ascii="Arial" w:eastAsia="MS Mincho" w:hAnsi="Arial" w:cs="Arial"/>
          <w:color w:val="000000"/>
          <w:sz w:val="20"/>
          <w:szCs w:val="20"/>
        </w:rPr>
        <w:t xml:space="preserve"> profilu zadavatele (Kupujícího</w:t>
      </w:r>
      <w:r w:rsidRPr="00337A5B">
        <w:rPr>
          <w:rFonts w:ascii="Arial" w:eastAsia="MS Mincho" w:hAnsi="Arial" w:cs="Arial"/>
          <w:color w:val="000000"/>
          <w:sz w:val="20"/>
          <w:szCs w:val="20"/>
        </w:rPr>
        <w:t xml:space="preserve">) s odkazem na ustanovení § 219 odst. 1 písm. </w:t>
      </w:r>
      <w:r w:rsidR="00BC63FA">
        <w:rPr>
          <w:rFonts w:ascii="Arial" w:eastAsia="MS Mincho" w:hAnsi="Arial" w:cs="Arial"/>
          <w:color w:val="000000"/>
          <w:sz w:val="20"/>
          <w:szCs w:val="20"/>
        </w:rPr>
        <w:br/>
      </w:r>
      <w:r w:rsidRPr="00337A5B">
        <w:rPr>
          <w:rFonts w:ascii="Arial" w:eastAsia="MS Mincho" w:hAnsi="Arial" w:cs="Arial"/>
          <w:color w:val="000000"/>
          <w:sz w:val="20"/>
          <w:szCs w:val="20"/>
        </w:rPr>
        <w:t>d) ZZVZ.</w:t>
      </w:r>
    </w:p>
    <w:p w:rsidR="00C448A3" w:rsidRPr="00FD4760" w:rsidRDefault="00C448A3" w:rsidP="00DB31A0">
      <w:pPr>
        <w:numPr>
          <w:ilvl w:val="1"/>
          <w:numId w:val="32"/>
        </w:numPr>
        <w:tabs>
          <w:tab w:val="clear" w:pos="1440"/>
          <w:tab w:val="left" w:pos="0"/>
          <w:tab w:val="num" w:pos="360"/>
        </w:tabs>
        <w:autoSpaceDN w:val="0"/>
        <w:spacing w:after="200" w:line="276" w:lineRule="auto"/>
        <w:ind w:left="360"/>
        <w:jc w:val="both"/>
        <w:rPr>
          <w:rFonts w:ascii="Arial" w:eastAsia="MS Mincho" w:hAnsi="Arial" w:cs="Arial"/>
          <w:color w:val="000000"/>
          <w:sz w:val="20"/>
          <w:szCs w:val="20"/>
        </w:rPr>
      </w:pPr>
      <w:r>
        <w:rPr>
          <w:rFonts w:ascii="Arial" w:eastAsia="MS Mincho" w:hAnsi="Arial" w:cs="Arial"/>
          <w:color w:val="000000"/>
          <w:sz w:val="20"/>
          <w:szCs w:val="20"/>
        </w:rPr>
        <w:t xml:space="preserve">Smluvní strany se dohodly, že ustanovení § 2093 občanského zákoníku se nepoužije. </w:t>
      </w:r>
    </w:p>
    <w:p w:rsidR="00B40407" w:rsidRPr="00FD4760" w:rsidRDefault="00B40407" w:rsidP="00DB31A0">
      <w:pPr>
        <w:spacing w:after="200" w:line="276" w:lineRule="auto"/>
        <w:jc w:val="center"/>
        <w:rPr>
          <w:rFonts w:ascii="Arial" w:hAnsi="Arial" w:cs="Arial"/>
          <w:b/>
          <w:bCs/>
          <w:color w:val="000000"/>
          <w:sz w:val="20"/>
          <w:szCs w:val="20"/>
        </w:rPr>
      </w:pPr>
    </w:p>
    <w:p w:rsidR="00B40407" w:rsidRPr="00FD4760" w:rsidRDefault="00B40407" w:rsidP="00DB31A0">
      <w:pPr>
        <w:spacing w:after="200" w:line="276" w:lineRule="auto"/>
        <w:jc w:val="center"/>
        <w:rPr>
          <w:rFonts w:ascii="Arial" w:hAnsi="Arial" w:cs="Arial"/>
          <w:b/>
          <w:bCs/>
          <w:color w:val="000000"/>
          <w:sz w:val="20"/>
          <w:szCs w:val="20"/>
        </w:rPr>
      </w:pPr>
      <w:r w:rsidRPr="00FD4760">
        <w:rPr>
          <w:rFonts w:ascii="Arial" w:hAnsi="Arial" w:cs="Arial"/>
          <w:b/>
          <w:bCs/>
          <w:color w:val="000000"/>
          <w:sz w:val="20"/>
          <w:szCs w:val="20"/>
        </w:rPr>
        <w:t>XI. Závěrečná ustanovení</w:t>
      </w:r>
    </w:p>
    <w:p w:rsidR="00B40407" w:rsidRPr="00FD4760" w:rsidRDefault="00B40407" w:rsidP="00DB31A0">
      <w:pPr>
        <w:numPr>
          <w:ilvl w:val="0"/>
          <w:numId w:val="29"/>
        </w:numPr>
        <w:spacing w:after="200" w:line="276" w:lineRule="auto"/>
        <w:jc w:val="both"/>
        <w:rPr>
          <w:rFonts w:ascii="Arial" w:hAnsi="Arial" w:cs="Arial"/>
          <w:sz w:val="20"/>
          <w:szCs w:val="20"/>
        </w:rPr>
      </w:pPr>
      <w:r w:rsidRPr="00FD4760">
        <w:rPr>
          <w:rFonts w:ascii="Arial" w:hAnsi="Arial" w:cs="Arial"/>
          <w:sz w:val="20"/>
          <w:szCs w:val="20"/>
        </w:rPr>
        <w:t xml:space="preserve">Tuto </w:t>
      </w:r>
      <w:r w:rsidR="006F0BF1">
        <w:rPr>
          <w:rFonts w:ascii="Arial" w:hAnsi="Arial" w:cs="Arial"/>
          <w:sz w:val="20"/>
          <w:szCs w:val="20"/>
        </w:rPr>
        <w:t>smlouvou</w:t>
      </w:r>
      <w:r w:rsidRPr="00FD4760">
        <w:rPr>
          <w:rFonts w:ascii="Arial" w:hAnsi="Arial" w:cs="Arial"/>
          <w:sz w:val="20"/>
          <w:szCs w:val="20"/>
        </w:rPr>
        <w:t xml:space="preserve"> lze měnit nebo doplnit pouze formou vzestupně číslovaných písemných dodatků, odsouhlasených oběma smluvními stranami. Jiné zápisy, protokoly, oznámení apod. se za změnu </w:t>
      </w:r>
      <w:r w:rsidR="006F0BF1">
        <w:rPr>
          <w:rFonts w:ascii="Arial" w:hAnsi="Arial" w:cs="Arial"/>
          <w:sz w:val="20"/>
          <w:szCs w:val="20"/>
        </w:rPr>
        <w:t>smlouvy</w:t>
      </w:r>
      <w:r w:rsidRPr="00FD4760">
        <w:rPr>
          <w:rFonts w:ascii="Arial" w:hAnsi="Arial" w:cs="Arial"/>
          <w:sz w:val="20"/>
          <w:szCs w:val="20"/>
        </w:rPr>
        <w:t xml:space="preserve"> nepovažují.</w:t>
      </w:r>
    </w:p>
    <w:p w:rsidR="001A5C5A" w:rsidRPr="001A5C5A" w:rsidRDefault="006F0BF1" w:rsidP="001A5C5A">
      <w:pPr>
        <w:numPr>
          <w:ilvl w:val="0"/>
          <w:numId w:val="29"/>
        </w:numPr>
        <w:spacing w:after="200" w:line="276" w:lineRule="auto"/>
        <w:jc w:val="both"/>
        <w:rPr>
          <w:rFonts w:ascii="Arial" w:hAnsi="Arial" w:cs="Arial"/>
          <w:sz w:val="20"/>
          <w:szCs w:val="20"/>
        </w:rPr>
      </w:pPr>
      <w:r>
        <w:rPr>
          <w:rFonts w:ascii="Arial" w:hAnsi="Arial" w:cs="Arial"/>
          <w:sz w:val="20"/>
          <w:szCs w:val="20"/>
        </w:rPr>
        <w:t>Smlouva</w:t>
      </w:r>
      <w:r w:rsidR="00B40407" w:rsidRPr="00FD4760">
        <w:rPr>
          <w:rFonts w:ascii="Arial" w:hAnsi="Arial" w:cs="Arial"/>
          <w:sz w:val="20"/>
          <w:szCs w:val="20"/>
        </w:rPr>
        <w:t xml:space="preserve"> je vyhotovena ve </w:t>
      </w:r>
      <w:r w:rsidR="00BC63FA">
        <w:rPr>
          <w:rFonts w:ascii="Arial" w:hAnsi="Arial" w:cs="Arial"/>
          <w:sz w:val="20"/>
          <w:szCs w:val="20"/>
        </w:rPr>
        <w:t>čtyřech</w:t>
      </w:r>
      <w:r w:rsidR="00B40407" w:rsidRPr="00FD4760">
        <w:rPr>
          <w:rFonts w:ascii="Arial" w:hAnsi="Arial" w:cs="Arial"/>
          <w:sz w:val="20"/>
          <w:szCs w:val="20"/>
        </w:rPr>
        <w:t xml:space="preserve"> stejnopisech, přičemž každá smluvní strana obdrží po </w:t>
      </w:r>
      <w:r w:rsidR="00BC63FA">
        <w:rPr>
          <w:rFonts w:ascii="Arial" w:hAnsi="Arial" w:cs="Arial"/>
          <w:sz w:val="20"/>
          <w:szCs w:val="20"/>
        </w:rPr>
        <w:t xml:space="preserve">dvou </w:t>
      </w:r>
      <w:r w:rsidR="00B638E4">
        <w:rPr>
          <w:rFonts w:ascii="Arial" w:hAnsi="Arial" w:cs="Arial"/>
          <w:sz w:val="20"/>
          <w:szCs w:val="20"/>
        </w:rPr>
        <w:t xml:space="preserve"> vyhotovení</w:t>
      </w:r>
      <w:r w:rsidR="00BC63FA">
        <w:rPr>
          <w:rFonts w:ascii="Arial" w:hAnsi="Arial" w:cs="Arial"/>
          <w:sz w:val="20"/>
          <w:szCs w:val="20"/>
        </w:rPr>
        <w:t>ch</w:t>
      </w:r>
      <w:r w:rsidR="00B40407" w:rsidRPr="00FD4760">
        <w:rPr>
          <w:rFonts w:ascii="Arial" w:hAnsi="Arial" w:cs="Arial"/>
          <w:sz w:val="20"/>
          <w:szCs w:val="20"/>
        </w:rPr>
        <w:t>.</w:t>
      </w:r>
    </w:p>
    <w:p w:rsidR="00651B9D" w:rsidRDefault="00651B9D" w:rsidP="00DB31A0">
      <w:pPr>
        <w:numPr>
          <w:ilvl w:val="0"/>
          <w:numId w:val="29"/>
        </w:numPr>
        <w:spacing w:after="200" w:line="276" w:lineRule="auto"/>
        <w:jc w:val="both"/>
        <w:rPr>
          <w:rFonts w:ascii="Arial" w:hAnsi="Arial" w:cs="Arial"/>
          <w:sz w:val="20"/>
          <w:szCs w:val="20"/>
        </w:rPr>
      </w:pPr>
      <w:r>
        <w:rPr>
          <w:rFonts w:ascii="Arial" w:hAnsi="Arial" w:cs="Arial"/>
          <w:sz w:val="20"/>
          <w:szCs w:val="20"/>
        </w:rPr>
        <w:t xml:space="preserve">Prodávající na sebe přebírá nebezpečí změny okolností dle § </w:t>
      </w:r>
      <w:r w:rsidR="008B74F8">
        <w:rPr>
          <w:rFonts w:ascii="Arial" w:hAnsi="Arial" w:cs="Arial"/>
          <w:sz w:val="20"/>
          <w:szCs w:val="20"/>
        </w:rPr>
        <w:t>1765</w:t>
      </w:r>
      <w:r>
        <w:rPr>
          <w:rFonts w:ascii="Arial" w:hAnsi="Arial" w:cs="Arial"/>
          <w:sz w:val="20"/>
          <w:szCs w:val="20"/>
        </w:rPr>
        <w:t xml:space="preserve"> odst. 2. občanského zákoníku.</w:t>
      </w:r>
    </w:p>
    <w:p w:rsidR="00DF357D" w:rsidRPr="00DF357D" w:rsidRDefault="00936D8D" w:rsidP="00DB31A0">
      <w:pPr>
        <w:numPr>
          <w:ilvl w:val="0"/>
          <w:numId w:val="29"/>
        </w:numPr>
        <w:spacing w:after="200" w:line="276" w:lineRule="auto"/>
        <w:jc w:val="both"/>
        <w:rPr>
          <w:rFonts w:ascii="Arial" w:hAnsi="Arial" w:cs="Arial"/>
          <w:spacing w:val="-4"/>
          <w:sz w:val="20"/>
          <w:szCs w:val="20"/>
        </w:rPr>
      </w:pPr>
      <w:r w:rsidRPr="00D06CB7">
        <w:rPr>
          <w:rFonts w:ascii="Arial" w:hAnsi="Arial" w:cs="Arial"/>
          <w:sz w:val="20"/>
          <w:szCs w:val="20"/>
        </w:rPr>
        <w:t xml:space="preserve">Tato smlouva se řídí právním řádem České republiky. Veškeré spory vyplývající z této smlouvy budou řešeny soudy České republiky, přičemž v případě, že </w:t>
      </w:r>
      <w:r>
        <w:rPr>
          <w:rFonts w:ascii="Arial" w:hAnsi="Arial" w:cs="Arial"/>
          <w:sz w:val="20"/>
          <w:szCs w:val="20"/>
        </w:rPr>
        <w:t>Prodávající</w:t>
      </w:r>
      <w:r w:rsidRPr="00D06CB7">
        <w:rPr>
          <w:rFonts w:ascii="Arial" w:hAnsi="Arial" w:cs="Arial"/>
          <w:sz w:val="20"/>
          <w:szCs w:val="20"/>
        </w:rPr>
        <w:t xml:space="preserve"> má sídlo/bydliště mimo území České republiky (spory s mezinárodním prvkem), bude věcně a místně příslušným soudem vždy sou</w:t>
      </w:r>
      <w:r w:rsidRPr="00936D8D">
        <w:rPr>
          <w:rFonts w:ascii="Arial" w:hAnsi="Arial" w:cs="Arial"/>
          <w:sz w:val="20"/>
          <w:szCs w:val="20"/>
        </w:rPr>
        <w:t xml:space="preserve">d určený podle sídla </w:t>
      </w:r>
      <w:r>
        <w:rPr>
          <w:rFonts w:ascii="Arial" w:hAnsi="Arial" w:cs="Arial"/>
          <w:sz w:val="20"/>
          <w:szCs w:val="20"/>
        </w:rPr>
        <w:t>Kupujícího</w:t>
      </w:r>
      <w:r w:rsidRPr="00D06CB7">
        <w:rPr>
          <w:rFonts w:ascii="Arial" w:hAnsi="Arial" w:cs="Arial"/>
          <w:sz w:val="20"/>
          <w:szCs w:val="20"/>
        </w:rPr>
        <w:t>.</w:t>
      </w:r>
    </w:p>
    <w:p w:rsidR="00B40407" w:rsidRPr="00DF357D" w:rsidRDefault="00B40407" w:rsidP="00DB31A0">
      <w:pPr>
        <w:numPr>
          <w:ilvl w:val="0"/>
          <w:numId w:val="29"/>
        </w:numPr>
        <w:spacing w:after="200" w:line="276" w:lineRule="auto"/>
        <w:jc w:val="both"/>
        <w:rPr>
          <w:rFonts w:ascii="Arial" w:hAnsi="Arial" w:cs="Arial"/>
          <w:spacing w:val="-4"/>
          <w:sz w:val="20"/>
          <w:szCs w:val="20"/>
        </w:rPr>
      </w:pPr>
      <w:r w:rsidRPr="00DF357D">
        <w:rPr>
          <w:rFonts w:ascii="Arial" w:hAnsi="Arial" w:cs="Arial"/>
          <w:sz w:val="20"/>
          <w:szCs w:val="20"/>
        </w:rPr>
        <w:t xml:space="preserve">Smluvní strany prohlašují, že </w:t>
      </w:r>
      <w:r w:rsidR="006F0BF1">
        <w:rPr>
          <w:rFonts w:ascii="Arial" w:hAnsi="Arial" w:cs="Arial"/>
          <w:sz w:val="20"/>
          <w:szCs w:val="20"/>
        </w:rPr>
        <w:t>smlouvu</w:t>
      </w:r>
      <w:r w:rsidRPr="00DF357D">
        <w:rPr>
          <w:rFonts w:ascii="Arial" w:hAnsi="Arial" w:cs="Arial"/>
          <w:sz w:val="20"/>
          <w:szCs w:val="20"/>
        </w:rPr>
        <w:t xml:space="preserve"> před jejím podpisem přečetly a s jejím obsahem bez výhrad souhlasí. </w:t>
      </w:r>
      <w:r w:rsidR="006F0BF1">
        <w:rPr>
          <w:rFonts w:ascii="Arial" w:hAnsi="Arial" w:cs="Arial"/>
          <w:sz w:val="20"/>
          <w:szCs w:val="20"/>
        </w:rPr>
        <w:t>Smlouva</w:t>
      </w:r>
      <w:r w:rsidR="00DF357D" w:rsidRPr="00DF357D">
        <w:rPr>
          <w:rFonts w:ascii="Arial" w:hAnsi="Arial" w:cs="Arial"/>
          <w:sz w:val="20"/>
          <w:szCs w:val="20"/>
        </w:rPr>
        <w:t xml:space="preserve"> </w:t>
      </w:r>
      <w:r w:rsidRPr="00DF357D">
        <w:rPr>
          <w:rFonts w:ascii="Arial" w:hAnsi="Arial" w:cs="Arial"/>
          <w:sz w:val="20"/>
          <w:szCs w:val="20"/>
        </w:rPr>
        <w:t>je vyjádřením jejich pravé, skutečné, svobodné a vážné vůle. Na důkaz pravosti a pravdivosti těchto prohlášení připojují oprávnění zástupci smluvních stran své vlastnoruční podpisy.</w:t>
      </w:r>
    </w:p>
    <w:p w:rsidR="00B40407" w:rsidRPr="00FD4760" w:rsidRDefault="00B40407" w:rsidP="00DB31A0">
      <w:pPr>
        <w:numPr>
          <w:ilvl w:val="0"/>
          <w:numId w:val="29"/>
        </w:numPr>
        <w:spacing w:after="200" w:line="276" w:lineRule="auto"/>
        <w:jc w:val="both"/>
        <w:rPr>
          <w:rFonts w:ascii="Arial" w:hAnsi="Arial" w:cs="Arial"/>
          <w:spacing w:val="-4"/>
          <w:sz w:val="20"/>
          <w:szCs w:val="20"/>
        </w:rPr>
      </w:pPr>
      <w:r w:rsidRPr="00FD4760">
        <w:rPr>
          <w:rFonts w:ascii="Arial" w:hAnsi="Arial" w:cs="Arial"/>
          <w:spacing w:val="-4"/>
          <w:sz w:val="20"/>
          <w:szCs w:val="20"/>
        </w:rPr>
        <w:t>Nedílnou součástí této</w:t>
      </w:r>
      <w:r w:rsidR="00DF357D">
        <w:rPr>
          <w:rFonts w:ascii="Arial" w:hAnsi="Arial" w:cs="Arial"/>
          <w:spacing w:val="-4"/>
          <w:sz w:val="20"/>
          <w:szCs w:val="20"/>
        </w:rPr>
        <w:t xml:space="preserve"> </w:t>
      </w:r>
      <w:r w:rsidR="006F0BF1">
        <w:rPr>
          <w:rFonts w:ascii="Arial" w:hAnsi="Arial" w:cs="Arial"/>
          <w:spacing w:val="-4"/>
          <w:sz w:val="20"/>
          <w:szCs w:val="20"/>
        </w:rPr>
        <w:t>smlouvy</w:t>
      </w:r>
      <w:r w:rsidRPr="00FD4760">
        <w:rPr>
          <w:rFonts w:ascii="Arial" w:hAnsi="Arial" w:cs="Arial"/>
          <w:spacing w:val="-4"/>
          <w:sz w:val="20"/>
          <w:szCs w:val="20"/>
        </w:rPr>
        <w:t xml:space="preserve"> jsou následující přílohy: </w:t>
      </w:r>
    </w:p>
    <w:p w:rsidR="00FF7A2F" w:rsidRDefault="00FF7A2F" w:rsidP="00A76D75">
      <w:pPr>
        <w:jc w:val="both"/>
        <w:rPr>
          <w:rFonts w:ascii="Arial" w:hAnsi="Arial" w:cs="Arial"/>
          <w:sz w:val="20"/>
          <w:szCs w:val="20"/>
        </w:rPr>
      </w:pPr>
    </w:p>
    <w:p w:rsidR="00FF7A2F" w:rsidRPr="00FD4760" w:rsidRDefault="00FF7A2F" w:rsidP="00A76D75">
      <w:pPr>
        <w:jc w:val="both"/>
        <w:rPr>
          <w:rFonts w:ascii="Arial" w:hAnsi="Arial" w:cs="Arial"/>
          <w:sz w:val="20"/>
          <w:szCs w:val="20"/>
        </w:rPr>
      </w:pPr>
    </w:p>
    <w:p w:rsidR="00FD4760" w:rsidRPr="00FD4760" w:rsidRDefault="00FD4760" w:rsidP="00FD4760">
      <w:pPr>
        <w:spacing w:line="240" w:lineRule="atLeast"/>
        <w:rPr>
          <w:rFonts w:ascii="Arial" w:hAnsi="Arial" w:cs="Arial"/>
          <w:b/>
          <w:snapToGrid w:val="0"/>
          <w:sz w:val="20"/>
          <w:szCs w:val="20"/>
          <w:u w:val="single"/>
          <w:lang w:val="x-none"/>
        </w:rPr>
      </w:pPr>
      <w:r w:rsidRPr="00FD4760">
        <w:rPr>
          <w:rFonts w:ascii="Arial" w:hAnsi="Arial" w:cs="Arial"/>
          <w:b/>
          <w:snapToGrid w:val="0"/>
          <w:sz w:val="20"/>
          <w:szCs w:val="20"/>
          <w:u w:val="single"/>
          <w:lang w:val="x-none"/>
        </w:rPr>
        <w:t>Přílohy:</w:t>
      </w:r>
    </w:p>
    <w:p w:rsidR="00FD4760" w:rsidRPr="00FD4760" w:rsidRDefault="00FD4760" w:rsidP="00FD4760">
      <w:pPr>
        <w:spacing w:line="240" w:lineRule="atLeast"/>
        <w:rPr>
          <w:rFonts w:ascii="Arial" w:hAnsi="Arial" w:cs="Arial"/>
          <w:b/>
          <w:snapToGrid w:val="0"/>
          <w:sz w:val="20"/>
          <w:szCs w:val="20"/>
          <w:lang w:val="x-none"/>
        </w:rPr>
      </w:pPr>
    </w:p>
    <w:p w:rsidR="00FD4760" w:rsidRPr="00FD4760" w:rsidRDefault="00FD4760" w:rsidP="00FD4760">
      <w:pPr>
        <w:spacing w:line="240" w:lineRule="atLeast"/>
        <w:rPr>
          <w:rFonts w:ascii="Arial" w:hAnsi="Arial" w:cs="Arial"/>
          <w:snapToGrid w:val="0"/>
          <w:sz w:val="20"/>
          <w:szCs w:val="20"/>
          <w:lang w:val="x-none"/>
        </w:rPr>
      </w:pPr>
      <w:r w:rsidRPr="00FD4760">
        <w:rPr>
          <w:rFonts w:ascii="Arial" w:hAnsi="Arial" w:cs="Arial"/>
          <w:b/>
          <w:snapToGrid w:val="0"/>
          <w:sz w:val="20"/>
          <w:szCs w:val="20"/>
          <w:lang w:val="x-none"/>
        </w:rPr>
        <w:tab/>
      </w:r>
    </w:p>
    <w:p w:rsidR="00FD4760" w:rsidRDefault="00FD4760" w:rsidP="00FD4760">
      <w:pPr>
        <w:ind w:left="539" w:firstLine="169"/>
        <w:rPr>
          <w:rFonts w:ascii="Arial" w:hAnsi="Arial" w:cs="Arial"/>
          <w:sz w:val="20"/>
          <w:szCs w:val="20"/>
        </w:rPr>
      </w:pPr>
      <w:r w:rsidRPr="00FD4760">
        <w:rPr>
          <w:rFonts w:ascii="Arial" w:hAnsi="Arial" w:cs="Arial"/>
          <w:sz w:val="20"/>
          <w:szCs w:val="20"/>
        </w:rPr>
        <w:t>Příloha č. 1</w:t>
      </w:r>
      <w:r w:rsidRPr="00FD4760">
        <w:rPr>
          <w:rFonts w:ascii="Arial" w:hAnsi="Arial" w:cs="Arial"/>
          <w:b/>
          <w:sz w:val="20"/>
          <w:szCs w:val="20"/>
        </w:rPr>
        <w:tab/>
      </w:r>
      <w:r w:rsidR="001D4EB2">
        <w:rPr>
          <w:rFonts w:ascii="Arial" w:hAnsi="Arial" w:cs="Arial"/>
          <w:sz w:val="20"/>
          <w:szCs w:val="20"/>
        </w:rPr>
        <w:t>Technická specifikace, kalkulace ceny</w:t>
      </w:r>
    </w:p>
    <w:p w:rsidR="007239D1" w:rsidRDefault="007239D1" w:rsidP="00FD4760">
      <w:pPr>
        <w:ind w:left="539"/>
        <w:rPr>
          <w:rFonts w:ascii="Arial" w:hAnsi="Arial" w:cs="Arial"/>
          <w:sz w:val="20"/>
          <w:szCs w:val="20"/>
        </w:rPr>
      </w:pPr>
    </w:p>
    <w:p w:rsidR="00FD4760" w:rsidRPr="00FD4760" w:rsidRDefault="00FD4760" w:rsidP="00FD4760">
      <w:pPr>
        <w:ind w:left="539"/>
        <w:rPr>
          <w:rFonts w:ascii="Arial" w:hAnsi="Arial" w:cs="Arial"/>
          <w:sz w:val="20"/>
          <w:szCs w:val="20"/>
        </w:rPr>
      </w:pPr>
      <w:r w:rsidRPr="00FD4760">
        <w:rPr>
          <w:rFonts w:ascii="Arial" w:hAnsi="Arial" w:cs="Arial"/>
          <w:sz w:val="20"/>
          <w:szCs w:val="20"/>
        </w:rPr>
        <w:tab/>
        <w:t xml:space="preserve"> </w:t>
      </w:r>
    </w:p>
    <w:p w:rsidR="005903B7" w:rsidRDefault="005903B7" w:rsidP="00625DA7">
      <w:pPr>
        <w:rPr>
          <w:rFonts w:ascii="Arial" w:hAnsi="Arial" w:cs="Arial"/>
          <w:sz w:val="20"/>
          <w:szCs w:val="20"/>
        </w:rPr>
      </w:pPr>
    </w:p>
    <w:p w:rsidR="005903B7" w:rsidRDefault="005903B7" w:rsidP="00FD4760">
      <w:pPr>
        <w:ind w:left="539"/>
        <w:rPr>
          <w:rFonts w:ascii="Arial" w:hAnsi="Arial" w:cs="Arial"/>
          <w:sz w:val="20"/>
          <w:szCs w:val="20"/>
        </w:rPr>
      </w:pPr>
    </w:p>
    <w:p w:rsidR="005903B7" w:rsidRDefault="005903B7" w:rsidP="00FD4760">
      <w:pPr>
        <w:ind w:left="539"/>
        <w:rPr>
          <w:rFonts w:ascii="Arial" w:hAnsi="Arial" w:cs="Arial"/>
          <w:sz w:val="20"/>
          <w:szCs w:val="20"/>
        </w:rPr>
      </w:pPr>
    </w:p>
    <w:p w:rsidR="00FD4760" w:rsidRDefault="00FD4760" w:rsidP="00FD4760">
      <w:pPr>
        <w:ind w:left="539"/>
        <w:rPr>
          <w:rFonts w:ascii="Arial" w:hAnsi="Arial" w:cs="Arial"/>
          <w:sz w:val="20"/>
          <w:szCs w:val="20"/>
        </w:rPr>
      </w:pPr>
      <w:r w:rsidRPr="00FD4760">
        <w:rPr>
          <w:rFonts w:ascii="Arial" w:hAnsi="Arial" w:cs="Arial"/>
          <w:sz w:val="20"/>
          <w:szCs w:val="20"/>
        </w:rPr>
        <w:t>V Praze dne</w:t>
      </w:r>
      <w:r w:rsidR="007239D1">
        <w:rPr>
          <w:rFonts w:ascii="Arial" w:hAnsi="Arial" w:cs="Arial"/>
          <w:sz w:val="20"/>
          <w:szCs w:val="20"/>
        </w:rPr>
        <w:t xml:space="preserve"> </w:t>
      </w:r>
      <w:r w:rsidR="00EC6E23">
        <w:rPr>
          <w:rFonts w:ascii="Arial" w:hAnsi="Arial" w:cs="Arial"/>
          <w:sz w:val="20"/>
          <w:szCs w:val="20"/>
        </w:rPr>
        <w:tab/>
      </w:r>
      <w:r w:rsidR="00EC6E23">
        <w:rPr>
          <w:rFonts w:ascii="Arial" w:hAnsi="Arial" w:cs="Arial"/>
          <w:sz w:val="20"/>
          <w:szCs w:val="20"/>
        </w:rPr>
        <w:tab/>
      </w:r>
      <w:r w:rsidR="00EC6E23">
        <w:rPr>
          <w:rFonts w:ascii="Arial" w:hAnsi="Arial" w:cs="Arial"/>
          <w:sz w:val="20"/>
          <w:szCs w:val="20"/>
        </w:rPr>
        <w:tab/>
      </w:r>
      <w:r w:rsidR="00EC6E23">
        <w:rPr>
          <w:rFonts w:ascii="Arial" w:hAnsi="Arial" w:cs="Arial"/>
          <w:sz w:val="20"/>
          <w:szCs w:val="20"/>
        </w:rPr>
        <w:tab/>
      </w:r>
      <w:r w:rsidR="00EC6E23">
        <w:rPr>
          <w:rFonts w:ascii="Arial" w:hAnsi="Arial" w:cs="Arial"/>
          <w:sz w:val="20"/>
          <w:szCs w:val="20"/>
        </w:rPr>
        <w:tab/>
      </w:r>
      <w:r w:rsidR="0010185E">
        <w:rPr>
          <w:rFonts w:ascii="Arial" w:hAnsi="Arial" w:cs="Arial"/>
          <w:sz w:val="20"/>
          <w:szCs w:val="20"/>
        </w:rPr>
        <w:tab/>
      </w:r>
      <w:r w:rsidRPr="00FD4760">
        <w:rPr>
          <w:rFonts w:ascii="Arial" w:hAnsi="Arial" w:cs="Arial"/>
          <w:sz w:val="20"/>
          <w:szCs w:val="20"/>
        </w:rPr>
        <w:t xml:space="preserve">  V</w:t>
      </w:r>
      <w:r w:rsidR="007239D1">
        <w:rPr>
          <w:rFonts w:ascii="Arial" w:hAnsi="Arial" w:cs="Arial"/>
          <w:sz w:val="20"/>
          <w:szCs w:val="20"/>
        </w:rPr>
        <w:t> Praze dne 25. 4. 2018</w:t>
      </w:r>
      <w:r w:rsidR="0010185E">
        <w:rPr>
          <w:rFonts w:ascii="Arial" w:hAnsi="Arial" w:cs="Arial"/>
          <w:sz w:val="20"/>
          <w:szCs w:val="20"/>
        </w:rPr>
        <w:t xml:space="preserve"> </w:t>
      </w:r>
    </w:p>
    <w:p w:rsidR="005903B7" w:rsidRDefault="005903B7" w:rsidP="00FD4760">
      <w:pPr>
        <w:ind w:left="539"/>
        <w:rPr>
          <w:rFonts w:ascii="Arial" w:hAnsi="Arial" w:cs="Arial"/>
          <w:sz w:val="20"/>
          <w:szCs w:val="20"/>
        </w:rPr>
      </w:pPr>
    </w:p>
    <w:p w:rsidR="00FD4760" w:rsidRPr="00FD4760" w:rsidRDefault="005903B7" w:rsidP="00FD4760">
      <w:pPr>
        <w:ind w:left="539"/>
        <w:rPr>
          <w:rFonts w:ascii="Arial" w:hAnsi="Arial" w:cs="Arial"/>
          <w:sz w:val="20"/>
          <w:szCs w:val="20"/>
        </w:rPr>
      </w:pPr>
      <w:r w:rsidRPr="00FD4760">
        <w:rPr>
          <w:rFonts w:ascii="Arial" w:hAnsi="Arial" w:cs="Arial"/>
          <w:sz w:val="20"/>
          <w:szCs w:val="20"/>
        </w:rPr>
        <w:t xml:space="preserve">Kupující:                                                                  </w:t>
      </w:r>
      <w:r>
        <w:rPr>
          <w:rFonts w:ascii="Arial" w:hAnsi="Arial" w:cs="Arial"/>
          <w:sz w:val="20"/>
          <w:szCs w:val="20"/>
        </w:rPr>
        <w:tab/>
      </w:r>
      <w:r w:rsidRPr="00FD4760">
        <w:rPr>
          <w:rFonts w:ascii="Arial" w:hAnsi="Arial" w:cs="Arial"/>
          <w:sz w:val="20"/>
          <w:szCs w:val="20"/>
        </w:rPr>
        <w:t xml:space="preserve">   Prodávající:</w:t>
      </w:r>
    </w:p>
    <w:p w:rsidR="00FD4760" w:rsidRPr="00FD4760" w:rsidRDefault="00FD4760" w:rsidP="00FD4760">
      <w:pPr>
        <w:rPr>
          <w:rFonts w:ascii="Arial" w:hAnsi="Arial" w:cs="Arial"/>
          <w:sz w:val="20"/>
          <w:szCs w:val="20"/>
        </w:rPr>
      </w:pPr>
    </w:p>
    <w:p w:rsidR="00FD4760" w:rsidRDefault="00FD4760" w:rsidP="00FD4760">
      <w:pPr>
        <w:ind w:left="539"/>
        <w:rPr>
          <w:rFonts w:ascii="Arial" w:hAnsi="Arial" w:cs="Arial"/>
          <w:sz w:val="20"/>
          <w:szCs w:val="20"/>
        </w:rPr>
      </w:pPr>
    </w:p>
    <w:p w:rsidR="007239D1" w:rsidRDefault="007239D1" w:rsidP="00FD4760">
      <w:pPr>
        <w:ind w:left="539"/>
        <w:rPr>
          <w:rFonts w:ascii="Arial" w:hAnsi="Arial" w:cs="Arial"/>
          <w:sz w:val="20"/>
          <w:szCs w:val="20"/>
        </w:rPr>
      </w:pPr>
    </w:p>
    <w:p w:rsidR="007239D1" w:rsidRDefault="007239D1" w:rsidP="00FD4760">
      <w:pPr>
        <w:ind w:left="539"/>
        <w:rPr>
          <w:rFonts w:ascii="Arial" w:hAnsi="Arial" w:cs="Arial"/>
          <w:sz w:val="20"/>
          <w:szCs w:val="20"/>
        </w:rPr>
      </w:pPr>
    </w:p>
    <w:p w:rsidR="007239D1" w:rsidRDefault="007239D1" w:rsidP="00FD4760">
      <w:pPr>
        <w:ind w:left="539"/>
        <w:rPr>
          <w:rFonts w:ascii="Arial" w:hAnsi="Arial" w:cs="Arial"/>
          <w:sz w:val="20"/>
          <w:szCs w:val="20"/>
        </w:rPr>
      </w:pPr>
    </w:p>
    <w:p w:rsidR="007239D1" w:rsidRDefault="007239D1" w:rsidP="00FD4760">
      <w:pPr>
        <w:ind w:left="539"/>
        <w:rPr>
          <w:rFonts w:ascii="Arial" w:hAnsi="Arial" w:cs="Arial"/>
          <w:sz w:val="20"/>
          <w:szCs w:val="20"/>
        </w:rPr>
      </w:pPr>
    </w:p>
    <w:p w:rsidR="007239D1" w:rsidRDefault="007239D1" w:rsidP="00FD4760">
      <w:pPr>
        <w:ind w:left="539"/>
        <w:rPr>
          <w:rFonts w:ascii="Arial" w:hAnsi="Arial" w:cs="Arial"/>
          <w:sz w:val="20"/>
          <w:szCs w:val="20"/>
        </w:rPr>
      </w:pPr>
    </w:p>
    <w:p w:rsidR="007239D1" w:rsidRPr="00FD4760" w:rsidRDefault="007239D1" w:rsidP="00FD4760">
      <w:pPr>
        <w:ind w:left="539"/>
        <w:rPr>
          <w:rFonts w:ascii="Arial" w:hAnsi="Arial" w:cs="Arial"/>
          <w:sz w:val="20"/>
          <w:szCs w:val="20"/>
        </w:rPr>
      </w:pPr>
    </w:p>
    <w:p w:rsidR="00FD4760" w:rsidRPr="00FD4760" w:rsidRDefault="00FD4760" w:rsidP="00FD4760">
      <w:pPr>
        <w:ind w:left="539"/>
        <w:rPr>
          <w:rFonts w:ascii="Arial" w:hAnsi="Arial" w:cs="Arial"/>
          <w:sz w:val="20"/>
          <w:szCs w:val="20"/>
        </w:rPr>
      </w:pPr>
    </w:p>
    <w:p w:rsidR="00FD4760" w:rsidRPr="00FD4760" w:rsidRDefault="00FD4760" w:rsidP="00FD4760">
      <w:pPr>
        <w:ind w:left="539"/>
        <w:rPr>
          <w:rFonts w:ascii="Arial" w:hAnsi="Arial" w:cs="Arial"/>
          <w:b/>
          <w:sz w:val="20"/>
          <w:szCs w:val="20"/>
        </w:rPr>
      </w:pPr>
      <w:r w:rsidRPr="00FD4760">
        <w:rPr>
          <w:rFonts w:ascii="Arial" w:hAnsi="Arial" w:cs="Arial"/>
          <w:b/>
          <w:sz w:val="20"/>
          <w:szCs w:val="20"/>
        </w:rPr>
        <w:t xml:space="preserve">      ………………………………                                    </w:t>
      </w:r>
      <w:r w:rsidR="0010185E">
        <w:rPr>
          <w:rFonts w:ascii="Arial" w:hAnsi="Arial" w:cs="Arial"/>
          <w:b/>
          <w:sz w:val="20"/>
          <w:szCs w:val="20"/>
        </w:rPr>
        <w:tab/>
      </w:r>
      <w:r w:rsidRPr="00FD4760">
        <w:rPr>
          <w:rFonts w:ascii="Arial" w:hAnsi="Arial" w:cs="Arial"/>
          <w:b/>
          <w:sz w:val="20"/>
          <w:szCs w:val="20"/>
        </w:rPr>
        <w:t xml:space="preserve">  ……………………………….</w:t>
      </w:r>
    </w:p>
    <w:p w:rsidR="00FD4760" w:rsidRPr="00FD4760" w:rsidRDefault="0030092F" w:rsidP="00FD4760">
      <w:pPr>
        <w:ind w:left="539"/>
        <w:rPr>
          <w:rFonts w:ascii="Arial" w:hAnsi="Arial" w:cs="Arial"/>
          <w:sz w:val="20"/>
          <w:szCs w:val="20"/>
        </w:rPr>
      </w:pPr>
      <w:r>
        <w:rPr>
          <w:rFonts w:ascii="Arial" w:hAnsi="Arial" w:cs="Arial"/>
          <w:b/>
          <w:sz w:val="20"/>
          <w:szCs w:val="20"/>
        </w:rPr>
        <w:t xml:space="preserve">    </w:t>
      </w:r>
      <w:r w:rsidR="00FD4760" w:rsidRPr="00FD4760">
        <w:rPr>
          <w:rFonts w:ascii="Arial" w:hAnsi="Arial" w:cs="Arial"/>
          <w:b/>
          <w:sz w:val="20"/>
          <w:szCs w:val="20"/>
        </w:rPr>
        <w:t xml:space="preserve">                </w:t>
      </w:r>
    </w:p>
    <w:p w:rsidR="00FD4760" w:rsidRPr="00FD4760" w:rsidRDefault="0030092F" w:rsidP="0030092F">
      <w:pPr>
        <w:rPr>
          <w:rFonts w:ascii="Arial" w:hAnsi="Arial" w:cs="Arial"/>
          <w:sz w:val="20"/>
          <w:szCs w:val="20"/>
        </w:rPr>
      </w:pPr>
      <w:r w:rsidRPr="00D06CB7">
        <w:rPr>
          <w:rFonts w:ascii="Arial" w:hAnsi="Arial" w:cs="Arial"/>
          <w:b/>
          <w:sz w:val="20"/>
          <w:szCs w:val="20"/>
        </w:rPr>
        <w:t xml:space="preserve">      </w:t>
      </w:r>
      <w:r w:rsidR="00FD4760" w:rsidRPr="00D06CB7">
        <w:rPr>
          <w:rFonts w:ascii="Arial" w:hAnsi="Arial" w:cs="Arial"/>
          <w:b/>
          <w:sz w:val="20"/>
          <w:szCs w:val="20"/>
        </w:rPr>
        <w:t>Česká republika – Ministerstvo zemědělství</w:t>
      </w:r>
      <w:r w:rsidR="00FD4760" w:rsidRPr="00FD4760">
        <w:rPr>
          <w:rFonts w:ascii="Arial" w:hAnsi="Arial" w:cs="Arial"/>
          <w:sz w:val="20"/>
          <w:szCs w:val="20"/>
        </w:rPr>
        <w:tab/>
      </w:r>
      <w:r w:rsidR="00FD4760" w:rsidRPr="00FD4760">
        <w:rPr>
          <w:rFonts w:ascii="Arial" w:hAnsi="Arial" w:cs="Arial"/>
          <w:sz w:val="20"/>
          <w:szCs w:val="20"/>
        </w:rPr>
        <w:tab/>
      </w:r>
      <w:r w:rsidR="0035205A" w:rsidRPr="0046300D">
        <w:rPr>
          <w:rFonts w:ascii="Arial" w:hAnsi="Arial" w:cs="Arial"/>
          <w:b/>
          <w:sz w:val="20"/>
          <w:szCs w:val="20"/>
        </w:rPr>
        <w:t xml:space="preserve">   </w:t>
      </w:r>
      <w:r w:rsidR="00B16EBB">
        <w:rPr>
          <w:rFonts w:ascii="Arial" w:hAnsi="Arial" w:cs="Arial"/>
          <w:b/>
          <w:sz w:val="20"/>
          <w:szCs w:val="20"/>
        </w:rPr>
        <w:tab/>
        <w:t xml:space="preserve">AKR1 s. r. o. </w:t>
      </w:r>
      <w:r w:rsidR="0035205A">
        <w:rPr>
          <w:rFonts w:ascii="Arial" w:hAnsi="Arial" w:cs="Arial"/>
          <w:sz w:val="20"/>
          <w:szCs w:val="20"/>
        </w:rPr>
        <w:t xml:space="preserve">      .      </w:t>
      </w:r>
    </w:p>
    <w:p w:rsidR="00FD4760" w:rsidRPr="00D06CB7" w:rsidRDefault="006C3D00" w:rsidP="006C3D00">
      <w:pPr>
        <w:ind w:left="1247" w:firstLine="169"/>
        <w:rPr>
          <w:rFonts w:ascii="Arial" w:hAnsi="Arial" w:cs="Arial"/>
          <w:sz w:val="20"/>
          <w:szCs w:val="20"/>
        </w:rPr>
      </w:pPr>
      <w:r w:rsidRPr="00D06CB7">
        <w:rPr>
          <w:rFonts w:ascii="Arial" w:hAnsi="Arial" w:cs="Arial"/>
          <w:sz w:val="20"/>
          <w:szCs w:val="20"/>
        </w:rPr>
        <w:t>Mgr. Pavel Brokeš</w:t>
      </w:r>
      <w:r w:rsidR="0046300D">
        <w:rPr>
          <w:rFonts w:ascii="Arial" w:hAnsi="Arial" w:cs="Arial"/>
          <w:sz w:val="20"/>
          <w:szCs w:val="20"/>
        </w:rPr>
        <w:tab/>
      </w:r>
      <w:r w:rsidR="0046300D">
        <w:rPr>
          <w:rFonts w:ascii="Arial" w:hAnsi="Arial" w:cs="Arial"/>
          <w:sz w:val="20"/>
          <w:szCs w:val="20"/>
        </w:rPr>
        <w:tab/>
      </w:r>
      <w:r w:rsidR="0046300D">
        <w:rPr>
          <w:rFonts w:ascii="Arial" w:hAnsi="Arial" w:cs="Arial"/>
          <w:sz w:val="20"/>
          <w:szCs w:val="20"/>
        </w:rPr>
        <w:tab/>
      </w:r>
      <w:r w:rsidR="0046300D">
        <w:rPr>
          <w:rFonts w:ascii="Arial" w:hAnsi="Arial" w:cs="Arial"/>
          <w:sz w:val="20"/>
          <w:szCs w:val="20"/>
        </w:rPr>
        <w:tab/>
        <w:t xml:space="preserve">   </w:t>
      </w:r>
      <w:r w:rsidR="00B16EBB">
        <w:rPr>
          <w:rFonts w:ascii="Arial" w:hAnsi="Arial" w:cs="Arial"/>
          <w:sz w:val="20"/>
          <w:szCs w:val="20"/>
        </w:rPr>
        <w:t>Lenka Antonín Hořejšová</w:t>
      </w:r>
    </w:p>
    <w:p w:rsidR="003D2AB3" w:rsidRDefault="0030092F" w:rsidP="0030092F">
      <w:pPr>
        <w:ind w:left="539"/>
        <w:rPr>
          <w:rFonts w:ascii="Arial" w:hAnsi="Arial" w:cs="Arial"/>
          <w:sz w:val="20"/>
          <w:szCs w:val="20"/>
          <w:highlight w:val="yellow"/>
        </w:rPr>
      </w:pPr>
      <w:r w:rsidRPr="00D06CB7">
        <w:rPr>
          <w:rFonts w:ascii="Arial" w:hAnsi="Arial" w:cs="Arial"/>
          <w:sz w:val="20"/>
          <w:szCs w:val="20"/>
        </w:rPr>
        <w:t xml:space="preserve">       ředitel odboru vnitřní správy</w:t>
      </w:r>
      <w:r w:rsidR="0046300D">
        <w:rPr>
          <w:rFonts w:ascii="Arial" w:hAnsi="Arial" w:cs="Arial"/>
          <w:sz w:val="20"/>
          <w:szCs w:val="20"/>
        </w:rPr>
        <w:tab/>
      </w:r>
      <w:r w:rsidR="0046300D">
        <w:rPr>
          <w:rFonts w:ascii="Arial" w:hAnsi="Arial" w:cs="Arial"/>
          <w:sz w:val="20"/>
          <w:szCs w:val="20"/>
        </w:rPr>
        <w:tab/>
      </w:r>
      <w:r w:rsidR="0046300D">
        <w:rPr>
          <w:rFonts w:ascii="Arial" w:hAnsi="Arial" w:cs="Arial"/>
          <w:sz w:val="20"/>
          <w:szCs w:val="20"/>
        </w:rPr>
        <w:tab/>
      </w:r>
      <w:r w:rsidR="0046300D">
        <w:rPr>
          <w:rFonts w:ascii="Arial" w:hAnsi="Arial" w:cs="Arial"/>
          <w:sz w:val="20"/>
          <w:szCs w:val="20"/>
        </w:rPr>
        <w:tab/>
      </w:r>
      <w:r w:rsidR="00B16EBB">
        <w:rPr>
          <w:rFonts w:ascii="Arial" w:hAnsi="Arial" w:cs="Arial"/>
          <w:sz w:val="20"/>
          <w:szCs w:val="20"/>
        </w:rPr>
        <w:t xml:space="preserve">   </w:t>
      </w:r>
      <w:r w:rsidR="00B16EBB">
        <w:rPr>
          <w:rFonts w:ascii="Arial" w:hAnsi="Arial" w:cs="Arial"/>
          <w:sz w:val="20"/>
          <w:szCs w:val="20"/>
        </w:rPr>
        <w:tab/>
        <w:t>jednatelka</w:t>
      </w:r>
    </w:p>
    <w:p w:rsidR="003D2AB3" w:rsidRPr="007239D1" w:rsidRDefault="003D2AB3" w:rsidP="007239D1">
      <w:pPr>
        <w:rPr>
          <w:rFonts w:ascii="Arial" w:hAnsi="Arial" w:cs="Arial"/>
          <w:sz w:val="20"/>
          <w:szCs w:val="20"/>
          <w:highlight w:val="yellow"/>
        </w:rPr>
      </w:pPr>
    </w:p>
    <w:p w:rsidR="0030092F" w:rsidRPr="0046300D" w:rsidRDefault="0030092F" w:rsidP="0030092F">
      <w:pPr>
        <w:ind w:left="539"/>
        <w:rPr>
          <w:rFonts w:ascii="Arial" w:hAnsi="Arial" w:cs="Arial"/>
          <w:sz w:val="20"/>
          <w:szCs w:val="20"/>
        </w:rPr>
      </w:pPr>
    </w:p>
    <w:sectPr w:rsidR="0030092F" w:rsidRPr="0046300D" w:rsidSect="00D43C36">
      <w:headerReference w:type="default" r:id="rId12"/>
      <w:footerReference w:type="default" r:id="rId13"/>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069" w:rsidRDefault="004D2069">
      <w:r>
        <w:separator/>
      </w:r>
    </w:p>
  </w:endnote>
  <w:endnote w:type="continuationSeparator" w:id="0">
    <w:p w:rsidR="004D2069" w:rsidRDefault="004D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BB" w:rsidRPr="00477115" w:rsidRDefault="00B16EBB" w:rsidP="00D94981">
    <w:pPr>
      <w:pStyle w:val="Zpat"/>
      <w:jc w:val="center"/>
      <w:rPr>
        <w:rFonts w:ascii="Arial" w:hAnsi="Arial" w:cs="Arial"/>
        <w:sz w:val="18"/>
        <w:szCs w:val="18"/>
      </w:rPr>
    </w:pPr>
    <w:r w:rsidRPr="00477115">
      <w:rPr>
        <w:rStyle w:val="slostrnky"/>
        <w:rFonts w:ascii="Arial" w:hAnsi="Arial" w:cs="Arial"/>
        <w:sz w:val="18"/>
        <w:szCs w:val="18"/>
      </w:rPr>
      <w:fldChar w:fldCharType="begin"/>
    </w:r>
    <w:r w:rsidRPr="00477115">
      <w:rPr>
        <w:rStyle w:val="slostrnky"/>
        <w:rFonts w:ascii="Arial" w:hAnsi="Arial" w:cs="Arial"/>
        <w:sz w:val="18"/>
        <w:szCs w:val="18"/>
      </w:rPr>
      <w:instrText xml:space="preserve"> PAGE </w:instrText>
    </w:r>
    <w:r w:rsidRPr="00477115">
      <w:rPr>
        <w:rStyle w:val="slostrnky"/>
        <w:rFonts w:ascii="Arial" w:hAnsi="Arial" w:cs="Arial"/>
        <w:sz w:val="18"/>
        <w:szCs w:val="18"/>
      </w:rPr>
      <w:fldChar w:fldCharType="separate"/>
    </w:r>
    <w:r w:rsidR="004D2069">
      <w:rPr>
        <w:rStyle w:val="slostrnky"/>
        <w:rFonts w:ascii="Arial" w:hAnsi="Arial" w:cs="Arial"/>
        <w:noProof/>
        <w:sz w:val="18"/>
        <w:szCs w:val="18"/>
      </w:rPr>
      <w:t>1</w:t>
    </w:r>
    <w:r w:rsidRPr="00477115">
      <w:rPr>
        <w:rStyle w:val="slostrnky"/>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069" w:rsidRDefault="004D2069">
      <w:r>
        <w:separator/>
      </w:r>
    </w:p>
  </w:footnote>
  <w:footnote w:type="continuationSeparator" w:id="0">
    <w:p w:rsidR="004D2069" w:rsidRDefault="004D2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BB" w:rsidRPr="009D5C65" w:rsidRDefault="00B16EBB" w:rsidP="00D94981">
    <w:pPr>
      <w:pStyle w:val="Zhlav"/>
      <w:jc w:val="right"/>
      <w:rPr>
        <w:rFonts w:ascii="Arial" w:hAnsi="Arial" w:cs="Arial"/>
        <w:sz w:val="20"/>
        <w:szCs w:val="20"/>
      </w:rPr>
    </w:pPr>
    <w:r w:rsidRPr="00B32A1F">
      <w:rPr>
        <w:rFonts w:ascii="Arial" w:hAnsi="Arial" w:cs="Arial"/>
        <w:sz w:val="20"/>
        <w:szCs w:val="20"/>
      </w:rPr>
      <w:t>Ev.č.:</w:t>
    </w:r>
    <w:r>
      <w:rPr>
        <w:rFonts w:ascii="Arial" w:hAnsi="Arial" w:cs="Arial"/>
        <w:sz w:val="20"/>
        <w:szCs w:val="20"/>
      </w:rPr>
      <w:t xml:space="preserve"> </w:t>
    </w:r>
    <w:r w:rsidRPr="009D5C65">
      <w:rPr>
        <w:rFonts w:ascii="Arial" w:hAnsi="Arial" w:cs="Arial"/>
        <w:sz w:val="20"/>
        <w:szCs w:val="20"/>
      </w:rPr>
      <w:t>5341/2018-MZE-11142</w:t>
    </w:r>
  </w:p>
  <w:p w:rsidR="00B16EBB" w:rsidRPr="009D5C65" w:rsidRDefault="00B16EBB" w:rsidP="006F00CC">
    <w:pPr>
      <w:pStyle w:val="Zhlav"/>
      <w:jc w:val="right"/>
      <w:rPr>
        <w:rFonts w:ascii="Arial" w:hAnsi="Arial" w:cs="Arial"/>
        <w:sz w:val="20"/>
        <w:szCs w:val="20"/>
      </w:rPr>
    </w:pPr>
    <w:r w:rsidRPr="009D5C65">
      <w:rPr>
        <w:rFonts w:ascii="Arial" w:hAnsi="Arial" w:cs="Arial"/>
        <w:sz w:val="20"/>
        <w:szCs w:val="20"/>
      </w:rPr>
      <w:t>Č. smlouvy: 44-2018-11142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682A7184"/>
    <w:name w:val="WW8Num26"/>
    <w:lvl w:ilvl="0">
      <w:start w:val="1"/>
      <w:numFmt w:val="upperRoman"/>
      <w:pStyle w:val="MARIEI"/>
      <w:suff w:val="space"/>
      <w:lvlText w:val="%1."/>
      <w:lvlJc w:val="left"/>
      <w:pPr>
        <w:ind w:left="425" w:hanging="425"/>
      </w:pPr>
      <w:rPr>
        <w:rFonts w:cs="Times New Roman" w:hint="default"/>
      </w:rPr>
    </w:lvl>
    <w:lvl w:ilvl="1">
      <w:start w:val="1"/>
      <w:numFmt w:val="decimal"/>
      <w:pStyle w:val="MARIEII"/>
      <w:isLgl/>
      <w:lvlText w:val="%1.%2"/>
      <w:lvlJc w:val="left"/>
      <w:pPr>
        <w:tabs>
          <w:tab w:val="num" w:pos="567"/>
        </w:tabs>
        <w:ind w:left="567" w:hanging="567"/>
      </w:pPr>
      <w:rPr>
        <w:rFonts w:cs="Times New Roman" w:hint="default"/>
      </w:rPr>
    </w:lvl>
    <w:lvl w:ilvl="2">
      <w:start w:val="1"/>
      <w:numFmt w:val="decimal"/>
      <w:pStyle w:val="MARIEIII"/>
      <w:isLgl/>
      <w:lvlText w:val="%1.%2.%3"/>
      <w:lvlJc w:val="left"/>
      <w:pPr>
        <w:tabs>
          <w:tab w:val="num" w:pos="567"/>
        </w:tabs>
        <w:ind w:left="567" w:hanging="567"/>
      </w:pPr>
      <w:rPr>
        <w:rFonts w:cs="Times New Roman" w:hint="default"/>
      </w:rPr>
    </w:lvl>
    <w:lvl w:ilvl="3">
      <w:start w:val="1"/>
      <w:numFmt w:val="lowerLetter"/>
      <w:lvlText w:val="%4)"/>
      <w:lvlJc w:val="left"/>
      <w:pPr>
        <w:tabs>
          <w:tab w:val="num" w:pos="2694"/>
        </w:tabs>
        <w:ind w:left="2694"/>
      </w:pPr>
      <w:rPr>
        <w:rFonts w:cs="Times New Roman" w:hint="default"/>
      </w:rPr>
    </w:lvl>
    <w:lvl w:ilvl="4">
      <w:start w:val="1"/>
      <w:numFmt w:val="decimal"/>
      <w:lvlText w:val="(%5)"/>
      <w:lvlJc w:val="left"/>
      <w:pPr>
        <w:tabs>
          <w:tab w:val="num" w:pos="3420"/>
        </w:tabs>
        <w:ind w:left="3420"/>
      </w:pPr>
      <w:rPr>
        <w:rFonts w:cs="Times New Roman" w:hint="default"/>
      </w:rPr>
    </w:lvl>
    <w:lvl w:ilvl="5">
      <w:start w:val="1"/>
      <w:numFmt w:val="lowerLetter"/>
      <w:lvlText w:val="(%6)"/>
      <w:lvlJc w:val="left"/>
      <w:pPr>
        <w:tabs>
          <w:tab w:val="num" w:pos="4140"/>
        </w:tabs>
        <w:ind w:left="4140"/>
      </w:pPr>
      <w:rPr>
        <w:rFonts w:cs="Times New Roman" w:hint="default"/>
      </w:rPr>
    </w:lvl>
    <w:lvl w:ilvl="6">
      <w:start w:val="1"/>
      <w:numFmt w:val="lowerRoman"/>
      <w:lvlText w:val="(%7)"/>
      <w:lvlJc w:val="left"/>
      <w:pPr>
        <w:tabs>
          <w:tab w:val="num" w:pos="4860"/>
        </w:tabs>
        <w:ind w:left="4860"/>
      </w:pPr>
      <w:rPr>
        <w:rFonts w:cs="Times New Roman" w:hint="default"/>
      </w:rPr>
    </w:lvl>
    <w:lvl w:ilvl="7">
      <w:start w:val="1"/>
      <w:numFmt w:val="lowerLetter"/>
      <w:lvlText w:val="(%8)"/>
      <w:lvlJc w:val="left"/>
      <w:pPr>
        <w:tabs>
          <w:tab w:val="num" w:pos="5580"/>
        </w:tabs>
        <w:ind w:left="5580"/>
      </w:pPr>
      <w:rPr>
        <w:rFonts w:cs="Times New Roman" w:hint="default"/>
      </w:rPr>
    </w:lvl>
    <w:lvl w:ilvl="8">
      <w:start w:val="1"/>
      <w:numFmt w:val="lowerRoman"/>
      <w:lvlText w:val="(%9)"/>
      <w:lvlJc w:val="left"/>
      <w:pPr>
        <w:tabs>
          <w:tab w:val="num" w:pos="6300"/>
        </w:tabs>
        <w:ind w:left="6300"/>
      </w:pPr>
      <w:rPr>
        <w:rFonts w:cs="Times New Roman" w:hint="default"/>
      </w:rPr>
    </w:lvl>
  </w:abstractNum>
  <w:abstractNum w:abstractNumId="1">
    <w:nsid w:val="00A73860"/>
    <w:multiLevelType w:val="singleLevel"/>
    <w:tmpl w:val="20385374"/>
    <w:lvl w:ilvl="0">
      <w:start w:val="1"/>
      <w:numFmt w:val="decimal"/>
      <w:lvlText w:val="%1."/>
      <w:legacy w:legacy="1" w:legacySpace="0" w:legacyIndent="283"/>
      <w:lvlJc w:val="left"/>
      <w:pPr>
        <w:ind w:left="283" w:hanging="283"/>
      </w:pPr>
      <w:rPr>
        <w:rFonts w:cs="Times New Roman"/>
      </w:rPr>
    </w:lvl>
  </w:abstractNum>
  <w:abstractNum w:abstractNumId="2">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9E55687"/>
    <w:multiLevelType w:val="hybridMultilevel"/>
    <w:tmpl w:val="807CBE5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0A656839"/>
    <w:multiLevelType w:val="hybridMultilevel"/>
    <w:tmpl w:val="9A0EAE8E"/>
    <w:lvl w:ilvl="0" w:tplc="16981C44">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0ADB36CD"/>
    <w:multiLevelType w:val="multilevel"/>
    <w:tmpl w:val="FCCCE6B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675"/>
        </w:tabs>
        <w:ind w:left="675" w:hanging="67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B236A75"/>
    <w:multiLevelType w:val="hybridMultilevel"/>
    <w:tmpl w:val="8B24719A"/>
    <w:lvl w:ilvl="0" w:tplc="81681622">
      <w:start w:val="1"/>
      <w:numFmt w:val="decimal"/>
      <w:lvlText w:val="%1."/>
      <w:lvlJc w:val="left"/>
      <w:pPr>
        <w:tabs>
          <w:tab w:val="num" w:pos="360"/>
        </w:tabs>
        <w:ind w:left="36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0C8E5EA4"/>
    <w:multiLevelType w:val="hybridMultilevel"/>
    <w:tmpl w:val="D4740326"/>
    <w:lvl w:ilvl="0" w:tplc="388CD2FA">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nsid w:val="14B631C4"/>
    <w:multiLevelType w:val="hybridMultilevel"/>
    <w:tmpl w:val="FAE00AF2"/>
    <w:lvl w:ilvl="0" w:tplc="20A007C2">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14DC65B5"/>
    <w:multiLevelType w:val="hybridMultilevel"/>
    <w:tmpl w:val="468CBEA2"/>
    <w:lvl w:ilvl="0" w:tplc="B93A8152">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151F0C87"/>
    <w:multiLevelType w:val="hybridMultilevel"/>
    <w:tmpl w:val="7FA6644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16242549"/>
    <w:multiLevelType w:val="hybridMultilevel"/>
    <w:tmpl w:val="4CB29A16"/>
    <w:lvl w:ilvl="0" w:tplc="E03CF4B6">
      <w:start w:val="1"/>
      <w:numFmt w:val="decimal"/>
      <w:lvlText w:val="%1."/>
      <w:lvlJc w:val="left"/>
      <w:pPr>
        <w:tabs>
          <w:tab w:val="num" w:pos="4665"/>
        </w:tabs>
        <w:ind w:left="4665" w:hanging="705"/>
      </w:pPr>
      <w:rPr>
        <w:rFonts w:cs="Times New Roman"/>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16363AA2"/>
    <w:multiLevelType w:val="hybridMultilevel"/>
    <w:tmpl w:val="666CD32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18D60615"/>
    <w:multiLevelType w:val="hybridMultilevel"/>
    <w:tmpl w:val="FCC01F54"/>
    <w:lvl w:ilvl="0" w:tplc="41E2F680">
      <w:start w:val="1"/>
      <w:numFmt w:val="decimal"/>
      <w:lvlText w:val="%1."/>
      <w:lvlJc w:val="left"/>
      <w:pPr>
        <w:tabs>
          <w:tab w:val="num" w:pos="360"/>
        </w:tabs>
        <w:ind w:left="36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18FE7665"/>
    <w:multiLevelType w:val="hybridMultilevel"/>
    <w:tmpl w:val="DD1647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195E5206"/>
    <w:multiLevelType w:val="hybridMultilevel"/>
    <w:tmpl w:val="0BCCCDF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1C9C4C38"/>
    <w:multiLevelType w:val="hybridMultilevel"/>
    <w:tmpl w:val="A592867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nsid w:val="1E4E4285"/>
    <w:multiLevelType w:val="hybridMultilevel"/>
    <w:tmpl w:val="4A0048C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1EE331BB"/>
    <w:multiLevelType w:val="hybridMultilevel"/>
    <w:tmpl w:val="177088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17D6418"/>
    <w:multiLevelType w:val="hybridMultilevel"/>
    <w:tmpl w:val="5FFCA42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0E74675"/>
    <w:multiLevelType w:val="hybridMultilevel"/>
    <w:tmpl w:val="80F01D8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32E82FD3"/>
    <w:multiLevelType w:val="hybridMultilevel"/>
    <w:tmpl w:val="F9DC2CD0"/>
    <w:lvl w:ilvl="0" w:tplc="81681622">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335753EF"/>
    <w:multiLevelType w:val="hybridMultilevel"/>
    <w:tmpl w:val="C5503D62"/>
    <w:lvl w:ilvl="0" w:tplc="515ED558">
      <w:start w:val="1"/>
      <w:numFmt w:val="upperRoman"/>
      <w:lvlText w:val="Článek %1."/>
      <w:lvlJc w:val="left"/>
      <w:pPr>
        <w:tabs>
          <w:tab w:val="num" w:pos="4017"/>
        </w:tabs>
        <w:ind w:left="3960"/>
      </w:pPr>
      <w:rPr>
        <w:rFonts w:ascii="Arial Narrow" w:hAnsi="Arial Narrow" w:cs="Times New Roman" w:hint="default"/>
        <w:sz w:val="20"/>
        <w:szCs w:val="20"/>
      </w:rPr>
    </w:lvl>
    <w:lvl w:ilvl="1" w:tplc="E3189666">
      <w:start w:val="1"/>
      <w:numFmt w:val="decimal"/>
      <w:lvlText w:val="%2."/>
      <w:lvlJc w:val="left"/>
      <w:pPr>
        <w:tabs>
          <w:tab w:val="num" w:pos="4665"/>
        </w:tabs>
        <w:ind w:left="4665" w:hanging="705"/>
      </w:pPr>
      <w:rPr>
        <w:rFonts w:cs="Times New Roman" w:hint="default"/>
        <w:sz w:val="18"/>
        <w:szCs w:val="18"/>
      </w:rPr>
    </w:lvl>
    <w:lvl w:ilvl="2" w:tplc="0405001B">
      <w:start w:val="1"/>
      <w:numFmt w:val="decimal"/>
      <w:lvlText w:val="%3."/>
      <w:lvlJc w:val="left"/>
      <w:pPr>
        <w:tabs>
          <w:tab w:val="num" w:pos="6120"/>
        </w:tabs>
        <w:ind w:left="6120" w:hanging="360"/>
      </w:pPr>
      <w:rPr>
        <w:rFonts w:cs="Times New Roman"/>
      </w:rPr>
    </w:lvl>
    <w:lvl w:ilvl="3" w:tplc="0405000F">
      <w:start w:val="1"/>
      <w:numFmt w:val="decimal"/>
      <w:lvlText w:val="%4."/>
      <w:lvlJc w:val="left"/>
      <w:pPr>
        <w:tabs>
          <w:tab w:val="num" w:pos="6840"/>
        </w:tabs>
        <w:ind w:left="6840" w:hanging="360"/>
      </w:pPr>
      <w:rPr>
        <w:rFonts w:cs="Times New Roman"/>
      </w:rPr>
    </w:lvl>
    <w:lvl w:ilvl="4" w:tplc="04050019">
      <w:start w:val="1"/>
      <w:numFmt w:val="decimal"/>
      <w:lvlText w:val="%5."/>
      <w:lvlJc w:val="left"/>
      <w:pPr>
        <w:tabs>
          <w:tab w:val="num" w:pos="7560"/>
        </w:tabs>
        <w:ind w:left="7560" w:hanging="360"/>
      </w:pPr>
      <w:rPr>
        <w:rFonts w:cs="Times New Roman"/>
      </w:rPr>
    </w:lvl>
    <w:lvl w:ilvl="5" w:tplc="0405001B">
      <w:start w:val="1"/>
      <w:numFmt w:val="decimal"/>
      <w:lvlText w:val="%6."/>
      <w:lvlJc w:val="left"/>
      <w:pPr>
        <w:tabs>
          <w:tab w:val="num" w:pos="8280"/>
        </w:tabs>
        <w:ind w:left="8280" w:hanging="360"/>
      </w:pPr>
      <w:rPr>
        <w:rFonts w:cs="Times New Roman"/>
      </w:rPr>
    </w:lvl>
    <w:lvl w:ilvl="6" w:tplc="0405000F">
      <w:start w:val="1"/>
      <w:numFmt w:val="decimal"/>
      <w:lvlText w:val="%7."/>
      <w:lvlJc w:val="left"/>
      <w:pPr>
        <w:tabs>
          <w:tab w:val="num" w:pos="9000"/>
        </w:tabs>
        <w:ind w:left="9000" w:hanging="360"/>
      </w:pPr>
      <w:rPr>
        <w:rFonts w:cs="Times New Roman"/>
      </w:rPr>
    </w:lvl>
    <w:lvl w:ilvl="7" w:tplc="04050019">
      <w:start w:val="1"/>
      <w:numFmt w:val="decimal"/>
      <w:lvlText w:val="%8."/>
      <w:lvlJc w:val="left"/>
      <w:pPr>
        <w:tabs>
          <w:tab w:val="num" w:pos="9720"/>
        </w:tabs>
        <w:ind w:left="9720" w:hanging="360"/>
      </w:pPr>
      <w:rPr>
        <w:rFonts w:cs="Times New Roman"/>
      </w:rPr>
    </w:lvl>
    <w:lvl w:ilvl="8" w:tplc="0405001B">
      <w:start w:val="1"/>
      <w:numFmt w:val="decimal"/>
      <w:lvlText w:val="%9."/>
      <w:lvlJc w:val="left"/>
      <w:pPr>
        <w:tabs>
          <w:tab w:val="num" w:pos="10440"/>
        </w:tabs>
        <w:ind w:left="10440" w:hanging="360"/>
      </w:pPr>
      <w:rPr>
        <w:rFonts w:cs="Times New Roman"/>
      </w:rPr>
    </w:lvl>
  </w:abstractNum>
  <w:abstractNum w:abstractNumId="23">
    <w:nsid w:val="33EB044E"/>
    <w:multiLevelType w:val="hybridMultilevel"/>
    <w:tmpl w:val="413C0FB8"/>
    <w:lvl w:ilvl="0" w:tplc="9906FBEA">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362C6FCD"/>
    <w:multiLevelType w:val="multilevel"/>
    <w:tmpl w:val="4DC2719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6D42D05"/>
    <w:multiLevelType w:val="hybridMultilevel"/>
    <w:tmpl w:val="85A0E8EA"/>
    <w:lvl w:ilvl="0" w:tplc="9906FBEA">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40F251F9"/>
    <w:multiLevelType w:val="hybridMultilevel"/>
    <w:tmpl w:val="98B4E07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442A4718"/>
    <w:multiLevelType w:val="hybridMultilevel"/>
    <w:tmpl w:val="E654E172"/>
    <w:lvl w:ilvl="0" w:tplc="8BDA8CB8">
      <w:start w:val="1"/>
      <w:numFmt w:val="decimal"/>
      <w:lvlText w:val="%1."/>
      <w:lvlJc w:val="left"/>
      <w:pPr>
        <w:tabs>
          <w:tab w:val="num" w:pos="4665"/>
        </w:tabs>
        <w:ind w:left="4665" w:hanging="705"/>
      </w:pPr>
      <w:rPr>
        <w:rFonts w:cs="Times New Roman" w:hint="default"/>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445B1466"/>
    <w:multiLevelType w:val="hybridMultilevel"/>
    <w:tmpl w:val="D1F2D3B2"/>
    <w:lvl w:ilvl="0" w:tplc="0405000F">
      <w:start w:val="1"/>
      <w:numFmt w:val="decimal"/>
      <w:lvlText w:val="%1."/>
      <w:lvlJc w:val="left"/>
      <w:pPr>
        <w:ind w:left="720" w:hanging="360"/>
      </w:pPr>
      <w:rPr>
        <w:rFonts w:cs="Times New Roman"/>
      </w:rPr>
    </w:lvl>
    <w:lvl w:ilvl="1" w:tplc="E1365396">
      <w:start w:val="1"/>
      <w:numFmt w:val="decimal"/>
      <w:lvlText w:val="%2."/>
      <w:lvlJc w:val="left"/>
      <w:pPr>
        <w:tabs>
          <w:tab w:val="num" w:pos="1440"/>
        </w:tabs>
        <w:ind w:left="1440" w:hanging="360"/>
      </w:pPr>
      <w:rPr>
        <w:rFonts w:cs="Times New Roman" w:hint="default"/>
        <w:b w:val="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4FD02B40"/>
    <w:multiLevelType w:val="hybridMultilevel"/>
    <w:tmpl w:val="40AC89D4"/>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52C17266"/>
    <w:multiLevelType w:val="hybridMultilevel"/>
    <w:tmpl w:val="012402A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57371847"/>
    <w:multiLevelType w:val="multilevel"/>
    <w:tmpl w:val="0C78D7B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57E82E65"/>
    <w:multiLevelType w:val="hybridMultilevel"/>
    <w:tmpl w:val="0C78D7B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45D1E41"/>
    <w:multiLevelType w:val="hybridMultilevel"/>
    <w:tmpl w:val="9E1C0ED2"/>
    <w:lvl w:ilvl="0" w:tplc="E03CF4B6">
      <w:start w:val="1"/>
      <w:numFmt w:val="decimal"/>
      <w:lvlText w:val="%1."/>
      <w:lvlJc w:val="left"/>
      <w:pPr>
        <w:tabs>
          <w:tab w:val="num" w:pos="4665"/>
        </w:tabs>
        <w:ind w:left="4665" w:hanging="705"/>
      </w:pPr>
      <w:rPr>
        <w:rFonts w:cs="Times New Roman"/>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6D465633"/>
    <w:multiLevelType w:val="hybridMultilevel"/>
    <w:tmpl w:val="F5FA2D20"/>
    <w:lvl w:ilvl="0" w:tplc="84C063D8">
      <w:start w:val="1"/>
      <w:numFmt w:val="decimal"/>
      <w:lvlText w:val="%1."/>
      <w:lvlJc w:val="left"/>
      <w:pPr>
        <w:tabs>
          <w:tab w:val="num" w:pos="360"/>
        </w:tabs>
        <w:ind w:left="360" w:hanging="360"/>
      </w:pPr>
      <w:rPr>
        <w:rFonts w:cs="Times New Roman" w:hint="default"/>
        <w:color w:val="auto"/>
      </w:rPr>
    </w:lvl>
    <w:lvl w:ilvl="1" w:tplc="AED83A02">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777809EE"/>
    <w:multiLevelType w:val="hybridMultilevel"/>
    <w:tmpl w:val="6178971E"/>
    <w:lvl w:ilvl="0" w:tplc="83E2ED8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rPr>
        <w:rFonts w:cs="Times New Roman"/>
      </w:rPr>
    </w:lvl>
    <w:lvl w:ilvl="2" w:tplc="0405001B" w:tentative="1">
      <w:start w:val="1"/>
      <w:numFmt w:val="lowerRoman"/>
      <w:lvlText w:val="%3."/>
      <w:lvlJc w:val="right"/>
      <w:pPr>
        <w:tabs>
          <w:tab w:val="num" w:pos="2728"/>
        </w:tabs>
        <w:ind w:left="2728" w:hanging="180"/>
      </w:pPr>
      <w:rPr>
        <w:rFonts w:cs="Times New Roman"/>
      </w:rPr>
    </w:lvl>
    <w:lvl w:ilvl="3" w:tplc="0405000F" w:tentative="1">
      <w:start w:val="1"/>
      <w:numFmt w:val="decimal"/>
      <w:lvlText w:val="%4."/>
      <w:lvlJc w:val="left"/>
      <w:pPr>
        <w:tabs>
          <w:tab w:val="num" w:pos="3448"/>
        </w:tabs>
        <w:ind w:left="3448" w:hanging="360"/>
      </w:pPr>
      <w:rPr>
        <w:rFonts w:cs="Times New Roman"/>
      </w:rPr>
    </w:lvl>
    <w:lvl w:ilvl="4" w:tplc="04050019" w:tentative="1">
      <w:start w:val="1"/>
      <w:numFmt w:val="lowerLetter"/>
      <w:lvlText w:val="%5."/>
      <w:lvlJc w:val="left"/>
      <w:pPr>
        <w:tabs>
          <w:tab w:val="num" w:pos="4168"/>
        </w:tabs>
        <w:ind w:left="4168" w:hanging="360"/>
      </w:pPr>
      <w:rPr>
        <w:rFonts w:cs="Times New Roman"/>
      </w:rPr>
    </w:lvl>
    <w:lvl w:ilvl="5" w:tplc="0405001B" w:tentative="1">
      <w:start w:val="1"/>
      <w:numFmt w:val="lowerRoman"/>
      <w:lvlText w:val="%6."/>
      <w:lvlJc w:val="right"/>
      <w:pPr>
        <w:tabs>
          <w:tab w:val="num" w:pos="4888"/>
        </w:tabs>
        <w:ind w:left="4888" w:hanging="180"/>
      </w:pPr>
      <w:rPr>
        <w:rFonts w:cs="Times New Roman"/>
      </w:rPr>
    </w:lvl>
    <w:lvl w:ilvl="6" w:tplc="0405000F" w:tentative="1">
      <w:start w:val="1"/>
      <w:numFmt w:val="decimal"/>
      <w:lvlText w:val="%7."/>
      <w:lvlJc w:val="left"/>
      <w:pPr>
        <w:tabs>
          <w:tab w:val="num" w:pos="5608"/>
        </w:tabs>
        <w:ind w:left="5608" w:hanging="360"/>
      </w:pPr>
      <w:rPr>
        <w:rFonts w:cs="Times New Roman"/>
      </w:rPr>
    </w:lvl>
    <w:lvl w:ilvl="7" w:tplc="04050019" w:tentative="1">
      <w:start w:val="1"/>
      <w:numFmt w:val="lowerLetter"/>
      <w:lvlText w:val="%8."/>
      <w:lvlJc w:val="left"/>
      <w:pPr>
        <w:tabs>
          <w:tab w:val="num" w:pos="6328"/>
        </w:tabs>
        <w:ind w:left="6328" w:hanging="360"/>
      </w:pPr>
      <w:rPr>
        <w:rFonts w:cs="Times New Roman"/>
      </w:rPr>
    </w:lvl>
    <w:lvl w:ilvl="8" w:tplc="0405001B" w:tentative="1">
      <w:start w:val="1"/>
      <w:numFmt w:val="lowerRoman"/>
      <w:lvlText w:val="%9."/>
      <w:lvlJc w:val="right"/>
      <w:pPr>
        <w:tabs>
          <w:tab w:val="num" w:pos="7048"/>
        </w:tabs>
        <w:ind w:left="7048" w:hanging="180"/>
      </w:pPr>
      <w:rPr>
        <w:rFonts w:cs="Times New Roman"/>
      </w:rPr>
    </w:lvl>
  </w:abstractNum>
  <w:abstractNum w:abstractNumId="38">
    <w:nsid w:val="7B941FF8"/>
    <w:multiLevelType w:val="hybridMultilevel"/>
    <w:tmpl w:val="4E92BD5C"/>
    <w:lvl w:ilvl="0" w:tplc="E03CF4B6">
      <w:start w:val="1"/>
      <w:numFmt w:val="decimal"/>
      <w:lvlText w:val="%1."/>
      <w:lvlJc w:val="left"/>
      <w:pPr>
        <w:tabs>
          <w:tab w:val="num" w:pos="4665"/>
        </w:tabs>
        <w:ind w:left="4665" w:hanging="705"/>
      </w:pPr>
      <w:rPr>
        <w:rFonts w:cs="Times New Roman"/>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30"/>
  </w:num>
  <w:num w:numId="3">
    <w:abstractNumId w:val="22"/>
  </w:num>
  <w:num w:numId="4">
    <w:abstractNumId w:val="28"/>
  </w:num>
  <w:num w:numId="5">
    <w:abstractNumId w:val="7"/>
  </w:num>
  <w:num w:numId="6">
    <w:abstractNumId w:val="38"/>
  </w:num>
  <w:num w:numId="7">
    <w:abstractNumId w:val="31"/>
  </w:num>
  <w:num w:numId="8">
    <w:abstractNumId w:val="15"/>
  </w:num>
  <w:num w:numId="9">
    <w:abstractNumId w:val="11"/>
  </w:num>
  <w:num w:numId="10">
    <w:abstractNumId w:val="34"/>
  </w:num>
  <w:num w:numId="11">
    <w:abstractNumId w:val="12"/>
  </w:num>
  <w:num w:numId="12">
    <w:abstractNumId w:val="33"/>
  </w:num>
  <w:num w:numId="13">
    <w:abstractNumId w:val="3"/>
  </w:num>
  <w:num w:numId="14">
    <w:abstractNumId w:val="27"/>
  </w:num>
  <w:num w:numId="15">
    <w:abstractNumId w:val="20"/>
  </w:num>
  <w:num w:numId="16">
    <w:abstractNumId w:val="14"/>
  </w:num>
  <w:num w:numId="17">
    <w:abstractNumId w:val="1"/>
  </w:num>
  <w:num w:numId="18">
    <w:abstractNumId w:val="26"/>
  </w:num>
  <w:num w:numId="19">
    <w:abstractNumId w:val="2"/>
  </w:num>
  <w:num w:numId="20">
    <w:abstractNumId w:val="13"/>
  </w:num>
  <w:num w:numId="21">
    <w:abstractNumId w:val="37"/>
  </w:num>
  <w:num w:numId="22">
    <w:abstractNumId w:val="6"/>
  </w:num>
  <w:num w:numId="23">
    <w:abstractNumId w:val="5"/>
  </w:num>
  <w:num w:numId="24">
    <w:abstractNumId w:val="35"/>
  </w:num>
  <w:num w:numId="25">
    <w:abstractNumId w:val="18"/>
  </w:num>
  <w:num w:numId="26">
    <w:abstractNumId w:val="32"/>
  </w:num>
  <w:num w:numId="27">
    <w:abstractNumId w:val="19"/>
  </w:num>
  <w:num w:numId="28">
    <w:abstractNumId w:val="23"/>
  </w:num>
  <w:num w:numId="29">
    <w:abstractNumId w:val="36"/>
  </w:num>
  <w:num w:numId="30">
    <w:abstractNumId w:val="22"/>
  </w:num>
  <w:num w:numId="31">
    <w:abstractNumId w:val="17"/>
  </w:num>
  <w:num w:numId="32">
    <w:abstractNumId w:val="29"/>
  </w:num>
  <w:num w:numId="33">
    <w:abstractNumId w:val="21"/>
  </w:num>
  <w:num w:numId="34">
    <w:abstractNumId w:val="10"/>
  </w:num>
  <w:num w:numId="35">
    <w:abstractNumId w:val="4"/>
  </w:num>
  <w:num w:numId="36">
    <w:abstractNumId w:val="9"/>
  </w:num>
  <w:num w:numId="37">
    <w:abstractNumId w:val="16"/>
  </w:num>
  <w:num w:numId="38">
    <w:abstractNumId w:val="0"/>
  </w:num>
  <w:num w:numId="39">
    <w:abstractNumId w:val="25"/>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65A"/>
    <w:rsid w:val="00006693"/>
    <w:rsid w:val="00007EFE"/>
    <w:rsid w:val="0001134F"/>
    <w:rsid w:val="000179A3"/>
    <w:rsid w:val="0002264F"/>
    <w:rsid w:val="00022ABB"/>
    <w:rsid w:val="00026563"/>
    <w:rsid w:val="00027FB7"/>
    <w:rsid w:val="00031F76"/>
    <w:rsid w:val="0003284D"/>
    <w:rsid w:val="00032D66"/>
    <w:rsid w:val="000354C6"/>
    <w:rsid w:val="00035E4E"/>
    <w:rsid w:val="00036415"/>
    <w:rsid w:val="00040362"/>
    <w:rsid w:val="00045FFB"/>
    <w:rsid w:val="00047FA3"/>
    <w:rsid w:val="00050857"/>
    <w:rsid w:val="00052210"/>
    <w:rsid w:val="00052220"/>
    <w:rsid w:val="0005341C"/>
    <w:rsid w:val="00053F75"/>
    <w:rsid w:val="00056025"/>
    <w:rsid w:val="000601B8"/>
    <w:rsid w:val="0006420D"/>
    <w:rsid w:val="00064937"/>
    <w:rsid w:val="00066859"/>
    <w:rsid w:val="0006748F"/>
    <w:rsid w:val="000737F3"/>
    <w:rsid w:val="00073AD4"/>
    <w:rsid w:val="00080334"/>
    <w:rsid w:val="00084696"/>
    <w:rsid w:val="000849CD"/>
    <w:rsid w:val="00084E4D"/>
    <w:rsid w:val="0008635A"/>
    <w:rsid w:val="00087F06"/>
    <w:rsid w:val="0009067B"/>
    <w:rsid w:val="00090736"/>
    <w:rsid w:val="000908E0"/>
    <w:rsid w:val="000912D7"/>
    <w:rsid w:val="00091917"/>
    <w:rsid w:val="00092495"/>
    <w:rsid w:val="00095BCA"/>
    <w:rsid w:val="00096B6A"/>
    <w:rsid w:val="000A0AF8"/>
    <w:rsid w:val="000A247B"/>
    <w:rsid w:val="000A3318"/>
    <w:rsid w:val="000A7DC0"/>
    <w:rsid w:val="000B074D"/>
    <w:rsid w:val="000C1A2F"/>
    <w:rsid w:val="000C22A5"/>
    <w:rsid w:val="000D1B36"/>
    <w:rsid w:val="000D504A"/>
    <w:rsid w:val="000E0DF9"/>
    <w:rsid w:val="000E601C"/>
    <w:rsid w:val="000F05EE"/>
    <w:rsid w:val="000F3596"/>
    <w:rsid w:val="000F6056"/>
    <w:rsid w:val="000F6C07"/>
    <w:rsid w:val="0010185E"/>
    <w:rsid w:val="00101EBE"/>
    <w:rsid w:val="00103075"/>
    <w:rsid w:val="00106125"/>
    <w:rsid w:val="0011029E"/>
    <w:rsid w:val="0011238F"/>
    <w:rsid w:val="00115661"/>
    <w:rsid w:val="001203C9"/>
    <w:rsid w:val="00122A80"/>
    <w:rsid w:val="00127FCF"/>
    <w:rsid w:val="00131B8E"/>
    <w:rsid w:val="00132FDF"/>
    <w:rsid w:val="0013312F"/>
    <w:rsid w:val="00134A3E"/>
    <w:rsid w:val="00142EF2"/>
    <w:rsid w:val="0015767D"/>
    <w:rsid w:val="001605D8"/>
    <w:rsid w:val="00161E6C"/>
    <w:rsid w:val="00170978"/>
    <w:rsid w:val="00173BB0"/>
    <w:rsid w:val="00176354"/>
    <w:rsid w:val="00177234"/>
    <w:rsid w:val="001815CB"/>
    <w:rsid w:val="001867F5"/>
    <w:rsid w:val="001927B7"/>
    <w:rsid w:val="00195BD7"/>
    <w:rsid w:val="001A1D1C"/>
    <w:rsid w:val="001A2B6E"/>
    <w:rsid w:val="001A3984"/>
    <w:rsid w:val="001A5A6E"/>
    <w:rsid w:val="001A5C5A"/>
    <w:rsid w:val="001A7AF6"/>
    <w:rsid w:val="001B1B69"/>
    <w:rsid w:val="001B2A86"/>
    <w:rsid w:val="001B4035"/>
    <w:rsid w:val="001C37EC"/>
    <w:rsid w:val="001C5D2F"/>
    <w:rsid w:val="001C5F99"/>
    <w:rsid w:val="001C6750"/>
    <w:rsid w:val="001D0F4C"/>
    <w:rsid w:val="001D217B"/>
    <w:rsid w:val="001D2BAA"/>
    <w:rsid w:val="001D4EB2"/>
    <w:rsid w:val="001E3DC1"/>
    <w:rsid w:val="001E3FC0"/>
    <w:rsid w:val="001E5F10"/>
    <w:rsid w:val="001F0FA5"/>
    <w:rsid w:val="001F438B"/>
    <w:rsid w:val="001F748D"/>
    <w:rsid w:val="002015D3"/>
    <w:rsid w:val="0020324B"/>
    <w:rsid w:val="00205D02"/>
    <w:rsid w:val="002065C7"/>
    <w:rsid w:val="002076B9"/>
    <w:rsid w:val="00207DF2"/>
    <w:rsid w:val="00211528"/>
    <w:rsid w:val="00212A71"/>
    <w:rsid w:val="00213ED4"/>
    <w:rsid w:val="00223B90"/>
    <w:rsid w:val="00223F47"/>
    <w:rsid w:val="00224524"/>
    <w:rsid w:val="0022485B"/>
    <w:rsid w:val="00225C73"/>
    <w:rsid w:val="00226C91"/>
    <w:rsid w:val="00230A16"/>
    <w:rsid w:val="00231680"/>
    <w:rsid w:val="00235AE3"/>
    <w:rsid w:val="002363E9"/>
    <w:rsid w:val="00250E04"/>
    <w:rsid w:val="00257BC7"/>
    <w:rsid w:val="00260DBC"/>
    <w:rsid w:val="002636AD"/>
    <w:rsid w:val="0027049E"/>
    <w:rsid w:val="00272A35"/>
    <w:rsid w:val="00272E51"/>
    <w:rsid w:val="00280853"/>
    <w:rsid w:val="00282D70"/>
    <w:rsid w:val="00285338"/>
    <w:rsid w:val="00285A2C"/>
    <w:rsid w:val="00290167"/>
    <w:rsid w:val="002903A5"/>
    <w:rsid w:val="00293273"/>
    <w:rsid w:val="002935F5"/>
    <w:rsid w:val="002953E4"/>
    <w:rsid w:val="002A01CE"/>
    <w:rsid w:val="002A07D7"/>
    <w:rsid w:val="002A1F3B"/>
    <w:rsid w:val="002A2939"/>
    <w:rsid w:val="002A5374"/>
    <w:rsid w:val="002A55E6"/>
    <w:rsid w:val="002B186D"/>
    <w:rsid w:val="002B2EE0"/>
    <w:rsid w:val="002B50B0"/>
    <w:rsid w:val="002B5B63"/>
    <w:rsid w:val="002B6EA9"/>
    <w:rsid w:val="002C18DA"/>
    <w:rsid w:val="002C27C5"/>
    <w:rsid w:val="002C2E7D"/>
    <w:rsid w:val="002C412B"/>
    <w:rsid w:val="002C7B67"/>
    <w:rsid w:val="002D4B91"/>
    <w:rsid w:val="002D61DE"/>
    <w:rsid w:val="002D6963"/>
    <w:rsid w:val="002D79C4"/>
    <w:rsid w:val="002E40D9"/>
    <w:rsid w:val="002E715D"/>
    <w:rsid w:val="002F012B"/>
    <w:rsid w:val="002F2B63"/>
    <w:rsid w:val="002F6F13"/>
    <w:rsid w:val="002F71EF"/>
    <w:rsid w:val="0030092F"/>
    <w:rsid w:val="00302DCB"/>
    <w:rsid w:val="003040A3"/>
    <w:rsid w:val="00306E9D"/>
    <w:rsid w:val="00307B68"/>
    <w:rsid w:val="00313BD8"/>
    <w:rsid w:val="00314413"/>
    <w:rsid w:val="0031468F"/>
    <w:rsid w:val="00320D63"/>
    <w:rsid w:val="00324158"/>
    <w:rsid w:val="00326EC9"/>
    <w:rsid w:val="00330B66"/>
    <w:rsid w:val="0033289A"/>
    <w:rsid w:val="00336AEC"/>
    <w:rsid w:val="003372AB"/>
    <w:rsid w:val="00337A5B"/>
    <w:rsid w:val="0034343E"/>
    <w:rsid w:val="00347E58"/>
    <w:rsid w:val="0035205A"/>
    <w:rsid w:val="003660CE"/>
    <w:rsid w:val="0037787A"/>
    <w:rsid w:val="003863D9"/>
    <w:rsid w:val="00386DCA"/>
    <w:rsid w:val="0039145D"/>
    <w:rsid w:val="00392480"/>
    <w:rsid w:val="00397546"/>
    <w:rsid w:val="003A1B2D"/>
    <w:rsid w:val="003A2C9D"/>
    <w:rsid w:val="003A586C"/>
    <w:rsid w:val="003A74FD"/>
    <w:rsid w:val="003A7597"/>
    <w:rsid w:val="003B388F"/>
    <w:rsid w:val="003B5E23"/>
    <w:rsid w:val="003C30FE"/>
    <w:rsid w:val="003C3659"/>
    <w:rsid w:val="003C6C23"/>
    <w:rsid w:val="003C78DD"/>
    <w:rsid w:val="003D2AB3"/>
    <w:rsid w:val="003D3F07"/>
    <w:rsid w:val="003E5543"/>
    <w:rsid w:val="003E56AB"/>
    <w:rsid w:val="003E6601"/>
    <w:rsid w:val="003E7486"/>
    <w:rsid w:val="003F75EB"/>
    <w:rsid w:val="004030F5"/>
    <w:rsid w:val="00417A90"/>
    <w:rsid w:val="0042125C"/>
    <w:rsid w:val="00422E61"/>
    <w:rsid w:val="00426719"/>
    <w:rsid w:val="00426848"/>
    <w:rsid w:val="00430B24"/>
    <w:rsid w:val="00440058"/>
    <w:rsid w:val="00444263"/>
    <w:rsid w:val="00447471"/>
    <w:rsid w:val="00451A49"/>
    <w:rsid w:val="004548E6"/>
    <w:rsid w:val="00455F0E"/>
    <w:rsid w:val="004615DB"/>
    <w:rsid w:val="0046300D"/>
    <w:rsid w:val="004637E7"/>
    <w:rsid w:val="004639F6"/>
    <w:rsid w:val="00477115"/>
    <w:rsid w:val="004827A9"/>
    <w:rsid w:val="00484DEB"/>
    <w:rsid w:val="00492844"/>
    <w:rsid w:val="004A2476"/>
    <w:rsid w:val="004A3CCC"/>
    <w:rsid w:val="004A75F6"/>
    <w:rsid w:val="004B61EF"/>
    <w:rsid w:val="004C1040"/>
    <w:rsid w:val="004D1676"/>
    <w:rsid w:val="004D2069"/>
    <w:rsid w:val="004D7BD2"/>
    <w:rsid w:val="004E1DE5"/>
    <w:rsid w:val="004E48D5"/>
    <w:rsid w:val="004F12F4"/>
    <w:rsid w:val="004F701A"/>
    <w:rsid w:val="004F7C41"/>
    <w:rsid w:val="00501517"/>
    <w:rsid w:val="0050377C"/>
    <w:rsid w:val="00506B27"/>
    <w:rsid w:val="00520386"/>
    <w:rsid w:val="00521356"/>
    <w:rsid w:val="0052173B"/>
    <w:rsid w:val="0052174F"/>
    <w:rsid w:val="00522F42"/>
    <w:rsid w:val="00524EA8"/>
    <w:rsid w:val="00530FFC"/>
    <w:rsid w:val="00534BB9"/>
    <w:rsid w:val="00534FC0"/>
    <w:rsid w:val="0053534E"/>
    <w:rsid w:val="00536C2C"/>
    <w:rsid w:val="00537A83"/>
    <w:rsid w:val="005411A9"/>
    <w:rsid w:val="00544847"/>
    <w:rsid w:val="00544BF3"/>
    <w:rsid w:val="00550D3A"/>
    <w:rsid w:val="00551119"/>
    <w:rsid w:val="005518C6"/>
    <w:rsid w:val="005615EC"/>
    <w:rsid w:val="00564BB6"/>
    <w:rsid w:val="00566FB5"/>
    <w:rsid w:val="00570A9D"/>
    <w:rsid w:val="00575A13"/>
    <w:rsid w:val="00580404"/>
    <w:rsid w:val="00582FDF"/>
    <w:rsid w:val="005903B7"/>
    <w:rsid w:val="00593C48"/>
    <w:rsid w:val="005952F2"/>
    <w:rsid w:val="00596C3D"/>
    <w:rsid w:val="005A41F0"/>
    <w:rsid w:val="005A4C82"/>
    <w:rsid w:val="005A615D"/>
    <w:rsid w:val="005B12A3"/>
    <w:rsid w:val="005B2F12"/>
    <w:rsid w:val="005C1386"/>
    <w:rsid w:val="005C34DF"/>
    <w:rsid w:val="005C5BA9"/>
    <w:rsid w:val="005C7032"/>
    <w:rsid w:val="005C7939"/>
    <w:rsid w:val="005D02A4"/>
    <w:rsid w:val="005D0AA6"/>
    <w:rsid w:val="005D5930"/>
    <w:rsid w:val="005D6BBE"/>
    <w:rsid w:val="005E1632"/>
    <w:rsid w:val="005E2C8D"/>
    <w:rsid w:val="005E38BD"/>
    <w:rsid w:val="005E3EDD"/>
    <w:rsid w:val="005E7EC0"/>
    <w:rsid w:val="005F3D56"/>
    <w:rsid w:val="005F537E"/>
    <w:rsid w:val="00600201"/>
    <w:rsid w:val="00601B24"/>
    <w:rsid w:val="00603AFC"/>
    <w:rsid w:val="006126FA"/>
    <w:rsid w:val="006154C6"/>
    <w:rsid w:val="00615825"/>
    <w:rsid w:val="00616467"/>
    <w:rsid w:val="00617688"/>
    <w:rsid w:val="00625DA7"/>
    <w:rsid w:val="00626EC9"/>
    <w:rsid w:val="00630753"/>
    <w:rsid w:val="00632920"/>
    <w:rsid w:val="006346F9"/>
    <w:rsid w:val="00641E0B"/>
    <w:rsid w:val="00643828"/>
    <w:rsid w:val="00644F6A"/>
    <w:rsid w:val="00645F06"/>
    <w:rsid w:val="00646772"/>
    <w:rsid w:val="00646BA2"/>
    <w:rsid w:val="00651B9D"/>
    <w:rsid w:val="00652109"/>
    <w:rsid w:val="00654308"/>
    <w:rsid w:val="00655C61"/>
    <w:rsid w:val="006605DC"/>
    <w:rsid w:val="00663212"/>
    <w:rsid w:val="0066460F"/>
    <w:rsid w:val="006730F3"/>
    <w:rsid w:val="006765F3"/>
    <w:rsid w:val="00676E59"/>
    <w:rsid w:val="006800E0"/>
    <w:rsid w:val="00682B14"/>
    <w:rsid w:val="00683DFC"/>
    <w:rsid w:val="0068641F"/>
    <w:rsid w:val="00686D2A"/>
    <w:rsid w:val="00687AE0"/>
    <w:rsid w:val="0069038F"/>
    <w:rsid w:val="00694028"/>
    <w:rsid w:val="00696405"/>
    <w:rsid w:val="006A06D7"/>
    <w:rsid w:val="006A0FE4"/>
    <w:rsid w:val="006A57D1"/>
    <w:rsid w:val="006B680B"/>
    <w:rsid w:val="006C0103"/>
    <w:rsid w:val="006C2CD4"/>
    <w:rsid w:val="006C3D00"/>
    <w:rsid w:val="006C699D"/>
    <w:rsid w:val="006D16AE"/>
    <w:rsid w:val="006E3CC2"/>
    <w:rsid w:val="006E71D8"/>
    <w:rsid w:val="006F00CC"/>
    <w:rsid w:val="006F0BF1"/>
    <w:rsid w:val="006F0C9F"/>
    <w:rsid w:val="006F1E6F"/>
    <w:rsid w:val="006F5126"/>
    <w:rsid w:val="006F5B01"/>
    <w:rsid w:val="00705919"/>
    <w:rsid w:val="00720CB2"/>
    <w:rsid w:val="0072143D"/>
    <w:rsid w:val="007239D1"/>
    <w:rsid w:val="0074098C"/>
    <w:rsid w:val="0074473F"/>
    <w:rsid w:val="00744C05"/>
    <w:rsid w:val="00746685"/>
    <w:rsid w:val="0075152F"/>
    <w:rsid w:val="007555C6"/>
    <w:rsid w:val="00756122"/>
    <w:rsid w:val="0075770A"/>
    <w:rsid w:val="00765A23"/>
    <w:rsid w:val="00765F9E"/>
    <w:rsid w:val="00767BB9"/>
    <w:rsid w:val="00772F13"/>
    <w:rsid w:val="00773D9D"/>
    <w:rsid w:val="007777AA"/>
    <w:rsid w:val="00777A86"/>
    <w:rsid w:val="0078361D"/>
    <w:rsid w:val="007849AF"/>
    <w:rsid w:val="007858B1"/>
    <w:rsid w:val="00790FCD"/>
    <w:rsid w:val="00796794"/>
    <w:rsid w:val="00797D01"/>
    <w:rsid w:val="007A26C3"/>
    <w:rsid w:val="007A40EA"/>
    <w:rsid w:val="007B096E"/>
    <w:rsid w:val="007B235C"/>
    <w:rsid w:val="007B356D"/>
    <w:rsid w:val="007B3999"/>
    <w:rsid w:val="007C12A3"/>
    <w:rsid w:val="007C343F"/>
    <w:rsid w:val="007C4F36"/>
    <w:rsid w:val="007C5949"/>
    <w:rsid w:val="007C5AEA"/>
    <w:rsid w:val="007D012C"/>
    <w:rsid w:val="007D0583"/>
    <w:rsid w:val="007D2C4C"/>
    <w:rsid w:val="007D399E"/>
    <w:rsid w:val="007E09C4"/>
    <w:rsid w:val="007E2B67"/>
    <w:rsid w:val="007E78DC"/>
    <w:rsid w:val="007F071D"/>
    <w:rsid w:val="007F2DCA"/>
    <w:rsid w:val="007F336D"/>
    <w:rsid w:val="007F4148"/>
    <w:rsid w:val="007F685E"/>
    <w:rsid w:val="007F6CAA"/>
    <w:rsid w:val="007F77B2"/>
    <w:rsid w:val="00800FB1"/>
    <w:rsid w:val="008047DF"/>
    <w:rsid w:val="00810C8D"/>
    <w:rsid w:val="008128CA"/>
    <w:rsid w:val="00824F7D"/>
    <w:rsid w:val="00826B0B"/>
    <w:rsid w:val="0082733B"/>
    <w:rsid w:val="008278FF"/>
    <w:rsid w:val="008353BC"/>
    <w:rsid w:val="0083673A"/>
    <w:rsid w:val="00841215"/>
    <w:rsid w:val="00842356"/>
    <w:rsid w:val="0084373E"/>
    <w:rsid w:val="008443A8"/>
    <w:rsid w:val="00845DBE"/>
    <w:rsid w:val="008504FF"/>
    <w:rsid w:val="00852DFE"/>
    <w:rsid w:val="00866F9E"/>
    <w:rsid w:val="008672EE"/>
    <w:rsid w:val="008721AB"/>
    <w:rsid w:val="0087523A"/>
    <w:rsid w:val="00881A39"/>
    <w:rsid w:val="0088323D"/>
    <w:rsid w:val="00884F46"/>
    <w:rsid w:val="00885CE5"/>
    <w:rsid w:val="00892909"/>
    <w:rsid w:val="0089307A"/>
    <w:rsid w:val="008954A7"/>
    <w:rsid w:val="00895A5F"/>
    <w:rsid w:val="00896742"/>
    <w:rsid w:val="008A42CA"/>
    <w:rsid w:val="008A4BE7"/>
    <w:rsid w:val="008A7F56"/>
    <w:rsid w:val="008B057B"/>
    <w:rsid w:val="008B2B85"/>
    <w:rsid w:val="008B30C8"/>
    <w:rsid w:val="008B74F8"/>
    <w:rsid w:val="008B7FF9"/>
    <w:rsid w:val="008C014A"/>
    <w:rsid w:val="008C1217"/>
    <w:rsid w:val="008D18FF"/>
    <w:rsid w:val="008D3806"/>
    <w:rsid w:val="008D4730"/>
    <w:rsid w:val="008D5AB4"/>
    <w:rsid w:val="008D739E"/>
    <w:rsid w:val="008E1FFF"/>
    <w:rsid w:val="008E322A"/>
    <w:rsid w:val="008F257F"/>
    <w:rsid w:val="008F433F"/>
    <w:rsid w:val="009015E9"/>
    <w:rsid w:val="00901AF4"/>
    <w:rsid w:val="00902FDB"/>
    <w:rsid w:val="00906100"/>
    <w:rsid w:val="00907BA5"/>
    <w:rsid w:val="009106A4"/>
    <w:rsid w:val="0091086B"/>
    <w:rsid w:val="00911A0C"/>
    <w:rsid w:val="009257DA"/>
    <w:rsid w:val="009275D3"/>
    <w:rsid w:val="009334B2"/>
    <w:rsid w:val="00935B4E"/>
    <w:rsid w:val="00935D8B"/>
    <w:rsid w:val="00936A52"/>
    <w:rsid w:val="00936D8D"/>
    <w:rsid w:val="00943059"/>
    <w:rsid w:val="009435BA"/>
    <w:rsid w:val="0094540D"/>
    <w:rsid w:val="00952650"/>
    <w:rsid w:val="00953B62"/>
    <w:rsid w:val="00954715"/>
    <w:rsid w:val="009568CF"/>
    <w:rsid w:val="0096292F"/>
    <w:rsid w:val="00964CAA"/>
    <w:rsid w:val="00965F9F"/>
    <w:rsid w:val="00967DEB"/>
    <w:rsid w:val="009704A3"/>
    <w:rsid w:val="00971B3A"/>
    <w:rsid w:val="00972731"/>
    <w:rsid w:val="009763E6"/>
    <w:rsid w:val="00983B5F"/>
    <w:rsid w:val="00984DD7"/>
    <w:rsid w:val="009860A3"/>
    <w:rsid w:val="00996408"/>
    <w:rsid w:val="009964EC"/>
    <w:rsid w:val="009A0B31"/>
    <w:rsid w:val="009A360A"/>
    <w:rsid w:val="009B3395"/>
    <w:rsid w:val="009B3661"/>
    <w:rsid w:val="009B36E4"/>
    <w:rsid w:val="009B67C2"/>
    <w:rsid w:val="009C2DD4"/>
    <w:rsid w:val="009C57EC"/>
    <w:rsid w:val="009D0A07"/>
    <w:rsid w:val="009D47D6"/>
    <w:rsid w:val="009D5C65"/>
    <w:rsid w:val="009D5E95"/>
    <w:rsid w:val="009D68B8"/>
    <w:rsid w:val="009D6BEE"/>
    <w:rsid w:val="009D7142"/>
    <w:rsid w:val="009E5014"/>
    <w:rsid w:val="009F26D7"/>
    <w:rsid w:val="009F2882"/>
    <w:rsid w:val="009F2A5D"/>
    <w:rsid w:val="009F6957"/>
    <w:rsid w:val="009F7222"/>
    <w:rsid w:val="00A02FBD"/>
    <w:rsid w:val="00A03519"/>
    <w:rsid w:val="00A04EDA"/>
    <w:rsid w:val="00A05693"/>
    <w:rsid w:val="00A05AB6"/>
    <w:rsid w:val="00A06B9E"/>
    <w:rsid w:val="00A07B59"/>
    <w:rsid w:val="00A07C02"/>
    <w:rsid w:val="00A11267"/>
    <w:rsid w:val="00A122B3"/>
    <w:rsid w:val="00A1382A"/>
    <w:rsid w:val="00A15251"/>
    <w:rsid w:val="00A23F57"/>
    <w:rsid w:val="00A31318"/>
    <w:rsid w:val="00A34C1A"/>
    <w:rsid w:val="00A35ABA"/>
    <w:rsid w:val="00A3774A"/>
    <w:rsid w:val="00A40767"/>
    <w:rsid w:val="00A42B4E"/>
    <w:rsid w:val="00A4621D"/>
    <w:rsid w:val="00A475FD"/>
    <w:rsid w:val="00A4770F"/>
    <w:rsid w:val="00A54443"/>
    <w:rsid w:val="00A651E8"/>
    <w:rsid w:val="00A659E1"/>
    <w:rsid w:val="00A663E2"/>
    <w:rsid w:val="00A67874"/>
    <w:rsid w:val="00A67F64"/>
    <w:rsid w:val="00A71140"/>
    <w:rsid w:val="00A7404A"/>
    <w:rsid w:val="00A752E6"/>
    <w:rsid w:val="00A76BB7"/>
    <w:rsid w:val="00A76D75"/>
    <w:rsid w:val="00A81EF6"/>
    <w:rsid w:val="00A82FC5"/>
    <w:rsid w:val="00A84F39"/>
    <w:rsid w:val="00A856FD"/>
    <w:rsid w:val="00A86D8B"/>
    <w:rsid w:val="00A910F3"/>
    <w:rsid w:val="00A9291C"/>
    <w:rsid w:val="00A950A5"/>
    <w:rsid w:val="00AA07E7"/>
    <w:rsid w:val="00AA0E7B"/>
    <w:rsid w:val="00AA2B4D"/>
    <w:rsid w:val="00AA7F91"/>
    <w:rsid w:val="00AB0AAE"/>
    <w:rsid w:val="00AB3587"/>
    <w:rsid w:val="00AB3E4E"/>
    <w:rsid w:val="00AC1624"/>
    <w:rsid w:val="00AD10C2"/>
    <w:rsid w:val="00AD1A93"/>
    <w:rsid w:val="00AD526B"/>
    <w:rsid w:val="00AD70FD"/>
    <w:rsid w:val="00AD741E"/>
    <w:rsid w:val="00AE2972"/>
    <w:rsid w:val="00AE481F"/>
    <w:rsid w:val="00AE68B7"/>
    <w:rsid w:val="00AF38C7"/>
    <w:rsid w:val="00AF5EBB"/>
    <w:rsid w:val="00AF7A3C"/>
    <w:rsid w:val="00B020D8"/>
    <w:rsid w:val="00B03B8D"/>
    <w:rsid w:val="00B04AC4"/>
    <w:rsid w:val="00B05537"/>
    <w:rsid w:val="00B05594"/>
    <w:rsid w:val="00B05968"/>
    <w:rsid w:val="00B10F03"/>
    <w:rsid w:val="00B15A58"/>
    <w:rsid w:val="00B16EBB"/>
    <w:rsid w:val="00B17B19"/>
    <w:rsid w:val="00B2114C"/>
    <w:rsid w:val="00B21448"/>
    <w:rsid w:val="00B270B6"/>
    <w:rsid w:val="00B274E3"/>
    <w:rsid w:val="00B31CD8"/>
    <w:rsid w:val="00B328C3"/>
    <w:rsid w:val="00B32A1F"/>
    <w:rsid w:val="00B35E4B"/>
    <w:rsid w:val="00B402E1"/>
    <w:rsid w:val="00B40407"/>
    <w:rsid w:val="00B421DE"/>
    <w:rsid w:val="00B43DF9"/>
    <w:rsid w:val="00B50AA0"/>
    <w:rsid w:val="00B52915"/>
    <w:rsid w:val="00B53564"/>
    <w:rsid w:val="00B5400E"/>
    <w:rsid w:val="00B629CD"/>
    <w:rsid w:val="00B638E4"/>
    <w:rsid w:val="00B642BB"/>
    <w:rsid w:val="00B65840"/>
    <w:rsid w:val="00B7139A"/>
    <w:rsid w:val="00B71B30"/>
    <w:rsid w:val="00B778C3"/>
    <w:rsid w:val="00B84B31"/>
    <w:rsid w:val="00B850FB"/>
    <w:rsid w:val="00B9192E"/>
    <w:rsid w:val="00B93C37"/>
    <w:rsid w:val="00B97E34"/>
    <w:rsid w:val="00BA0138"/>
    <w:rsid w:val="00BA04CA"/>
    <w:rsid w:val="00BB1D64"/>
    <w:rsid w:val="00BB3057"/>
    <w:rsid w:val="00BB36B2"/>
    <w:rsid w:val="00BB7AD4"/>
    <w:rsid w:val="00BC6146"/>
    <w:rsid w:val="00BC63FA"/>
    <w:rsid w:val="00BD0CD0"/>
    <w:rsid w:val="00BD790C"/>
    <w:rsid w:val="00BE27E4"/>
    <w:rsid w:val="00BE440A"/>
    <w:rsid w:val="00BF01FD"/>
    <w:rsid w:val="00BF4DC7"/>
    <w:rsid w:val="00BF697E"/>
    <w:rsid w:val="00C02298"/>
    <w:rsid w:val="00C05414"/>
    <w:rsid w:val="00C05DE7"/>
    <w:rsid w:val="00C0717D"/>
    <w:rsid w:val="00C1232B"/>
    <w:rsid w:val="00C209A4"/>
    <w:rsid w:val="00C23993"/>
    <w:rsid w:val="00C23FCC"/>
    <w:rsid w:val="00C247EC"/>
    <w:rsid w:val="00C24EEB"/>
    <w:rsid w:val="00C25073"/>
    <w:rsid w:val="00C27369"/>
    <w:rsid w:val="00C32C54"/>
    <w:rsid w:val="00C41146"/>
    <w:rsid w:val="00C448A3"/>
    <w:rsid w:val="00C44C16"/>
    <w:rsid w:val="00C522D4"/>
    <w:rsid w:val="00C56CEB"/>
    <w:rsid w:val="00C65CBC"/>
    <w:rsid w:val="00C669E2"/>
    <w:rsid w:val="00C726E3"/>
    <w:rsid w:val="00C75170"/>
    <w:rsid w:val="00C768F1"/>
    <w:rsid w:val="00C8261F"/>
    <w:rsid w:val="00C918A7"/>
    <w:rsid w:val="00C9561C"/>
    <w:rsid w:val="00C973EA"/>
    <w:rsid w:val="00CA1BA8"/>
    <w:rsid w:val="00CA388E"/>
    <w:rsid w:val="00CA599A"/>
    <w:rsid w:val="00CA7283"/>
    <w:rsid w:val="00CB07C5"/>
    <w:rsid w:val="00CB3D27"/>
    <w:rsid w:val="00CC2619"/>
    <w:rsid w:val="00CC37C7"/>
    <w:rsid w:val="00CC4232"/>
    <w:rsid w:val="00CC7DC1"/>
    <w:rsid w:val="00CD101F"/>
    <w:rsid w:val="00CE25F1"/>
    <w:rsid w:val="00CF0AAD"/>
    <w:rsid w:val="00CF3A5F"/>
    <w:rsid w:val="00D00E7A"/>
    <w:rsid w:val="00D02BFE"/>
    <w:rsid w:val="00D0338A"/>
    <w:rsid w:val="00D06CB7"/>
    <w:rsid w:val="00D06F46"/>
    <w:rsid w:val="00D101BF"/>
    <w:rsid w:val="00D11F6B"/>
    <w:rsid w:val="00D12D00"/>
    <w:rsid w:val="00D12D52"/>
    <w:rsid w:val="00D17D51"/>
    <w:rsid w:val="00D2495E"/>
    <w:rsid w:val="00D33631"/>
    <w:rsid w:val="00D34807"/>
    <w:rsid w:val="00D35BC2"/>
    <w:rsid w:val="00D3652A"/>
    <w:rsid w:val="00D43C36"/>
    <w:rsid w:val="00D51E17"/>
    <w:rsid w:val="00D560EE"/>
    <w:rsid w:val="00D6073E"/>
    <w:rsid w:val="00D63751"/>
    <w:rsid w:val="00D70F5B"/>
    <w:rsid w:val="00D769C6"/>
    <w:rsid w:val="00D82B6C"/>
    <w:rsid w:val="00D83D07"/>
    <w:rsid w:val="00D94981"/>
    <w:rsid w:val="00D96EB9"/>
    <w:rsid w:val="00D97D61"/>
    <w:rsid w:val="00DA1EDC"/>
    <w:rsid w:val="00DA5260"/>
    <w:rsid w:val="00DA57B5"/>
    <w:rsid w:val="00DA5ED4"/>
    <w:rsid w:val="00DB31A0"/>
    <w:rsid w:val="00DB3A69"/>
    <w:rsid w:val="00DB5B6C"/>
    <w:rsid w:val="00DB62C4"/>
    <w:rsid w:val="00DC01A2"/>
    <w:rsid w:val="00DC22D1"/>
    <w:rsid w:val="00DC5A70"/>
    <w:rsid w:val="00DC7A73"/>
    <w:rsid w:val="00DD1B7C"/>
    <w:rsid w:val="00DD2772"/>
    <w:rsid w:val="00DD5732"/>
    <w:rsid w:val="00DD7B40"/>
    <w:rsid w:val="00DF1328"/>
    <w:rsid w:val="00DF1B52"/>
    <w:rsid w:val="00DF2A17"/>
    <w:rsid w:val="00DF357D"/>
    <w:rsid w:val="00DF4888"/>
    <w:rsid w:val="00E047E6"/>
    <w:rsid w:val="00E12125"/>
    <w:rsid w:val="00E12188"/>
    <w:rsid w:val="00E12D24"/>
    <w:rsid w:val="00E12E73"/>
    <w:rsid w:val="00E22B6E"/>
    <w:rsid w:val="00E22F8E"/>
    <w:rsid w:val="00E25480"/>
    <w:rsid w:val="00E258AF"/>
    <w:rsid w:val="00E27B1B"/>
    <w:rsid w:val="00E3084E"/>
    <w:rsid w:val="00E35873"/>
    <w:rsid w:val="00E365D8"/>
    <w:rsid w:val="00E42703"/>
    <w:rsid w:val="00E445E1"/>
    <w:rsid w:val="00E46B75"/>
    <w:rsid w:val="00E51725"/>
    <w:rsid w:val="00E557E8"/>
    <w:rsid w:val="00E56777"/>
    <w:rsid w:val="00E56DFF"/>
    <w:rsid w:val="00E6177E"/>
    <w:rsid w:val="00E61CE9"/>
    <w:rsid w:val="00E6261E"/>
    <w:rsid w:val="00E63377"/>
    <w:rsid w:val="00E7074B"/>
    <w:rsid w:val="00E71E5D"/>
    <w:rsid w:val="00E73DAB"/>
    <w:rsid w:val="00E76D4B"/>
    <w:rsid w:val="00E771C7"/>
    <w:rsid w:val="00E82C09"/>
    <w:rsid w:val="00E8465A"/>
    <w:rsid w:val="00E952F3"/>
    <w:rsid w:val="00E963EE"/>
    <w:rsid w:val="00E966E7"/>
    <w:rsid w:val="00EA18C6"/>
    <w:rsid w:val="00EA4218"/>
    <w:rsid w:val="00EB6B6C"/>
    <w:rsid w:val="00EC2C77"/>
    <w:rsid w:val="00EC3241"/>
    <w:rsid w:val="00EC3404"/>
    <w:rsid w:val="00EC4439"/>
    <w:rsid w:val="00EC4D2C"/>
    <w:rsid w:val="00EC6E23"/>
    <w:rsid w:val="00ED1224"/>
    <w:rsid w:val="00ED67A3"/>
    <w:rsid w:val="00ED7151"/>
    <w:rsid w:val="00EE053A"/>
    <w:rsid w:val="00EE0FB6"/>
    <w:rsid w:val="00EE186E"/>
    <w:rsid w:val="00EE1AD5"/>
    <w:rsid w:val="00EE1B86"/>
    <w:rsid w:val="00EE3ECC"/>
    <w:rsid w:val="00EE5168"/>
    <w:rsid w:val="00EE52E7"/>
    <w:rsid w:val="00EF1D9A"/>
    <w:rsid w:val="00EF2B9D"/>
    <w:rsid w:val="00EF5326"/>
    <w:rsid w:val="00EF73B0"/>
    <w:rsid w:val="00F01CD0"/>
    <w:rsid w:val="00F03643"/>
    <w:rsid w:val="00F0387B"/>
    <w:rsid w:val="00F10319"/>
    <w:rsid w:val="00F105CD"/>
    <w:rsid w:val="00F1714F"/>
    <w:rsid w:val="00F2537A"/>
    <w:rsid w:val="00F255EF"/>
    <w:rsid w:val="00F36D7B"/>
    <w:rsid w:val="00F3754F"/>
    <w:rsid w:val="00F51533"/>
    <w:rsid w:val="00F57C42"/>
    <w:rsid w:val="00F630E8"/>
    <w:rsid w:val="00F65C1F"/>
    <w:rsid w:val="00F6767A"/>
    <w:rsid w:val="00F70273"/>
    <w:rsid w:val="00F722E4"/>
    <w:rsid w:val="00F72722"/>
    <w:rsid w:val="00F72B14"/>
    <w:rsid w:val="00F74864"/>
    <w:rsid w:val="00F74BEE"/>
    <w:rsid w:val="00F75F12"/>
    <w:rsid w:val="00F77FEE"/>
    <w:rsid w:val="00F8031A"/>
    <w:rsid w:val="00F80405"/>
    <w:rsid w:val="00F80930"/>
    <w:rsid w:val="00F812B7"/>
    <w:rsid w:val="00F8507E"/>
    <w:rsid w:val="00F85923"/>
    <w:rsid w:val="00F877BF"/>
    <w:rsid w:val="00F90061"/>
    <w:rsid w:val="00F9232D"/>
    <w:rsid w:val="00F94ACF"/>
    <w:rsid w:val="00F94CB5"/>
    <w:rsid w:val="00F94F96"/>
    <w:rsid w:val="00F96344"/>
    <w:rsid w:val="00F96BDA"/>
    <w:rsid w:val="00FA66B1"/>
    <w:rsid w:val="00FB2E1A"/>
    <w:rsid w:val="00FB36B1"/>
    <w:rsid w:val="00FB653D"/>
    <w:rsid w:val="00FB6B2B"/>
    <w:rsid w:val="00FB77F0"/>
    <w:rsid w:val="00FC11C2"/>
    <w:rsid w:val="00FC1384"/>
    <w:rsid w:val="00FC529F"/>
    <w:rsid w:val="00FC6BB7"/>
    <w:rsid w:val="00FC7541"/>
    <w:rsid w:val="00FD0ACA"/>
    <w:rsid w:val="00FD291F"/>
    <w:rsid w:val="00FD446E"/>
    <w:rsid w:val="00FD4760"/>
    <w:rsid w:val="00FD635C"/>
    <w:rsid w:val="00FE00B0"/>
    <w:rsid w:val="00FE0A33"/>
    <w:rsid w:val="00FE0BBF"/>
    <w:rsid w:val="00FE13C4"/>
    <w:rsid w:val="00FE1A95"/>
    <w:rsid w:val="00FE6B8F"/>
    <w:rsid w:val="00FF3CC8"/>
    <w:rsid w:val="00FF62BE"/>
    <w:rsid w:val="00FF6971"/>
    <w:rsid w:val="00FF7A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8465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8465A"/>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E8465A"/>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character" w:styleId="slostrnky">
    <w:name w:val="page number"/>
    <w:basedOn w:val="Standardnpsmoodstavce"/>
    <w:uiPriority w:val="99"/>
    <w:rsid w:val="00E8465A"/>
    <w:rPr>
      <w:rFonts w:cs="Times New Roman"/>
    </w:rPr>
  </w:style>
  <w:style w:type="paragraph" w:customStyle="1" w:styleId="Prosttext1">
    <w:name w:val="Prostý text1"/>
    <w:basedOn w:val="Normln"/>
    <w:uiPriority w:val="99"/>
    <w:rsid w:val="001F0FA5"/>
    <w:pPr>
      <w:suppressAutoHyphens/>
    </w:pPr>
    <w:rPr>
      <w:rFonts w:ascii="Courier New" w:hAnsi="Courier New" w:cs="Courier New"/>
      <w:sz w:val="20"/>
      <w:szCs w:val="20"/>
      <w:lang w:eastAsia="ar-SA"/>
    </w:rPr>
  </w:style>
  <w:style w:type="paragraph" w:styleId="Zkladntext2">
    <w:name w:val="Body Text 2"/>
    <w:basedOn w:val="Normln"/>
    <w:link w:val="Zkladntext2Char"/>
    <w:uiPriority w:val="99"/>
    <w:semiHidden/>
    <w:rsid w:val="00A34C1A"/>
    <w:rPr>
      <w:lang w:eastAsia="en-US"/>
    </w:rPr>
  </w:style>
  <w:style w:type="character" w:customStyle="1" w:styleId="Zkladntext2Char">
    <w:name w:val="Základní text 2 Char"/>
    <w:basedOn w:val="Standardnpsmoodstavce"/>
    <w:link w:val="Zkladntext2"/>
    <w:uiPriority w:val="99"/>
    <w:semiHidden/>
    <w:locked/>
    <w:rsid w:val="00A34C1A"/>
    <w:rPr>
      <w:rFonts w:cs="Times New Roman"/>
      <w:sz w:val="24"/>
      <w:lang w:val="cs-CZ" w:eastAsia="en-US"/>
    </w:rPr>
  </w:style>
  <w:style w:type="paragraph" w:styleId="Textkomente">
    <w:name w:val="annotation text"/>
    <w:basedOn w:val="Normln"/>
    <w:link w:val="TextkomenteChar"/>
    <w:semiHidden/>
    <w:rsid w:val="00A34C1A"/>
    <w:rPr>
      <w:sz w:val="20"/>
      <w:szCs w:val="20"/>
      <w:lang w:val="en-US" w:eastAsia="en-US"/>
    </w:rPr>
  </w:style>
  <w:style w:type="character" w:customStyle="1" w:styleId="TextkomenteChar">
    <w:name w:val="Text komentáře Char"/>
    <w:basedOn w:val="Standardnpsmoodstavce"/>
    <w:link w:val="Textkomente"/>
    <w:semiHidden/>
    <w:locked/>
    <w:rsid w:val="00A34C1A"/>
    <w:rPr>
      <w:rFonts w:cs="Times New Roman"/>
      <w:lang w:val="en-US" w:eastAsia="en-US"/>
    </w:rPr>
  </w:style>
  <w:style w:type="character" w:styleId="Odkaznakoment">
    <w:name w:val="annotation reference"/>
    <w:basedOn w:val="Standardnpsmoodstavce"/>
    <w:rsid w:val="00FE1A95"/>
    <w:rPr>
      <w:rFonts w:cs="Times New Roman"/>
      <w:sz w:val="16"/>
    </w:rPr>
  </w:style>
  <w:style w:type="paragraph" w:styleId="Pedmtkomente">
    <w:name w:val="annotation subject"/>
    <w:basedOn w:val="Textkomente"/>
    <w:next w:val="Textkomente"/>
    <w:link w:val="PedmtkomenteChar"/>
    <w:uiPriority w:val="99"/>
    <w:rsid w:val="00FE1A95"/>
    <w:rPr>
      <w:b/>
      <w:bCs/>
    </w:rPr>
  </w:style>
  <w:style w:type="character" w:customStyle="1" w:styleId="PedmtkomenteChar">
    <w:name w:val="Předmět komentáře Char"/>
    <w:basedOn w:val="TextkomenteChar"/>
    <w:link w:val="Pedmtkomente"/>
    <w:uiPriority w:val="99"/>
    <w:locked/>
    <w:rsid w:val="00FE1A95"/>
    <w:rPr>
      <w:rFonts w:cs="Times New Roman"/>
      <w:b/>
      <w:lang w:val="en-US" w:eastAsia="en-US"/>
    </w:rPr>
  </w:style>
  <w:style w:type="paragraph" w:styleId="Textbubliny">
    <w:name w:val="Balloon Text"/>
    <w:basedOn w:val="Normln"/>
    <w:link w:val="TextbublinyChar"/>
    <w:uiPriority w:val="99"/>
    <w:rsid w:val="00FE1A95"/>
    <w:rPr>
      <w:rFonts w:ascii="Tahoma" w:hAnsi="Tahoma"/>
      <w:sz w:val="16"/>
      <w:szCs w:val="16"/>
    </w:rPr>
  </w:style>
  <w:style w:type="character" w:customStyle="1" w:styleId="TextbublinyChar">
    <w:name w:val="Text bubliny Char"/>
    <w:basedOn w:val="Standardnpsmoodstavce"/>
    <w:link w:val="Textbubliny"/>
    <w:uiPriority w:val="99"/>
    <w:locked/>
    <w:rsid w:val="00FE1A95"/>
    <w:rPr>
      <w:rFonts w:ascii="Tahoma" w:hAnsi="Tahoma" w:cs="Times New Roman"/>
      <w:sz w:val="16"/>
    </w:rPr>
  </w:style>
  <w:style w:type="character" w:styleId="Hypertextovodkaz">
    <w:name w:val="Hyperlink"/>
    <w:basedOn w:val="Standardnpsmoodstavce"/>
    <w:uiPriority w:val="99"/>
    <w:rsid w:val="000D1B36"/>
    <w:rPr>
      <w:rFonts w:cs="Times New Roman"/>
      <w:color w:val="0000FF"/>
      <w:u w:val="single"/>
    </w:rPr>
  </w:style>
  <w:style w:type="character" w:customStyle="1" w:styleId="bold">
    <w:name w:val="bold"/>
    <w:basedOn w:val="Standardnpsmoodstavce"/>
    <w:uiPriority w:val="99"/>
    <w:rsid w:val="006F5B01"/>
    <w:rPr>
      <w:rFonts w:cs="Times New Roman"/>
    </w:rPr>
  </w:style>
  <w:style w:type="paragraph" w:customStyle="1" w:styleId="Odstavecseseznamem1">
    <w:name w:val="Odstavec se seznamem1"/>
    <w:basedOn w:val="Normln"/>
    <w:uiPriority w:val="99"/>
    <w:rsid w:val="0075770A"/>
    <w:pPr>
      <w:spacing w:after="200" w:line="276" w:lineRule="auto"/>
      <w:ind w:left="720"/>
      <w:contextualSpacing/>
    </w:pPr>
    <w:rPr>
      <w:rFonts w:ascii="Calibri" w:hAnsi="Calibri"/>
      <w:sz w:val="22"/>
      <w:szCs w:val="22"/>
      <w:lang w:eastAsia="en-US"/>
    </w:rPr>
  </w:style>
  <w:style w:type="character" w:styleId="Siln">
    <w:name w:val="Strong"/>
    <w:basedOn w:val="Standardnpsmoodstavce"/>
    <w:uiPriority w:val="99"/>
    <w:qFormat/>
    <w:rsid w:val="0074098C"/>
    <w:rPr>
      <w:rFonts w:cs="Times New Roman"/>
      <w:b/>
    </w:rPr>
  </w:style>
  <w:style w:type="paragraph" w:styleId="Odstavecseseznamem">
    <w:name w:val="List Paragraph"/>
    <w:basedOn w:val="Normln"/>
    <w:uiPriority w:val="99"/>
    <w:qFormat/>
    <w:rsid w:val="0083673A"/>
    <w:pPr>
      <w:ind w:left="720"/>
      <w:contextualSpacing/>
    </w:pPr>
  </w:style>
  <w:style w:type="paragraph" w:customStyle="1" w:styleId="MARIEI">
    <w:name w:val="_MARIE_I"/>
    <w:basedOn w:val="Normln"/>
    <w:next w:val="Normln"/>
    <w:uiPriority w:val="99"/>
    <w:rsid w:val="008B30C8"/>
    <w:pPr>
      <w:numPr>
        <w:numId w:val="38"/>
      </w:numPr>
      <w:suppressAutoHyphens/>
      <w:jc w:val="center"/>
    </w:pPr>
    <w:rPr>
      <w:b/>
      <w:sz w:val="18"/>
      <w:lang w:eastAsia="ar-SA"/>
    </w:rPr>
  </w:style>
  <w:style w:type="paragraph" w:customStyle="1" w:styleId="MARIEII">
    <w:name w:val="_MARIE_II"/>
    <w:basedOn w:val="Normln"/>
    <w:next w:val="Normln"/>
    <w:uiPriority w:val="99"/>
    <w:rsid w:val="008B30C8"/>
    <w:pPr>
      <w:numPr>
        <w:ilvl w:val="1"/>
        <w:numId w:val="38"/>
      </w:numPr>
      <w:suppressAutoHyphens/>
      <w:jc w:val="both"/>
    </w:pPr>
    <w:rPr>
      <w:rFonts w:ascii="Arial Narrow" w:hAnsi="Arial Narrow"/>
      <w:bCs/>
      <w:sz w:val="18"/>
      <w:szCs w:val="18"/>
      <w:lang w:eastAsia="ar-SA"/>
    </w:rPr>
  </w:style>
  <w:style w:type="paragraph" w:customStyle="1" w:styleId="MARIEIII">
    <w:name w:val="_MARIE_III"/>
    <w:basedOn w:val="Normln"/>
    <w:next w:val="Normln"/>
    <w:uiPriority w:val="99"/>
    <w:rsid w:val="008B30C8"/>
    <w:pPr>
      <w:numPr>
        <w:ilvl w:val="2"/>
        <w:numId w:val="38"/>
      </w:numPr>
      <w:suppressAutoHyphens/>
      <w:jc w:val="both"/>
    </w:pPr>
    <w:rPr>
      <w:sz w:val="18"/>
      <w:szCs w:val="18"/>
      <w:lang w:eastAsia="ar-SA"/>
    </w:rPr>
  </w:style>
  <w:style w:type="paragraph" w:styleId="Zkladntext">
    <w:name w:val="Body Text"/>
    <w:basedOn w:val="Normln"/>
    <w:link w:val="ZkladntextChar"/>
    <w:uiPriority w:val="99"/>
    <w:semiHidden/>
    <w:unhideWhenUsed/>
    <w:rsid w:val="00FD4760"/>
    <w:pPr>
      <w:spacing w:after="120"/>
    </w:pPr>
  </w:style>
  <w:style w:type="character" w:customStyle="1" w:styleId="ZkladntextChar">
    <w:name w:val="Základní text Char"/>
    <w:basedOn w:val="Standardnpsmoodstavce"/>
    <w:link w:val="Zkladntext"/>
    <w:uiPriority w:val="99"/>
    <w:semiHidden/>
    <w:rsid w:val="00FD4760"/>
    <w:rPr>
      <w:sz w:val="24"/>
      <w:szCs w:val="24"/>
    </w:rPr>
  </w:style>
  <w:style w:type="paragraph" w:customStyle="1" w:styleId="RLTextlnkuslovan">
    <w:name w:val="RL Text článku číslovaný"/>
    <w:basedOn w:val="Normln"/>
    <w:link w:val="RLTextlnkuslovanChar"/>
    <w:qFormat/>
    <w:rsid w:val="00211528"/>
    <w:pPr>
      <w:numPr>
        <w:ilvl w:val="1"/>
        <w:numId w:val="40"/>
      </w:numPr>
      <w:spacing w:after="120" w:line="280" w:lineRule="exact"/>
      <w:jc w:val="both"/>
    </w:pPr>
    <w:rPr>
      <w:rFonts w:ascii="Calibri" w:hAnsi="Calibri"/>
      <w:sz w:val="22"/>
    </w:rPr>
  </w:style>
  <w:style w:type="paragraph" w:customStyle="1" w:styleId="RLlneksmlouvy">
    <w:name w:val="RL Článek smlouvy"/>
    <w:basedOn w:val="Normln"/>
    <w:next w:val="RLTextlnkuslovan"/>
    <w:qFormat/>
    <w:rsid w:val="00211528"/>
    <w:pPr>
      <w:keepNext/>
      <w:numPr>
        <w:numId w:val="40"/>
      </w:numPr>
      <w:suppressAutoHyphens/>
      <w:spacing w:before="360" w:after="120" w:line="280" w:lineRule="exact"/>
      <w:jc w:val="both"/>
      <w:outlineLvl w:val="0"/>
    </w:pPr>
    <w:rPr>
      <w:rFonts w:ascii="Calibri" w:hAnsi="Calibri"/>
      <w:b/>
      <w:sz w:val="22"/>
      <w:lang w:eastAsia="en-US"/>
    </w:rPr>
  </w:style>
  <w:style w:type="character" w:customStyle="1" w:styleId="RLTextlnkuslovanChar">
    <w:name w:val="RL Text článku číslovaný Char"/>
    <w:basedOn w:val="Standardnpsmoodstavce"/>
    <w:link w:val="RLTextlnkuslovan"/>
    <w:rsid w:val="00211528"/>
    <w:rPr>
      <w:rFonts w:ascii="Calibri" w:hAnsi="Calibri"/>
      <w:szCs w:val="24"/>
    </w:rPr>
  </w:style>
  <w:style w:type="character" w:customStyle="1" w:styleId="data">
    <w:name w:val="data"/>
    <w:basedOn w:val="Standardnpsmoodstavce"/>
    <w:rsid w:val="00B059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8465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8465A"/>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E8465A"/>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character" w:styleId="slostrnky">
    <w:name w:val="page number"/>
    <w:basedOn w:val="Standardnpsmoodstavce"/>
    <w:uiPriority w:val="99"/>
    <w:rsid w:val="00E8465A"/>
    <w:rPr>
      <w:rFonts w:cs="Times New Roman"/>
    </w:rPr>
  </w:style>
  <w:style w:type="paragraph" w:customStyle="1" w:styleId="Prosttext1">
    <w:name w:val="Prostý text1"/>
    <w:basedOn w:val="Normln"/>
    <w:uiPriority w:val="99"/>
    <w:rsid w:val="001F0FA5"/>
    <w:pPr>
      <w:suppressAutoHyphens/>
    </w:pPr>
    <w:rPr>
      <w:rFonts w:ascii="Courier New" w:hAnsi="Courier New" w:cs="Courier New"/>
      <w:sz w:val="20"/>
      <w:szCs w:val="20"/>
      <w:lang w:eastAsia="ar-SA"/>
    </w:rPr>
  </w:style>
  <w:style w:type="paragraph" w:styleId="Zkladntext2">
    <w:name w:val="Body Text 2"/>
    <w:basedOn w:val="Normln"/>
    <w:link w:val="Zkladntext2Char"/>
    <w:uiPriority w:val="99"/>
    <w:semiHidden/>
    <w:rsid w:val="00A34C1A"/>
    <w:rPr>
      <w:lang w:eastAsia="en-US"/>
    </w:rPr>
  </w:style>
  <w:style w:type="character" w:customStyle="1" w:styleId="Zkladntext2Char">
    <w:name w:val="Základní text 2 Char"/>
    <w:basedOn w:val="Standardnpsmoodstavce"/>
    <w:link w:val="Zkladntext2"/>
    <w:uiPriority w:val="99"/>
    <w:semiHidden/>
    <w:locked/>
    <w:rsid w:val="00A34C1A"/>
    <w:rPr>
      <w:rFonts w:cs="Times New Roman"/>
      <w:sz w:val="24"/>
      <w:lang w:val="cs-CZ" w:eastAsia="en-US"/>
    </w:rPr>
  </w:style>
  <w:style w:type="paragraph" w:styleId="Textkomente">
    <w:name w:val="annotation text"/>
    <w:basedOn w:val="Normln"/>
    <w:link w:val="TextkomenteChar"/>
    <w:semiHidden/>
    <w:rsid w:val="00A34C1A"/>
    <w:rPr>
      <w:sz w:val="20"/>
      <w:szCs w:val="20"/>
      <w:lang w:val="en-US" w:eastAsia="en-US"/>
    </w:rPr>
  </w:style>
  <w:style w:type="character" w:customStyle="1" w:styleId="TextkomenteChar">
    <w:name w:val="Text komentáře Char"/>
    <w:basedOn w:val="Standardnpsmoodstavce"/>
    <w:link w:val="Textkomente"/>
    <w:semiHidden/>
    <w:locked/>
    <w:rsid w:val="00A34C1A"/>
    <w:rPr>
      <w:rFonts w:cs="Times New Roman"/>
      <w:lang w:val="en-US" w:eastAsia="en-US"/>
    </w:rPr>
  </w:style>
  <w:style w:type="character" w:styleId="Odkaznakoment">
    <w:name w:val="annotation reference"/>
    <w:basedOn w:val="Standardnpsmoodstavce"/>
    <w:rsid w:val="00FE1A95"/>
    <w:rPr>
      <w:rFonts w:cs="Times New Roman"/>
      <w:sz w:val="16"/>
    </w:rPr>
  </w:style>
  <w:style w:type="paragraph" w:styleId="Pedmtkomente">
    <w:name w:val="annotation subject"/>
    <w:basedOn w:val="Textkomente"/>
    <w:next w:val="Textkomente"/>
    <w:link w:val="PedmtkomenteChar"/>
    <w:uiPriority w:val="99"/>
    <w:rsid w:val="00FE1A95"/>
    <w:rPr>
      <w:b/>
      <w:bCs/>
    </w:rPr>
  </w:style>
  <w:style w:type="character" w:customStyle="1" w:styleId="PedmtkomenteChar">
    <w:name w:val="Předmět komentáře Char"/>
    <w:basedOn w:val="TextkomenteChar"/>
    <w:link w:val="Pedmtkomente"/>
    <w:uiPriority w:val="99"/>
    <w:locked/>
    <w:rsid w:val="00FE1A95"/>
    <w:rPr>
      <w:rFonts w:cs="Times New Roman"/>
      <w:b/>
      <w:lang w:val="en-US" w:eastAsia="en-US"/>
    </w:rPr>
  </w:style>
  <w:style w:type="paragraph" w:styleId="Textbubliny">
    <w:name w:val="Balloon Text"/>
    <w:basedOn w:val="Normln"/>
    <w:link w:val="TextbublinyChar"/>
    <w:uiPriority w:val="99"/>
    <w:rsid w:val="00FE1A95"/>
    <w:rPr>
      <w:rFonts w:ascii="Tahoma" w:hAnsi="Tahoma"/>
      <w:sz w:val="16"/>
      <w:szCs w:val="16"/>
    </w:rPr>
  </w:style>
  <w:style w:type="character" w:customStyle="1" w:styleId="TextbublinyChar">
    <w:name w:val="Text bubliny Char"/>
    <w:basedOn w:val="Standardnpsmoodstavce"/>
    <w:link w:val="Textbubliny"/>
    <w:uiPriority w:val="99"/>
    <w:locked/>
    <w:rsid w:val="00FE1A95"/>
    <w:rPr>
      <w:rFonts w:ascii="Tahoma" w:hAnsi="Tahoma" w:cs="Times New Roman"/>
      <w:sz w:val="16"/>
    </w:rPr>
  </w:style>
  <w:style w:type="character" w:styleId="Hypertextovodkaz">
    <w:name w:val="Hyperlink"/>
    <w:basedOn w:val="Standardnpsmoodstavce"/>
    <w:uiPriority w:val="99"/>
    <w:rsid w:val="000D1B36"/>
    <w:rPr>
      <w:rFonts w:cs="Times New Roman"/>
      <w:color w:val="0000FF"/>
      <w:u w:val="single"/>
    </w:rPr>
  </w:style>
  <w:style w:type="character" w:customStyle="1" w:styleId="bold">
    <w:name w:val="bold"/>
    <w:basedOn w:val="Standardnpsmoodstavce"/>
    <w:uiPriority w:val="99"/>
    <w:rsid w:val="006F5B01"/>
    <w:rPr>
      <w:rFonts w:cs="Times New Roman"/>
    </w:rPr>
  </w:style>
  <w:style w:type="paragraph" w:customStyle="1" w:styleId="Odstavecseseznamem1">
    <w:name w:val="Odstavec se seznamem1"/>
    <w:basedOn w:val="Normln"/>
    <w:uiPriority w:val="99"/>
    <w:rsid w:val="0075770A"/>
    <w:pPr>
      <w:spacing w:after="200" w:line="276" w:lineRule="auto"/>
      <w:ind w:left="720"/>
      <w:contextualSpacing/>
    </w:pPr>
    <w:rPr>
      <w:rFonts w:ascii="Calibri" w:hAnsi="Calibri"/>
      <w:sz w:val="22"/>
      <w:szCs w:val="22"/>
      <w:lang w:eastAsia="en-US"/>
    </w:rPr>
  </w:style>
  <w:style w:type="character" w:styleId="Siln">
    <w:name w:val="Strong"/>
    <w:basedOn w:val="Standardnpsmoodstavce"/>
    <w:uiPriority w:val="99"/>
    <w:qFormat/>
    <w:rsid w:val="0074098C"/>
    <w:rPr>
      <w:rFonts w:cs="Times New Roman"/>
      <w:b/>
    </w:rPr>
  </w:style>
  <w:style w:type="paragraph" w:styleId="Odstavecseseznamem">
    <w:name w:val="List Paragraph"/>
    <w:basedOn w:val="Normln"/>
    <w:uiPriority w:val="99"/>
    <w:qFormat/>
    <w:rsid w:val="0083673A"/>
    <w:pPr>
      <w:ind w:left="720"/>
      <w:contextualSpacing/>
    </w:pPr>
  </w:style>
  <w:style w:type="paragraph" w:customStyle="1" w:styleId="MARIEI">
    <w:name w:val="_MARIE_I"/>
    <w:basedOn w:val="Normln"/>
    <w:next w:val="Normln"/>
    <w:uiPriority w:val="99"/>
    <w:rsid w:val="008B30C8"/>
    <w:pPr>
      <w:numPr>
        <w:numId w:val="38"/>
      </w:numPr>
      <w:suppressAutoHyphens/>
      <w:jc w:val="center"/>
    </w:pPr>
    <w:rPr>
      <w:b/>
      <w:sz w:val="18"/>
      <w:lang w:eastAsia="ar-SA"/>
    </w:rPr>
  </w:style>
  <w:style w:type="paragraph" w:customStyle="1" w:styleId="MARIEII">
    <w:name w:val="_MARIE_II"/>
    <w:basedOn w:val="Normln"/>
    <w:next w:val="Normln"/>
    <w:uiPriority w:val="99"/>
    <w:rsid w:val="008B30C8"/>
    <w:pPr>
      <w:numPr>
        <w:ilvl w:val="1"/>
        <w:numId w:val="38"/>
      </w:numPr>
      <w:suppressAutoHyphens/>
      <w:jc w:val="both"/>
    </w:pPr>
    <w:rPr>
      <w:rFonts w:ascii="Arial Narrow" w:hAnsi="Arial Narrow"/>
      <w:bCs/>
      <w:sz w:val="18"/>
      <w:szCs w:val="18"/>
      <w:lang w:eastAsia="ar-SA"/>
    </w:rPr>
  </w:style>
  <w:style w:type="paragraph" w:customStyle="1" w:styleId="MARIEIII">
    <w:name w:val="_MARIE_III"/>
    <w:basedOn w:val="Normln"/>
    <w:next w:val="Normln"/>
    <w:uiPriority w:val="99"/>
    <w:rsid w:val="008B30C8"/>
    <w:pPr>
      <w:numPr>
        <w:ilvl w:val="2"/>
        <w:numId w:val="38"/>
      </w:numPr>
      <w:suppressAutoHyphens/>
      <w:jc w:val="both"/>
    </w:pPr>
    <w:rPr>
      <w:sz w:val="18"/>
      <w:szCs w:val="18"/>
      <w:lang w:eastAsia="ar-SA"/>
    </w:rPr>
  </w:style>
  <w:style w:type="paragraph" w:styleId="Zkladntext">
    <w:name w:val="Body Text"/>
    <w:basedOn w:val="Normln"/>
    <w:link w:val="ZkladntextChar"/>
    <w:uiPriority w:val="99"/>
    <w:semiHidden/>
    <w:unhideWhenUsed/>
    <w:rsid w:val="00FD4760"/>
    <w:pPr>
      <w:spacing w:after="120"/>
    </w:pPr>
  </w:style>
  <w:style w:type="character" w:customStyle="1" w:styleId="ZkladntextChar">
    <w:name w:val="Základní text Char"/>
    <w:basedOn w:val="Standardnpsmoodstavce"/>
    <w:link w:val="Zkladntext"/>
    <w:uiPriority w:val="99"/>
    <w:semiHidden/>
    <w:rsid w:val="00FD4760"/>
    <w:rPr>
      <w:sz w:val="24"/>
      <w:szCs w:val="24"/>
    </w:rPr>
  </w:style>
  <w:style w:type="paragraph" w:customStyle="1" w:styleId="RLTextlnkuslovan">
    <w:name w:val="RL Text článku číslovaný"/>
    <w:basedOn w:val="Normln"/>
    <w:link w:val="RLTextlnkuslovanChar"/>
    <w:qFormat/>
    <w:rsid w:val="00211528"/>
    <w:pPr>
      <w:numPr>
        <w:ilvl w:val="1"/>
        <w:numId w:val="40"/>
      </w:numPr>
      <w:spacing w:after="120" w:line="280" w:lineRule="exact"/>
      <w:jc w:val="both"/>
    </w:pPr>
    <w:rPr>
      <w:rFonts w:ascii="Calibri" w:hAnsi="Calibri"/>
      <w:sz w:val="22"/>
    </w:rPr>
  </w:style>
  <w:style w:type="paragraph" w:customStyle="1" w:styleId="RLlneksmlouvy">
    <w:name w:val="RL Článek smlouvy"/>
    <w:basedOn w:val="Normln"/>
    <w:next w:val="RLTextlnkuslovan"/>
    <w:qFormat/>
    <w:rsid w:val="00211528"/>
    <w:pPr>
      <w:keepNext/>
      <w:numPr>
        <w:numId w:val="40"/>
      </w:numPr>
      <w:suppressAutoHyphens/>
      <w:spacing w:before="360" w:after="120" w:line="280" w:lineRule="exact"/>
      <w:jc w:val="both"/>
      <w:outlineLvl w:val="0"/>
    </w:pPr>
    <w:rPr>
      <w:rFonts w:ascii="Calibri" w:hAnsi="Calibri"/>
      <w:b/>
      <w:sz w:val="22"/>
      <w:lang w:eastAsia="en-US"/>
    </w:rPr>
  </w:style>
  <w:style w:type="character" w:customStyle="1" w:styleId="RLTextlnkuslovanChar">
    <w:name w:val="RL Text článku číslovaný Char"/>
    <w:basedOn w:val="Standardnpsmoodstavce"/>
    <w:link w:val="RLTextlnkuslovan"/>
    <w:rsid w:val="00211528"/>
    <w:rPr>
      <w:rFonts w:ascii="Calibri" w:hAnsi="Calibri"/>
      <w:szCs w:val="24"/>
    </w:rPr>
  </w:style>
  <w:style w:type="character" w:customStyle="1" w:styleId="data">
    <w:name w:val="data"/>
    <w:basedOn w:val="Standardnpsmoodstavce"/>
    <w:rsid w:val="00B05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866926">
      <w:marLeft w:val="0"/>
      <w:marRight w:val="0"/>
      <w:marTop w:val="0"/>
      <w:marBottom w:val="0"/>
      <w:divBdr>
        <w:top w:val="none" w:sz="0" w:space="0" w:color="auto"/>
        <w:left w:val="none" w:sz="0" w:space="0" w:color="auto"/>
        <w:bottom w:val="none" w:sz="0" w:space="0" w:color="auto"/>
        <w:right w:val="none" w:sz="0" w:space="0" w:color="auto"/>
      </w:divBdr>
    </w:div>
    <w:div w:id="773866927">
      <w:marLeft w:val="0"/>
      <w:marRight w:val="0"/>
      <w:marTop w:val="0"/>
      <w:marBottom w:val="0"/>
      <w:divBdr>
        <w:top w:val="none" w:sz="0" w:space="0" w:color="auto"/>
        <w:left w:val="none" w:sz="0" w:space="0" w:color="auto"/>
        <w:bottom w:val="none" w:sz="0" w:space="0" w:color="auto"/>
        <w:right w:val="none" w:sz="0" w:space="0" w:color="auto"/>
      </w:divBdr>
    </w:div>
    <w:div w:id="773866928">
      <w:marLeft w:val="0"/>
      <w:marRight w:val="0"/>
      <w:marTop w:val="0"/>
      <w:marBottom w:val="0"/>
      <w:divBdr>
        <w:top w:val="none" w:sz="0" w:space="0" w:color="auto"/>
        <w:left w:val="none" w:sz="0" w:space="0" w:color="auto"/>
        <w:bottom w:val="none" w:sz="0" w:space="0" w:color="auto"/>
        <w:right w:val="none" w:sz="0" w:space="0" w:color="auto"/>
      </w:divBdr>
      <w:divsChild>
        <w:div w:id="773866925">
          <w:marLeft w:val="0"/>
          <w:marRight w:val="0"/>
          <w:marTop w:val="0"/>
          <w:marBottom w:val="0"/>
          <w:divBdr>
            <w:top w:val="none" w:sz="0" w:space="0" w:color="auto"/>
            <w:left w:val="none" w:sz="0" w:space="0" w:color="auto"/>
            <w:bottom w:val="none" w:sz="0" w:space="0" w:color="auto"/>
            <w:right w:val="none" w:sz="0" w:space="0" w:color="auto"/>
          </w:divBdr>
        </w:div>
      </w:divsChild>
    </w:div>
    <w:div w:id="773866929">
      <w:marLeft w:val="0"/>
      <w:marRight w:val="0"/>
      <w:marTop w:val="0"/>
      <w:marBottom w:val="0"/>
      <w:divBdr>
        <w:top w:val="none" w:sz="0" w:space="0" w:color="auto"/>
        <w:left w:val="none" w:sz="0" w:space="0" w:color="auto"/>
        <w:bottom w:val="none" w:sz="0" w:space="0" w:color="auto"/>
        <w:right w:val="none" w:sz="0" w:space="0" w:color="auto"/>
      </w:divBdr>
    </w:div>
    <w:div w:id="773866930">
      <w:marLeft w:val="0"/>
      <w:marRight w:val="0"/>
      <w:marTop w:val="0"/>
      <w:marBottom w:val="0"/>
      <w:divBdr>
        <w:top w:val="none" w:sz="0" w:space="0" w:color="auto"/>
        <w:left w:val="none" w:sz="0" w:space="0" w:color="auto"/>
        <w:bottom w:val="none" w:sz="0" w:space="0" w:color="auto"/>
        <w:right w:val="none" w:sz="0" w:space="0" w:color="auto"/>
      </w:divBdr>
    </w:div>
    <w:div w:id="773866931">
      <w:marLeft w:val="0"/>
      <w:marRight w:val="0"/>
      <w:marTop w:val="0"/>
      <w:marBottom w:val="0"/>
      <w:divBdr>
        <w:top w:val="none" w:sz="0" w:space="0" w:color="auto"/>
        <w:left w:val="none" w:sz="0" w:space="0" w:color="auto"/>
        <w:bottom w:val="none" w:sz="0" w:space="0" w:color="auto"/>
        <w:right w:val="none" w:sz="0" w:space="0" w:color="auto"/>
      </w:divBdr>
    </w:div>
    <w:div w:id="773866932">
      <w:marLeft w:val="0"/>
      <w:marRight w:val="0"/>
      <w:marTop w:val="0"/>
      <w:marBottom w:val="0"/>
      <w:divBdr>
        <w:top w:val="none" w:sz="0" w:space="0" w:color="auto"/>
        <w:left w:val="none" w:sz="0" w:space="0" w:color="auto"/>
        <w:bottom w:val="none" w:sz="0" w:space="0" w:color="auto"/>
        <w:right w:val="none" w:sz="0" w:space="0" w:color="auto"/>
      </w:divBdr>
    </w:div>
    <w:div w:id="773866933">
      <w:marLeft w:val="0"/>
      <w:marRight w:val="0"/>
      <w:marTop w:val="0"/>
      <w:marBottom w:val="0"/>
      <w:divBdr>
        <w:top w:val="none" w:sz="0" w:space="0" w:color="auto"/>
        <w:left w:val="none" w:sz="0" w:space="0" w:color="auto"/>
        <w:bottom w:val="none" w:sz="0" w:space="0" w:color="auto"/>
        <w:right w:val="none" w:sz="0" w:space="0" w:color="auto"/>
      </w:divBdr>
    </w:div>
    <w:div w:id="773866934">
      <w:marLeft w:val="0"/>
      <w:marRight w:val="0"/>
      <w:marTop w:val="0"/>
      <w:marBottom w:val="0"/>
      <w:divBdr>
        <w:top w:val="none" w:sz="0" w:space="0" w:color="auto"/>
        <w:left w:val="none" w:sz="0" w:space="0" w:color="auto"/>
        <w:bottom w:val="none" w:sz="0" w:space="0" w:color="auto"/>
        <w:right w:val="none" w:sz="0" w:space="0" w:color="auto"/>
      </w:divBdr>
    </w:div>
    <w:div w:id="773866935">
      <w:marLeft w:val="0"/>
      <w:marRight w:val="0"/>
      <w:marTop w:val="0"/>
      <w:marBottom w:val="0"/>
      <w:divBdr>
        <w:top w:val="none" w:sz="0" w:space="0" w:color="auto"/>
        <w:left w:val="none" w:sz="0" w:space="0" w:color="auto"/>
        <w:bottom w:val="none" w:sz="0" w:space="0" w:color="auto"/>
        <w:right w:val="none" w:sz="0" w:space="0" w:color="auto"/>
      </w:divBdr>
    </w:div>
    <w:div w:id="773866936">
      <w:marLeft w:val="0"/>
      <w:marRight w:val="0"/>
      <w:marTop w:val="0"/>
      <w:marBottom w:val="0"/>
      <w:divBdr>
        <w:top w:val="none" w:sz="0" w:space="0" w:color="auto"/>
        <w:left w:val="none" w:sz="0" w:space="0" w:color="auto"/>
        <w:bottom w:val="none" w:sz="0" w:space="0" w:color="auto"/>
        <w:right w:val="none" w:sz="0" w:space="0" w:color="auto"/>
      </w:divBdr>
    </w:div>
    <w:div w:id="773866938">
      <w:marLeft w:val="0"/>
      <w:marRight w:val="0"/>
      <w:marTop w:val="0"/>
      <w:marBottom w:val="0"/>
      <w:divBdr>
        <w:top w:val="none" w:sz="0" w:space="0" w:color="auto"/>
        <w:left w:val="none" w:sz="0" w:space="0" w:color="auto"/>
        <w:bottom w:val="none" w:sz="0" w:space="0" w:color="auto"/>
        <w:right w:val="none" w:sz="0" w:space="0" w:color="auto"/>
      </w:divBdr>
    </w:div>
    <w:div w:id="773866939">
      <w:marLeft w:val="0"/>
      <w:marRight w:val="0"/>
      <w:marTop w:val="0"/>
      <w:marBottom w:val="0"/>
      <w:divBdr>
        <w:top w:val="none" w:sz="0" w:space="0" w:color="auto"/>
        <w:left w:val="none" w:sz="0" w:space="0" w:color="auto"/>
        <w:bottom w:val="none" w:sz="0" w:space="0" w:color="auto"/>
        <w:right w:val="none" w:sz="0" w:space="0" w:color="auto"/>
      </w:divBdr>
    </w:div>
    <w:div w:id="773866940">
      <w:marLeft w:val="0"/>
      <w:marRight w:val="0"/>
      <w:marTop w:val="0"/>
      <w:marBottom w:val="0"/>
      <w:divBdr>
        <w:top w:val="none" w:sz="0" w:space="0" w:color="auto"/>
        <w:left w:val="none" w:sz="0" w:space="0" w:color="auto"/>
        <w:bottom w:val="none" w:sz="0" w:space="0" w:color="auto"/>
        <w:right w:val="none" w:sz="0" w:space="0" w:color="auto"/>
      </w:divBdr>
    </w:div>
    <w:div w:id="773866941">
      <w:marLeft w:val="0"/>
      <w:marRight w:val="0"/>
      <w:marTop w:val="0"/>
      <w:marBottom w:val="0"/>
      <w:divBdr>
        <w:top w:val="none" w:sz="0" w:space="0" w:color="auto"/>
        <w:left w:val="none" w:sz="0" w:space="0" w:color="auto"/>
        <w:bottom w:val="none" w:sz="0" w:space="0" w:color="auto"/>
        <w:right w:val="none" w:sz="0" w:space="0" w:color="auto"/>
      </w:divBdr>
    </w:div>
    <w:div w:id="773866942">
      <w:marLeft w:val="0"/>
      <w:marRight w:val="0"/>
      <w:marTop w:val="0"/>
      <w:marBottom w:val="0"/>
      <w:divBdr>
        <w:top w:val="none" w:sz="0" w:space="0" w:color="auto"/>
        <w:left w:val="none" w:sz="0" w:space="0" w:color="auto"/>
        <w:bottom w:val="none" w:sz="0" w:space="0" w:color="auto"/>
        <w:right w:val="none" w:sz="0" w:space="0" w:color="auto"/>
      </w:divBdr>
    </w:div>
    <w:div w:id="773866943">
      <w:marLeft w:val="0"/>
      <w:marRight w:val="0"/>
      <w:marTop w:val="0"/>
      <w:marBottom w:val="0"/>
      <w:divBdr>
        <w:top w:val="none" w:sz="0" w:space="0" w:color="auto"/>
        <w:left w:val="none" w:sz="0" w:space="0" w:color="auto"/>
        <w:bottom w:val="none" w:sz="0" w:space="0" w:color="auto"/>
        <w:right w:val="none" w:sz="0" w:space="0" w:color="auto"/>
      </w:divBdr>
    </w:div>
    <w:div w:id="773866944">
      <w:marLeft w:val="0"/>
      <w:marRight w:val="0"/>
      <w:marTop w:val="0"/>
      <w:marBottom w:val="0"/>
      <w:divBdr>
        <w:top w:val="none" w:sz="0" w:space="0" w:color="auto"/>
        <w:left w:val="none" w:sz="0" w:space="0" w:color="auto"/>
        <w:bottom w:val="none" w:sz="0" w:space="0" w:color="auto"/>
        <w:right w:val="none" w:sz="0" w:space="0" w:color="auto"/>
      </w:divBdr>
    </w:div>
    <w:div w:id="773866945">
      <w:marLeft w:val="0"/>
      <w:marRight w:val="0"/>
      <w:marTop w:val="0"/>
      <w:marBottom w:val="0"/>
      <w:divBdr>
        <w:top w:val="none" w:sz="0" w:space="0" w:color="auto"/>
        <w:left w:val="none" w:sz="0" w:space="0" w:color="auto"/>
        <w:bottom w:val="none" w:sz="0" w:space="0" w:color="auto"/>
        <w:right w:val="none" w:sz="0" w:space="0" w:color="auto"/>
      </w:divBdr>
    </w:div>
    <w:div w:id="773866946">
      <w:marLeft w:val="0"/>
      <w:marRight w:val="0"/>
      <w:marTop w:val="0"/>
      <w:marBottom w:val="0"/>
      <w:divBdr>
        <w:top w:val="none" w:sz="0" w:space="0" w:color="auto"/>
        <w:left w:val="none" w:sz="0" w:space="0" w:color="auto"/>
        <w:bottom w:val="none" w:sz="0" w:space="0" w:color="auto"/>
        <w:right w:val="none" w:sz="0" w:space="0" w:color="auto"/>
      </w:divBdr>
    </w:div>
    <w:div w:id="773866947">
      <w:marLeft w:val="0"/>
      <w:marRight w:val="0"/>
      <w:marTop w:val="0"/>
      <w:marBottom w:val="0"/>
      <w:divBdr>
        <w:top w:val="none" w:sz="0" w:space="0" w:color="auto"/>
        <w:left w:val="none" w:sz="0" w:space="0" w:color="auto"/>
        <w:bottom w:val="none" w:sz="0" w:space="0" w:color="auto"/>
        <w:right w:val="none" w:sz="0" w:space="0" w:color="auto"/>
      </w:divBdr>
    </w:div>
    <w:div w:id="773866948">
      <w:marLeft w:val="0"/>
      <w:marRight w:val="0"/>
      <w:marTop w:val="0"/>
      <w:marBottom w:val="0"/>
      <w:divBdr>
        <w:top w:val="none" w:sz="0" w:space="0" w:color="auto"/>
        <w:left w:val="none" w:sz="0" w:space="0" w:color="auto"/>
        <w:bottom w:val="none" w:sz="0" w:space="0" w:color="auto"/>
        <w:right w:val="none" w:sz="0" w:space="0" w:color="auto"/>
      </w:divBdr>
    </w:div>
    <w:div w:id="773866949">
      <w:marLeft w:val="0"/>
      <w:marRight w:val="0"/>
      <w:marTop w:val="0"/>
      <w:marBottom w:val="0"/>
      <w:divBdr>
        <w:top w:val="none" w:sz="0" w:space="0" w:color="auto"/>
        <w:left w:val="none" w:sz="0" w:space="0" w:color="auto"/>
        <w:bottom w:val="none" w:sz="0" w:space="0" w:color="auto"/>
        <w:right w:val="none" w:sz="0" w:space="0" w:color="auto"/>
      </w:divBdr>
    </w:div>
    <w:div w:id="773866950">
      <w:marLeft w:val="0"/>
      <w:marRight w:val="0"/>
      <w:marTop w:val="0"/>
      <w:marBottom w:val="0"/>
      <w:divBdr>
        <w:top w:val="none" w:sz="0" w:space="0" w:color="auto"/>
        <w:left w:val="none" w:sz="0" w:space="0" w:color="auto"/>
        <w:bottom w:val="none" w:sz="0" w:space="0" w:color="auto"/>
        <w:right w:val="none" w:sz="0" w:space="0" w:color="auto"/>
      </w:divBdr>
    </w:div>
    <w:div w:id="773866951">
      <w:marLeft w:val="0"/>
      <w:marRight w:val="0"/>
      <w:marTop w:val="0"/>
      <w:marBottom w:val="0"/>
      <w:divBdr>
        <w:top w:val="none" w:sz="0" w:space="0" w:color="auto"/>
        <w:left w:val="none" w:sz="0" w:space="0" w:color="auto"/>
        <w:bottom w:val="none" w:sz="0" w:space="0" w:color="auto"/>
        <w:right w:val="none" w:sz="0" w:space="0" w:color="auto"/>
      </w:divBdr>
    </w:div>
    <w:div w:id="773866952">
      <w:marLeft w:val="0"/>
      <w:marRight w:val="0"/>
      <w:marTop w:val="0"/>
      <w:marBottom w:val="0"/>
      <w:divBdr>
        <w:top w:val="none" w:sz="0" w:space="0" w:color="auto"/>
        <w:left w:val="none" w:sz="0" w:space="0" w:color="auto"/>
        <w:bottom w:val="none" w:sz="0" w:space="0" w:color="auto"/>
        <w:right w:val="none" w:sz="0" w:space="0" w:color="auto"/>
      </w:divBdr>
    </w:div>
    <w:div w:id="773866953">
      <w:marLeft w:val="0"/>
      <w:marRight w:val="0"/>
      <w:marTop w:val="0"/>
      <w:marBottom w:val="0"/>
      <w:divBdr>
        <w:top w:val="none" w:sz="0" w:space="0" w:color="auto"/>
        <w:left w:val="none" w:sz="0" w:space="0" w:color="auto"/>
        <w:bottom w:val="none" w:sz="0" w:space="0" w:color="auto"/>
        <w:right w:val="none" w:sz="0" w:space="0" w:color="auto"/>
      </w:divBdr>
    </w:div>
    <w:div w:id="773866954">
      <w:marLeft w:val="0"/>
      <w:marRight w:val="0"/>
      <w:marTop w:val="0"/>
      <w:marBottom w:val="0"/>
      <w:divBdr>
        <w:top w:val="none" w:sz="0" w:space="0" w:color="auto"/>
        <w:left w:val="none" w:sz="0" w:space="0" w:color="auto"/>
        <w:bottom w:val="none" w:sz="0" w:space="0" w:color="auto"/>
        <w:right w:val="none" w:sz="0" w:space="0" w:color="auto"/>
      </w:divBdr>
    </w:div>
    <w:div w:id="773866955">
      <w:marLeft w:val="0"/>
      <w:marRight w:val="0"/>
      <w:marTop w:val="0"/>
      <w:marBottom w:val="0"/>
      <w:divBdr>
        <w:top w:val="none" w:sz="0" w:space="0" w:color="auto"/>
        <w:left w:val="none" w:sz="0" w:space="0" w:color="auto"/>
        <w:bottom w:val="none" w:sz="0" w:space="0" w:color="auto"/>
        <w:right w:val="none" w:sz="0" w:space="0" w:color="auto"/>
      </w:divBdr>
      <w:divsChild>
        <w:div w:id="773866937">
          <w:marLeft w:val="0"/>
          <w:marRight w:val="0"/>
          <w:marTop w:val="0"/>
          <w:marBottom w:val="0"/>
          <w:divBdr>
            <w:top w:val="none" w:sz="0" w:space="0" w:color="auto"/>
            <w:left w:val="none" w:sz="0" w:space="0" w:color="auto"/>
            <w:bottom w:val="none" w:sz="0" w:space="0" w:color="auto"/>
            <w:right w:val="none" w:sz="0" w:space="0" w:color="auto"/>
          </w:divBdr>
          <w:divsChild>
            <w:div w:id="773866967">
              <w:marLeft w:val="0"/>
              <w:marRight w:val="0"/>
              <w:marTop w:val="0"/>
              <w:marBottom w:val="0"/>
              <w:divBdr>
                <w:top w:val="none" w:sz="0" w:space="0" w:color="auto"/>
                <w:left w:val="none" w:sz="0" w:space="0" w:color="auto"/>
                <w:bottom w:val="none" w:sz="0" w:space="0" w:color="auto"/>
                <w:right w:val="none" w:sz="0" w:space="0" w:color="auto"/>
              </w:divBdr>
              <w:divsChild>
                <w:div w:id="7738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866956">
      <w:marLeft w:val="0"/>
      <w:marRight w:val="0"/>
      <w:marTop w:val="0"/>
      <w:marBottom w:val="0"/>
      <w:divBdr>
        <w:top w:val="none" w:sz="0" w:space="0" w:color="auto"/>
        <w:left w:val="none" w:sz="0" w:space="0" w:color="auto"/>
        <w:bottom w:val="none" w:sz="0" w:space="0" w:color="auto"/>
        <w:right w:val="none" w:sz="0" w:space="0" w:color="auto"/>
      </w:divBdr>
    </w:div>
    <w:div w:id="773866957">
      <w:marLeft w:val="0"/>
      <w:marRight w:val="0"/>
      <w:marTop w:val="0"/>
      <w:marBottom w:val="0"/>
      <w:divBdr>
        <w:top w:val="none" w:sz="0" w:space="0" w:color="auto"/>
        <w:left w:val="none" w:sz="0" w:space="0" w:color="auto"/>
        <w:bottom w:val="none" w:sz="0" w:space="0" w:color="auto"/>
        <w:right w:val="none" w:sz="0" w:space="0" w:color="auto"/>
      </w:divBdr>
    </w:div>
    <w:div w:id="773866958">
      <w:marLeft w:val="0"/>
      <w:marRight w:val="0"/>
      <w:marTop w:val="0"/>
      <w:marBottom w:val="0"/>
      <w:divBdr>
        <w:top w:val="none" w:sz="0" w:space="0" w:color="auto"/>
        <w:left w:val="none" w:sz="0" w:space="0" w:color="auto"/>
        <w:bottom w:val="none" w:sz="0" w:space="0" w:color="auto"/>
        <w:right w:val="none" w:sz="0" w:space="0" w:color="auto"/>
      </w:divBdr>
    </w:div>
    <w:div w:id="773866959">
      <w:marLeft w:val="0"/>
      <w:marRight w:val="0"/>
      <w:marTop w:val="0"/>
      <w:marBottom w:val="0"/>
      <w:divBdr>
        <w:top w:val="none" w:sz="0" w:space="0" w:color="auto"/>
        <w:left w:val="none" w:sz="0" w:space="0" w:color="auto"/>
        <w:bottom w:val="none" w:sz="0" w:space="0" w:color="auto"/>
        <w:right w:val="none" w:sz="0" w:space="0" w:color="auto"/>
      </w:divBdr>
    </w:div>
    <w:div w:id="773866961">
      <w:marLeft w:val="0"/>
      <w:marRight w:val="0"/>
      <w:marTop w:val="0"/>
      <w:marBottom w:val="0"/>
      <w:divBdr>
        <w:top w:val="none" w:sz="0" w:space="0" w:color="auto"/>
        <w:left w:val="none" w:sz="0" w:space="0" w:color="auto"/>
        <w:bottom w:val="none" w:sz="0" w:space="0" w:color="auto"/>
        <w:right w:val="none" w:sz="0" w:space="0" w:color="auto"/>
      </w:divBdr>
    </w:div>
    <w:div w:id="773866962">
      <w:marLeft w:val="0"/>
      <w:marRight w:val="0"/>
      <w:marTop w:val="0"/>
      <w:marBottom w:val="0"/>
      <w:divBdr>
        <w:top w:val="none" w:sz="0" w:space="0" w:color="auto"/>
        <w:left w:val="none" w:sz="0" w:space="0" w:color="auto"/>
        <w:bottom w:val="none" w:sz="0" w:space="0" w:color="auto"/>
        <w:right w:val="none" w:sz="0" w:space="0" w:color="auto"/>
      </w:divBdr>
      <w:divsChild>
        <w:div w:id="773866966">
          <w:marLeft w:val="0"/>
          <w:marRight w:val="0"/>
          <w:marTop w:val="0"/>
          <w:marBottom w:val="0"/>
          <w:divBdr>
            <w:top w:val="none" w:sz="0" w:space="0" w:color="auto"/>
            <w:left w:val="none" w:sz="0" w:space="0" w:color="auto"/>
            <w:bottom w:val="none" w:sz="0" w:space="0" w:color="auto"/>
            <w:right w:val="none" w:sz="0" w:space="0" w:color="auto"/>
          </w:divBdr>
        </w:div>
      </w:divsChild>
    </w:div>
    <w:div w:id="773866963">
      <w:marLeft w:val="0"/>
      <w:marRight w:val="0"/>
      <w:marTop w:val="0"/>
      <w:marBottom w:val="0"/>
      <w:divBdr>
        <w:top w:val="none" w:sz="0" w:space="0" w:color="auto"/>
        <w:left w:val="none" w:sz="0" w:space="0" w:color="auto"/>
        <w:bottom w:val="none" w:sz="0" w:space="0" w:color="auto"/>
        <w:right w:val="none" w:sz="0" w:space="0" w:color="auto"/>
      </w:divBdr>
    </w:div>
    <w:div w:id="773866964">
      <w:marLeft w:val="0"/>
      <w:marRight w:val="0"/>
      <w:marTop w:val="0"/>
      <w:marBottom w:val="0"/>
      <w:divBdr>
        <w:top w:val="none" w:sz="0" w:space="0" w:color="auto"/>
        <w:left w:val="none" w:sz="0" w:space="0" w:color="auto"/>
        <w:bottom w:val="none" w:sz="0" w:space="0" w:color="auto"/>
        <w:right w:val="none" w:sz="0" w:space="0" w:color="auto"/>
      </w:divBdr>
    </w:div>
    <w:div w:id="773866965">
      <w:marLeft w:val="0"/>
      <w:marRight w:val="0"/>
      <w:marTop w:val="0"/>
      <w:marBottom w:val="0"/>
      <w:divBdr>
        <w:top w:val="none" w:sz="0" w:space="0" w:color="auto"/>
        <w:left w:val="none" w:sz="0" w:space="0" w:color="auto"/>
        <w:bottom w:val="none" w:sz="0" w:space="0" w:color="auto"/>
        <w:right w:val="none" w:sz="0" w:space="0" w:color="auto"/>
      </w:divBdr>
    </w:div>
    <w:div w:id="773866968">
      <w:marLeft w:val="0"/>
      <w:marRight w:val="0"/>
      <w:marTop w:val="0"/>
      <w:marBottom w:val="0"/>
      <w:divBdr>
        <w:top w:val="none" w:sz="0" w:space="0" w:color="auto"/>
        <w:left w:val="none" w:sz="0" w:space="0" w:color="auto"/>
        <w:bottom w:val="none" w:sz="0" w:space="0" w:color="auto"/>
        <w:right w:val="none" w:sz="0" w:space="0" w:color="auto"/>
      </w:divBdr>
    </w:div>
    <w:div w:id="773866969">
      <w:marLeft w:val="0"/>
      <w:marRight w:val="0"/>
      <w:marTop w:val="0"/>
      <w:marBottom w:val="0"/>
      <w:divBdr>
        <w:top w:val="none" w:sz="0" w:space="0" w:color="auto"/>
        <w:left w:val="none" w:sz="0" w:space="0" w:color="auto"/>
        <w:bottom w:val="none" w:sz="0" w:space="0" w:color="auto"/>
        <w:right w:val="none" w:sz="0" w:space="0" w:color="auto"/>
      </w:divBdr>
    </w:div>
    <w:div w:id="773866970">
      <w:marLeft w:val="0"/>
      <w:marRight w:val="0"/>
      <w:marTop w:val="0"/>
      <w:marBottom w:val="0"/>
      <w:divBdr>
        <w:top w:val="none" w:sz="0" w:space="0" w:color="auto"/>
        <w:left w:val="none" w:sz="0" w:space="0" w:color="auto"/>
        <w:bottom w:val="none" w:sz="0" w:space="0" w:color="auto"/>
        <w:right w:val="none" w:sz="0" w:space="0" w:color="auto"/>
      </w:divBdr>
    </w:div>
    <w:div w:id="773866971">
      <w:marLeft w:val="0"/>
      <w:marRight w:val="0"/>
      <w:marTop w:val="0"/>
      <w:marBottom w:val="0"/>
      <w:divBdr>
        <w:top w:val="none" w:sz="0" w:space="0" w:color="auto"/>
        <w:left w:val="none" w:sz="0" w:space="0" w:color="auto"/>
        <w:bottom w:val="none" w:sz="0" w:space="0" w:color="auto"/>
        <w:right w:val="none" w:sz="0" w:space="0" w:color="auto"/>
      </w:divBdr>
    </w:div>
    <w:div w:id="773866972">
      <w:marLeft w:val="0"/>
      <w:marRight w:val="0"/>
      <w:marTop w:val="0"/>
      <w:marBottom w:val="0"/>
      <w:divBdr>
        <w:top w:val="none" w:sz="0" w:space="0" w:color="auto"/>
        <w:left w:val="none" w:sz="0" w:space="0" w:color="auto"/>
        <w:bottom w:val="none" w:sz="0" w:space="0" w:color="auto"/>
        <w:right w:val="none" w:sz="0" w:space="0" w:color="auto"/>
      </w:divBdr>
    </w:div>
    <w:div w:id="773866973">
      <w:marLeft w:val="0"/>
      <w:marRight w:val="0"/>
      <w:marTop w:val="0"/>
      <w:marBottom w:val="0"/>
      <w:divBdr>
        <w:top w:val="none" w:sz="0" w:space="0" w:color="auto"/>
        <w:left w:val="none" w:sz="0" w:space="0" w:color="auto"/>
        <w:bottom w:val="none" w:sz="0" w:space="0" w:color="auto"/>
        <w:right w:val="none" w:sz="0" w:space="0" w:color="auto"/>
      </w:divBdr>
    </w:div>
    <w:div w:id="1042361994">
      <w:bodyDiv w:val="1"/>
      <w:marLeft w:val="0"/>
      <w:marRight w:val="0"/>
      <w:marTop w:val="0"/>
      <w:marBottom w:val="0"/>
      <w:divBdr>
        <w:top w:val="none" w:sz="0" w:space="0" w:color="auto"/>
        <w:left w:val="none" w:sz="0" w:space="0" w:color="auto"/>
        <w:bottom w:val="none" w:sz="0" w:space="0" w:color="auto"/>
        <w:right w:val="none" w:sz="0" w:space="0" w:color="auto"/>
      </w:divBdr>
    </w:div>
    <w:div w:id="1314917841">
      <w:bodyDiv w:val="1"/>
      <w:marLeft w:val="0"/>
      <w:marRight w:val="0"/>
      <w:marTop w:val="0"/>
      <w:marBottom w:val="0"/>
      <w:divBdr>
        <w:top w:val="none" w:sz="0" w:space="0" w:color="auto"/>
        <w:left w:val="none" w:sz="0" w:space="0" w:color="auto"/>
        <w:bottom w:val="none" w:sz="0" w:space="0" w:color="auto"/>
        <w:right w:val="none" w:sz="0" w:space="0" w:color="auto"/>
      </w:divBdr>
    </w:div>
    <w:div w:id="1444575432">
      <w:bodyDiv w:val="1"/>
      <w:marLeft w:val="0"/>
      <w:marRight w:val="0"/>
      <w:marTop w:val="0"/>
      <w:marBottom w:val="0"/>
      <w:divBdr>
        <w:top w:val="none" w:sz="0" w:space="0" w:color="auto"/>
        <w:left w:val="none" w:sz="0" w:space="0" w:color="auto"/>
        <w:bottom w:val="none" w:sz="0" w:space="0" w:color="auto"/>
        <w:right w:val="none" w:sz="0" w:space="0" w:color="auto"/>
      </w:divBdr>
    </w:div>
    <w:div w:id="182211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0EDD3E7F2F6B40AFE0CB663033DB5F" ma:contentTypeVersion="0" ma:contentTypeDescription="Vytvořit nový dokument" ma:contentTypeScope="" ma:versionID="a2b17c8b9ac36cb4f4e1d9f7866899e2">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DBDA2-8703-4E88-88BC-EA00538D4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9D029F1-C1F4-45C0-B501-CDD55A394CB6}">
  <ds:schemaRefs>
    <ds:schemaRef ds:uri="http://schemas.microsoft.com/sharepoint/v3/contenttype/forms"/>
  </ds:schemaRefs>
</ds:datastoreItem>
</file>

<file path=customXml/itemProps3.xml><?xml version="1.0" encoding="utf-8"?>
<ds:datastoreItem xmlns:ds="http://schemas.openxmlformats.org/officeDocument/2006/customXml" ds:itemID="{D0E90C4E-2D63-45A8-ACC2-A78D87E6B74D}">
  <ds:schemaRefs>
    <ds:schemaRef ds:uri="http://schemas.microsoft.com/office/2006/metadata/properties"/>
  </ds:schemaRefs>
</ds:datastoreItem>
</file>

<file path=customXml/itemProps4.xml><?xml version="1.0" encoding="utf-8"?>
<ds:datastoreItem xmlns:ds="http://schemas.openxmlformats.org/officeDocument/2006/customXml" ds:itemID="{3286DF8A-CE46-4B10-A5A2-7CCFEF2D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3255</Words>
  <Characters>19208</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Kupní smlouva</vt:lpstr>
    </vt:vector>
  </TitlesOfParts>
  <Company>vfn</Company>
  <LinksUpToDate>false</LinksUpToDate>
  <CharactersWithSpaces>22419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6898</dc:creator>
  <cp:lastModifiedBy>Barborová Milena</cp:lastModifiedBy>
  <cp:revision>2</cp:revision>
  <cp:lastPrinted>2018-04-25T14:02:00Z</cp:lastPrinted>
  <dcterms:created xsi:type="dcterms:W3CDTF">2018-04-25T14:03:00Z</dcterms:created>
  <dcterms:modified xsi:type="dcterms:W3CDTF">2018-04-25T14:03:00Z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0x0101000A0EDD3E7F2F6B40AFE0CB663033DB5F</vt:lpwstr>
  </property>
</Properties>
</file>