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0C783" w14:textId="35E2038F" w:rsidR="00D24C86" w:rsidRPr="00A851BA" w:rsidRDefault="00D24C86" w:rsidP="008721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51BA">
        <w:rPr>
          <w:rFonts w:ascii="Times New Roman" w:hAnsi="Times New Roman" w:cs="Times New Roman"/>
          <w:b/>
          <w:sz w:val="44"/>
          <w:szCs w:val="44"/>
        </w:rPr>
        <w:t xml:space="preserve">DODATEK č. </w:t>
      </w:r>
      <w:r w:rsidR="00C11728">
        <w:rPr>
          <w:rFonts w:ascii="Times New Roman" w:hAnsi="Times New Roman" w:cs="Times New Roman"/>
          <w:b/>
          <w:sz w:val="44"/>
          <w:szCs w:val="44"/>
        </w:rPr>
        <w:t>4</w:t>
      </w:r>
    </w:p>
    <w:p w14:paraId="2763E4FD" w14:textId="790767F7" w:rsidR="00183F7D" w:rsidRPr="00A851BA" w:rsidRDefault="00D24C86" w:rsidP="008721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51BA">
        <w:rPr>
          <w:rFonts w:ascii="Times New Roman" w:hAnsi="Times New Roman" w:cs="Times New Roman"/>
          <w:b/>
          <w:sz w:val="44"/>
          <w:szCs w:val="44"/>
        </w:rPr>
        <w:t>k </w:t>
      </w:r>
      <w:proofErr w:type="spellStart"/>
      <w:r w:rsidR="00003F48" w:rsidRPr="00A851BA">
        <w:rPr>
          <w:rFonts w:ascii="Times New Roman" w:hAnsi="Times New Roman" w:cs="Times New Roman"/>
          <w:b/>
          <w:sz w:val="44"/>
          <w:szCs w:val="44"/>
        </w:rPr>
        <w:t>P</w:t>
      </w:r>
      <w:r w:rsidRPr="00A851BA">
        <w:rPr>
          <w:rFonts w:ascii="Times New Roman" w:hAnsi="Times New Roman" w:cs="Times New Roman"/>
          <w:b/>
          <w:sz w:val="44"/>
          <w:szCs w:val="44"/>
        </w:rPr>
        <w:t>achtovní</w:t>
      </w:r>
      <w:proofErr w:type="spellEnd"/>
      <w:r w:rsidRPr="00A851BA">
        <w:rPr>
          <w:rFonts w:ascii="Times New Roman" w:hAnsi="Times New Roman" w:cs="Times New Roman"/>
          <w:b/>
          <w:sz w:val="44"/>
          <w:szCs w:val="44"/>
        </w:rPr>
        <w:t xml:space="preserve"> smlouvě ze dne </w:t>
      </w:r>
      <w:r w:rsidR="00CC0815" w:rsidRPr="00A851BA">
        <w:rPr>
          <w:rFonts w:ascii="Times New Roman" w:hAnsi="Times New Roman" w:cs="Times New Roman"/>
          <w:b/>
          <w:sz w:val="44"/>
          <w:szCs w:val="44"/>
        </w:rPr>
        <w:t>23.12.2016</w:t>
      </w:r>
    </w:p>
    <w:p w14:paraId="2836841E" w14:textId="77777777" w:rsidR="00872157" w:rsidRPr="00A851BA" w:rsidRDefault="00872157" w:rsidP="00003F48">
      <w:pPr>
        <w:pStyle w:val="NormlnIMP"/>
        <w:jc w:val="both"/>
        <w:rPr>
          <w:b/>
          <w:sz w:val="24"/>
          <w:szCs w:val="24"/>
          <w:shd w:val="clear" w:color="auto" w:fill="FFFFFF"/>
        </w:rPr>
      </w:pPr>
    </w:p>
    <w:p w14:paraId="239F217A" w14:textId="77777777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b/>
          <w:bCs/>
          <w:sz w:val="24"/>
          <w:szCs w:val="24"/>
        </w:rPr>
        <w:t>Město Třeboň</w:t>
      </w:r>
    </w:p>
    <w:p w14:paraId="2AD40396" w14:textId="77777777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IČ: 00247618</w:t>
      </w:r>
    </w:p>
    <w:p w14:paraId="229A6929" w14:textId="4DBFA702" w:rsidR="00CC0815" w:rsidRPr="00A851BA" w:rsidRDefault="005A5954" w:rsidP="00CC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CC0815" w:rsidRPr="00A851BA">
        <w:rPr>
          <w:rFonts w:ascii="Times New Roman" w:hAnsi="Times New Roman" w:cs="Times New Roman"/>
          <w:sz w:val="24"/>
          <w:szCs w:val="24"/>
        </w:rPr>
        <w:t>Palackého nám. 46/II, 379 01 Třeboň</w:t>
      </w:r>
    </w:p>
    <w:p w14:paraId="18C1114E" w14:textId="0C92EB50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zastoupené paní Mgr. Terezií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Jenisovou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 xml:space="preserve">, starostkou </w:t>
      </w:r>
      <w:bookmarkStart w:id="0" w:name="OLE_LINK8"/>
      <w:bookmarkStart w:id="1" w:name="OLE_LINK7"/>
      <w:r w:rsidRPr="00A851BA">
        <w:rPr>
          <w:rFonts w:ascii="Times New Roman" w:hAnsi="Times New Roman" w:cs="Times New Roman"/>
          <w:sz w:val="24"/>
          <w:szCs w:val="24"/>
        </w:rPr>
        <w:t>města</w:t>
      </w:r>
    </w:p>
    <w:p w14:paraId="41C194C8" w14:textId="77777777" w:rsidR="00CC0815" w:rsidRPr="00A851BA" w:rsidRDefault="00CC0815" w:rsidP="00CC0815">
      <w:pPr>
        <w:pStyle w:val="NormlnIMP"/>
        <w:rPr>
          <w:sz w:val="24"/>
          <w:szCs w:val="24"/>
          <w:shd w:val="clear" w:color="auto" w:fill="FFFFFF"/>
        </w:rPr>
      </w:pPr>
    </w:p>
    <w:p w14:paraId="474296B4" w14:textId="77777777" w:rsidR="00B330B6" w:rsidRPr="00A851BA" w:rsidRDefault="00CC0815" w:rsidP="00B330B6">
      <w:pPr>
        <w:pStyle w:val="NormlnIMP"/>
        <w:rPr>
          <w:sz w:val="24"/>
          <w:szCs w:val="24"/>
          <w:shd w:val="clear" w:color="auto" w:fill="FFFFFF"/>
        </w:rPr>
      </w:pPr>
      <w:r w:rsidRPr="00A851BA">
        <w:rPr>
          <w:sz w:val="24"/>
          <w:szCs w:val="24"/>
          <w:shd w:val="clear" w:color="auto" w:fill="FFFFFF"/>
        </w:rPr>
        <w:t xml:space="preserve">(dále jen </w:t>
      </w:r>
      <w:r w:rsidRPr="00A851BA">
        <w:rPr>
          <w:b/>
          <w:sz w:val="24"/>
          <w:szCs w:val="24"/>
          <w:shd w:val="clear" w:color="auto" w:fill="FFFFFF"/>
        </w:rPr>
        <w:t>„</w:t>
      </w:r>
      <w:bookmarkEnd w:id="0"/>
      <w:bookmarkEnd w:id="1"/>
      <w:r w:rsidRPr="00A851BA">
        <w:rPr>
          <w:b/>
          <w:sz w:val="24"/>
          <w:szCs w:val="24"/>
          <w:shd w:val="clear" w:color="auto" w:fill="FFFFFF"/>
        </w:rPr>
        <w:t>propachtovatel“</w:t>
      </w:r>
      <w:r w:rsidR="00B330B6" w:rsidRPr="00A851BA">
        <w:rPr>
          <w:sz w:val="24"/>
          <w:szCs w:val="24"/>
          <w:shd w:val="clear" w:color="auto" w:fill="FFFFFF"/>
        </w:rPr>
        <w:t>)</w:t>
      </w:r>
    </w:p>
    <w:p w14:paraId="4E7CBC64" w14:textId="609C48B0" w:rsidR="00CC0815" w:rsidRPr="00A851BA" w:rsidRDefault="00CC0815" w:rsidP="00B330B6">
      <w:pPr>
        <w:pStyle w:val="NormlnIMP"/>
        <w:rPr>
          <w:sz w:val="24"/>
          <w:szCs w:val="24"/>
          <w:shd w:val="clear" w:color="auto" w:fill="FFFFFF"/>
        </w:rPr>
      </w:pPr>
      <w:r w:rsidRPr="00A851BA">
        <w:rPr>
          <w:sz w:val="24"/>
          <w:szCs w:val="24"/>
          <w:shd w:val="clear" w:color="auto" w:fill="FFFFFF"/>
        </w:rPr>
        <w:tab/>
      </w:r>
    </w:p>
    <w:p w14:paraId="11EBCF12" w14:textId="2AEF91C5" w:rsidR="00CC0815" w:rsidRPr="00A851BA" w:rsidRDefault="00B330B6" w:rsidP="00BA086A">
      <w:pPr>
        <w:pStyle w:val="NormlnIMP"/>
        <w:rPr>
          <w:b/>
          <w:sz w:val="24"/>
          <w:szCs w:val="24"/>
          <w:shd w:val="clear" w:color="auto" w:fill="FFFFFF"/>
        </w:rPr>
      </w:pPr>
      <w:r w:rsidRPr="00A851BA">
        <w:rPr>
          <w:b/>
          <w:sz w:val="24"/>
          <w:szCs w:val="24"/>
          <w:shd w:val="clear" w:color="auto" w:fill="FFFFFF"/>
        </w:rPr>
        <w:t>a</w:t>
      </w:r>
    </w:p>
    <w:p w14:paraId="43B7EDC3" w14:textId="77777777" w:rsidR="00B330B6" w:rsidRPr="00A851BA" w:rsidRDefault="00B330B6" w:rsidP="00B330B6">
      <w:pPr>
        <w:pStyle w:val="NormlnIMP"/>
        <w:jc w:val="center"/>
        <w:rPr>
          <w:b/>
          <w:sz w:val="24"/>
          <w:szCs w:val="24"/>
          <w:shd w:val="clear" w:color="auto" w:fill="FFFFFF"/>
        </w:rPr>
      </w:pPr>
    </w:p>
    <w:p w14:paraId="1E739F9C" w14:textId="6B781226" w:rsidR="00CC0815" w:rsidRPr="00A851BA" w:rsidRDefault="00CC0815" w:rsidP="00CC0815">
      <w:pPr>
        <w:tabs>
          <w:tab w:val="left" w:pos="108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851BA">
        <w:rPr>
          <w:rFonts w:ascii="Times New Roman" w:hAnsi="Times New Roman" w:cs="Times New Roman"/>
          <w:b/>
          <w:sz w:val="24"/>
          <w:szCs w:val="24"/>
        </w:rPr>
        <w:t xml:space="preserve">Ing. Jan Kačerovský, K+K </w:t>
      </w:r>
      <w:proofErr w:type="spellStart"/>
      <w:r w:rsidRPr="00A851BA">
        <w:rPr>
          <w:rFonts w:ascii="Times New Roman" w:hAnsi="Times New Roman" w:cs="Times New Roman"/>
          <w:b/>
          <w:sz w:val="24"/>
          <w:szCs w:val="24"/>
        </w:rPr>
        <w:t>Břilice</w:t>
      </w:r>
      <w:proofErr w:type="spellEnd"/>
    </w:p>
    <w:p w14:paraId="54BEF4BE" w14:textId="77777777" w:rsidR="00CC0815" w:rsidRPr="00A851BA" w:rsidRDefault="00CC0815" w:rsidP="00CC0815">
      <w:pPr>
        <w:tabs>
          <w:tab w:val="left" w:pos="108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IČ: 43862675</w:t>
      </w:r>
    </w:p>
    <w:p w14:paraId="3CC00B65" w14:textId="77777777" w:rsidR="00CC0815" w:rsidRPr="00A851BA" w:rsidRDefault="00CC0815" w:rsidP="00CC0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se sídlem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Přesecká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 xml:space="preserve"> 164,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Břilice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>, 379 01 Třeboň</w:t>
      </w:r>
    </w:p>
    <w:p w14:paraId="2E81EA86" w14:textId="77777777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podnikatel – fyzická osoba zapsaná v obchodním rejstříku vedeném Krajským soudem v Českých Budějovicích oddíl A, vložka 6621</w:t>
      </w:r>
      <w:r w:rsidRPr="00A851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90EDF6F" w14:textId="77777777" w:rsidR="00CC0815" w:rsidRPr="00A851BA" w:rsidRDefault="00CC0815" w:rsidP="00CC0815">
      <w:pPr>
        <w:pStyle w:val="ZkladntextIMP"/>
        <w:tabs>
          <w:tab w:val="left" w:pos="2993"/>
        </w:tabs>
        <w:spacing w:line="240" w:lineRule="auto"/>
        <w:rPr>
          <w:szCs w:val="24"/>
          <w:shd w:val="clear" w:color="auto" w:fill="FFFFFF"/>
        </w:rPr>
      </w:pPr>
    </w:p>
    <w:p w14:paraId="5A9E8D79" w14:textId="77777777" w:rsidR="00CC0815" w:rsidRPr="00A851BA" w:rsidRDefault="00CC0815" w:rsidP="00CC0815">
      <w:pPr>
        <w:pStyle w:val="ZkladntextIMP"/>
        <w:tabs>
          <w:tab w:val="left" w:pos="2993"/>
        </w:tabs>
        <w:spacing w:line="240" w:lineRule="auto"/>
        <w:rPr>
          <w:szCs w:val="24"/>
          <w:shd w:val="clear" w:color="auto" w:fill="FFFFFF"/>
        </w:rPr>
      </w:pPr>
      <w:r w:rsidRPr="00A851BA">
        <w:rPr>
          <w:szCs w:val="24"/>
          <w:shd w:val="clear" w:color="auto" w:fill="FFFFFF"/>
        </w:rPr>
        <w:t>(dále jen</w:t>
      </w:r>
      <w:r w:rsidRPr="00A851BA">
        <w:rPr>
          <w:i/>
          <w:szCs w:val="24"/>
          <w:shd w:val="clear" w:color="auto" w:fill="FFFFFF"/>
        </w:rPr>
        <w:t xml:space="preserve"> </w:t>
      </w:r>
      <w:r w:rsidRPr="00A851BA">
        <w:rPr>
          <w:b/>
          <w:szCs w:val="24"/>
          <w:shd w:val="clear" w:color="auto" w:fill="FFFFFF"/>
        </w:rPr>
        <w:t>„pachtýř“</w:t>
      </w:r>
      <w:r w:rsidRPr="00A851BA">
        <w:rPr>
          <w:szCs w:val="24"/>
          <w:shd w:val="clear" w:color="auto" w:fill="FFFFFF"/>
        </w:rPr>
        <w:t>)</w:t>
      </w:r>
    </w:p>
    <w:p w14:paraId="051D26C0" w14:textId="77777777" w:rsidR="00D24C86" w:rsidRPr="00A851BA" w:rsidRDefault="00D24C86" w:rsidP="00003F48">
      <w:pPr>
        <w:pStyle w:val="NormlnIMP"/>
        <w:jc w:val="both"/>
        <w:rPr>
          <w:sz w:val="24"/>
          <w:szCs w:val="24"/>
          <w:shd w:val="clear" w:color="auto" w:fill="FFFFFF"/>
        </w:rPr>
      </w:pPr>
    </w:p>
    <w:p w14:paraId="2715292E" w14:textId="66549C61" w:rsidR="00003F48" w:rsidRPr="00A851BA" w:rsidRDefault="00D24C86" w:rsidP="00003F48">
      <w:pPr>
        <w:pStyle w:val="NormlnIMP"/>
        <w:jc w:val="both"/>
        <w:rPr>
          <w:b/>
          <w:sz w:val="24"/>
          <w:szCs w:val="24"/>
          <w:shd w:val="clear" w:color="auto" w:fill="FFFFFF"/>
        </w:rPr>
      </w:pPr>
      <w:r w:rsidRPr="00A851BA">
        <w:rPr>
          <w:sz w:val="24"/>
          <w:szCs w:val="24"/>
          <w:shd w:val="clear" w:color="auto" w:fill="FFFFFF"/>
        </w:rPr>
        <w:t>uzavírají</w:t>
      </w:r>
      <w:r w:rsidR="00003F48" w:rsidRPr="00A851BA">
        <w:rPr>
          <w:sz w:val="24"/>
          <w:szCs w:val="24"/>
          <w:shd w:val="clear" w:color="auto" w:fill="FFFFFF"/>
        </w:rPr>
        <w:t xml:space="preserve"> níže uvedeného dne, měsíce a roku </w:t>
      </w:r>
      <w:r w:rsidRPr="00A851BA">
        <w:rPr>
          <w:sz w:val="24"/>
          <w:szCs w:val="24"/>
          <w:shd w:val="clear" w:color="auto" w:fill="FFFFFF"/>
        </w:rPr>
        <w:t xml:space="preserve">tento </w:t>
      </w:r>
      <w:r w:rsidRPr="00A851BA">
        <w:rPr>
          <w:b/>
          <w:sz w:val="24"/>
          <w:szCs w:val="24"/>
          <w:shd w:val="clear" w:color="auto" w:fill="FFFFFF"/>
        </w:rPr>
        <w:t xml:space="preserve">Dodatek č. </w:t>
      </w:r>
      <w:r w:rsidR="005209F6">
        <w:rPr>
          <w:b/>
          <w:sz w:val="24"/>
          <w:szCs w:val="24"/>
          <w:shd w:val="clear" w:color="auto" w:fill="FFFFFF"/>
        </w:rPr>
        <w:t>4</w:t>
      </w:r>
      <w:r w:rsidRPr="00A851BA">
        <w:rPr>
          <w:sz w:val="24"/>
          <w:szCs w:val="24"/>
          <w:shd w:val="clear" w:color="auto" w:fill="FFFFFF"/>
        </w:rPr>
        <w:t xml:space="preserve"> k </w:t>
      </w:r>
      <w:proofErr w:type="spellStart"/>
      <w:r w:rsidRPr="00A851BA">
        <w:rPr>
          <w:sz w:val="24"/>
          <w:szCs w:val="24"/>
          <w:shd w:val="clear" w:color="auto" w:fill="FFFFFF"/>
        </w:rPr>
        <w:t>Pachtovní</w:t>
      </w:r>
      <w:proofErr w:type="spellEnd"/>
      <w:r w:rsidRPr="00A851BA">
        <w:rPr>
          <w:sz w:val="24"/>
          <w:szCs w:val="24"/>
          <w:shd w:val="clear" w:color="auto" w:fill="FFFFFF"/>
        </w:rPr>
        <w:t xml:space="preserve"> smlouvě ze dne </w:t>
      </w:r>
      <w:r w:rsidR="00CC0815" w:rsidRPr="00A851BA">
        <w:rPr>
          <w:sz w:val="24"/>
          <w:szCs w:val="24"/>
          <w:shd w:val="clear" w:color="auto" w:fill="FFFFFF"/>
        </w:rPr>
        <w:t>23.12.2016:</w:t>
      </w:r>
      <w:r w:rsidR="00003F48" w:rsidRPr="00A851BA">
        <w:rPr>
          <w:sz w:val="24"/>
          <w:szCs w:val="24"/>
          <w:shd w:val="clear" w:color="auto" w:fill="FFFFFF"/>
        </w:rPr>
        <w:t xml:space="preserve"> </w:t>
      </w:r>
      <w:bookmarkStart w:id="2" w:name="OLE_LINK16"/>
      <w:bookmarkStart w:id="3" w:name="OLE_LINK15"/>
    </w:p>
    <w:p w14:paraId="5A9097E0" w14:textId="77777777" w:rsidR="00003F48" w:rsidRPr="00A851BA" w:rsidRDefault="00003F48" w:rsidP="00902671">
      <w:pPr>
        <w:pStyle w:val="NormlnIMP"/>
        <w:rPr>
          <w:b/>
          <w:sz w:val="24"/>
          <w:szCs w:val="24"/>
          <w:shd w:val="clear" w:color="auto" w:fill="FFFFFF"/>
        </w:rPr>
      </w:pPr>
    </w:p>
    <w:p w14:paraId="7D7C57E8" w14:textId="02EDDAAE" w:rsidR="00221DF9" w:rsidRPr="00A851BA" w:rsidRDefault="00D24C86" w:rsidP="00D24C86">
      <w:pPr>
        <w:pStyle w:val="ZkladntextIMP"/>
        <w:spacing w:line="240" w:lineRule="auto"/>
        <w:ind w:left="567"/>
        <w:jc w:val="center"/>
        <w:rPr>
          <w:b/>
          <w:szCs w:val="24"/>
          <w:shd w:val="clear" w:color="auto" w:fill="FFFFFF"/>
        </w:rPr>
      </w:pPr>
      <w:r w:rsidRPr="00A851BA">
        <w:rPr>
          <w:b/>
          <w:szCs w:val="24"/>
          <w:shd w:val="clear" w:color="auto" w:fill="FFFFFF"/>
        </w:rPr>
        <w:t>I.</w:t>
      </w:r>
    </w:p>
    <w:p w14:paraId="700882B4" w14:textId="3DC1CC27" w:rsidR="00C11728" w:rsidRPr="00C11728" w:rsidRDefault="00D24C86" w:rsidP="00C11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Rada města Třeboně svým usnesením č. </w:t>
      </w:r>
      <w:r w:rsidR="00C11728" w:rsidRPr="00C117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237/2018-96 ze dne 04.04.2018 </w:t>
      </w:r>
      <w:r w:rsidRPr="00C11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schválila </w:t>
      </w:r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 xml:space="preserve">uzavření Dodatku č. 4 k </w:t>
      </w:r>
      <w:proofErr w:type="spellStart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>Pachtovní</w:t>
      </w:r>
      <w:proofErr w:type="spellEnd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 xml:space="preserve"> smlouvě ze dne 23.12.2016 uzavřené mezi městem Třeboň a Ing. Janem Kačerovským, K+K </w:t>
      </w:r>
      <w:proofErr w:type="spellStart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>Břilice</w:t>
      </w:r>
      <w:proofErr w:type="spellEnd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>, IČ 43862675 (</w:t>
      </w:r>
      <w:proofErr w:type="spellStart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>Přesecká</w:t>
      </w:r>
      <w:proofErr w:type="spellEnd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 xml:space="preserve"> 164, </w:t>
      </w:r>
      <w:proofErr w:type="spellStart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>Břilice</w:t>
      </w:r>
      <w:proofErr w:type="spellEnd"/>
      <w:r w:rsidR="00C11728" w:rsidRPr="00C11728">
        <w:rPr>
          <w:rFonts w:ascii="Times New Roman" w:hAnsi="Times New Roman" w:cs="Times New Roman"/>
          <w:color w:val="000000"/>
          <w:sz w:val="24"/>
          <w:szCs w:val="24"/>
        </w:rPr>
        <w:t>, Třeboň). Dodatek bude řešit:</w:t>
      </w:r>
    </w:p>
    <w:p w14:paraId="118B2C1A" w14:textId="39AAB549" w:rsidR="00C11728" w:rsidRPr="00C11728" w:rsidRDefault="00C11728" w:rsidP="00C11728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jc w:val="both"/>
        <w:rPr>
          <w:color w:val="000000"/>
        </w:rPr>
      </w:pPr>
      <w:r w:rsidRPr="00C11728">
        <w:rPr>
          <w:color w:val="000000"/>
        </w:rPr>
        <w:t xml:space="preserve">snížení výměry propachtované části pozemku p. č. KN 1295 v k. </w:t>
      </w:r>
      <w:proofErr w:type="spellStart"/>
      <w:r w:rsidRPr="00C11728">
        <w:rPr>
          <w:color w:val="000000"/>
        </w:rPr>
        <w:t>ú.</w:t>
      </w:r>
      <w:proofErr w:type="spellEnd"/>
      <w:r w:rsidRPr="00C11728">
        <w:rPr>
          <w:color w:val="000000"/>
        </w:rPr>
        <w:t xml:space="preserve"> Stará Hlína z cca 3 394 m2 na výměru cca 3 354 m2,</w:t>
      </w:r>
    </w:p>
    <w:p w14:paraId="2327ACE6" w14:textId="6828A326" w:rsidR="00C11728" w:rsidRPr="00C11728" w:rsidRDefault="00C11728" w:rsidP="00C11728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jc w:val="both"/>
        <w:rPr>
          <w:color w:val="000000"/>
        </w:rPr>
      </w:pPr>
      <w:r w:rsidRPr="00C11728">
        <w:rPr>
          <w:color w:val="000000"/>
        </w:rPr>
        <w:t xml:space="preserve">vynětí pozemků p. č. KN 1915/309 o výměře 806 m2, p. č. KN 1915/604  o výměře 103 m2, p. č. KN  1917/8 o výměře 102 m2, p. č. KN 1918/6 o výměře 291 m2, vše v k. </w:t>
      </w:r>
      <w:proofErr w:type="spellStart"/>
      <w:r w:rsidRPr="00C11728">
        <w:rPr>
          <w:color w:val="000000"/>
        </w:rPr>
        <w:t>ú.</w:t>
      </w:r>
      <w:proofErr w:type="spellEnd"/>
      <w:r w:rsidRPr="00C11728">
        <w:rPr>
          <w:color w:val="000000"/>
        </w:rPr>
        <w:t xml:space="preserve"> Třeboň ze smlouvy.  </w:t>
      </w:r>
    </w:p>
    <w:p w14:paraId="38F3132F" w14:textId="7A07D1C7" w:rsidR="00C11728" w:rsidRPr="00C11728" w:rsidRDefault="00C11728" w:rsidP="00C11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728">
        <w:rPr>
          <w:rFonts w:ascii="Times New Roman" w:hAnsi="Times New Roman" w:cs="Times New Roman"/>
          <w:color w:val="000000"/>
          <w:sz w:val="24"/>
          <w:szCs w:val="24"/>
        </w:rPr>
        <w:t xml:space="preserve">Dodatek bude uzavřen s účinností od 01.05.2018. </w:t>
      </w:r>
      <w:proofErr w:type="spellStart"/>
      <w:r w:rsidRPr="00C11728"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 w:rsidRPr="00C11728">
        <w:rPr>
          <w:rFonts w:ascii="Times New Roman" w:hAnsi="Times New Roman" w:cs="Times New Roman"/>
          <w:color w:val="000000"/>
          <w:sz w:val="24"/>
          <w:szCs w:val="24"/>
        </w:rPr>
        <w:t xml:space="preserve"> bude poměrně poníženo v závislosti na snížení celkové výměry předmětu pachtu.</w:t>
      </w:r>
    </w:p>
    <w:p w14:paraId="3D1D0D73" w14:textId="77777777" w:rsidR="00C11728" w:rsidRDefault="00C11728" w:rsidP="00C11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BAB1D0" w14:textId="6033C518" w:rsidR="00D97F65" w:rsidRPr="00A851BA" w:rsidRDefault="00872157" w:rsidP="00C1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51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II.</w:t>
      </w:r>
    </w:p>
    <w:bookmarkEnd w:id="2"/>
    <w:bookmarkEnd w:id="3"/>
    <w:p w14:paraId="2125EE07" w14:textId="0A04F1DA" w:rsidR="007D3478" w:rsidRPr="00A851BA" w:rsidRDefault="00420FE4" w:rsidP="00BA086A">
      <w:pPr>
        <w:pStyle w:val="NormlnIMP"/>
        <w:numPr>
          <w:ilvl w:val="0"/>
          <w:numId w:val="53"/>
        </w:numPr>
        <w:tabs>
          <w:tab w:val="left" w:pos="0"/>
        </w:tabs>
        <w:ind w:left="0"/>
        <w:jc w:val="both"/>
        <w:rPr>
          <w:sz w:val="24"/>
          <w:szCs w:val="24"/>
          <w:shd w:val="clear" w:color="auto" w:fill="FFFFFF"/>
        </w:rPr>
      </w:pPr>
      <w:r w:rsidRPr="00420FE4">
        <w:rPr>
          <w:sz w:val="24"/>
          <w:szCs w:val="24"/>
          <w:shd w:val="clear" w:color="auto" w:fill="FFFFFF"/>
        </w:rPr>
        <w:t>Shora uvedené smluvní strany se</w:t>
      </w:r>
      <w:r w:rsidR="00C11728">
        <w:rPr>
          <w:sz w:val="24"/>
          <w:szCs w:val="24"/>
          <w:shd w:val="clear" w:color="auto" w:fill="FFFFFF"/>
        </w:rPr>
        <w:t xml:space="preserve"> na základě tohoto Dodatku č. 4</w:t>
      </w:r>
      <w:r>
        <w:rPr>
          <w:sz w:val="24"/>
          <w:szCs w:val="24"/>
          <w:shd w:val="clear" w:color="auto" w:fill="FFFFFF"/>
        </w:rPr>
        <w:t xml:space="preserve"> dohodly na</w:t>
      </w:r>
      <w:r w:rsidRPr="00420FE4">
        <w:rPr>
          <w:sz w:val="24"/>
          <w:szCs w:val="24"/>
          <w:shd w:val="clear" w:color="auto" w:fill="FFFFFF"/>
        </w:rPr>
        <w:t xml:space="preserve"> </w:t>
      </w:r>
      <w:r w:rsidR="00A04DF5" w:rsidRPr="00420FE4">
        <w:rPr>
          <w:sz w:val="24"/>
          <w:szCs w:val="24"/>
          <w:shd w:val="clear" w:color="auto" w:fill="FFFFFF"/>
        </w:rPr>
        <w:t xml:space="preserve">změně </w:t>
      </w:r>
      <w:proofErr w:type="spellStart"/>
      <w:r>
        <w:rPr>
          <w:sz w:val="24"/>
          <w:szCs w:val="24"/>
          <w:shd w:val="clear" w:color="auto" w:fill="FFFFFF"/>
        </w:rPr>
        <w:t>P</w:t>
      </w:r>
      <w:r w:rsidR="003B2262" w:rsidRPr="00420FE4">
        <w:rPr>
          <w:sz w:val="24"/>
          <w:szCs w:val="24"/>
          <w:shd w:val="clear" w:color="auto" w:fill="FFFFFF"/>
        </w:rPr>
        <w:t>achtovní</w:t>
      </w:r>
      <w:proofErr w:type="spellEnd"/>
      <w:r w:rsidR="003B2262" w:rsidRPr="00A851BA">
        <w:rPr>
          <w:sz w:val="24"/>
          <w:szCs w:val="24"/>
          <w:shd w:val="clear" w:color="auto" w:fill="FFFFFF"/>
        </w:rPr>
        <w:t xml:space="preserve"> </w:t>
      </w:r>
      <w:r w:rsidR="00A04DF5" w:rsidRPr="00A851BA">
        <w:rPr>
          <w:sz w:val="24"/>
          <w:szCs w:val="24"/>
          <w:shd w:val="clear" w:color="auto" w:fill="FFFFFF"/>
        </w:rPr>
        <w:t>smlouvy</w:t>
      </w:r>
      <w:r w:rsidR="009D3865" w:rsidRPr="00A851BA">
        <w:rPr>
          <w:sz w:val="24"/>
          <w:szCs w:val="24"/>
          <w:shd w:val="clear" w:color="auto" w:fill="FFFFFF"/>
        </w:rPr>
        <w:t xml:space="preserve"> ze dne 23.12.2016 (dále jen „</w:t>
      </w:r>
      <w:proofErr w:type="spellStart"/>
      <w:r w:rsidR="009D3865" w:rsidRPr="00A851BA">
        <w:rPr>
          <w:b/>
          <w:sz w:val="24"/>
          <w:szCs w:val="24"/>
          <w:shd w:val="clear" w:color="auto" w:fill="FFFFFF"/>
        </w:rPr>
        <w:t>pachtovní</w:t>
      </w:r>
      <w:proofErr w:type="spellEnd"/>
      <w:r w:rsidR="009D3865" w:rsidRPr="00A851BA">
        <w:rPr>
          <w:b/>
          <w:sz w:val="24"/>
          <w:szCs w:val="24"/>
          <w:shd w:val="clear" w:color="auto" w:fill="FFFFFF"/>
        </w:rPr>
        <w:t xml:space="preserve"> smlouva</w:t>
      </w:r>
      <w:r w:rsidR="009D3865" w:rsidRPr="00A851BA">
        <w:rPr>
          <w:sz w:val="24"/>
          <w:szCs w:val="24"/>
          <w:shd w:val="clear" w:color="auto" w:fill="FFFFFF"/>
        </w:rPr>
        <w:t>“), a to</w:t>
      </w:r>
      <w:r w:rsidR="00A04DF5" w:rsidRPr="00A851BA">
        <w:rPr>
          <w:sz w:val="24"/>
          <w:szCs w:val="24"/>
          <w:shd w:val="clear" w:color="auto" w:fill="FFFFFF"/>
        </w:rPr>
        <w:t xml:space="preserve"> </w:t>
      </w:r>
      <w:r w:rsidR="005A5954" w:rsidRPr="00A851BA">
        <w:rPr>
          <w:sz w:val="24"/>
          <w:szCs w:val="24"/>
          <w:shd w:val="clear" w:color="auto" w:fill="FFFFFF"/>
        </w:rPr>
        <w:t xml:space="preserve">změně </w:t>
      </w:r>
      <w:r>
        <w:rPr>
          <w:sz w:val="24"/>
          <w:szCs w:val="24"/>
          <w:shd w:val="clear" w:color="auto" w:fill="FFFFFF"/>
        </w:rPr>
        <w:t xml:space="preserve">spočívající v předmětu pachtu dle </w:t>
      </w:r>
      <w:r w:rsidR="00B330B6" w:rsidRPr="00A851BA">
        <w:rPr>
          <w:sz w:val="24"/>
          <w:szCs w:val="24"/>
          <w:shd w:val="clear" w:color="auto" w:fill="FFFFFF"/>
        </w:rPr>
        <w:t>čl. II. odst. 2</w:t>
      </w:r>
      <w:r w:rsidR="005327E5" w:rsidRPr="00A851BA">
        <w:rPr>
          <w:sz w:val="24"/>
          <w:szCs w:val="24"/>
          <w:shd w:val="clear" w:color="auto" w:fill="FFFFFF"/>
        </w:rPr>
        <w:t xml:space="preserve"> </w:t>
      </w:r>
      <w:proofErr w:type="spellStart"/>
      <w:r w:rsidR="005327E5" w:rsidRPr="00A851BA">
        <w:rPr>
          <w:sz w:val="24"/>
          <w:szCs w:val="24"/>
          <w:shd w:val="clear" w:color="auto" w:fill="FFFFFF"/>
        </w:rPr>
        <w:t>pachtovní</w:t>
      </w:r>
      <w:proofErr w:type="spellEnd"/>
      <w:r w:rsidR="005327E5" w:rsidRPr="00A851BA">
        <w:rPr>
          <w:sz w:val="24"/>
          <w:szCs w:val="24"/>
          <w:shd w:val="clear" w:color="auto" w:fill="FFFFFF"/>
        </w:rPr>
        <w:t xml:space="preserve"> smlouvy</w:t>
      </w:r>
      <w:r w:rsidR="0086432D" w:rsidRPr="00A851BA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resp. </w:t>
      </w:r>
      <w:r w:rsidR="00FB69A8">
        <w:rPr>
          <w:sz w:val="24"/>
          <w:szCs w:val="24"/>
          <w:shd w:val="clear" w:color="auto" w:fill="FFFFFF"/>
        </w:rPr>
        <w:t>P</w:t>
      </w:r>
      <w:r>
        <w:rPr>
          <w:sz w:val="24"/>
          <w:szCs w:val="24"/>
          <w:shd w:val="clear" w:color="auto" w:fill="FFFFFF"/>
        </w:rPr>
        <w:t>řílohy</w:t>
      </w:r>
      <w:r w:rsidR="00211DC3">
        <w:rPr>
          <w:sz w:val="24"/>
          <w:szCs w:val="24"/>
          <w:shd w:val="clear" w:color="auto" w:fill="FFFFFF"/>
        </w:rPr>
        <w:t xml:space="preserve"> č. 1 </w:t>
      </w:r>
      <w:proofErr w:type="spellStart"/>
      <w:r w:rsidR="00211DC3">
        <w:rPr>
          <w:sz w:val="24"/>
          <w:szCs w:val="24"/>
          <w:shd w:val="clear" w:color="auto" w:fill="FFFFFF"/>
        </w:rPr>
        <w:t>pachtovní</w:t>
      </w:r>
      <w:proofErr w:type="spellEnd"/>
      <w:r w:rsidR="00211DC3">
        <w:rPr>
          <w:sz w:val="24"/>
          <w:szCs w:val="24"/>
          <w:shd w:val="clear" w:color="auto" w:fill="FFFFFF"/>
        </w:rPr>
        <w:t xml:space="preserve"> smlouvy spočívající v</w:t>
      </w:r>
      <w:r w:rsidR="00C11728">
        <w:rPr>
          <w:sz w:val="24"/>
          <w:szCs w:val="24"/>
          <w:shd w:val="clear" w:color="auto" w:fill="FFFFFF"/>
        </w:rPr>
        <w:t>e</w:t>
      </w:r>
      <w:r w:rsidR="00211DC3">
        <w:rPr>
          <w:b/>
          <w:sz w:val="24"/>
          <w:szCs w:val="24"/>
          <w:shd w:val="clear" w:color="auto" w:fill="FFFFFF"/>
        </w:rPr>
        <w:t>:</w:t>
      </w:r>
    </w:p>
    <w:p w14:paraId="45F6F83A" w14:textId="423CE338" w:rsidR="007D3478" w:rsidRPr="00A851BA" w:rsidRDefault="007D3478" w:rsidP="007D347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</w:pPr>
      <w:r w:rsidRPr="00A851BA">
        <w:t xml:space="preserve">snížení výměry pozemku p. č. KN </w:t>
      </w:r>
      <w:r w:rsidR="00C11728" w:rsidRPr="00C11728">
        <w:rPr>
          <w:color w:val="000000"/>
        </w:rPr>
        <w:t xml:space="preserve"> 1295 </w:t>
      </w:r>
      <w:r w:rsidRPr="00A851BA">
        <w:t>z 3</w:t>
      </w:r>
      <w:r w:rsidR="00C11728">
        <w:t>394</w:t>
      </w:r>
      <w:r w:rsidRPr="00A851BA">
        <w:t xml:space="preserve"> m</w:t>
      </w:r>
      <w:r w:rsidRPr="00A851BA">
        <w:rPr>
          <w:vertAlign w:val="superscript"/>
        </w:rPr>
        <w:t>2</w:t>
      </w:r>
      <w:r w:rsidR="00C11728">
        <w:t xml:space="preserve"> na 3354</w:t>
      </w:r>
      <w:r w:rsidRPr="00A851BA">
        <w:t xml:space="preserve"> m</w:t>
      </w:r>
      <w:r w:rsidRPr="00A851BA">
        <w:rPr>
          <w:vertAlign w:val="superscript"/>
        </w:rPr>
        <w:t>2</w:t>
      </w:r>
      <w:r w:rsidR="00C11728">
        <w:t xml:space="preserve"> v k. </w:t>
      </w:r>
      <w:proofErr w:type="spellStart"/>
      <w:r w:rsidR="00C11728">
        <w:t>ú.</w:t>
      </w:r>
      <w:proofErr w:type="spellEnd"/>
      <w:r w:rsidR="00C11728">
        <w:t xml:space="preserve"> Stará Hlína</w:t>
      </w:r>
      <w:r w:rsidRPr="00A851BA">
        <w:t>,</w:t>
      </w:r>
    </w:p>
    <w:p w14:paraId="6B0D7819" w14:textId="102F84C3" w:rsidR="007D3478" w:rsidRPr="00A851BA" w:rsidRDefault="007D3478" w:rsidP="007D347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</w:pPr>
      <w:r w:rsidRPr="00A851BA">
        <w:t>vynětí uvedených</w:t>
      </w:r>
      <w:r w:rsidR="006627F4" w:rsidRPr="00A851BA">
        <w:t xml:space="preserve"> propachtovaných</w:t>
      </w:r>
      <w:r w:rsidR="00C11728">
        <w:t xml:space="preserve"> pozemků z předmětu pachtu v k. </w:t>
      </w:r>
      <w:proofErr w:type="spellStart"/>
      <w:r w:rsidR="00C11728">
        <w:t>ú.</w:t>
      </w:r>
      <w:proofErr w:type="spellEnd"/>
      <w:r w:rsidR="00C11728">
        <w:t xml:space="preserve"> Třeboň</w:t>
      </w:r>
      <w:r w:rsidRPr="00A851BA">
        <w:t>:</w:t>
      </w:r>
    </w:p>
    <w:p w14:paraId="78EE8502" w14:textId="77777777" w:rsidR="00C11728" w:rsidRPr="00C11728" w:rsidRDefault="00C11728" w:rsidP="00C1172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jc w:val="both"/>
      </w:pPr>
      <w:r>
        <w:t>pozemek</w:t>
      </w:r>
      <w:r w:rsidR="007D3478" w:rsidRPr="00A851BA">
        <w:t xml:space="preserve"> </w:t>
      </w:r>
      <w:r w:rsidRPr="00C11728">
        <w:rPr>
          <w:color w:val="000000"/>
        </w:rPr>
        <w:t>p. č. KN 1915/309 o výměře 806 m</w:t>
      </w:r>
      <w:r w:rsidRPr="00C11728">
        <w:rPr>
          <w:color w:val="000000"/>
          <w:vertAlign w:val="superscript"/>
        </w:rPr>
        <w:t>2</w:t>
      </w:r>
      <w:r w:rsidRPr="00C11728">
        <w:rPr>
          <w:color w:val="000000"/>
        </w:rPr>
        <w:t>,</w:t>
      </w:r>
    </w:p>
    <w:p w14:paraId="08F85CDA" w14:textId="77777777" w:rsidR="00C11728" w:rsidRPr="00C11728" w:rsidRDefault="00C11728" w:rsidP="00C1172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jc w:val="both"/>
      </w:pPr>
      <w:r>
        <w:t>pozemek</w:t>
      </w:r>
      <w:r w:rsidRPr="00C11728">
        <w:rPr>
          <w:color w:val="000000"/>
        </w:rPr>
        <w:t xml:space="preserve"> p. č. KN 1915/604  o výměře 103 m</w:t>
      </w:r>
      <w:r w:rsidRPr="00C11728">
        <w:rPr>
          <w:color w:val="000000"/>
          <w:vertAlign w:val="superscript"/>
        </w:rPr>
        <w:t>2</w:t>
      </w:r>
      <w:r w:rsidRPr="00C11728">
        <w:rPr>
          <w:color w:val="000000"/>
        </w:rPr>
        <w:t>,</w:t>
      </w:r>
    </w:p>
    <w:p w14:paraId="172A9F7F" w14:textId="77777777" w:rsidR="00C11728" w:rsidRPr="00C11728" w:rsidRDefault="00C11728" w:rsidP="00C1172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jc w:val="both"/>
      </w:pPr>
      <w:r>
        <w:rPr>
          <w:color w:val="000000"/>
        </w:rPr>
        <w:t>pozemek</w:t>
      </w:r>
      <w:r w:rsidRPr="00C11728">
        <w:rPr>
          <w:color w:val="000000"/>
        </w:rPr>
        <w:t xml:space="preserve"> p. č. KN  1917/8 o výměře 102 m</w:t>
      </w:r>
      <w:r w:rsidRPr="00C11728">
        <w:rPr>
          <w:color w:val="000000"/>
          <w:vertAlign w:val="superscript"/>
        </w:rPr>
        <w:t>2</w:t>
      </w:r>
      <w:r w:rsidRPr="00C11728">
        <w:rPr>
          <w:color w:val="000000"/>
        </w:rPr>
        <w:t>,</w:t>
      </w:r>
    </w:p>
    <w:p w14:paraId="7AF45199" w14:textId="40CA3778" w:rsidR="00C11728" w:rsidRPr="00A851BA" w:rsidRDefault="00C11728" w:rsidP="00C11728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jc w:val="both"/>
      </w:pPr>
      <w:r>
        <w:t>pozemek</w:t>
      </w:r>
      <w:r w:rsidRPr="00C11728">
        <w:rPr>
          <w:color w:val="000000"/>
        </w:rPr>
        <w:t xml:space="preserve"> p. č. KN 1918/6 o výměře 291 m</w:t>
      </w:r>
      <w:r w:rsidRPr="00C11728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.</w:t>
      </w:r>
    </w:p>
    <w:p w14:paraId="65885658" w14:textId="6B2AB12A" w:rsidR="009D3865" w:rsidRDefault="005C4A3B" w:rsidP="000150A5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ind w:left="0"/>
        <w:jc w:val="both"/>
      </w:pPr>
      <w:r w:rsidRPr="00A851BA">
        <w:t xml:space="preserve">V důsledku shora uvedených </w:t>
      </w:r>
      <w:r w:rsidR="009D3865" w:rsidRPr="00A851BA">
        <w:t xml:space="preserve">změn v předmětu </w:t>
      </w:r>
      <w:proofErr w:type="spellStart"/>
      <w:r w:rsidR="009D3865" w:rsidRPr="00A851BA">
        <w:t>pachtovní</w:t>
      </w:r>
      <w:proofErr w:type="spellEnd"/>
      <w:r w:rsidR="009D3865" w:rsidRPr="00A851BA">
        <w:t xml:space="preserve"> smlouvy</w:t>
      </w:r>
      <w:r w:rsidR="005209F6">
        <w:t xml:space="preserve"> se tímto Dodatkem č. 4</w:t>
      </w:r>
      <w:r w:rsidRPr="00A851BA">
        <w:t xml:space="preserve"> </w:t>
      </w:r>
      <w:r w:rsidR="0045285A">
        <w:t xml:space="preserve">nahrazuje Příloha č. 1 </w:t>
      </w:r>
      <w:proofErr w:type="spellStart"/>
      <w:r w:rsidR="0045285A">
        <w:t>pachtovní</w:t>
      </w:r>
      <w:proofErr w:type="spellEnd"/>
      <w:r w:rsidR="0045285A">
        <w:t xml:space="preserve"> smlouvy, když </w:t>
      </w:r>
      <w:r w:rsidR="005209F6">
        <w:rPr>
          <w:shd w:val="clear" w:color="auto" w:fill="FFFFFF"/>
        </w:rPr>
        <w:t xml:space="preserve">aktualizovaný soupis </w:t>
      </w:r>
      <w:r w:rsidR="005C4A20">
        <w:rPr>
          <w:shd w:val="clear" w:color="auto" w:fill="FFFFFF"/>
        </w:rPr>
        <w:t>předmětu pachtu</w:t>
      </w:r>
      <w:r w:rsidR="0045285A">
        <w:rPr>
          <w:shd w:val="clear" w:color="auto" w:fill="FFFFFF"/>
        </w:rPr>
        <w:t xml:space="preserve"> je</w:t>
      </w:r>
      <w:r w:rsidR="005C4A20">
        <w:rPr>
          <w:shd w:val="clear" w:color="auto" w:fill="FFFFFF"/>
        </w:rPr>
        <w:t xml:space="preserve"> jako P</w:t>
      </w:r>
      <w:r w:rsidRPr="00A851BA">
        <w:rPr>
          <w:shd w:val="clear" w:color="auto" w:fill="FFFFFF"/>
        </w:rPr>
        <w:t>říloha</w:t>
      </w:r>
      <w:r w:rsidR="001F6DB5" w:rsidRPr="00A851BA">
        <w:rPr>
          <w:shd w:val="clear" w:color="auto" w:fill="FFFFFF"/>
        </w:rPr>
        <w:t xml:space="preserve"> č</w:t>
      </w:r>
      <w:r w:rsidR="005843D4">
        <w:rPr>
          <w:shd w:val="clear" w:color="auto" w:fill="FFFFFF"/>
        </w:rPr>
        <w:t>.</w:t>
      </w:r>
      <w:r w:rsidR="001F6DB5" w:rsidRPr="00A851BA">
        <w:rPr>
          <w:shd w:val="clear" w:color="auto" w:fill="FFFFFF"/>
        </w:rPr>
        <w:t xml:space="preserve"> 1</w:t>
      </w:r>
      <w:r w:rsidRPr="00A851BA">
        <w:rPr>
          <w:shd w:val="clear" w:color="auto" w:fill="FFFFFF"/>
        </w:rPr>
        <w:t xml:space="preserve"> nedíl</w:t>
      </w:r>
      <w:r w:rsidR="005209F6">
        <w:rPr>
          <w:shd w:val="clear" w:color="auto" w:fill="FFFFFF"/>
        </w:rPr>
        <w:t>nou součástí tohoto Dodatku č. 4</w:t>
      </w:r>
      <w:r w:rsidRPr="00A851BA">
        <w:rPr>
          <w:shd w:val="clear" w:color="auto" w:fill="FFFFFF"/>
        </w:rPr>
        <w:t>.</w:t>
      </w:r>
    </w:p>
    <w:p w14:paraId="5F39214C" w14:textId="77777777" w:rsidR="00911509" w:rsidRPr="00A851BA" w:rsidRDefault="00911509" w:rsidP="000150A5"/>
    <w:p w14:paraId="03C2DC41" w14:textId="6A0F8C2B" w:rsidR="009D3865" w:rsidRPr="00A851BA" w:rsidRDefault="009D3865" w:rsidP="00BA086A">
      <w:pPr>
        <w:pStyle w:val="Odstavecseseznamem"/>
        <w:autoSpaceDE w:val="0"/>
        <w:autoSpaceDN w:val="0"/>
        <w:adjustRightInd w:val="0"/>
        <w:ind w:left="0"/>
        <w:jc w:val="center"/>
        <w:rPr>
          <w:b/>
        </w:rPr>
      </w:pPr>
      <w:r w:rsidRPr="00A851BA">
        <w:rPr>
          <w:b/>
        </w:rPr>
        <w:lastRenderedPageBreak/>
        <w:t>III.</w:t>
      </w:r>
    </w:p>
    <w:p w14:paraId="687C638F" w14:textId="32AB5B22" w:rsidR="001F6DB5" w:rsidRDefault="00C11728" w:rsidP="00C117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OLE_LINK20"/>
      <w:bookmarkStart w:id="5" w:name="OLE_LINK19"/>
      <w:proofErr w:type="spellStart"/>
      <w:r w:rsidRPr="00C11728"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 w:rsidRPr="00C11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propachtované pozemky </w:t>
      </w:r>
      <w:r w:rsidRPr="00C11728">
        <w:rPr>
          <w:rFonts w:ascii="Times New Roman" w:hAnsi="Times New Roman" w:cs="Times New Roman"/>
          <w:color w:val="000000"/>
          <w:sz w:val="24"/>
          <w:szCs w:val="24"/>
        </w:rPr>
        <w:t>bude poměrně poníženo v závislosti na snížení celkové výměry předmětu pachtu.</w:t>
      </w:r>
      <w:r w:rsidR="00377A19" w:rsidRPr="00A851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82280F" w14:textId="77777777" w:rsidR="005209F6" w:rsidRPr="00A851BA" w:rsidRDefault="005209F6" w:rsidP="00C117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96940C" w14:textId="06A995A5" w:rsidR="00003F48" w:rsidRPr="00A851BA" w:rsidRDefault="00861DD2" w:rsidP="009E2616">
      <w:pPr>
        <w:pStyle w:val="ZkladntextIMP"/>
        <w:spacing w:line="240" w:lineRule="auto"/>
        <w:ind w:left="567"/>
        <w:jc w:val="center"/>
        <w:rPr>
          <w:b/>
          <w:szCs w:val="24"/>
          <w:shd w:val="clear" w:color="auto" w:fill="FFFFFF"/>
        </w:rPr>
      </w:pPr>
      <w:r w:rsidRPr="00A851BA">
        <w:rPr>
          <w:b/>
          <w:szCs w:val="24"/>
          <w:shd w:val="clear" w:color="auto" w:fill="FFFFFF"/>
        </w:rPr>
        <w:t>I</w:t>
      </w:r>
      <w:r w:rsidR="00FF593C" w:rsidRPr="00A851BA">
        <w:rPr>
          <w:b/>
          <w:szCs w:val="24"/>
          <w:shd w:val="clear" w:color="auto" w:fill="FFFFFF"/>
        </w:rPr>
        <w:t>V</w:t>
      </w:r>
      <w:r w:rsidRPr="00A851BA">
        <w:rPr>
          <w:b/>
          <w:szCs w:val="24"/>
          <w:shd w:val="clear" w:color="auto" w:fill="FFFFFF"/>
        </w:rPr>
        <w:t>.</w:t>
      </w:r>
    </w:p>
    <w:p w14:paraId="10564DFC" w14:textId="697634DF" w:rsidR="00850B79" w:rsidRPr="00A851BA" w:rsidRDefault="00850B79" w:rsidP="009E2616">
      <w:pPr>
        <w:pStyle w:val="NormlnIMP"/>
        <w:numPr>
          <w:ilvl w:val="0"/>
          <w:numId w:val="35"/>
        </w:numPr>
        <w:ind w:left="284" w:hanging="284"/>
        <w:jc w:val="both"/>
        <w:rPr>
          <w:bCs/>
          <w:sz w:val="24"/>
          <w:szCs w:val="24"/>
        </w:rPr>
      </w:pPr>
      <w:r w:rsidRPr="00A851BA">
        <w:rPr>
          <w:bCs/>
          <w:sz w:val="24"/>
          <w:szCs w:val="24"/>
        </w:rPr>
        <w:t xml:space="preserve">Ostatní ustanovení </w:t>
      </w:r>
      <w:proofErr w:type="spellStart"/>
      <w:r w:rsidRPr="00A851BA">
        <w:rPr>
          <w:bCs/>
          <w:sz w:val="24"/>
          <w:szCs w:val="24"/>
        </w:rPr>
        <w:t>pachtovní</w:t>
      </w:r>
      <w:proofErr w:type="spellEnd"/>
      <w:r w:rsidRPr="00A851BA">
        <w:rPr>
          <w:bCs/>
          <w:sz w:val="24"/>
          <w:szCs w:val="24"/>
        </w:rPr>
        <w:t xml:space="preserve"> smlouvy, nedotčená tímto Dodatkem č. </w:t>
      </w:r>
      <w:r w:rsidR="005209F6">
        <w:rPr>
          <w:bCs/>
          <w:sz w:val="24"/>
          <w:szCs w:val="24"/>
        </w:rPr>
        <w:t>4</w:t>
      </w:r>
      <w:r w:rsidRPr="00A851BA">
        <w:rPr>
          <w:bCs/>
          <w:sz w:val="24"/>
          <w:szCs w:val="24"/>
        </w:rPr>
        <w:t xml:space="preserve">, se nemění. </w:t>
      </w:r>
    </w:p>
    <w:p w14:paraId="1437EE34" w14:textId="32285C6E" w:rsidR="00C4612E" w:rsidRPr="00693809" w:rsidRDefault="009D3865" w:rsidP="009E2616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5209F6">
        <w:rPr>
          <w:sz w:val="24"/>
          <w:szCs w:val="24"/>
          <w:shd w:val="clear" w:color="auto" w:fill="FFFFFF"/>
        </w:rPr>
        <w:t>Z</w:t>
      </w:r>
      <w:r w:rsidR="00003F48" w:rsidRPr="005209F6">
        <w:rPr>
          <w:bCs/>
          <w:sz w:val="24"/>
          <w:szCs w:val="24"/>
        </w:rPr>
        <w:t xml:space="preserve">áměr </w:t>
      </w:r>
      <w:r w:rsidR="00861DD2" w:rsidRPr="005209F6">
        <w:rPr>
          <w:bCs/>
          <w:sz w:val="24"/>
          <w:szCs w:val="24"/>
        </w:rPr>
        <w:t xml:space="preserve">uzavření tohoto Dodatku č. </w:t>
      </w:r>
      <w:r w:rsidR="005209F6" w:rsidRPr="005209F6">
        <w:rPr>
          <w:bCs/>
          <w:sz w:val="24"/>
          <w:szCs w:val="24"/>
        </w:rPr>
        <w:t>4</w:t>
      </w:r>
      <w:r w:rsidR="00861DD2" w:rsidRPr="005209F6">
        <w:rPr>
          <w:bCs/>
          <w:sz w:val="24"/>
          <w:szCs w:val="24"/>
        </w:rPr>
        <w:t xml:space="preserve"> </w:t>
      </w:r>
      <w:r w:rsidR="0045316C" w:rsidRPr="005209F6">
        <w:rPr>
          <w:bCs/>
          <w:sz w:val="24"/>
          <w:szCs w:val="24"/>
        </w:rPr>
        <w:t>byl zveřejněn na Ú</w:t>
      </w:r>
      <w:r w:rsidR="00003F48" w:rsidRPr="005209F6">
        <w:rPr>
          <w:bCs/>
          <w:sz w:val="24"/>
          <w:szCs w:val="24"/>
        </w:rPr>
        <w:t>řední desce Městs</w:t>
      </w:r>
      <w:r w:rsidR="0045316C" w:rsidRPr="005209F6">
        <w:rPr>
          <w:bCs/>
          <w:sz w:val="24"/>
          <w:szCs w:val="24"/>
        </w:rPr>
        <w:t>kého úřadu Třeboň</w:t>
      </w:r>
      <w:r w:rsidR="00C7583B" w:rsidRPr="005209F6">
        <w:rPr>
          <w:bCs/>
          <w:sz w:val="24"/>
          <w:szCs w:val="24"/>
        </w:rPr>
        <w:t xml:space="preserve"> ve dnech </w:t>
      </w:r>
      <w:r w:rsidR="005209F6" w:rsidRPr="00693809">
        <w:rPr>
          <w:bCs/>
          <w:sz w:val="24"/>
          <w:szCs w:val="24"/>
        </w:rPr>
        <w:t xml:space="preserve">od </w:t>
      </w:r>
      <w:r w:rsidR="005209F6" w:rsidRPr="00693809">
        <w:rPr>
          <w:sz w:val="24"/>
          <w:szCs w:val="24"/>
        </w:rPr>
        <w:t>12.03.2018 do 28.03.2018.</w:t>
      </w:r>
    </w:p>
    <w:p w14:paraId="2BDB1823" w14:textId="38591657" w:rsidR="005209F6" w:rsidRPr="00693809" w:rsidRDefault="00665C21" w:rsidP="002F113A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693809">
        <w:rPr>
          <w:sz w:val="24"/>
          <w:szCs w:val="24"/>
          <w:shd w:val="clear" w:color="auto" w:fill="FFFFFF"/>
        </w:rPr>
        <w:t>Rada m</w:t>
      </w:r>
      <w:r w:rsidRPr="00693809">
        <w:rPr>
          <w:sz w:val="24"/>
          <w:szCs w:val="24"/>
        </w:rPr>
        <w:t xml:space="preserve">ěsta Třeboně </w:t>
      </w:r>
      <w:r w:rsidRPr="00693809">
        <w:rPr>
          <w:bCs/>
          <w:sz w:val="24"/>
          <w:szCs w:val="24"/>
        </w:rPr>
        <w:t>schvál</w:t>
      </w:r>
      <w:r w:rsidR="005209F6" w:rsidRPr="00693809">
        <w:rPr>
          <w:bCs/>
          <w:sz w:val="24"/>
          <w:szCs w:val="24"/>
        </w:rPr>
        <w:t>ila uzavření tohoto Dodatku č. 4</w:t>
      </w:r>
      <w:r w:rsidRPr="00693809">
        <w:rPr>
          <w:bCs/>
          <w:sz w:val="24"/>
          <w:szCs w:val="24"/>
        </w:rPr>
        <w:t xml:space="preserve"> svým usnesením </w:t>
      </w:r>
      <w:r w:rsidRPr="00693809">
        <w:rPr>
          <w:sz w:val="24"/>
          <w:szCs w:val="24"/>
          <w:shd w:val="clear" w:color="auto" w:fill="FFFFFF"/>
        </w:rPr>
        <w:t xml:space="preserve">č. </w:t>
      </w:r>
      <w:r w:rsidR="005209F6" w:rsidRPr="00693809">
        <w:rPr>
          <w:bCs/>
          <w:sz w:val="24"/>
          <w:szCs w:val="24"/>
        </w:rPr>
        <w:t xml:space="preserve">237/2018-96 ze dne 04.04.2018. </w:t>
      </w:r>
    </w:p>
    <w:p w14:paraId="528172FE" w14:textId="3D1459EA" w:rsidR="002F113A" w:rsidRPr="005209F6" w:rsidRDefault="009E2616" w:rsidP="002F113A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5209F6">
        <w:rPr>
          <w:sz w:val="24"/>
          <w:szCs w:val="24"/>
        </w:rPr>
        <w:t xml:space="preserve">Tento Dodatek č. </w:t>
      </w:r>
      <w:r w:rsidR="005209F6">
        <w:rPr>
          <w:sz w:val="24"/>
          <w:szCs w:val="24"/>
        </w:rPr>
        <w:t>4</w:t>
      </w:r>
      <w:r w:rsidRPr="005209F6">
        <w:rPr>
          <w:sz w:val="24"/>
          <w:szCs w:val="24"/>
        </w:rPr>
        <w:t xml:space="preserve"> </w:t>
      </w:r>
      <w:r w:rsidR="00003F48" w:rsidRPr="005209F6">
        <w:rPr>
          <w:sz w:val="24"/>
          <w:szCs w:val="24"/>
        </w:rPr>
        <w:t xml:space="preserve">nabývá platnosti </w:t>
      </w:r>
      <w:r w:rsidR="00CC0815" w:rsidRPr="005209F6">
        <w:rPr>
          <w:sz w:val="24"/>
          <w:szCs w:val="24"/>
        </w:rPr>
        <w:t xml:space="preserve">dnem jeho uzavření </w:t>
      </w:r>
      <w:r w:rsidR="00003F48" w:rsidRPr="005209F6">
        <w:rPr>
          <w:sz w:val="24"/>
          <w:szCs w:val="24"/>
        </w:rPr>
        <w:t>a účinnosti</w:t>
      </w:r>
      <w:r w:rsidR="00471019">
        <w:rPr>
          <w:sz w:val="24"/>
          <w:szCs w:val="24"/>
        </w:rPr>
        <w:t xml:space="preserve"> od</w:t>
      </w:r>
      <w:r w:rsidR="00003F48" w:rsidRPr="005209F6">
        <w:rPr>
          <w:sz w:val="24"/>
          <w:szCs w:val="24"/>
        </w:rPr>
        <w:t xml:space="preserve"> </w:t>
      </w:r>
      <w:r w:rsidR="005209F6" w:rsidRPr="00C11728">
        <w:rPr>
          <w:color w:val="000000"/>
          <w:sz w:val="24"/>
          <w:szCs w:val="24"/>
        </w:rPr>
        <w:t>01.05.2018</w:t>
      </w:r>
      <w:r w:rsidR="005209F6">
        <w:rPr>
          <w:color w:val="000000"/>
          <w:sz w:val="24"/>
          <w:szCs w:val="24"/>
        </w:rPr>
        <w:t>.</w:t>
      </w:r>
    </w:p>
    <w:p w14:paraId="7048AEB5" w14:textId="5A3B0F8D" w:rsidR="00665C21" w:rsidRPr="00693809" w:rsidRDefault="00665C21" w:rsidP="00665C21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693809">
        <w:rPr>
          <w:sz w:val="24"/>
          <w:szCs w:val="24"/>
          <w:shd w:val="clear" w:color="auto" w:fill="FFFFFF"/>
        </w:rPr>
        <w:t>Zveře</w:t>
      </w:r>
      <w:r w:rsidR="005209F6" w:rsidRPr="00693809">
        <w:rPr>
          <w:sz w:val="24"/>
          <w:szCs w:val="24"/>
          <w:shd w:val="clear" w:color="auto" w:fill="FFFFFF"/>
        </w:rPr>
        <w:t>jnění úplného znění Dodatku č. 4</w:t>
      </w:r>
      <w:r w:rsidRPr="00693809">
        <w:rPr>
          <w:sz w:val="24"/>
          <w:szCs w:val="24"/>
          <w:shd w:val="clear" w:color="auto" w:fill="FFFFFF"/>
        </w:rPr>
        <w:t xml:space="preserve"> v registru smluv, ve smyslu zákona 340/2015 Sb., o zvláštních podmínkách účinnosti některých smluv, uveřejňování těchto smluv a o registru smluv, v platném znění, zajistí propachtovatel. Smluvní strany shodně prohlašují, že souhlasí se zveřejněním celého obsahu </w:t>
      </w:r>
      <w:proofErr w:type="spellStart"/>
      <w:r w:rsidRPr="00693809">
        <w:rPr>
          <w:sz w:val="24"/>
          <w:szCs w:val="24"/>
          <w:shd w:val="clear" w:color="auto" w:fill="FFFFFF"/>
        </w:rPr>
        <w:t>pachtovní</w:t>
      </w:r>
      <w:proofErr w:type="spellEnd"/>
      <w:r w:rsidRPr="00693809">
        <w:rPr>
          <w:sz w:val="24"/>
          <w:szCs w:val="24"/>
          <w:shd w:val="clear" w:color="auto" w:fill="FFFFFF"/>
        </w:rPr>
        <w:t xml:space="preserve"> smlouvy vč. budoucích dodatků.</w:t>
      </w:r>
    </w:p>
    <w:p w14:paraId="3214C422" w14:textId="24F5CF2B" w:rsidR="00902671" w:rsidRPr="005C3A85" w:rsidRDefault="007F3318" w:rsidP="002F113A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A851BA">
        <w:rPr>
          <w:sz w:val="24"/>
          <w:szCs w:val="24"/>
        </w:rPr>
        <w:t xml:space="preserve">Tento Dodatek č. </w:t>
      </w:r>
      <w:r w:rsidR="005209F6">
        <w:rPr>
          <w:sz w:val="24"/>
          <w:szCs w:val="24"/>
        </w:rPr>
        <w:t>4</w:t>
      </w:r>
      <w:r w:rsidRPr="00A851BA">
        <w:rPr>
          <w:sz w:val="24"/>
          <w:szCs w:val="24"/>
        </w:rPr>
        <w:t xml:space="preserve"> je vyhotoven</w:t>
      </w:r>
      <w:r w:rsidR="00003F48" w:rsidRPr="00A851BA">
        <w:rPr>
          <w:sz w:val="24"/>
          <w:szCs w:val="24"/>
        </w:rPr>
        <w:t xml:space="preserve"> </w:t>
      </w:r>
      <w:r w:rsidR="002F113A" w:rsidRPr="00A851BA">
        <w:rPr>
          <w:sz w:val="24"/>
          <w:szCs w:val="24"/>
        </w:rPr>
        <w:t xml:space="preserve">ve třech (3) stejnopisech, z nichž jeden (1) obdrží pachtýř a dva </w:t>
      </w:r>
      <w:r w:rsidR="002F113A" w:rsidRPr="005C3A85">
        <w:rPr>
          <w:sz w:val="24"/>
          <w:szCs w:val="24"/>
        </w:rPr>
        <w:t>(2) stejnopisy propachtovatel.</w:t>
      </w:r>
    </w:p>
    <w:bookmarkEnd w:id="4"/>
    <w:bookmarkEnd w:id="5"/>
    <w:p w14:paraId="75B65014" w14:textId="3A8BCF47" w:rsidR="00103307" w:rsidRPr="005C3A85" w:rsidRDefault="00103307" w:rsidP="00103307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5C3A85">
        <w:rPr>
          <w:sz w:val="24"/>
          <w:szCs w:val="24"/>
        </w:rPr>
        <w:t>Smluvní strany prohlašují, že</w:t>
      </w:r>
      <w:r w:rsidR="00BF1D70" w:rsidRPr="005C3A85">
        <w:rPr>
          <w:sz w:val="24"/>
          <w:szCs w:val="24"/>
        </w:rPr>
        <w:t xml:space="preserve"> uzavření tohoto Dodatku č. </w:t>
      </w:r>
      <w:r w:rsidR="005209F6" w:rsidRPr="005C3A85">
        <w:rPr>
          <w:sz w:val="24"/>
          <w:szCs w:val="24"/>
        </w:rPr>
        <w:t>4</w:t>
      </w:r>
      <w:r w:rsidRPr="005C3A85">
        <w:rPr>
          <w:sz w:val="24"/>
          <w:szCs w:val="24"/>
        </w:rPr>
        <w:t xml:space="preserve"> vyjadřuje jejich pravou a svobodnou vůli a na důkaz toho připojují svoje vlastnoruční podpisy. </w:t>
      </w:r>
    </w:p>
    <w:p w14:paraId="0126EF42" w14:textId="5FDB83B4" w:rsidR="002F113A" w:rsidRPr="005C3A85" w:rsidRDefault="002F113A" w:rsidP="0045285A">
      <w:pPr>
        <w:pStyle w:val="ZkladntextIMP"/>
        <w:spacing w:line="240" w:lineRule="auto"/>
        <w:ind w:left="426"/>
        <w:jc w:val="both"/>
        <w:rPr>
          <w:strike/>
          <w:szCs w:val="24"/>
          <w:shd w:val="clear" w:color="auto" w:fill="FFFFFF"/>
        </w:rPr>
      </w:pPr>
    </w:p>
    <w:p w14:paraId="4DB5789D" w14:textId="7F55C14B" w:rsidR="002F113A" w:rsidRPr="005C3A85" w:rsidRDefault="00693809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lang w:eastAsia="cs-CZ"/>
        </w:rPr>
      </w:pPr>
      <w:r w:rsidRPr="005C3A85">
        <w:rPr>
          <w:rFonts w:ascii="Times New Roman" w:hAnsi="Times New Roman" w:cs="Times New Roman"/>
          <w:sz w:val="24"/>
          <w:szCs w:val="24"/>
          <w:lang w:eastAsia="cs-CZ"/>
        </w:rPr>
        <w:t>Příloha č. 1: Aktualizovaný soupis předmětu pachtu</w:t>
      </w:r>
    </w:p>
    <w:p w14:paraId="45E0FD5F" w14:textId="77777777" w:rsidR="002F113A" w:rsidRPr="005C3A85" w:rsidRDefault="002F113A" w:rsidP="002F113A">
      <w:pPr>
        <w:pStyle w:val="Odstavecseseznamem"/>
        <w:numPr>
          <w:ilvl w:val="0"/>
          <w:numId w:val="48"/>
        </w:numPr>
        <w:suppressAutoHyphens w:val="0"/>
        <w:jc w:val="both"/>
        <w:rPr>
          <w:vanish/>
        </w:rPr>
      </w:pPr>
    </w:p>
    <w:p w14:paraId="6364FEC0" w14:textId="77777777" w:rsidR="002F113A" w:rsidRPr="005C3A85" w:rsidRDefault="002F113A" w:rsidP="002F113A">
      <w:pPr>
        <w:pStyle w:val="Odstavecseseznamem"/>
        <w:numPr>
          <w:ilvl w:val="0"/>
          <w:numId w:val="48"/>
        </w:numPr>
        <w:suppressAutoHyphens w:val="0"/>
        <w:jc w:val="both"/>
        <w:rPr>
          <w:vanish/>
        </w:rPr>
      </w:pPr>
    </w:p>
    <w:p w14:paraId="348DF267" w14:textId="77777777" w:rsidR="002F113A" w:rsidRPr="005C3A85" w:rsidRDefault="002F113A" w:rsidP="002F113A">
      <w:pPr>
        <w:pStyle w:val="Odstavecseseznamem"/>
        <w:numPr>
          <w:ilvl w:val="0"/>
          <w:numId w:val="40"/>
        </w:numPr>
        <w:suppressAutoHyphens w:val="0"/>
        <w:jc w:val="both"/>
        <w:rPr>
          <w:vanish/>
        </w:rPr>
      </w:pPr>
    </w:p>
    <w:p w14:paraId="44992D6A" w14:textId="77777777" w:rsidR="002F113A" w:rsidRPr="005C3A85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7006BC" w14:textId="2716C8FB" w:rsidR="002F113A" w:rsidRPr="00D3775C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Třeboni </w:t>
      </w:r>
      <w:r w:rsidR="00D3775C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>dne 24.04.2018</w:t>
      </w:r>
      <w:r w:rsidR="005C4A3B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A3B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4A3B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4A3B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4A3B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3A85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Třeboni dne </w:t>
      </w:r>
      <w:r w:rsidR="00D3775C" w:rsidRPr="00D3775C">
        <w:rPr>
          <w:rFonts w:ascii="Times New Roman" w:hAnsi="Times New Roman" w:cs="Times New Roman"/>
          <w:sz w:val="24"/>
          <w:szCs w:val="24"/>
          <w:shd w:val="clear" w:color="auto" w:fill="FFFFFF"/>
        </w:rPr>
        <w:t>25.04.2018</w:t>
      </w:r>
    </w:p>
    <w:p w14:paraId="3BBF4239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5C5C13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Propachtovatel:                                          </w:t>
      </w:r>
      <w:r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Pachtýř:</w:t>
      </w:r>
    </w:p>
    <w:p w14:paraId="794516CC" w14:textId="3E222069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1BA">
        <w:rPr>
          <w:rFonts w:ascii="Times New Roman" w:hAnsi="Times New Roman" w:cs="Times New Roman"/>
          <w:sz w:val="24"/>
          <w:szCs w:val="24"/>
        </w:rPr>
        <w:t>Město Třeboň</w:t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851BA">
        <w:rPr>
          <w:rFonts w:ascii="Times New Roman" w:hAnsi="Times New Roman" w:cs="Times New Roman"/>
          <w:sz w:val="24"/>
          <w:szCs w:val="24"/>
        </w:rPr>
        <w:tab/>
        <w:t xml:space="preserve"> Ing. Jan Kačerovský, K+K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Břilice</w:t>
      </w:r>
      <w:proofErr w:type="spellEnd"/>
    </w:p>
    <w:p w14:paraId="6A887E67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14:paraId="11661DA5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C0FD2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7ACB4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93ED3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BD86E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99ABB24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Mgr. Terezie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Jenisová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>, starostka</w:t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  <w:t xml:space="preserve">                            Ing. Jan Kačerovský</w:t>
      </w:r>
    </w:p>
    <w:p w14:paraId="44C67D0E" w14:textId="77777777" w:rsidR="002F113A" w:rsidRPr="00A851BA" w:rsidRDefault="002F113A" w:rsidP="002F113A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9D2AC" w14:textId="6C94EC1F" w:rsidR="00E7447E" w:rsidRDefault="00E7447E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1FD71D5" w14:textId="77777777" w:rsidR="006D5AFE" w:rsidRDefault="006D5AFE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A607717" w14:textId="77777777" w:rsidR="006D5AFE" w:rsidRDefault="006D5AFE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1C593EF" w14:textId="77777777" w:rsidR="006D5AFE" w:rsidRDefault="006D5AFE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3587C84" w14:textId="77777777" w:rsidR="0045285A" w:rsidRDefault="0045285A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4AD8B8C" w14:textId="77777777" w:rsidR="0045285A" w:rsidRDefault="0045285A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CF7185" w14:textId="77777777" w:rsidR="0045285A" w:rsidRDefault="0045285A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C904DA" w14:textId="77777777" w:rsidR="006D5AFE" w:rsidRDefault="006D5AFE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8B320B" w14:textId="65117A6C" w:rsidR="006D5AFE" w:rsidRPr="0045316C" w:rsidRDefault="006D5AFE" w:rsidP="00BA086A">
      <w:pPr>
        <w:tabs>
          <w:tab w:val="left" w:pos="3375"/>
        </w:tabs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5A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správnost: </w:t>
      </w:r>
      <w:bookmarkStart w:id="6" w:name="_GoBack"/>
      <w:bookmarkEnd w:id="6"/>
    </w:p>
    <w:sectPr w:rsidR="006D5AFE" w:rsidRPr="0045316C" w:rsidSect="003C052C"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2DA95" w14:textId="77777777" w:rsidR="00A04DF5" w:rsidRDefault="00A04DF5" w:rsidP="00A41912">
      <w:pPr>
        <w:spacing w:after="0" w:line="240" w:lineRule="auto"/>
      </w:pPr>
      <w:r>
        <w:separator/>
      </w:r>
    </w:p>
  </w:endnote>
  <w:endnote w:type="continuationSeparator" w:id="0">
    <w:p w14:paraId="68EA46D7" w14:textId="77777777" w:rsidR="00A04DF5" w:rsidRDefault="00A04DF5" w:rsidP="00A4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950772"/>
      <w:docPartObj>
        <w:docPartGallery w:val="Page Numbers (Bottom of Page)"/>
        <w:docPartUnique/>
      </w:docPartObj>
    </w:sdtPr>
    <w:sdtEndPr/>
    <w:sdtContent>
      <w:p w14:paraId="3B5ED0F5" w14:textId="77777777" w:rsidR="00A04DF5" w:rsidRDefault="00A04D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32">
          <w:rPr>
            <w:noProof/>
          </w:rPr>
          <w:t>1</w:t>
        </w:r>
        <w:r>
          <w:fldChar w:fldCharType="end"/>
        </w:r>
      </w:p>
    </w:sdtContent>
  </w:sdt>
  <w:p w14:paraId="3F831382" w14:textId="77777777" w:rsidR="00A04DF5" w:rsidRDefault="00A04D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CADED" w14:textId="77777777" w:rsidR="00A04DF5" w:rsidRDefault="00A04DF5" w:rsidP="00A41912">
      <w:pPr>
        <w:spacing w:after="0" w:line="240" w:lineRule="auto"/>
      </w:pPr>
      <w:r>
        <w:separator/>
      </w:r>
    </w:p>
  </w:footnote>
  <w:footnote w:type="continuationSeparator" w:id="0">
    <w:p w14:paraId="4F1F7795" w14:textId="77777777" w:rsidR="00A04DF5" w:rsidRDefault="00A04DF5" w:rsidP="00A4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hint="default"/>
        <w:b w:val="0"/>
        <w:bCs/>
        <w:iCs/>
        <w:color w:val="000000"/>
        <w:sz w:val="22"/>
        <w:szCs w:val="22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hint="default"/>
        <w:b w:val="0"/>
        <w:bCs/>
        <w:iCs/>
        <w:color w:val="000000"/>
        <w:sz w:val="22"/>
        <w:szCs w:val="22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5" w:hanging="720"/>
      </w:pPr>
      <w:rPr>
        <w:rFonts w:hint="default"/>
        <w:b w:val="0"/>
        <w:bCs/>
        <w:iCs/>
        <w:color w:val="000000"/>
        <w:sz w:val="22"/>
        <w:szCs w:val="22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2AF151B"/>
    <w:multiLevelType w:val="hybridMultilevel"/>
    <w:tmpl w:val="C88AF8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D1411"/>
    <w:multiLevelType w:val="hybridMultilevel"/>
    <w:tmpl w:val="8C54FA0E"/>
    <w:lvl w:ilvl="0" w:tplc="768C52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12DAD"/>
    <w:multiLevelType w:val="hybridMultilevel"/>
    <w:tmpl w:val="1644712A"/>
    <w:lvl w:ilvl="0" w:tplc="C936C59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4B42CEE"/>
    <w:multiLevelType w:val="hybridMultilevel"/>
    <w:tmpl w:val="BEF8CF1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430653"/>
    <w:multiLevelType w:val="hybridMultilevel"/>
    <w:tmpl w:val="824E4BD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AB151A"/>
    <w:multiLevelType w:val="multilevel"/>
    <w:tmpl w:val="7BAE3A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7333DE0"/>
    <w:multiLevelType w:val="hybridMultilevel"/>
    <w:tmpl w:val="04A0F0E8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A6F6A"/>
    <w:multiLevelType w:val="hybridMultilevel"/>
    <w:tmpl w:val="8FFC5B9C"/>
    <w:lvl w:ilvl="0" w:tplc="E7A68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45E2C"/>
    <w:multiLevelType w:val="hybridMultilevel"/>
    <w:tmpl w:val="14E01A58"/>
    <w:lvl w:ilvl="0" w:tplc="8542B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A40FF"/>
    <w:multiLevelType w:val="hybridMultilevel"/>
    <w:tmpl w:val="82DCAECC"/>
    <w:lvl w:ilvl="0" w:tplc="2510556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1AEC7F16"/>
    <w:multiLevelType w:val="hybridMultilevel"/>
    <w:tmpl w:val="C8BEAB36"/>
    <w:lvl w:ilvl="0" w:tplc="4F70ED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>
    <w:nsid w:val="207D1A3A"/>
    <w:multiLevelType w:val="hybridMultilevel"/>
    <w:tmpl w:val="981A9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D4494"/>
    <w:multiLevelType w:val="multilevel"/>
    <w:tmpl w:val="3E06F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4267B44"/>
    <w:multiLevelType w:val="hybridMultilevel"/>
    <w:tmpl w:val="897E5140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4635F"/>
    <w:multiLevelType w:val="hybridMultilevel"/>
    <w:tmpl w:val="FF72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23A03"/>
    <w:multiLevelType w:val="hybridMultilevel"/>
    <w:tmpl w:val="4FE686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04704"/>
    <w:multiLevelType w:val="hybridMultilevel"/>
    <w:tmpl w:val="C986B9B2"/>
    <w:lvl w:ilvl="0" w:tplc="EA78C0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446E0"/>
    <w:multiLevelType w:val="hybridMultilevel"/>
    <w:tmpl w:val="EB969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90BE1"/>
    <w:multiLevelType w:val="hybridMultilevel"/>
    <w:tmpl w:val="80189E8A"/>
    <w:lvl w:ilvl="0" w:tplc="A006A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012F6"/>
    <w:multiLevelType w:val="hybridMultilevel"/>
    <w:tmpl w:val="1188C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9A5E13"/>
    <w:multiLevelType w:val="multilevel"/>
    <w:tmpl w:val="9CCCC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4306408"/>
    <w:multiLevelType w:val="multilevel"/>
    <w:tmpl w:val="B014A5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5AB2759"/>
    <w:multiLevelType w:val="multilevel"/>
    <w:tmpl w:val="587E4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925783B"/>
    <w:multiLevelType w:val="hybridMultilevel"/>
    <w:tmpl w:val="A9828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36232"/>
    <w:multiLevelType w:val="hybridMultilevel"/>
    <w:tmpl w:val="6FA20628"/>
    <w:lvl w:ilvl="0" w:tplc="8794AE3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092035"/>
    <w:multiLevelType w:val="multilevel"/>
    <w:tmpl w:val="B274A5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B1A219F"/>
    <w:multiLevelType w:val="multilevel"/>
    <w:tmpl w:val="25021C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3B8526FE"/>
    <w:multiLevelType w:val="multilevel"/>
    <w:tmpl w:val="37BED6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231165B"/>
    <w:multiLevelType w:val="hybridMultilevel"/>
    <w:tmpl w:val="4FE686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607695"/>
    <w:multiLevelType w:val="hybridMultilevel"/>
    <w:tmpl w:val="FBBA9124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0DC1"/>
    <w:multiLevelType w:val="hybridMultilevel"/>
    <w:tmpl w:val="E3C21002"/>
    <w:lvl w:ilvl="0" w:tplc="1D42E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F17C66"/>
    <w:multiLevelType w:val="hybridMultilevel"/>
    <w:tmpl w:val="4B486AFA"/>
    <w:lvl w:ilvl="0" w:tplc="99969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4E6906"/>
    <w:multiLevelType w:val="multilevel"/>
    <w:tmpl w:val="16065F78"/>
    <w:lvl w:ilvl="0">
      <w:start w:val="1"/>
      <w:numFmt w:val="decimal"/>
      <w:pStyle w:val="slovanseznam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E317B5F"/>
    <w:multiLevelType w:val="hybridMultilevel"/>
    <w:tmpl w:val="8F8EC7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E3388"/>
    <w:multiLevelType w:val="multilevel"/>
    <w:tmpl w:val="BCE8AD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7">
    <w:nsid w:val="512A7C51"/>
    <w:multiLevelType w:val="multilevel"/>
    <w:tmpl w:val="E88E3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1864C86"/>
    <w:multiLevelType w:val="hybridMultilevel"/>
    <w:tmpl w:val="D0AE448E"/>
    <w:lvl w:ilvl="0" w:tplc="32AC6A4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018D0"/>
    <w:multiLevelType w:val="multilevel"/>
    <w:tmpl w:val="4A38B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75B7DEB"/>
    <w:multiLevelType w:val="hybridMultilevel"/>
    <w:tmpl w:val="6FA20628"/>
    <w:lvl w:ilvl="0" w:tplc="8794AE3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CA762C"/>
    <w:multiLevelType w:val="hybridMultilevel"/>
    <w:tmpl w:val="01DCADF6"/>
    <w:lvl w:ilvl="0" w:tplc="E7D8DC60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E074CC"/>
    <w:multiLevelType w:val="hybridMultilevel"/>
    <w:tmpl w:val="1D78E50C"/>
    <w:lvl w:ilvl="0" w:tplc="2C82EB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4B3930"/>
    <w:multiLevelType w:val="hybridMultilevel"/>
    <w:tmpl w:val="28C6B1C0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797603"/>
    <w:multiLevelType w:val="hybridMultilevel"/>
    <w:tmpl w:val="CFF45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6D5E80"/>
    <w:multiLevelType w:val="hybridMultilevel"/>
    <w:tmpl w:val="40F8E498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236D56"/>
    <w:multiLevelType w:val="multilevel"/>
    <w:tmpl w:val="C6B499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0B06773"/>
    <w:multiLevelType w:val="multilevel"/>
    <w:tmpl w:val="D32E0E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76F02BA9"/>
    <w:multiLevelType w:val="hybridMultilevel"/>
    <w:tmpl w:val="AEA0A002"/>
    <w:lvl w:ilvl="0" w:tplc="8A5C8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D131A"/>
    <w:multiLevelType w:val="hybridMultilevel"/>
    <w:tmpl w:val="0C7C31B8"/>
    <w:lvl w:ilvl="0" w:tplc="32AC6A4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7923146B"/>
    <w:multiLevelType w:val="hybridMultilevel"/>
    <w:tmpl w:val="FB94EB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52341E"/>
    <w:multiLevelType w:val="hybridMultilevel"/>
    <w:tmpl w:val="DFC40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812E63"/>
    <w:multiLevelType w:val="hybridMultilevel"/>
    <w:tmpl w:val="8D3A91C2"/>
    <w:lvl w:ilvl="0" w:tplc="8542B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7E803E74"/>
    <w:multiLevelType w:val="hybridMultilevel"/>
    <w:tmpl w:val="8F8EC7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0F28B1"/>
    <w:multiLevelType w:val="hybridMultilevel"/>
    <w:tmpl w:val="A9EEAAE0"/>
    <w:lvl w:ilvl="0" w:tplc="8542B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47"/>
  </w:num>
  <w:num w:numId="4">
    <w:abstractNumId w:val="28"/>
  </w:num>
  <w:num w:numId="5">
    <w:abstractNumId w:val="12"/>
  </w:num>
  <w:num w:numId="6">
    <w:abstractNumId w:val="37"/>
  </w:num>
  <w:num w:numId="7">
    <w:abstractNumId w:val="39"/>
  </w:num>
  <w:num w:numId="8">
    <w:abstractNumId w:val="49"/>
  </w:num>
  <w:num w:numId="9">
    <w:abstractNumId w:val="23"/>
  </w:num>
  <w:num w:numId="10">
    <w:abstractNumId w:val="20"/>
  </w:num>
  <w:num w:numId="11">
    <w:abstractNumId w:val="5"/>
  </w:num>
  <w:num w:numId="12">
    <w:abstractNumId w:val="48"/>
  </w:num>
  <w:num w:numId="13">
    <w:abstractNumId w:val="10"/>
  </w:num>
  <w:num w:numId="14">
    <w:abstractNumId w:val="19"/>
  </w:num>
  <w:num w:numId="15">
    <w:abstractNumId w:val="32"/>
  </w:num>
  <w:num w:numId="16">
    <w:abstractNumId w:val="22"/>
  </w:num>
  <w:num w:numId="17">
    <w:abstractNumId w:val="14"/>
  </w:num>
  <w:num w:numId="18">
    <w:abstractNumId w:val="38"/>
  </w:num>
  <w:num w:numId="19">
    <w:abstractNumId w:val="15"/>
  </w:num>
  <w:num w:numId="20">
    <w:abstractNumId w:val="50"/>
  </w:num>
  <w:num w:numId="21">
    <w:abstractNumId w:val="45"/>
  </w:num>
  <w:num w:numId="22">
    <w:abstractNumId w:val="43"/>
  </w:num>
  <w:num w:numId="23">
    <w:abstractNumId w:val="31"/>
  </w:num>
  <w:num w:numId="24">
    <w:abstractNumId w:val="3"/>
  </w:num>
  <w:num w:numId="25">
    <w:abstractNumId w:val="54"/>
  </w:num>
  <w:num w:numId="26">
    <w:abstractNumId w:val="9"/>
  </w:num>
  <w:num w:numId="27">
    <w:abstractNumId w:val="52"/>
  </w:num>
  <w:num w:numId="28">
    <w:abstractNumId w:val="6"/>
  </w:num>
  <w:num w:numId="29">
    <w:abstractNumId w:val="29"/>
  </w:num>
  <w:num w:numId="30">
    <w:abstractNumId w:val="24"/>
  </w:num>
  <w:num w:numId="31">
    <w:abstractNumId w:val="27"/>
  </w:num>
  <w:num w:numId="32">
    <w:abstractNumId w:val="51"/>
  </w:num>
  <w:num w:numId="33">
    <w:abstractNumId w:val="7"/>
  </w:num>
  <w:num w:numId="34">
    <w:abstractNumId w:val="8"/>
  </w:num>
  <w:num w:numId="35">
    <w:abstractNumId w:val="21"/>
  </w:num>
  <w:num w:numId="36">
    <w:abstractNumId w:val="1"/>
  </w:num>
  <w:num w:numId="37">
    <w:abstractNumId w:val="35"/>
  </w:num>
  <w:num w:numId="38">
    <w:abstractNumId w:val="53"/>
  </w:num>
  <w:num w:numId="39">
    <w:abstractNumId w:val="42"/>
  </w:num>
  <w:num w:numId="40">
    <w:abstractNumId w:val="34"/>
  </w:num>
  <w:num w:numId="41">
    <w:abstractNumId w:val="16"/>
  </w:num>
  <w:num w:numId="42">
    <w:abstractNumId w:val="41"/>
  </w:num>
  <w:num w:numId="43">
    <w:abstractNumId w:val="40"/>
  </w:num>
  <w:num w:numId="44">
    <w:abstractNumId w:val="26"/>
  </w:num>
  <w:num w:numId="45">
    <w:abstractNumId w:val="33"/>
  </w:num>
  <w:num w:numId="46">
    <w:abstractNumId w:val="2"/>
  </w:num>
  <w:num w:numId="47">
    <w:abstractNumId w:val="25"/>
  </w:num>
  <w:num w:numId="48">
    <w:abstractNumId w:val="46"/>
  </w:num>
  <w:num w:numId="49">
    <w:abstractNumId w:val="17"/>
  </w:num>
  <w:num w:numId="50">
    <w:abstractNumId w:val="30"/>
  </w:num>
  <w:num w:numId="51">
    <w:abstractNumId w:val="11"/>
  </w:num>
  <w:num w:numId="52">
    <w:abstractNumId w:val="18"/>
  </w:num>
  <w:num w:numId="53">
    <w:abstractNumId w:val="44"/>
  </w:num>
  <w:num w:numId="54">
    <w:abstractNumId w:val="4"/>
  </w:num>
  <w:num w:numId="5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48"/>
    <w:rsid w:val="00003F48"/>
    <w:rsid w:val="000119B5"/>
    <w:rsid w:val="000150A5"/>
    <w:rsid w:val="00016CB4"/>
    <w:rsid w:val="00026243"/>
    <w:rsid w:val="00031094"/>
    <w:rsid w:val="000316FA"/>
    <w:rsid w:val="00034BE7"/>
    <w:rsid w:val="00056E68"/>
    <w:rsid w:val="0006236C"/>
    <w:rsid w:val="00063BCC"/>
    <w:rsid w:val="000719B8"/>
    <w:rsid w:val="0007629D"/>
    <w:rsid w:val="00085160"/>
    <w:rsid w:val="00093AAC"/>
    <w:rsid w:val="000C14AA"/>
    <w:rsid w:val="000D5B97"/>
    <w:rsid w:val="000E0B8C"/>
    <w:rsid w:val="000F5E64"/>
    <w:rsid w:val="00103307"/>
    <w:rsid w:val="001139E2"/>
    <w:rsid w:val="00122C4E"/>
    <w:rsid w:val="00155070"/>
    <w:rsid w:val="00157246"/>
    <w:rsid w:val="00165472"/>
    <w:rsid w:val="0017559A"/>
    <w:rsid w:val="00183F7D"/>
    <w:rsid w:val="00185D86"/>
    <w:rsid w:val="00190D4C"/>
    <w:rsid w:val="001A0907"/>
    <w:rsid w:val="001A09F9"/>
    <w:rsid w:val="001B4FA6"/>
    <w:rsid w:val="001B6C1D"/>
    <w:rsid w:val="001C21EE"/>
    <w:rsid w:val="001C488F"/>
    <w:rsid w:val="001C68B1"/>
    <w:rsid w:val="001C76BD"/>
    <w:rsid w:val="001D1DEA"/>
    <w:rsid w:val="001E391A"/>
    <w:rsid w:val="001F2247"/>
    <w:rsid w:val="001F631C"/>
    <w:rsid w:val="001F6DB5"/>
    <w:rsid w:val="0020105F"/>
    <w:rsid w:val="00211DC3"/>
    <w:rsid w:val="0021783C"/>
    <w:rsid w:val="00221326"/>
    <w:rsid w:val="00221DF9"/>
    <w:rsid w:val="00222801"/>
    <w:rsid w:val="002437E1"/>
    <w:rsid w:val="00255C13"/>
    <w:rsid w:val="00280AD3"/>
    <w:rsid w:val="002C4C41"/>
    <w:rsid w:val="002E37EA"/>
    <w:rsid w:val="002F113A"/>
    <w:rsid w:val="002F76D3"/>
    <w:rsid w:val="0030610E"/>
    <w:rsid w:val="0030673E"/>
    <w:rsid w:val="0031082F"/>
    <w:rsid w:val="00330A68"/>
    <w:rsid w:val="00342904"/>
    <w:rsid w:val="00363BDE"/>
    <w:rsid w:val="0037095F"/>
    <w:rsid w:val="00374E64"/>
    <w:rsid w:val="00377A19"/>
    <w:rsid w:val="00377AD7"/>
    <w:rsid w:val="00390542"/>
    <w:rsid w:val="00392994"/>
    <w:rsid w:val="00393182"/>
    <w:rsid w:val="003948FB"/>
    <w:rsid w:val="003B2262"/>
    <w:rsid w:val="003B6683"/>
    <w:rsid w:val="003C052C"/>
    <w:rsid w:val="003D0941"/>
    <w:rsid w:val="003F1B00"/>
    <w:rsid w:val="003F2026"/>
    <w:rsid w:val="003F43BB"/>
    <w:rsid w:val="00401509"/>
    <w:rsid w:val="00404FC1"/>
    <w:rsid w:val="00404FF6"/>
    <w:rsid w:val="00405DD6"/>
    <w:rsid w:val="0040784A"/>
    <w:rsid w:val="004136FD"/>
    <w:rsid w:val="00416FB2"/>
    <w:rsid w:val="00420FE4"/>
    <w:rsid w:val="00445354"/>
    <w:rsid w:val="00447E89"/>
    <w:rsid w:val="0045285A"/>
    <w:rsid w:val="00452C29"/>
    <w:rsid w:val="0045316C"/>
    <w:rsid w:val="004545F6"/>
    <w:rsid w:val="00457D42"/>
    <w:rsid w:val="004606F2"/>
    <w:rsid w:val="00471019"/>
    <w:rsid w:val="004B0260"/>
    <w:rsid w:val="004C46A1"/>
    <w:rsid w:val="004C58DC"/>
    <w:rsid w:val="004F1CDB"/>
    <w:rsid w:val="004F5B01"/>
    <w:rsid w:val="00506EF8"/>
    <w:rsid w:val="00520482"/>
    <w:rsid w:val="005209F6"/>
    <w:rsid w:val="00525B3D"/>
    <w:rsid w:val="00531397"/>
    <w:rsid w:val="005327E5"/>
    <w:rsid w:val="00554E20"/>
    <w:rsid w:val="00561629"/>
    <w:rsid w:val="005754BB"/>
    <w:rsid w:val="00577299"/>
    <w:rsid w:val="005843D4"/>
    <w:rsid w:val="005848CA"/>
    <w:rsid w:val="00593B12"/>
    <w:rsid w:val="005A322A"/>
    <w:rsid w:val="005A5954"/>
    <w:rsid w:val="005A600C"/>
    <w:rsid w:val="005B68D3"/>
    <w:rsid w:val="005C256D"/>
    <w:rsid w:val="005C3A85"/>
    <w:rsid w:val="005C3B89"/>
    <w:rsid w:val="005C3DC1"/>
    <w:rsid w:val="005C40C9"/>
    <w:rsid w:val="005C43FA"/>
    <w:rsid w:val="005C4A20"/>
    <w:rsid w:val="005C4A3B"/>
    <w:rsid w:val="005F40C5"/>
    <w:rsid w:val="005F5854"/>
    <w:rsid w:val="00611D2B"/>
    <w:rsid w:val="00612E7C"/>
    <w:rsid w:val="00631472"/>
    <w:rsid w:val="0063792A"/>
    <w:rsid w:val="00637DC5"/>
    <w:rsid w:val="00641463"/>
    <w:rsid w:val="00645B4B"/>
    <w:rsid w:val="0065125A"/>
    <w:rsid w:val="00652696"/>
    <w:rsid w:val="006627F4"/>
    <w:rsid w:val="006652BA"/>
    <w:rsid w:val="00665C21"/>
    <w:rsid w:val="006856AA"/>
    <w:rsid w:val="00686931"/>
    <w:rsid w:val="00686998"/>
    <w:rsid w:val="00693809"/>
    <w:rsid w:val="006B37D4"/>
    <w:rsid w:val="006B474E"/>
    <w:rsid w:val="006B5944"/>
    <w:rsid w:val="006D5AFE"/>
    <w:rsid w:val="006D6B21"/>
    <w:rsid w:val="006E7FF0"/>
    <w:rsid w:val="006F0C9C"/>
    <w:rsid w:val="006F5411"/>
    <w:rsid w:val="00720712"/>
    <w:rsid w:val="00745F20"/>
    <w:rsid w:val="0075339E"/>
    <w:rsid w:val="00753D3B"/>
    <w:rsid w:val="0075630D"/>
    <w:rsid w:val="00773E40"/>
    <w:rsid w:val="00797270"/>
    <w:rsid w:val="007A6D88"/>
    <w:rsid w:val="007D3478"/>
    <w:rsid w:val="007D7513"/>
    <w:rsid w:val="007E3A8D"/>
    <w:rsid w:val="007E6CE1"/>
    <w:rsid w:val="007E7153"/>
    <w:rsid w:val="007F3318"/>
    <w:rsid w:val="007F3B3E"/>
    <w:rsid w:val="00801541"/>
    <w:rsid w:val="00812959"/>
    <w:rsid w:val="00814C74"/>
    <w:rsid w:val="008229AB"/>
    <w:rsid w:val="00844E7E"/>
    <w:rsid w:val="00850B79"/>
    <w:rsid w:val="00857025"/>
    <w:rsid w:val="00861DD2"/>
    <w:rsid w:val="0086432D"/>
    <w:rsid w:val="00872157"/>
    <w:rsid w:val="0087228F"/>
    <w:rsid w:val="00880D7E"/>
    <w:rsid w:val="008C228A"/>
    <w:rsid w:val="008D1EC2"/>
    <w:rsid w:val="008E33C2"/>
    <w:rsid w:val="008E4D6D"/>
    <w:rsid w:val="008E6F6B"/>
    <w:rsid w:val="008E7363"/>
    <w:rsid w:val="008F323D"/>
    <w:rsid w:val="00902671"/>
    <w:rsid w:val="00911509"/>
    <w:rsid w:val="009240DF"/>
    <w:rsid w:val="009267D1"/>
    <w:rsid w:val="009457BD"/>
    <w:rsid w:val="0095291B"/>
    <w:rsid w:val="009628B2"/>
    <w:rsid w:val="00963BE3"/>
    <w:rsid w:val="00973D62"/>
    <w:rsid w:val="009817AD"/>
    <w:rsid w:val="00987CAE"/>
    <w:rsid w:val="00991105"/>
    <w:rsid w:val="009B17B1"/>
    <w:rsid w:val="009B62A8"/>
    <w:rsid w:val="009D3865"/>
    <w:rsid w:val="009D5295"/>
    <w:rsid w:val="009E2616"/>
    <w:rsid w:val="009E2B34"/>
    <w:rsid w:val="009E617C"/>
    <w:rsid w:val="00A00F28"/>
    <w:rsid w:val="00A04B93"/>
    <w:rsid w:val="00A04DF5"/>
    <w:rsid w:val="00A41912"/>
    <w:rsid w:val="00A43685"/>
    <w:rsid w:val="00A5048A"/>
    <w:rsid w:val="00A60AE4"/>
    <w:rsid w:val="00A67D16"/>
    <w:rsid w:val="00A70671"/>
    <w:rsid w:val="00A77244"/>
    <w:rsid w:val="00A77D9E"/>
    <w:rsid w:val="00A84F32"/>
    <w:rsid w:val="00A851BA"/>
    <w:rsid w:val="00A90249"/>
    <w:rsid w:val="00AB373D"/>
    <w:rsid w:val="00AB4540"/>
    <w:rsid w:val="00AC5EAA"/>
    <w:rsid w:val="00AC6DE9"/>
    <w:rsid w:val="00AD02EC"/>
    <w:rsid w:val="00AD61AF"/>
    <w:rsid w:val="00AE07A9"/>
    <w:rsid w:val="00AE1EA6"/>
    <w:rsid w:val="00AE6909"/>
    <w:rsid w:val="00B04C6A"/>
    <w:rsid w:val="00B14ED4"/>
    <w:rsid w:val="00B17C06"/>
    <w:rsid w:val="00B265CF"/>
    <w:rsid w:val="00B330B6"/>
    <w:rsid w:val="00B3628F"/>
    <w:rsid w:val="00B36360"/>
    <w:rsid w:val="00B558A3"/>
    <w:rsid w:val="00B651FB"/>
    <w:rsid w:val="00B730D6"/>
    <w:rsid w:val="00BA086A"/>
    <w:rsid w:val="00BA4D8E"/>
    <w:rsid w:val="00BC1D07"/>
    <w:rsid w:val="00BC5168"/>
    <w:rsid w:val="00BD2C59"/>
    <w:rsid w:val="00BE3E01"/>
    <w:rsid w:val="00BF1D70"/>
    <w:rsid w:val="00C04192"/>
    <w:rsid w:val="00C061BD"/>
    <w:rsid w:val="00C070E0"/>
    <w:rsid w:val="00C074F4"/>
    <w:rsid w:val="00C11728"/>
    <w:rsid w:val="00C14986"/>
    <w:rsid w:val="00C23E98"/>
    <w:rsid w:val="00C24CE0"/>
    <w:rsid w:val="00C32525"/>
    <w:rsid w:val="00C33302"/>
    <w:rsid w:val="00C4612E"/>
    <w:rsid w:val="00C7583B"/>
    <w:rsid w:val="00C9527A"/>
    <w:rsid w:val="00CA7397"/>
    <w:rsid w:val="00CB0807"/>
    <w:rsid w:val="00CC0815"/>
    <w:rsid w:val="00CC1F8A"/>
    <w:rsid w:val="00CD141E"/>
    <w:rsid w:val="00CE7C67"/>
    <w:rsid w:val="00D035C8"/>
    <w:rsid w:val="00D06F04"/>
    <w:rsid w:val="00D12D3A"/>
    <w:rsid w:val="00D17DD3"/>
    <w:rsid w:val="00D24C86"/>
    <w:rsid w:val="00D3775C"/>
    <w:rsid w:val="00D40C76"/>
    <w:rsid w:val="00D41CC2"/>
    <w:rsid w:val="00D435F9"/>
    <w:rsid w:val="00D744DE"/>
    <w:rsid w:val="00D97F65"/>
    <w:rsid w:val="00DA1B03"/>
    <w:rsid w:val="00DB471E"/>
    <w:rsid w:val="00DD5512"/>
    <w:rsid w:val="00DD6945"/>
    <w:rsid w:val="00DF4F8E"/>
    <w:rsid w:val="00DF5A1B"/>
    <w:rsid w:val="00E0259A"/>
    <w:rsid w:val="00E04136"/>
    <w:rsid w:val="00E05993"/>
    <w:rsid w:val="00E174D3"/>
    <w:rsid w:val="00E300D3"/>
    <w:rsid w:val="00E34F8F"/>
    <w:rsid w:val="00E36A8B"/>
    <w:rsid w:val="00E3792C"/>
    <w:rsid w:val="00E4798B"/>
    <w:rsid w:val="00E65583"/>
    <w:rsid w:val="00E6643A"/>
    <w:rsid w:val="00E66774"/>
    <w:rsid w:val="00E7447E"/>
    <w:rsid w:val="00E76807"/>
    <w:rsid w:val="00E80FE0"/>
    <w:rsid w:val="00E97202"/>
    <w:rsid w:val="00E9742B"/>
    <w:rsid w:val="00EA00CF"/>
    <w:rsid w:val="00EA29E2"/>
    <w:rsid w:val="00EA56DD"/>
    <w:rsid w:val="00EB4C2C"/>
    <w:rsid w:val="00EB5116"/>
    <w:rsid w:val="00EB61A0"/>
    <w:rsid w:val="00EE24FD"/>
    <w:rsid w:val="00F05B7E"/>
    <w:rsid w:val="00F22C88"/>
    <w:rsid w:val="00F46835"/>
    <w:rsid w:val="00F5576F"/>
    <w:rsid w:val="00F57A9A"/>
    <w:rsid w:val="00F74661"/>
    <w:rsid w:val="00F80434"/>
    <w:rsid w:val="00F85E5D"/>
    <w:rsid w:val="00FB69A8"/>
    <w:rsid w:val="00FD3BF3"/>
    <w:rsid w:val="00FF4532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3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03F48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03F4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semiHidden/>
    <w:rsid w:val="00003F48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3F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3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F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F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1C68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68B1"/>
  </w:style>
  <w:style w:type="paragraph" w:customStyle="1" w:styleId="Default">
    <w:name w:val="Default"/>
    <w:rsid w:val="00A84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912"/>
  </w:style>
  <w:style w:type="paragraph" w:styleId="Zpat">
    <w:name w:val="footer"/>
    <w:basedOn w:val="Normln"/>
    <w:link w:val="Zpat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912"/>
  </w:style>
  <w:style w:type="paragraph" w:styleId="slovanseznam">
    <w:name w:val="List Number"/>
    <w:basedOn w:val="Normln"/>
    <w:uiPriority w:val="99"/>
    <w:unhideWhenUsed/>
    <w:rsid w:val="003C052C"/>
    <w:pPr>
      <w:numPr>
        <w:numId w:val="40"/>
      </w:numPr>
      <w:contextualSpacing/>
    </w:pPr>
  </w:style>
  <w:style w:type="paragraph" w:customStyle="1" w:styleId="Odstavec">
    <w:name w:val="Odstavec"/>
    <w:basedOn w:val="Normln"/>
    <w:link w:val="OdstavecChar"/>
    <w:qFormat/>
    <w:rsid w:val="003C052C"/>
    <w:pPr>
      <w:numPr>
        <w:ilvl w:val="1"/>
        <w:numId w:val="40"/>
      </w:numPr>
      <w:spacing w:before="240"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OdstavecChar">
    <w:name w:val="Odstavec Char"/>
    <w:link w:val="Odstavec"/>
    <w:rsid w:val="003C052C"/>
    <w:rPr>
      <w:rFonts w:ascii="Calibri" w:eastAsia="Calibri" w:hAnsi="Calibri" w:cs="Times New Roman"/>
      <w:color w:val="000000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DB5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D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03F48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03F4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semiHidden/>
    <w:rsid w:val="00003F48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3F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3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F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F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1C68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68B1"/>
  </w:style>
  <w:style w:type="paragraph" w:customStyle="1" w:styleId="Default">
    <w:name w:val="Default"/>
    <w:rsid w:val="00A84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912"/>
  </w:style>
  <w:style w:type="paragraph" w:styleId="Zpat">
    <w:name w:val="footer"/>
    <w:basedOn w:val="Normln"/>
    <w:link w:val="Zpat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912"/>
  </w:style>
  <w:style w:type="paragraph" w:styleId="slovanseznam">
    <w:name w:val="List Number"/>
    <w:basedOn w:val="Normln"/>
    <w:uiPriority w:val="99"/>
    <w:unhideWhenUsed/>
    <w:rsid w:val="003C052C"/>
    <w:pPr>
      <w:numPr>
        <w:numId w:val="40"/>
      </w:numPr>
      <w:contextualSpacing/>
    </w:pPr>
  </w:style>
  <w:style w:type="paragraph" w:customStyle="1" w:styleId="Odstavec">
    <w:name w:val="Odstavec"/>
    <w:basedOn w:val="Normln"/>
    <w:link w:val="OdstavecChar"/>
    <w:qFormat/>
    <w:rsid w:val="003C052C"/>
    <w:pPr>
      <w:numPr>
        <w:ilvl w:val="1"/>
        <w:numId w:val="40"/>
      </w:numPr>
      <w:spacing w:before="240"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OdstavecChar">
    <w:name w:val="Odstavec Char"/>
    <w:link w:val="Odstavec"/>
    <w:rsid w:val="003C052C"/>
    <w:rPr>
      <w:rFonts w:ascii="Calibri" w:eastAsia="Calibri" w:hAnsi="Calibri" w:cs="Times New Roman"/>
      <w:color w:val="000000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DB5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D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77A9-195E-42E0-B098-40F1462F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Mojmír Vonka</dc:creator>
  <cp:lastModifiedBy>Renata Němcová</cp:lastModifiedBy>
  <cp:revision>5</cp:revision>
  <cp:lastPrinted>2015-10-29T10:21:00Z</cp:lastPrinted>
  <dcterms:created xsi:type="dcterms:W3CDTF">2018-04-23T04:50:00Z</dcterms:created>
  <dcterms:modified xsi:type="dcterms:W3CDTF">2018-04-25T11:21:00Z</dcterms:modified>
</cp:coreProperties>
</file>