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190D1570"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Forum Karlín č. </w:t>
      </w:r>
      <w:r w:rsidR="00B90F0C" w:rsidRPr="00B90F0C">
        <w:rPr>
          <w:rFonts w:ascii="Arial" w:hAnsi="Arial" w:cs="Arial"/>
          <w:b/>
          <w:color w:val="auto"/>
          <w:sz w:val="22"/>
          <w:szCs w:val="22"/>
        </w:rPr>
        <w:t xml:space="preserve">KP </w:t>
      </w:r>
      <w:r w:rsidR="00C63391">
        <w:rPr>
          <w:rFonts w:ascii="Arial" w:hAnsi="Arial" w:cs="Arial"/>
          <w:b/>
          <w:color w:val="auto"/>
          <w:sz w:val="22"/>
          <w:szCs w:val="22"/>
        </w:rPr>
        <w:t>056/2018</w:t>
      </w:r>
    </w:p>
    <w:p w14:paraId="4C9C60A7" w14:textId="77777777" w:rsidR="00DE6F03" w:rsidRPr="00522066" w:rsidRDefault="00DE6F03" w:rsidP="00C13428">
      <w:pPr>
        <w:spacing w:after="0" w:line="240" w:lineRule="auto"/>
        <w:rPr>
          <w:rFonts w:ascii="Arial" w:hAnsi="Arial" w:cs="Arial"/>
        </w:rPr>
      </w:pPr>
    </w:p>
    <w:p w14:paraId="2634CB73" w14:textId="77777777" w:rsidR="00265F96" w:rsidRPr="00522066" w:rsidRDefault="00265F96" w:rsidP="00C13428">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 Smluvní strany</w:t>
      </w:r>
    </w:p>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t>Forum Karlín, s.r.o.</w:t>
      </w:r>
    </w:p>
    <w:p w14:paraId="70464BBE" w14:textId="77777777" w:rsidR="00265F96" w:rsidRPr="00522066" w:rsidRDefault="00DA1F6D" w:rsidP="00C13428">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t>Pernerova 676</w:t>
      </w:r>
      <w:r w:rsidR="004A0397" w:rsidRPr="00522066">
        <w:rPr>
          <w:rFonts w:ascii="Arial" w:hAnsi="Arial" w:cs="Arial"/>
        </w:rPr>
        <w:t>/51</w:t>
      </w:r>
      <w:r w:rsidR="00265F96" w:rsidRPr="00522066">
        <w:rPr>
          <w:rFonts w:ascii="Arial" w:hAnsi="Arial" w:cs="Arial"/>
        </w:rPr>
        <w:t>, 186 00 Praha 8</w:t>
      </w:r>
    </w:p>
    <w:p w14:paraId="53D49AB4" w14:textId="65E72A8B" w:rsidR="00265F96" w:rsidRPr="00522066" w:rsidRDefault="00CE4E36" w:rsidP="00CE4E36">
      <w:pPr>
        <w:spacing w:after="0" w:line="240" w:lineRule="auto"/>
        <w:ind w:left="2124" w:hanging="2124"/>
        <w:rPr>
          <w:rFonts w:ascii="Arial" w:hAnsi="Arial" w:cs="Arial"/>
        </w:rPr>
      </w:pPr>
      <w:r w:rsidRPr="00522066">
        <w:rPr>
          <w:rFonts w:ascii="Arial" w:hAnsi="Arial" w:cs="Arial"/>
        </w:rPr>
        <w:t>Zastoupena:</w:t>
      </w:r>
      <w:r w:rsidRPr="00522066">
        <w:rPr>
          <w:rFonts w:ascii="Arial" w:hAnsi="Arial" w:cs="Arial"/>
        </w:rPr>
        <w:tab/>
        <w:t xml:space="preserve">Štěpánkou Redlichovou, obchodní ředitelkou (na základě </w:t>
      </w:r>
      <w:r w:rsidR="00ED4E8E">
        <w:rPr>
          <w:rFonts w:ascii="Arial" w:hAnsi="Arial" w:cs="Arial"/>
        </w:rPr>
        <w:t>pověření zaměstnance</w:t>
      </w:r>
      <w:r w:rsidRPr="00522066">
        <w:rPr>
          <w:rFonts w:ascii="Arial" w:hAnsi="Arial" w:cs="Arial"/>
        </w:rPr>
        <w:t>)</w:t>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00BF2208"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r>
    </w:p>
    <w:p w14:paraId="0B1EE4DF" w14:textId="75624E1A" w:rsidR="00265F96" w:rsidRPr="00522066" w:rsidRDefault="00265F96" w:rsidP="00F62570">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r>
    </w:p>
    <w:p w14:paraId="3B3EF8EF" w14:textId="77777777" w:rsidR="00265F96" w:rsidRPr="00522066" w:rsidRDefault="00265F96" w:rsidP="00C13428">
      <w:pPr>
        <w:spacing w:after="0" w:line="240" w:lineRule="auto"/>
        <w:rPr>
          <w:rFonts w:ascii="Arial" w:hAnsi="Arial" w:cs="Arial"/>
        </w:rPr>
      </w:pPr>
      <w:r w:rsidRPr="00522066">
        <w:rPr>
          <w:rFonts w:ascii="Arial" w:hAnsi="Arial" w:cs="Arial"/>
        </w:rPr>
        <w:t>(dále jen Nájemce)</w:t>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3F4D2293" w14:textId="77777777" w:rsidR="00265F96" w:rsidRPr="00B90F0C" w:rsidRDefault="00265F96" w:rsidP="00C13428">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r w:rsidR="00B90F0C" w:rsidRPr="00B90F0C">
        <w:rPr>
          <w:rFonts w:ascii="Arial" w:hAnsi="Arial" w:cs="Arial"/>
        </w:rPr>
        <w:t>Praha – Nové Město, Ostrovní 225/1, PSČ 110 00</w:t>
      </w:r>
    </w:p>
    <w:p w14:paraId="13F4CBDE" w14:textId="1C3C77A8" w:rsidR="00D84123" w:rsidRDefault="00265F96" w:rsidP="00C13428">
      <w:pPr>
        <w:spacing w:after="0" w:line="240" w:lineRule="auto"/>
        <w:rPr>
          <w:rFonts w:ascii="Arial" w:hAnsi="Arial" w:cs="Arial"/>
        </w:rPr>
      </w:pPr>
      <w:r w:rsidRPr="00B90F0C">
        <w:rPr>
          <w:rFonts w:ascii="Arial" w:hAnsi="Arial" w:cs="Arial"/>
        </w:rPr>
        <w:t>Zastoupena:</w:t>
      </w:r>
      <w:r w:rsidRPr="00B90F0C">
        <w:rPr>
          <w:rFonts w:ascii="Arial" w:hAnsi="Arial" w:cs="Arial"/>
        </w:rPr>
        <w:tab/>
      </w:r>
      <w:r w:rsidRPr="00B90F0C">
        <w:rPr>
          <w:rFonts w:ascii="Arial" w:hAnsi="Arial" w:cs="Arial"/>
        </w:rPr>
        <w:tab/>
      </w:r>
      <w:r w:rsidR="00D84123">
        <w:rPr>
          <w:rFonts w:ascii="Arial" w:hAnsi="Arial" w:cs="Arial"/>
        </w:rPr>
        <w:t>Prof. MgA. Janem Burianem, ředitelem Národního divadla</w:t>
      </w:r>
    </w:p>
    <w:p w14:paraId="0D342F68" w14:textId="313DBD92" w:rsidR="006D0199" w:rsidRPr="00B90F0C" w:rsidRDefault="00B90F0C" w:rsidP="00D84123">
      <w:pPr>
        <w:spacing w:after="0" w:line="240" w:lineRule="auto"/>
        <w:ind w:left="1416" w:firstLine="708"/>
        <w:rPr>
          <w:rFonts w:ascii="Arial" w:hAnsi="Arial" w:cs="Arial"/>
        </w:rPr>
      </w:pPr>
      <w:r w:rsidRPr="00B90F0C">
        <w:rPr>
          <w:rFonts w:ascii="Arial" w:hAnsi="Arial" w:cs="Arial"/>
        </w:rPr>
        <w:t>Mgr. Silvií Hroncovou, ředitelkou Opery SO a ND</w:t>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2B49B204" w14:textId="589DF49E" w:rsidR="00265F96" w:rsidRDefault="00265F96" w:rsidP="00F62570">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p>
    <w:p w14:paraId="453F0A2F" w14:textId="77777777" w:rsidR="002E5DBC"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3B97F172" w14:textId="6D642BFE" w:rsidR="00265F96" w:rsidRPr="00522066" w:rsidRDefault="003B05ED" w:rsidP="00A37166">
      <w:pPr>
        <w:pStyle w:val="Odstavecseseznamem"/>
        <w:spacing w:after="0" w:line="240" w:lineRule="auto"/>
        <w:jc w:val="both"/>
        <w:rPr>
          <w:rFonts w:ascii="Arial" w:hAnsi="Arial" w:cs="Arial"/>
        </w:rPr>
      </w:pPr>
      <w:r>
        <w:rPr>
          <w:rFonts w:ascii="Arial" w:hAnsi="Arial" w:cs="Arial"/>
        </w:rPr>
        <w:t>„</w:t>
      </w:r>
      <w:r w:rsidR="008F73C8" w:rsidRPr="00B90F0C">
        <w:rPr>
          <w:rFonts w:ascii="Arial" w:hAnsi="Arial" w:cs="Arial"/>
        </w:rPr>
        <w:t>Akce</w:t>
      </w:r>
      <w:r>
        <w:rPr>
          <w:rFonts w:ascii="Arial" w:hAnsi="Arial" w:cs="Arial"/>
        </w:rPr>
        <w:t>“</w:t>
      </w:r>
      <w:r w:rsidR="008F73C8" w:rsidRPr="00B90F0C">
        <w:rPr>
          <w:rFonts w:ascii="Arial" w:hAnsi="Arial" w:cs="Arial"/>
        </w:rPr>
        <w:t xml:space="preserve"> znamená </w:t>
      </w:r>
      <w:r w:rsidR="00B90F0C" w:rsidRPr="00B90F0C">
        <w:rPr>
          <w:rFonts w:ascii="Arial" w:hAnsi="Arial" w:cs="Arial"/>
        </w:rPr>
        <w:t>koncertní vystoupení</w:t>
      </w:r>
      <w:r w:rsidR="008F73C8" w:rsidRPr="00B90F0C">
        <w:rPr>
          <w:rFonts w:ascii="Arial" w:hAnsi="Arial" w:cs="Arial"/>
        </w:rPr>
        <w:t xml:space="preserve"> </w:t>
      </w:r>
      <w:r w:rsidR="00265F96" w:rsidRPr="00B90F0C">
        <w:rPr>
          <w:rFonts w:ascii="Arial" w:hAnsi="Arial" w:cs="Arial"/>
        </w:rPr>
        <w:t>pořádan</w:t>
      </w:r>
      <w:r w:rsidR="00C0055F">
        <w:rPr>
          <w:rFonts w:ascii="Arial" w:hAnsi="Arial" w:cs="Arial"/>
        </w:rPr>
        <w:t>é</w:t>
      </w:r>
      <w:r w:rsidR="00265F96" w:rsidRPr="00B90F0C">
        <w:rPr>
          <w:rFonts w:ascii="Arial" w:hAnsi="Arial" w:cs="Arial"/>
        </w:rPr>
        <w:t xml:space="preserve"> Podnájem</w:t>
      </w:r>
      <w:r w:rsidR="00D40F92" w:rsidRPr="00B90F0C">
        <w:rPr>
          <w:rFonts w:ascii="Arial" w:hAnsi="Arial" w:cs="Arial"/>
        </w:rPr>
        <w:t>cem, kter</w:t>
      </w:r>
      <w:r w:rsidR="00C0055F">
        <w:rPr>
          <w:rFonts w:ascii="Arial" w:hAnsi="Arial" w:cs="Arial"/>
        </w:rPr>
        <w:t>é</w:t>
      </w:r>
      <w:r w:rsidR="00D40F92" w:rsidRPr="00B90F0C">
        <w:rPr>
          <w:rFonts w:ascii="Arial" w:hAnsi="Arial" w:cs="Arial"/>
        </w:rPr>
        <w:t xml:space="preserve"> se bude konat dne </w:t>
      </w:r>
      <w:r w:rsidR="00C63391">
        <w:rPr>
          <w:rFonts w:ascii="Arial" w:hAnsi="Arial" w:cs="Arial"/>
        </w:rPr>
        <w:t>25.</w:t>
      </w:r>
      <w:r w:rsidR="00F62570">
        <w:rPr>
          <w:rFonts w:ascii="Arial" w:hAnsi="Arial" w:cs="Arial"/>
        </w:rPr>
        <w:t xml:space="preserve"> </w:t>
      </w:r>
      <w:r w:rsidR="00C63391">
        <w:rPr>
          <w:rFonts w:ascii="Arial" w:hAnsi="Arial" w:cs="Arial"/>
        </w:rPr>
        <w:t>10.</w:t>
      </w:r>
      <w:r w:rsidR="00F62570">
        <w:rPr>
          <w:rFonts w:ascii="Arial" w:hAnsi="Arial" w:cs="Arial"/>
        </w:rPr>
        <w:t xml:space="preserve"> </w:t>
      </w:r>
      <w:r w:rsidR="00C63391">
        <w:rPr>
          <w:rFonts w:ascii="Arial" w:hAnsi="Arial" w:cs="Arial"/>
        </w:rPr>
        <w:t>2018 a 26.</w:t>
      </w:r>
      <w:r w:rsidR="00F62570">
        <w:rPr>
          <w:rFonts w:ascii="Arial" w:hAnsi="Arial" w:cs="Arial"/>
        </w:rPr>
        <w:t xml:space="preserve"> </w:t>
      </w:r>
      <w:r w:rsidR="00C63391">
        <w:rPr>
          <w:rFonts w:ascii="Arial" w:hAnsi="Arial" w:cs="Arial"/>
        </w:rPr>
        <w:t>10.</w:t>
      </w:r>
      <w:r w:rsidR="00F62570">
        <w:rPr>
          <w:rFonts w:ascii="Arial" w:hAnsi="Arial" w:cs="Arial"/>
        </w:rPr>
        <w:t xml:space="preserve"> </w:t>
      </w:r>
      <w:r w:rsidR="00C63391">
        <w:rPr>
          <w:rFonts w:ascii="Arial" w:hAnsi="Arial" w:cs="Arial"/>
        </w:rPr>
        <w:t xml:space="preserve">2018, </w:t>
      </w:r>
      <w:r w:rsidR="00194095">
        <w:rPr>
          <w:rFonts w:ascii="Arial" w:hAnsi="Arial" w:cs="Arial"/>
        </w:rPr>
        <w:t>každý den</w:t>
      </w:r>
      <w:r w:rsidR="00134C54">
        <w:rPr>
          <w:rFonts w:ascii="Arial" w:hAnsi="Arial" w:cs="Arial"/>
        </w:rPr>
        <w:t xml:space="preserve"> </w:t>
      </w:r>
      <w:r w:rsidR="00D40F92" w:rsidRPr="00B90F0C">
        <w:rPr>
          <w:rFonts w:ascii="Arial" w:hAnsi="Arial" w:cs="Arial"/>
        </w:rPr>
        <w:t xml:space="preserve">od </w:t>
      </w:r>
      <w:r w:rsidR="00B90F0C" w:rsidRPr="00B90F0C">
        <w:rPr>
          <w:rFonts w:ascii="Arial" w:hAnsi="Arial" w:cs="Arial"/>
        </w:rPr>
        <w:t xml:space="preserve">18:00 </w:t>
      </w:r>
      <w:r w:rsidR="00D40F92" w:rsidRPr="00B90F0C">
        <w:rPr>
          <w:rFonts w:ascii="Arial" w:hAnsi="Arial" w:cs="Arial"/>
        </w:rPr>
        <w:t xml:space="preserve">hodin do </w:t>
      </w:r>
      <w:r w:rsidR="00B90F0C" w:rsidRPr="00B90F0C">
        <w:rPr>
          <w:rFonts w:ascii="Arial" w:hAnsi="Arial" w:cs="Arial"/>
        </w:rPr>
        <w:t>22:00</w:t>
      </w:r>
      <w:r w:rsidR="00265F96" w:rsidRPr="00B90F0C">
        <w:rPr>
          <w:rFonts w:ascii="Arial" w:hAnsi="Arial" w:cs="Arial"/>
        </w:rPr>
        <w:t xml:space="preserve"> hodin, přičemž pro návštěvníky Akce bud</w:t>
      </w:r>
      <w:r w:rsidR="00B90F0C" w:rsidRPr="00B90F0C">
        <w:rPr>
          <w:rFonts w:ascii="Arial" w:hAnsi="Arial" w:cs="Arial"/>
        </w:rPr>
        <w:t>e Předmět nájmu přístupný od 18:00</w:t>
      </w:r>
      <w:r w:rsidR="00D40F92" w:rsidRPr="00B90F0C">
        <w:rPr>
          <w:rFonts w:ascii="Arial" w:hAnsi="Arial" w:cs="Arial"/>
        </w:rPr>
        <w:t xml:space="preserve"> hodin do </w:t>
      </w:r>
      <w:r w:rsidR="00B90F0C" w:rsidRPr="00B90F0C">
        <w:rPr>
          <w:rFonts w:ascii="Arial" w:hAnsi="Arial" w:cs="Arial"/>
        </w:rPr>
        <w:t>22:00</w:t>
      </w:r>
      <w:r w:rsidR="00265F96" w:rsidRPr="00B90F0C">
        <w:rPr>
          <w:rFonts w:ascii="Arial" w:hAnsi="Arial" w:cs="Arial"/>
        </w:rPr>
        <w:t xml:space="preserve"> hodin;</w:t>
      </w:r>
    </w:p>
    <w:p w14:paraId="4F1682B3" w14:textId="77777777" w:rsidR="00265F96" w:rsidRPr="00522066" w:rsidRDefault="00265F96" w:rsidP="00A37166">
      <w:pPr>
        <w:spacing w:after="0" w:line="240" w:lineRule="auto"/>
        <w:jc w:val="both"/>
        <w:rPr>
          <w:rFonts w:ascii="Arial" w:hAnsi="Arial" w:cs="Arial"/>
        </w:rPr>
      </w:pPr>
    </w:p>
    <w:p w14:paraId="2DA0E72B" w14:textId="1ACA18A0"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 xml:space="preserve">Doba </w:t>
      </w:r>
      <w:r w:rsidR="00AB7FC5">
        <w:rPr>
          <w:rFonts w:ascii="Arial" w:hAnsi="Arial" w:cs="Arial"/>
        </w:rPr>
        <w:t>pod</w:t>
      </w:r>
      <w:r w:rsidR="00265F96" w:rsidRPr="00522066">
        <w:rPr>
          <w:rFonts w:ascii="Arial" w:hAnsi="Arial" w:cs="Arial"/>
        </w:rPr>
        <w:t>nájmu</w:t>
      </w:r>
      <w:r>
        <w:rPr>
          <w:rFonts w:ascii="Arial" w:hAnsi="Arial" w:cs="Arial"/>
        </w:rPr>
        <w:t>“</w:t>
      </w:r>
      <w:r w:rsidR="00265F96" w:rsidRPr="00522066">
        <w:rPr>
          <w:rFonts w:ascii="Arial" w:hAnsi="Arial" w:cs="Arial"/>
        </w:rPr>
        <w:t xml:space="preserve"> znamená</w:t>
      </w:r>
      <w:r w:rsidR="00D40F92" w:rsidRPr="00522066">
        <w:rPr>
          <w:rFonts w:ascii="Arial" w:hAnsi="Arial" w:cs="Arial"/>
        </w:rPr>
        <w:t xml:space="preserve"> dobu určitou počínající dne </w:t>
      </w:r>
      <w:r w:rsidR="00194095">
        <w:rPr>
          <w:rFonts w:ascii="Arial" w:hAnsi="Arial" w:cs="Arial"/>
        </w:rPr>
        <w:t>23.</w:t>
      </w:r>
      <w:r w:rsidR="00F62570">
        <w:rPr>
          <w:rFonts w:ascii="Arial" w:hAnsi="Arial" w:cs="Arial"/>
        </w:rPr>
        <w:t xml:space="preserve"> </w:t>
      </w:r>
      <w:r w:rsidR="00194095">
        <w:rPr>
          <w:rFonts w:ascii="Arial" w:hAnsi="Arial" w:cs="Arial"/>
        </w:rPr>
        <w:t>10.</w:t>
      </w:r>
      <w:r w:rsidR="00F62570">
        <w:rPr>
          <w:rFonts w:ascii="Arial" w:hAnsi="Arial" w:cs="Arial"/>
        </w:rPr>
        <w:t xml:space="preserve"> </w:t>
      </w:r>
      <w:bookmarkStart w:id="0" w:name="_GoBack"/>
      <w:bookmarkEnd w:id="0"/>
      <w:r w:rsidR="00194095">
        <w:rPr>
          <w:rFonts w:ascii="Arial" w:hAnsi="Arial" w:cs="Arial"/>
        </w:rPr>
        <w:t>2018</w:t>
      </w:r>
      <w:r w:rsidR="00134C54">
        <w:rPr>
          <w:rFonts w:ascii="Arial" w:hAnsi="Arial" w:cs="Arial"/>
        </w:rPr>
        <w:t xml:space="preserve"> </w:t>
      </w:r>
      <w:r w:rsidR="00D40F92" w:rsidRPr="00522066">
        <w:rPr>
          <w:rFonts w:ascii="Arial" w:hAnsi="Arial" w:cs="Arial"/>
        </w:rPr>
        <w:t>v</w:t>
      </w:r>
      <w:r w:rsidR="00B90F0C">
        <w:rPr>
          <w:rFonts w:ascii="Arial" w:hAnsi="Arial" w:cs="Arial"/>
        </w:rPr>
        <w:t> 06:00</w:t>
      </w:r>
      <w:r w:rsidR="00265F96" w:rsidRPr="00522066">
        <w:rPr>
          <w:rFonts w:ascii="Arial" w:hAnsi="Arial" w:cs="Arial"/>
        </w:rPr>
        <w:t xml:space="preserve"> hod</w:t>
      </w:r>
      <w:r w:rsidR="00D40F92" w:rsidRPr="00522066">
        <w:rPr>
          <w:rFonts w:ascii="Arial" w:hAnsi="Arial" w:cs="Arial"/>
        </w:rPr>
        <w:t xml:space="preserve">in a končící dne </w:t>
      </w:r>
      <w:r w:rsidR="00194095">
        <w:rPr>
          <w:rFonts w:ascii="Arial" w:hAnsi="Arial" w:cs="Arial"/>
        </w:rPr>
        <w:t>27.10.018</w:t>
      </w:r>
      <w:r w:rsidR="00D40F92" w:rsidRPr="00522066">
        <w:rPr>
          <w:rFonts w:ascii="Arial" w:hAnsi="Arial" w:cs="Arial"/>
        </w:rPr>
        <w:t xml:space="preserve"> v</w:t>
      </w:r>
      <w:r w:rsidR="00B90F0C">
        <w:rPr>
          <w:rFonts w:ascii="Arial" w:hAnsi="Arial" w:cs="Arial"/>
        </w:rPr>
        <w:t> 06:00</w:t>
      </w:r>
      <w:r w:rsidR="00265F96" w:rsidRPr="00522066">
        <w:rPr>
          <w:rFonts w:ascii="Arial" w:hAnsi="Arial" w:cs="Arial"/>
        </w:rPr>
        <w:t xml:space="preserve"> hodin; </w:t>
      </w:r>
    </w:p>
    <w:p w14:paraId="10D123CE" w14:textId="77777777" w:rsidR="00265F96" w:rsidRPr="00522066" w:rsidRDefault="00265F96" w:rsidP="00A37166">
      <w:pPr>
        <w:spacing w:after="0" w:line="240" w:lineRule="auto"/>
        <w:jc w:val="both"/>
        <w:rPr>
          <w:rFonts w:ascii="Arial" w:hAnsi="Arial" w:cs="Arial"/>
        </w:rPr>
      </w:pPr>
    </w:p>
    <w:p w14:paraId="73D6FD89" w14:textId="77777777" w:rsidR="00167BC7" w:rsidRDefault="00CE75E3" w:rsidP="00167BC7">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nájmu</w:t>
      </w:r>
      <w:r w:rsidR="00167BC7">
        <w:rPr>
          <w:rFonts w:ascii="Arial" w:hAnsi="Arial" w:cs="Arial"/>
        </w:rPr>
        <w:t xml:space="preserve"> </w:t>
      </w:r>
      <w:r w:rsidR="00282306" w:rsidRPr="00522066">
        <w:rPr>
          <w:rFonts w:ascii="Arial" w:hAnsi="Arial" w:cs="Arial"/>
        </w:rPr>
        <w:t>vč. základních provozních</w:t>
      </w:r>
      <w:r w:rsidR="00782144" w:rsidRPr="00522066">
        <w:rPr>
          <w:rFonts w:ascii="Arial" w:hAnsi="Arial" w:cs="Arial"/>
        </w:rPr>
        <w:t xml:space="preserve"> služeb</w:t>
      </w:r>
      <w:r w:rsidR="00167BC7">
        <w:rPr>
          <w:rFonts w:ascii="Arial" w:hAnsi="Arial" w:cs="Arial"/>
        </w:rPr>
        <w:t>.</w:t>
      </w:r>
    </w:p>
    <w:p w14:paraId="1058A749" w14:textId="4EE7AA13" w:rsidR="00167BC7" w:rsidRDefault="00167BC7" w:rsidP="00167BC7">
      <w:pPr>
        <w:pStyle w:val="Odstavecseseznamem"/>
        <w:spacing w:after="0" w:line="240" w:lineRule="auto"/>
        <w:jc w:val="both"/>
        <w:rPr>
          <w:rFonts w:ascii="Arial" w:hAnsi="Arial" w:cs="Arial"/>
        </w:rPr>
      </w:pPr>
      <w:r>
        <w:rPr>
          <w:rFonts w:ascii="Arial" w:hAnsi="Arial" w:cs="Arial"/>
        </w:rPr>
        <w:t xml:space="preserve">Předpokládaná hodnota nájmu činí </w:t>
      </w:r>
      <w:r>
        <w:rPr>
          <w:rFonts w:ascii="Arial" w:hAnsi="Arial" w:cs="Arial"/>
        </w:rPr>
        <w:t>450</w:t>
      </w:r>
      <w:r>
        <w:rPr>
          <w:rFonts w:ascii="Arial" w:hAnsi="Arial" w:cs="Arial"/>
        </w:rPr>
        <w:t xml:space="preserve"> 000,- Kč bez DPH. Konečná cena nájemného může byt nižší, nikoliv vyšší.  </w:t>
      </w:r>
    </w:p>
    <w:p w14:paraId="2CDA6EC0" w14:textId="0F281920" w:rsidR="00C56737" w:rsidRDefault="00C56737" w:rsidP="00167BC7">
      <w:pPr>
        <w:pStyle w:val="Odstavecseseznamem"/>
        <w:spacing w:after="0" w:line="240" w:lineRule="auto"/>
        <w:jc w:val="both"/>
        <w:rPr>
          <w:rFonts w:ascii="Arial" w:hAnsi="Arial" w:cs="Arial"/>
        </w:rPr>
      </w:pPr>
      <w:r w:rsidRPr="000459CF">
        <w:rPr>
          <w:rFonts w:ascii="Arial" w:hAnsi="Arial" w:cs="Arial"/>
        </w:rPr>
        <w:t>Dále se smluvní strany dohodly na partnerské spolupráci v níže uvedeném rozložení, které Podnájemce poskytne nájemci:</w:t>
      </w:r>
    </w:p>
    <w:p w14:paraId="52D7796A" w14:textId="2A7FE37A" w:rsidR="00C346B8" w:rsidRPr="000459CF" w:rsidRDefault="00C346B8" w:rsidP="00803EE2">
      <w:pPr>
        <w:pStyle w:val="Odstavecseseznamem"/>
        <w:numPr>
          <w:ilvl w:val="0"/>
          <w:numId w:val="29"/>
        </w:numPr>
        <w:rPr>
          <w:rFonts w:ascii="Arial" w:hAnsi="Arial" w:cs="Arial"/>
        </w:rPr>
      </w:pPr>
      <w:r>
        <w:rPr>
          <w:rFonts w:ascii="Arial" w:hAnsi="Arial" w:cs="Arial"/>
        </w:rPr>
        <w:t>Fórum Karlín bude v reklamní kampani uvedeno jako místo kon</w:t>
      </w:r>
      <w:r w:rsidR="00A603D4">
        <w:rPr>
          <w:rFonts w:ascii="Arial" w:hAnsi="Arial" w:cs="Arial"/>
        </w:rPr>
        <w:t xml:space="preserve"> </w:t>
      </w:r>
      <w:r>
        <w:rPr>
          <w:rFonts w:ascii="Arial" w:hAnsi="Arial" w:cs="Arial"/>
        </w:rPr>
        <w:t>ání akce</w:t>
      </w:r>
    </w:p>
    <w:p w14:paraId="2F59C428" w14:textId="1DE03977" w:rsidR="00C56737" w:rsidRPr="00BA21A4" w:rsidRDefault="00C56737" w:rsidP="00C56737">
      <w:pPr>
        <w:pStyle w:val="Odstavecseseznamem"/>
        <w:numPr>
          <w:ilvl w:val="0"/>
          <w:numId w:val="29"/>
        </w:numPr>
        <w:rPr>
          <w:rFonts w:ascii="Arial" w:hAnsi="Arial" w:cs="Arial"/>
        </w:rPr>
      </w:pPr>
      <w:r w:rsidRPr="00BA21A4">
        <w:rPr>
          <w:rFonts w:ascii="Arial" w:hAnsi="Arial" w:cs="Arial"/>
        </w:rPr>
        <w:t xml:space="preserve">Podnájemce poskytne nájemci 20 ks volných vstupenek </w:t>
      </w:r>
      <w:r w:rsidR="00194095">
        <w:rPr>
          <w:rFonts w:ascii="Arial" w:hAnsi="Arial" w:cs="Arial"/>
        </w:rPr>
        <w:t>na každé jednotlivé představení</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lastRenderedPageBreak/>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351CB4A7" w14:textId="6318B11D" w:rsidR="000809FB" w:rsidRPr="00522066" w:rsidRDefault="00CE75E3" w:rsidP="00A37166">
      <w:pPr>
        <w:pStyle w:val="Odstavecseseznamem"/>
        <w:spacing w:after="0" w:line="240" w:lineRule="auto"/>
        <w:jc w:val="both"/>
        <w:rPr>
          <w:rFonts w:ascii="Arial" w:hAnsi="Arial" w:cs="Arial"/>
        </w:rPr>
      </w:pPr>
      <w:r>
        <w:rPr>
          <w:rFonts w:ascii="Arial" w:hAnsi="Arial" w:cs="Arial"/>
        </w:rPr>
        <w:t>„</w:t>
      </w:r>
      <w:r w:rsidR="000809FB" w:rsidRPr="00522066">
        <w:rPr>
          <w:rFonts w:ascii="Arial" w:hAnsi="Arial" w:cs="Arial"/>
        </w:rPr>
        <w:t>Doplňkové povinné služby</w:t>
      </w:r>
      <w:r>
        <w:rPr>
          <w:rFonts w:ascii="Arial" w:hAnsi="Arial" w:cs="Arial"/>
        </w:rPr>
        <w:t>“</w:t>
      </w:r>
      <w:r w:rsidR="000809FB" w:rsidRPr="00522066">
        <w:rPr>
          <w:rFonts w:ascii="Arial" w:hAnsi="Arial" w:cs="Arial"/>
        </w:rPr>
        <w:t xml:space="preserve"> znamenají služb</w:t>
      </w:r>
      <w:r w:rsidR="00C23EDE">
        <w:rPr>
          <w:rFonts w:ascii="Arial" w:hAnsi="Arial" w:cs="Arial"/>
        </w:rPr>
        <w:t>y přímo související s podnájmem.</w:t>
      </w:r>
    </w:p>
    <w:p w14:paraId="294B409D" w14:textId="4FEF7813"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Pr>
          <w:rFonts w:ascii="Arial" w:hAnsi="Arial" w:cs="Arial"/>
        </w:rPr>
        <w:t>Ostatní služby</w:t>
      </w:r>
      <w:r>
        <w:rPr>
          <w:rFonts w:ascii="Arial" w:hAnsi="Arial" w:cs="Arial"/>
        </w:rPr>
        <w:t>“</w:t>
      </w:r>
      <w:r w:rsidR="00B17750">
        <w:rPr>
          <w:rFonts w:ascii="Arial" w:hAnsi="Arial" w:cs="Arial"/>
        </w:rPr>
        <w:t xml:space="preserve"> </w:t>
      </w:r>
      <w:r w:rsidR="00B17750" w:rsidRPr="00C56737">
        <w:rPr>
          <w:rFonts w:ascii="Arial" w:hAnsi="Arial" w:cs="Arial"/>
        </w:rPr>
        <w:t>znamenají služby související s podnáj</w:t>
      </w:r>
      <w:r w:rsidR="000655B7" w:rsidRPr="00C56737">
        <w:rPr>
          <w:rFonts w:ascii="Arial" w:hAnsi="Arial" w:cs="Arial"/>
        </w:rPr>
        <w:t>m</w:t>
      </w:r>
      <w:r w:rsidR="00B17750" w:rsidRPr="00C56737">
        <w:rPr>
          <w:rFonts w:ascii="Arial" w:hAnsi="Arial" w:cs="Arial"/>
        </w:rPr>
        <w:t>em Předmětu nájmu</w:t>
      </w:r>
      <w:r w:rsidR="00B17750" w:rsidRPr="00522066">
        <w:rPr>
          <w:rFonts w:ascii="Arial" w:hAnsi="Arial" w:cs="Arial"/>
        </w:rPr>
        <w:t xml:space="preserve">, které je Podnájemce oprávněn v průběhu Doby </w:t>
      </w:r>
      <w:r w:rsidR="005A2FAB">
        <w:rPr>
          <w:rFonts w:ascii="Arial" w:hAnsi="Arial" w:cs="Arial"/>
        </w:rPr>
        <w:t>pod</w:t>
      </w:r>
      <w:r w:rsidR="00B17750" w:rsidRPr="00522066">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4DB32133"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Forum Karlín na adrese Pernerova 53, 186 00 Praha 8</w:t>
      </w:r>
      <w:r w:rsidR="00C23EDE">
        <w:rPr>
          <w:rFonts w:ascii="Arial" w:hAnsi="Arial" w:cs="Arial"/>
        </w:rPr>
        <w:t>.</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8354082" w14:textId="538905C3" w:rsidR="006F5C26" w:rsidRPr="00C23EDE" w:rsidRDefault="00265F96" w:rsidP="001B5A2C">
      <w:pPr>
        <w:pStyle w:val="Odstavecseseznamem"/>
        <w:numPr>
          <w:ilvl w:val="0"/>
          <w:numId w:val="2"/>
        </w:numPr>
        <w:spacing w:after="0" w:line="240" w:lineRule="auto"/>
        <w:jc w:val="both"/>
        <w:rPr>
          <w:rFonts w:ascii="Arial" w:hAnsi="Arial" w:cs="Arial"/>
        </w:rPr>
      </w:pPr>
      <w:r w:rsidRPr="00C23EDE">
        <w:rPr>
          <w:rFonts w:ascii="Arial" w:hAnsi="Arial" w:cs="Arial"/>
        </w:rPr>
        <w:t xml:space="preserve">Nájemce přenechává Podnájemci Předmět nájmu k užívání po Dobu </w:t>
      </w:r>
      <w:r w:rsidR="005A2FAB" w:rsidRPr="00C23EDE">
        <w:rPr>
          <w:rFonts w:ascii="Arial" w:hAnsi="Arial" w:cs="Arial"/>
        </w:rPr>
        <w:t>pod</w:t>
      </w:r>
      <w:r w:rsidRPr="00C23EDE">
        <w:rPr>
          <w:rFonts w:ascii="Arial" w:hAnsi="Arial" w:cs="Arial"/>
        </w:rPr>
        <w:t xml:space="preserve">nájmu a Podnájemce Předmět nájmu do užívání po Dobu </w:t>
      </w:r>
      <w:r w:rsidR="005A2FAB" w:rsidRPr="00C23EDE">
        <w:rPr>
          <w:rFonts w:ascii="Arial" w:hAnsi="Arial" w:cs="Arial"/>
        </w:rPr>
        <w:t>pod</w:t>
      </w:r>
      <w:r w:rsidRPr="00C23EDE">
        <w:rPr>
          <w:rFonts w:ascii="Arial" w:hAnsi="Arial" w:cs="Arial"/>
        </w:rPr>
        <w:t>nájmu přijímá a zavazuje se uhradit Nájemci Nájemné způsobem dle článku V. této Smlouvy</w:t>
      </w:r>
      <w:r w:rsidR="00C23EDE">
        <w:rPr>
          <w:rFonts w:ascii="Arial" w:hAnsi="Arial" w:cs="Arial"/>
        </w:rPr>
        <w:t>.</w:t>
      </w:r>
    </w:p>
    <w:p w14:paraId="0DF8AF25" w14:textId="6C2F8243"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povinné služby a Nájemce se zavazuje Doplňkové povinné služby Podnájemci poskytnout. </w:t>
      </w:r>
      <w:r w:rsidR="003F79BA">
        <w:rPr>
          <w:rFonts w:ascii="Arial" w:hAnsi="Arial" w:cs="Arial"/>
        </w:rPr>
        <w:t xml:space="preserve">Bude-li Doplňkové povinné služby Podnájemce potřebovat, k jejich odběru od Nájemce se zavazuje. </w:t>
      </w:r>
      <w:r w:rsidRPr="00522066">
        <w:rPr>
          <w:rFonts w:ascii="Arial" w:hAnsi="Arial" w:cs="Arial"/>
        </w:rPr>
        <w:t>Podnájemce je dále opráv</w:t>
      </w:r>
      <w:r>
        <w:rPr>
          <w:rFonts w:ascii="Arial" w:hAnsi="Arial" w:cs="Arial"/>
        </w:rPr>
        <w:t xml:space="preserve">něn využít v průběhu Doby </w:t>
      </w:r>
      <w:r w:rsidR="005A2FAB">
        <w:rPr>
          <w:rFonts w:ascii="Arial" w:hAnsi="Arial" w:cs="Arial"/>
        </w:rPr>
        <w:t>pod</w:t>
      </w:r>
      <w:r>
        <w:rPr>
          <w:rFonts w:ascii="Arial" w:hAnsi="Arial" w:cs="Arial"/>
        </w:rPr>
        <w:t>nájmu Ostatní</w:t>
      </w:r>
      <w:r w:rsidRPr="00522066">
        <w:rPr>
          <w:rFonts w:ascii="Arial" w:hAnsi="Arial" w:cs="Arial"/>
        </w:rPr>
        <w:t xml:space="preserve"> služby (Příloha č 4 </w:t>
      </w:r>
      <w:r w:rsidRPr="00C56737">
        <w:rPr>
          <w:rFonts w:ascii="Arial" w:hAnsi="Arial" w:cs="Arial"/>
        </w:rPr>
        <w:t>bod 3) této</w:t>
      </w:r>
      <w:r w:rsidRPr="00522066">
        <w:rPr>
          <w:rFonts w:ascii="Arial" w:hAnsi="Arial" w:cs="Arial"/>
        </w:rPr>
        <w:t xml:space="preserve"> Smlouvy). Podnájemce se zavazuje uhradit Nájemci Cenu </w:t>
      </w:r>
      <w:r>
        <w:rPr>
          <w:rFonts w:ascii="Arial" w:hAnsi="Arial" w:cs="Arial"/>
        </w:rPr>
        <w:t>Nájmu vč. základních provozních služeb a Cenu Doplňkových P</w:t>
      </w:r>
      <w:r w:rsidRPr="00522066">
        <w:rPr>
          <w:rFonts w:ascii="Arial" w:hAnsi="Arial" w:cs="Arial"/>
        </w:rPr>
        <w:t>ovinných</w:t>
      </w:r>
      <w:r>
        <w:rPr>
          <w:rFonts w:ascii="Arial" w:hAnsi="Arial" w:cs="Arial"/>
        </w:rPr>
        <w:t xml:space="preserve"> a Ostatních</w:t>
      </w:r>
      <w:r w:rsidRPr="00522066">
        <w:rPr>
          <w:rFonts w:ascii="Arial" w:hAnsi="Arial" w:cs="Arial"/>
        </w:rPr>
        <w:t xml:space="preserve"> služeb způsobem dle článku V. této Smlouvy.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služby)  je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19275721" w:rsidR="0022573A" w:rsidRDefault="0022573A" w:rsidP="00A37166">
      <w:pPr>
        <w:spacing w:after="0" w:line="240" w:lineRule="auto"/>
        <w:jc w:val="both"/>
        <w:rPr>
          <w:rFonts w:ascii="Arial" w:hAnsi="Arial" w:cs="Arial"/>
        </w:rPr>
      </w:pPr>
    </w:p>
    <w:p w14:paraId="15465153" w14:textId="507FD51F" w:rsidR="006F5C26" w:rsidRPr="0022573A" w:rsidRDefault="0022573A" w:rsidP="0022573A">
      <w:pPr>
        <w:tabs>
          <w:tab w:val="left" w:pos="6432"/>
        </w:tabs>
        <w:rPr>
          <w:rFonts w:ascii="Arial" w:hAnsi="Arial" w:cs="Arial"/>
        </w:rPr>
      </w:pPr>
      <w:r>
        <w:rPr>
          <w:rFonts w:ascii="Arial" w:hAnsi="Arial" w:cs="Arial"/>
        </w:rPr>
        <w:tab/>
      </w:r>
    </w:p>
    <w:p w14:paraId="4876162C" w14:textId="316771BD"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Neuzavře-li Podnájemce s Nájemcem Provozní dohodu nejpozději do 15 dnů před počátkem Doby </w:t>
      </w:r>
      <w:r w:rsidR="005A2FAB">
        <w:rPr>
          <w:rFonts w:ascii="Arial" w:hAnsi="Arial" w:cs="Arial"/>
        </w:rPr>
        <w:t>pod</w:t>
      </w:r>
      <w:r w:rsidRPr="00522066">
        <w:rPr>
          <w:rFonts w:ascii="Arial" w:hAnsi="Arial" w:cs="Arial"/>
        </w:rPr>
        <w:t>nájmu, je Nájemce oprávněn od této Smlouvy odstoupit a Podnájemce je povinen zaplatit Nájemci smluvní pokutu ve výši Nájemného</w:t>
      </w:r>
      <w:r w:rsidR="00282306" w:rsidRPr="00522066">
        <w:rPr>
          <w:rFonts w:ascii="Arial" w:hAnsi="Arial" w:cs="Arial"/>
        </w:rPr>
        <w:t xml:space="preserve"> vč. základních provozních</w:t>
      </w:r>
      <w:r w:rsidR="00BB4E01" w:rsidRPr="00522066">
        <w:rPr>
          <w:rFonts w:ascii="Arial" w:hAnsi="Arial" w:cs="Arial"/>
        </w:rPr>
        <w:t xml:space="preserve"> služeb</w:t>
      </w:r>
      <w:r w:rsidR="00C23EDE">
        <w:rPr>
          <w:rFonts w:ascii="Arial" w:hAnsi="Arial" w:cs="Arial"/>
        </w:rPr>
        <w:t>.</w:t>
      </w:r>
      <w:r w:rsidR="009A2D20">
        <w:rPr>
          <w:rFonts w:ascii="Arial" w:hAnsi="Arial" w:cs="Arial"/>
        </w:rPr>
        <w:t xml:space="preserve">To neplatí, pokud je neuzavření Provozní dohody zaviněno Nájemcem. </w:t>
      </w:r>
      <w:r w:rsidR="00005DC7">
        <w:rPr>
          <w:rFonts w:ascii="Arial" w:hAnsi="Arial" w:cs="Arial"/>
        </w:rPr>
        <w:t>Vzor provozní dohody tvoří Přílohu č. 10 této Smlouvy.</w:t>
      </w:r>
    </w:p>
    <w:p w14:paraId="753D737E" w14:textId="77777777" w:rsidR="006F5C26" w:rsidRPr="00522066" w:rsidRDefault="006F5C26" w:rsidP="00A37166">
      <w:pPr>
        <w:spacing w:after="0" w:line="240" w:lineRule="auto"/>
        <w:jc w:val="both"/>
        <w:rPr>
          <w:rFonts w:ascii="Arial" w:hAnsi="Arial" w:cs="Arial"/>
        </w:rPr>
      </w:pP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lastRenderedPageBreak/>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78A48DF6"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Doklad o právní subjektivitě Nájemce a Podnájemce tvoří </w:t>
      </w:r>
      <w:r w:rsidRPr="00522066">
        <w:rPr>
          <w:rFonts w:ascii="Arial" w:hAnsi="Arial" w:cs="Arial"/>
          <w:b/>
        </w:rPr>
        <w:t>Přílohu č. 1</w:t>
      </w:r>
      <w:r w:rsidRPr="00522066">
        <w:rPr>
          <w:rFonts w:ascii="Arial" w:hAnsi="Arial" w:cs="Arial"/>
        </w:rPr>
        <w:t xml:space="preserve"> této smlouvy.</w:t>
      </w:r>
    </w:p>
    <w:p w14:paraId="5BE702C9" w14:textId="77777777" w:rsidR="00DE6F03" w:rsidRPr="00522066" w:rsidRDefault="00DE6F03" w:rsidP="00A37166">
      <w:pPr>
        <w:spacing w:after="0" w:line="240" w:lineRule="auto"/>
        <w:jc w:val="both"/>
        <w:rPr>
          <w:rFonts w:ascii="Arial" w:hAnsi="Arial" w:cs="Arial"/>
        </w:rPr>
      </w:pPr>
    </w:p>
    <w:p w14:paraId="4862D2ED"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5494F6A2" w14:textId="77777777" w:rsidR="00265F96" w:rsidRPr="00522066" w:rsidRDefault="00265F96" w:rsidP="00A37166">
      <w:pPr>
        <w:spacing w:after="0" w:line="240" w:lineRule="auto"/>
        <w:jc w:val="both"/>
        <w:rPr>
          <w:rFonts w:ascii="Arial" w:hAnsi="Arial" w:cs="Arial"/>
        </w:rPr>
      </w:pPr>
    </w:p>
    <w:p w14:paraId="71C681FC"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255FE630" w14:textId="5BEFCC8C"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a DPH v korunách českých na účet Nájemce na základě řádně vystavených zálohových faktur Nájemcem. Nájemné vč. základních provozních se Podnájemce zavazuje uhradit </w:t>
      </w:r>
      <w:r w:rsidR="008C389F">
        <w:rPr>
          <w:rFonts w:ascii="Arial" w:hAnsi="Arial" w:cs="Arial"/>
        </w:rPr>
        <w:t>v jedné splátce:</w:t>
      </w:r>
    </w:p>
    <w:p w14:paraId="6B0E85B8" w14:textId="77777777" w:rsidR="00265F96" w:rsidRPr="00522066" w:rsidRDefault="008B71D2" w:rsidP="008B71D2">
      <w:pPr>
        <w:spacing w:after="0" w:line="240" w:lineRule="auto"/>
        <w:ind w:left="708"/>
        <w:jc w:val="both"/>
        <w:rPr>
          <w:rFonts w:ascii="Arial" w:hAnsi="Arial" w:cs="Arial"/>
        </w:rPr>
      </w:pPr>
      <w:r w:rsidRPr="00522066">
        <w:rPr>
          <w:rFonts w:ascii="Arial" w:hAnsi="Arial" w:cs="Arial"/>
          <w:color w:val="FFFFFF" w:themeColor="background1"/>
        </w:rPr>
        <w:t>plátkách</w:t>
      </w:r>
    </w:p>
    <w:p w14:paraId="7CA35B3A" w14:textId="1654ABE5" w:rsidR="00896CE2" w:rsidRPr="00896CE2" w:rsidRDefault="008C389F" w:rsidP="00896CE2">
      <w:pPr>
        <w:pStyle w:val="Odstavecseseznamem"/>
        <w:spacing w:after="0" w:line="240" w:lineRule="auto"/>
        <w:jc w:val="both"/>
        <w:rPr>
          <w:rFonts w:ascii="Arial" w:hAnsi="Arial" w:cs="Arial"/>
        </w:rPr>
      </w:pPr>
      <w:r>
        <w:rPr>
          <w:rFonts w:ascii="Arial" w:hAnsi="Arial" w:cs="Arial"/>
        </w:rPr>
        <w:t xml:space="preserve">Jedna splátka bude uhrazena 30 dnů před akcí, tj. </w:t>
      </w:r>
      <w:r w:rsidR="00DA4B07">
        <w:rPr>
          <w:rFonts w:ascii="Arial" w:hAnsi="Arial" w:cs="Arial"/>
        </w:rPr>
        <w:t>24</w:t>
      </w:r>
      <w:r w:rsidR="00AA746A">
        <w:rPr>
          <w:rFonts w:ascii="Arial" w:hAnsi="Arial" w:cs="Arial"/>
        </w:rPr>
        <w:t>.</w:t>
      </w:r>
      <w:r w:rsidR="00C23EDE">
        <w:rPr>
          <w:rFonts w:ascii="Arial" w:hAnsi="Arial" w:cs="Arial"/>
        </w:rPr>
        <w:t xml:space="preserve"> </w:t>
      </w:r>
      <w:r w:rsidR="00AA746A">
        <w:rPr>
          <w:rFonts w:ascii="Arial" w:hAnsi="Arial" w:cs="Arial"/>
        </w:rPr>
        <w:t>9.</w:t>
      </w:r>
      <w:r w:rsidR="00C23EDE">
        <w:rPr>
          <w:rFonts w:ascii="Arial" w:hAnsi="Arial" w:cs="Arial"/>
        </w:rPr>
        <w:t xml:space="preserve"> </w:t>
      </w:r>
      <w:r w:rsidR="00AA746A">
        <w:rPr>
          <w:rFonts w:ascii="Arial" w:hAnsi="Arial" w:cs="Arial"/>
        </w:rPr>
        <w:t>2018</w:t>
      </w:r>
      <w:r>
        <w:rPr>
          <w:rFonts w:ascii="Arial" w:hAnsi="Arial" w:cs="Arial"/>
        </w:rPr>
        <w:t>.</w:t>
      </w:r>
    </w:p>
    <w:p w14:paraId="21EFCCF0" w14:textId="77777777" w:rsidR="00896CE2" w:rsidRPr="00896CE2" w:rsidRDefault="00896CE2" w:rsidP="00896CE2">
      <w:pPr>
        <w:pStyle w:val="Odstavecseseznamem"/>
        <w:rPr>
          <w:rFonts w:ascii="Arial" w:hAnsi="Arial" w:cs="Arial"/>
        </w:rPr>
      </w:pPr>
    </w:p>
    <w:p w14:paraId="0795D940" w14:textId="421F9FCB"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že rozhodne-li se pro odběr</w:t>
      </w:r>
      <w:r w:rsidR="00C70841">
        <w:rPr>
          <w:rFonts w:ascii="Arial" w:hAnsi="Arial" w:cs="Arial"/>
        </w:rPr>
        <w:t xml:space="preserve"> Dopl</w:t>
      </w:r>
      <w:r w:rsidR="00D44429">
        <w:rPr>
          <w:rFonts w:ascii="Arial" w:hAnsi="Arial" w:cs="Arial"/>
        </w:rPr>
        <w:t>ňkových povinných</w:t>
      </w:r>
      <w:r w:rsidR="00C70841">
        <w:rPr>
          <w:rFonts w:ascii="Arial" w:hAnsi="Arial" w:cs="Arial"/>
        </w:rPr>
        <w:t xml:space="preserve"> nebo Ostatní</w:t>
      </w:r>
      <w:r w:rsidR="00D44429">
        <w:rPr>
          <w:rFonts w:ascii="Arial" w:hAnsi="Arial" w:cs="Arial"/>
        </w:rPr>
        <w:t>ch</w:t>
      </w:r>
      <w:r w:rsidR="00C70841">
        <w:rPr>
          <w:rFonts w:ascii="Arial" w:hAnsi="Arial" w:cs="Arial"/>
        </w:rPr>
        <w:t xml:space="preserve"> služ</w:t>
      </w:r>
      <w:r w:rsidR="00D44429">
        <w:rPr>
          <w:rFonts w:ascii="Arial" w:hAnsi="Arial" w:cs="Arial"/>
        </w:rPr>
        <w:t>eb</w:t>
      </w:r>
      <w:r w:rsidR="00C23EDE">
        <w:rPr>
          <w:rFonts w:ascii="Arial" w:hAnsi="Arial" w:cs="Arial"/>
        </w:rPr>
        <w:t xml:space="preserve">, </w:t>
      </w:r>
      <w:r w:rsidRPr="00522066">
        <w:rPr>
          <w:rFonts w:ascii="Arial" w:hAnsi="Arial" w:cs="Arial"/>
        </w:rPr>
        <w:t>zaplat</w:t>
      </w:r>
      <w:r w:rsidR="00C70841">
        <w:rPr>
          <w:rFonts w:ascii="Arial" w:hAnsi="Arial" w:cs="Arial"/>
        </w:rPr>
        <w:t>í</w:t>
      </w:r>
      <w:r w:rsidRPr="00522066">
        <w:rPr>
          <w:rFonts w:ascii="Arial" w:hAnsi="Arial" w:cs="Arial"/>
        </w:rPr>
        <w:t xml:space="preserve"> Nájemci </w:t>
      </w:r>
      <w:r w:rsidR="00A74AA9">
        <w:rPr>
          <w:rFonts w:ascii="Arial" w:hAnsi="Arial" w:cs="Arial"/>
        </w:rPr>
        <w:t>odpovídající Cenu služeb a DPH po akci, dle odstavce 3 tohoto článku.</w:t>
      </w:r>
    </w:p>
    <w:p w14:paraId="1ABC195C" w14:textId="77777777" w:rsidR="00265F96" w:rsidRPr="00522066" w:rsidRDefault="00265F96" w:rsidP="00A37166">
      <w:pPr>
        <w:spacing w:after="0" w:line="240" w:lineRule="auto"/>
        <w:jc w:val="both"/>
        <w:rPr>
          <w:rFonts w:ascii="Arial" w:hAnsi="Arial" w:cs="Arial"/>
        </w:rPr>
      </w:pPr>
    </w:p>
    <w:p w14:paraId="3D259F3C"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w:t>
      </w:r>
      <w:r w:rsidR="000655B7">
        <w:rPr>
          <w:rFonts w:ascii="Arial" w:hAnsi="Arial" w:cs="Arial"/>
        </w:rPr>
        <w:t>povinných</w:t>
      </w:r>
      <w:r w:rsidR="00BB4E01" w:rsidRPr="008B71D2">
        <w:rPr>
          <w:rFonts w:ascii="Arial" w:hAnsi="Arial" w:cs="Arial"/>
        </w:rPr>
        <w:t xml:space="preserve"> a </w:t>
      </w:r>
      <w:r w:rsidR="000655B7">
        <w:rPr>
          <w:rFonts w:ascii="Arial" w:hAnsi="Arial" w:cs="Arial"/>
        </w:rPr>
        <w:t xml:space="preserve">Ostatních </w:t>
      </w:r>
      <w:r w:rsidR="00BB4E01" w:rsidRPr="008B71D2">
        <w:rPr>
          <w:rFonts w:ascii="Arial" w:hAnsi="Arial" w:cs="Arial"/>
        </w:rPr>
        <w:t xml:space="preserve">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6FF15BA8" w14:textId="77777777" w:rsidR="00DE6F03" w:rsidRPr="00522066" w:rsidRDefault="00DE6F03" w:rsidP="00A37166">
      <w:pPr>
        <w:spacing w:after="0" w:line="240" w:lineRule="auto"/>
        <w:jc w:val="both"/>
        <w:rPr>
          <w:rFonts w:ascii="Arial" w:hAnsi="Arial" w:cs="Arial"/>
        </w:rPr>
      </w:pPr>
    </w:p>
    <w:p w14:paraId="19563DF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6A1F6735" w14:textId="77777777"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51C75137" w14:textId="77777777" w:rsidR="00817AEE" w:rsidRDefault="00817AEE" w:rsidP="00803EE2">
      <w:pPr>
        <w:pStyle w:val="Odstavecseseznamem"/>
        <w:spacing w:after="0" w:line="240" w:lineRule="auto"/>
        <w:jc w:val="both"/>
        <w:rPr>
          <w:rFonts w:ascii="Arial" w:hAnsi="Arial" w:cs="Arial"/>
        </w:rPr>
      </w:pPr>
    </w:p>
    <w:p w14:paraId="66839993" w14:textId="2B5BB56F"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w:t>
      </w:r>
      <w:r w:rsidR="008B1DAF">
        <w:rPr>
          <w:rFonts w:ascii="Arial" w:hAnsi="Arial" w:cs="Arial"/>
        </w:rPr>
        <w:t xml:space="preserve">dvou </w:t>
      </w:r>
      <w:r w:rsidR="00C56737" w:rsidRPr="00C56737">
        <w:rPr>
          <w:rFonts w:ascii="Arial" w:hAnsi="Arial" w:cs="Arial"/>
        </w:rPr>
        <w:t>koncertní</w:t>
      </w:r>
      <w:r w:rsidR="008B1DAF">
        <w:rPr>
          <w:rFonts w:ascii="Arial" w:hAnsi="Arial" w:cs="Arial"/>
        </w:rPr>
        <w:t>ch</w:t>
      </w:r>
      <w:r w:rsidR="00C56737" w:rsidRPr="00C56737">
        <w:rPr>
          <w:rFonts w:ascii="Arial" w:hAnsi="Arial" w:cs="Arial"/>
        </w:rPr>
        <w:t xml:space="preserve">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zejména vyhláškami a nařízeními hlavního města Prahy a městské části Praha 8, a po celou Dobu </w:t>
      </w:r>
      <w:r w:rsidR="005A2FAB">
        <w:rPr>
          <w:rFonts w:ascii="Arial" w:hAnsi="Arial" w:cs="Arial"/>
        </w:rPr>
        <w:t>pod</w:t>
      </w:r>
      <w:r w:rsidRPr="00522066">
        <w:rPr>
          <w:rFonts w:ascii="Arial" w:hAnsi="Arial" w:cs="Arial"/>
        </w:rPr>
        <w:t>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61A77A23" w14:textId="77777777" w:rsidR="006F5C26" w:rsidRPr="00522066" w:rsidRDefault="006F5C26" w:rsidP="00A37166">
      <w:pPr>
        <w:spacing w:after="0" w:line="240" w:lineRule="auto"/>
        <w:jc w:val="both"/>
        <w:rPr>
          <w:rFonts w:ascii="Arial" w:hAnsi="Arial" w:cs="Arial"/>
        </w:rPr>
      </w:pPr>
    </w:p>
    <w:p w14:paraId="71057378" w14:textId="7FC0C94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odpovědný za stanovení a dodržování bezpečnostních opatření k zabezpečení bezpečnosti návštěvníků, a to minimálně dodržování provozně bezpečnostních předpisů Nájemce, se kterými byl Podnájemce seznámen. Podnájemce</w:t>
      </w:r>
      <w:r w:rsidR="00AC75DF">
        <w:rPr>
          <w:rFonts w:ascii="Arial" w:hAnsi="Arial" w:cs="Arial"/>
        </w:rPr>
        <w:t xml:space="preserve"> se zavazuje, že u vchodu akce vyvěsí informaci o platných </w:t>
      </w:r>
      <w:r w:rsidRPr="00522066">
        <w:rPr>
          <w:rFonts w:ascii="Arial" w:hAnsi="Arial" w:cs="Arial"/>
        </w:rPr>
        <w:t>provozně bezpečnostní</w:t>
      </w:r>
      <w:r w:rsidR="00AC75DF">
        <w:rPr>
          <w:rFonts w:ascii="Arial" w:hAnsi="Arial" w:cs="Arial"/>
        </w:rPr>
        <w:t>ch</w:t>
      </w:r>
      <w:r w:rsidRPr="00522066">
        <w:rPr>
          <w:rFonts w:ascii="Arial" w:hAnsi="Arial" w:cs="Arial"/>
        </w:rPr>
        <w:t xml:space="preserve"> předpis</w:t>
      </w:r>
      <w:r w:rsidR="00AC75DF">
        <w:rPr>
          <w:rFonts w:ascii="Arial" w:hAnsi="Arial" w:cs="Arial"/>
        </w:rPr>
        <w:t>ech a že zajistí seznámení s těmito dokumenty u svých dodavatelů a jejich subdodavatelů.</w:t>
      </w:r>
      <w:r w:rsidRPr="00522066">
        <w:rPr>
          <w:rFonts w:ascii="Arial" w:hAnsi="Arial" w:cs="Arial"/>
        </w:rPr>
        <w:t xml:space="preserve"> </w:t>
      </w:r>
      <w:r w:rsidR="006819DA">
        <w:rPr>
          <w:rFonts w:ascii="Arial" w:hAnsi="Arial" w:cs="Arial"/>
        </w:rPr>
        <w:t>Provozní řád F</w:t>
      </w:r>
      <w:r w:rsidR="00707A01">
        <w:rPr>
          <w:rFonts w:ascii="Arial" w:hAnsi="Arial" w:cs="Arial"/>
        </w:rPr>
        <w:t xml:space="preserve">ora Karlín tvoří jako </w:t>
      </w:r>
      <w:r w:rsidR="00707A01" w:rsidRPr="00CE589B">
        <w:rPr>
          <w:rFonts w:ascii="Arial" w:hAnsi="Arial" w:cs="Arial"/>
          <w:b/>
        </w:rPr>
        <w:t>Příloha č</w:t>
      </w:r>
      <w:r w:rsidR="006819DA" w:rsidRPr="00CE589B">
        <w:rPr>
          <w:rFonts w:ascii="Arial" w:hAnsi="Arial" w:cs="Arial"/>
          <w:b/>
        </w:rPr>
        <w:t xml:space="preserve"> 11</w:t>
      </w:r>
      <w:r w:rsidR="006819DA">
        <w:rPr>
          <w:rFonts w:ascii="Arial" w:hAnsi="Arial" w:cs="Arial"/>
        </w:rPr>
        <w:t xml:space="preserve"> nedílnou součást této Smlouvy. Dále je Provozní řád viditelně umístěn v prostorách sálu.</w:t>
      </w: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60464A23" w14:textId="210ED730"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užívání Předmětu nájmu v souladu s bezpečnostními, požárními a provozními předpisy ze strany svých zaměstnanců a/nebo jakýchkoliv třetích osob (včetně návštěvníků Akce) a je povinen přijímat účinná opatření k předcházení škodám. Podnájemce je dle charakteru Akce povinen zajistit od Nájemce v dostatečném množství službu preventivní požární hlídky, pořadatelů, bezpečnostní a zdravotní službu, a to na své náklady, jako součást Povinných služeb. Zejména je Podnájemce povinen dodržet minimální opatření určená Nájemcem, která slouží jako minimální preventivní opatření a nejsou závislá na charakteru Akc</w:t>
      </w:r>
      <w:r w:rsidR="006F5C26" w:rsidRPr="00522066">
        <w:rPr>
          <w:rFonts w:ascii="Arial" w:hAnsi="Arial" w:cs="Arial"/>
        </w:rPr>
        <w:t>e a / nebo činnosti Podnájemce.</w:t>
      </w: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V </w:t>
      </w:r>
      <w:r w:rsidR="000120DD">
        <w:rPr>
          <w:rFonts w:ascii="Arial" w:hAnsi="Arial" w:cs="Arial"/>
        </w:rPr>
        <w:t>P</w:t>
      </w:r>
      <w:r w:rsidRPr="00522066">
        <w:rPr>
          <w:rFonts w:ascii="Arial" w:hAnsi="Arial" w:cs="Arial"/>
        </w:rPr>
        <w:t>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(vyjma prodejních barů provozovaných společností Acatering, s.r.o., vystupující pod značkou White Circus)</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2169F314" w14:textId="3B93A733"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na své náklady dodržování Provozního řádu Fora Karlín.</w:t>
      </w:r>
      <w:r w:rsidR="00BE09E3">
        <w:rPr>
          <w:rFonts w:ascii="Arial" w:hAnsi="Arial" w:cs="Arial"/>
        </w:rPr>
        <w:t xml:space="preserve"> Provozní řád tvoří </w:t>
      </w:r>
      <w:r w:rsidR="00CE589B">
        <w:rPr>
          <w:rFonts w:ascii="Arial" w:hAnsi="Arial" w:cs="Arial"/>
          <w:b/>
        </w:rPr>
        <w:t>Přílohu č. 11</w:t>
      </w:r>
      <w:r w:rsidR="00BE09E3">
        <w:rPr>
          <w:rFonts w:ascii="Arial" w:hAnsi="Arial" w:cs="Arial"/>
        </w:rPr>
        <w:t xml:space="preserve"> této smlouvy.</w:t>
      </w:r>
    </w:p>
    <w:p w14:paraId="789EFA1D" w14:textId="77777777" w:rsidR="006F5C26" w:rsidRPr="00522066" w:rsidRDefault="006F5C26" w:rsidP="00A37166">
      <w:pPr>
        <w:spacing w:after="0" w:line="240" w:lineRule="auto"/>
        <w:jc w:val="both"/>
        <w:rPr>
          <w:rFonts w:ascii="Arial" w:hAnsi="Arial" w:cs="Arial"/>
        </w:rPr>
      </w:pP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výhradní právo zajišťovat cateringové a restaurační služby včetně jakéhokoliv prodeje a/nebo podávání jídel a nápojů v Předmětu nájmu má společnost Acatering, s.r.o., vystupující pod značkou White Circus.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výhradní přístup a právo zajišťovat služby při zavěšování v prostoru rigging (2.NP) pro akce pořádané v Předmětu nájmu má společnost Climbing Riggers s.r.o. se kterou je Podnájemce povinen řešit všechny podrobné detaily provedení rigging plánu. Rigging plán vč. seznamu materiálu musí být předán jím pověřenému statikovi nejpozději 14 dní před započetím doby podnájmu. Případné změny rigging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souvislosti s konstrukční vadu stropu.</w:t>
      </w:r>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dodržovat maximální hladinu akustického tlaku hudební reprodukce 100 dB a reprodukované spektrum zvuku od 40 Hz do 22 kHz, které jsou stanoveny obecnými hygienickými limity a technicko-akustickým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lastRenderedPageBreak/>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5B22221B"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5EC21E97" w14:textId="17F4C6E5"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 xml:space="preserve">Podnájemce je povinen odstranit vzniklé škody na Předmětu nájmu na své náklady, pokud nebude s Nájemcem dohodnuto jinak. Pokud odstranění škody nezajistí Podnájemce je Nájemce oprávněn tak učinit sám na náklady Podnájemce. Za tímto účelem je Podnájemce povinen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 xml:space="preserve">pojistnou smlouvu na pojistnou částku, která pokryje případné škody vzniklé v souvislosti s Akcí. Podnájemce je povinen minimálně na Dobu </w:t>
      </w:r>
      <w:r w:rsidR="005A2FAB">
        <w:rPr>
          <w:rFonts w:ascii="Arial" w:hAnsi="Arial" w:cs="Arial"/>
        </w:rPr>
        <w:t>pod</w:t>
      </w:r>
      <w:r w:rsidRPr="00522066">
        <w:rPr>
          <w:rFonts w:ascii="Arial" w:hAnsi="Arial" w:cs="Arial"/>
        </w:rPr>
        <w:t xml:space="preserve">nájmu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Podnájemce je povinen předložit Nájemci kopii pojistné smlouvy a doklad o zap</w:t>
      </w:r>
      <w:r w:rsidR="00F00997" w:rsidRPr="00522066">
        <w:rPr>
          <w:rFonts w:ascii="Arial" w:hAnsi="Arial" w:cs="Arial"/>
        </w:rPr>
        <w:t>lacení pojistného nejpozději 14</w:t>
      </w:r>
      <w:r w:rsidRPr="00522066">
        <w:rPr>
          <w:rFonts w:ascii="Arial" w:hAnsi="Arial" w:cs="Arial"/>
        </w:rPr>
        <w:t xml:space="preserve"> dní před započetím Doby </w:t>
      </w:r>
      <w:r w:rsidR="005A2FAB">
        <w:rPr>
          <w:rFonts w:ascii="Arial" w:hAnsi="Arial" w:cs="Arial"/>
        </w:rPr>
        <w:t>pod</w:t>
      </w:r>
      <w:r w:rsidRPr="00522066">
        <w:rPr>
          <w:rFonts w:ascii="Arial" w:hAnsi="Arial" w:cs="Arial"/>
        </w:rPr>
        <w:t>nájmu</w:t>
      </w:r>
      <w:r w:rsidR="00F00997" w:rsidRPr="00522066">
        <w:rPr>
          <w:rFonts w:ascii="Arial" w:hAnsi="Arial" w:cs="Arial"/>
        </w:rPr>
        <w:t xml:space="preserve">, </w:t>
      </w:r>
      <w:r w:rsidR="004E757B" w:rsidRPr="00C56737">
        <w:rPr>
          <w:rFonts w:ascii="Arial" w:hAnsi="Arial" w:cs="Arial"/>
        </w:rPr>
        <w:t xml:space="preserve">tj. do </w:t>
      </w:r>
      <w:r w:rsidR="008B1DAF">
        <w:rPr>
          <w:rFonts w:ascii="Arial" w:hAnsi="Arial" w:cs="Arial"/>
        </w:rPr>
        <w:t>24.9.2018</w:t>
      </w:r>
      <w:r w:rsidR="00C56737" w:rsidRPr="00C56737">
        <w:rPr>
          <w:rFonts w:ascii="Arial" w:hAnsi="Arial" w:cs="Arial"/>
        </w:rPr>
        <w:t>.</w:t>
      </w:r>
      <w:r w:rsidRPr="00C56737">
        <w:rPr>
          <w:rFonts w:ascii="Arial" w:hAnsi="Arial" w:cs="Arial"/>
        </w:rPr>
        <w:t xml:space="preserve"> Kopie</w:t>
      </w:r>
      <w:r w:rsidRPr="00522066">
        <w:rPr>
          <w:rFonts w:ascii="Arial" w:hAnsi="Arial" w:cs="Arial"/>
        </w:rPr>
        <w:t xml:space="preserve"> pojistné smlouvy a doklad o zaplacení pojistného se stane nedílnou součástí této smlouvy jako Příloha k Provozní dohodě. Pokud tento svůj závazek Podnájemce nesplní, je Nájemce oprávněn od této Smlouvy odstoupit.</w:t>
      </w:r>
    </w:p>
    <w:p w14:paraId="581C5E12" w14:textId="77777777" w:rsidR="006F5C26" w:rsidRPr="00522066" w:rsidRDefault="006F5C26" w:rsidP="00A37166">
      <w:pPr>
        <w:spacing w:after="0" w:line="240" w:lineRule="auto"/>
        <w:jc w:val="both"/>
        <w:rPr>
          <w:rFonts w:ascii="Arial" w:hAnsi="Arial" w:cs="Arial"/>
          <w:highlight w:val="yellow"/>
        </w:rPr>
      </w:pP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že Podnájemce od této Smlouvy z důvodu dle odstavce 1 tohoto 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0E5CFAE9" w14:textId="247F052D"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008D40C1">
        <w:rPr>
          <w:rFonts w:ascii="Arial" w:hAnsi="Arial" w:cs="Arial"/>
        </w:rPr>
        <w:t>25.000</w:t>
      </w:r>
      <w:r w:rsidR="00896CE2" w:rsidRPr="00C56737">
        <w:rPr>
          <w:rFonts w:ascii="Arial" w:hAnsi="Arial" w:cs="Arial"/>
        </w:rPr>
        <w:t xml:space="preserve">,-Kč + DPH v případě odstoupení od této smlouvy od </w:t>
      </w:r>
      <w:r w:rsidR="004113CC">
        <w:rPr>
          <w:rFonts w:ascii="Arial" w:hAnsi="Arial" w:cs="Arial"/>
        </w:rPr>
        <w:t xml:space="preserve">data podpisu této smlouvy do </w:t>
      </w:r>
      <w:r w:rsidR="001D697F">
        <w:rPr>
          <w:rFonts w:ascii="Arial" w:hAnsi="Arial" w:cs="Arial"/>
        </w:rPr>
        <w:t>27.10.2018</w:t>
      </w:r>
      <w:r w:rsidR="00134C54">
        <w:rPr>
          <w:rFonts w:ascii="Arial" w:hAnsi="Arial" w:cs="Arial"/>
        </w:rPr>
        <w:t xml:space="preserve">. </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účel Smlouvy ani v náhradním termínu, přičemž za okolnost 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F49DCA0" w14:textId="698C1F7A" w:rsidR="00265F96" w:rsidRPr="00522066" w:rsidRDefault="00E40FB0" w:rsidP="00F62570">
      <w:pPr>
        <w:pStyle w:val="Odstavecseseznamem"/>
        <w:spacing w:after="0" w:line="240" w:lineRule="auto"/>
        <w:jc w:val="both"/>
        <w:rPr>
          <w:rFonts w:ascii="Arial" w:hAnsi="Arial" w:cs="Arial"/>
        </w:rPr>
      </w:pPr>
      <w:r>
        <w:rPr>
          <w:rFonts w:ascii="Arial" w:hAnsi="Arial" w:cs="Arial"/>
        </w:rPr>
        <w:t>V případě odstoupení z důvodu dle písmen (a) a (b) je Nájemce povinen Podnájemci vrátit uhrazené zálohy. Nájemce prohlašuje, že je pojištěný proti škodám nebo jiným újmám</w:t>
      </w:r>
      <w:r w:rsidR="00F62570">
        <w:rPr>
          <w:rFonts w:ascii="Arial" w:hAnsi="Arial" w:cs="Arial"/>
        </w:rPr>
        <w:t xml:space="preserve"> způsobených provozní činností. </w:t>
      </w:r>
      <w:r w:rsidR="00265F96" w:rsidRPr="00522066">
        <w:rPr>
          <w:rFonts w:ascii="Arial" w:hAnsi="Arial" w:cs="Arial"/>
        </w:rPr>
        <w:t xml:space="preserve">Podnájemce je povinen na příkaz Nájemce či jím pověřených osob ukončit Akci (a to i v jejím průběhu) a zajistit okamžité vyklizení Předmětu nájmu v případě, že chováním 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00265F96" w:rsidRPr="00522066">
        <w:rPr>
          <w:rFonts w:ascii="Arial" w:hAnsi="Arial" w:cs="Arial"/>
        </w:rPr>
        <w:t>nájmu</w:t>
      </w:r>
      <w:r w:rsidR="00D44429">
        <w:rPr>
          <w:rFonts w:ascii="Arial" w:hAnsi="Arial" w:cs="Arial"/>
        </w:rPr>
        <w:t>.</w:t>
      </w:r>
      <w:r w:rsidR="00265F96"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00265F96"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00265F96" w:rsidRPr="00522066">
        <w:rPr>
          <w:rFonts w:ascii="Arial" w:hAnsi="Arial" w:cs="Arial"/>
        </w:rPr>
        <w:t xml:space="preserve"> a Ceně </w:t>
      </w:r>
      <w:r w:rsidR="00754119" w:rsidRPr="00522066">
        <w:rPr>
          <w:rFonts w:ascii="Arial" w:hAnsi="Arial" w:cs="Arial"/>
        </w:rPr>
        <w:t xml:space="preserve">Doplňkových povinných a nepovinných </w:t>
      </w:r>
      <w:r w:rsidR="00265F96"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této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lastRenderedPageBreak/>
        <w:t xml:space="preserve">Nájemce je dále oprávněn od této Smlouvy odstoupit v případě vzniku závažných, neočekávaných okolností, které brání konání akce a které </w:t>
      </w:r>
      <w:r w:rsidR="006108D5">
        <w:rPr>
          <w:rFonts w:ascii="Arial" w:hAnsi="Arial" w:cs="Arial"/>
        </w:rPr>
        <w:t>vznikly zcela nezávisle na vůči Nájemce a nemohly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7DBD7780"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X. Společná a závěrečná ustanovení</w:t>
      </w:r>
    </w:p>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27156E92" w14:textId="77777777" w:rsidR="00265F96" w:rsidRPr="00522066" w:rsidRDefault="00265F96" w:rsidP="00A37166">
      <w:pPr>
        <w:spacing w:after="0" w:line="240" w:lineRule="auto"/>
        <w:jc w:val="both"/>
        <w:rPr>
          <w:rFonts w:ascii="Arial" w:hAnsi="Arial" w:cs="Arial"/>
        </w:rPr>
      </w:pPr>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6FB5EE7B" w14:textId="72C5B4AA" w:rsidR="00891836" w:rsidRPr="00891836" w:rsidRDefault="00891836" w:rsidP="00891836">
      <w:pPr>
        <w:numPr>
          <w:ilvl w:val="0"/>
          <w:numId w:val="19"/>
        </w:numPr>
        <w:spacing w:after="0" w:line="240" w:lineRule="auto"/>
        <w:contextualSpacing/>
        <w:jc w:val="both"/>
        <w:rPr>
          <w:rFonts w:ascii="Arial" w:hAnsi="Arial" w:cs="Arial"/>
        </w:rPr>
      </w:pPr>
      <w:r w:rsidRPr="00891836">
        <w:rPr>
          <w:rFonts w:ascii="Arial" w:hAnsi="Arial" w:cs="Arial"/>
        </w:rPr>
        <w:t xml:space="preserve">Smlouva nabývá platnosti </w:t>
      </w:r>
      <w:r>
        <w:rPr>
          <w:rFonts w:ascii="Arial" w:hAnsi="Arial" w:cs="Arial"/>
        </w:rPr>
        <w:t xml:space="preserve">dnem podpisu obou stran </w:t>
      </w:r>
      <w:r w:rsidRPr="00891836">
        <w:rPr>
          <w:rFonts w:ascii="Arial" w:hAnsi="Arial" w:cs="Arial"/>
        </w:rPr>
        <w:t xml:space="preserve">a účinnosti dnem </w:t>
      </w:r>
      <w:r>
        <w:rPr>
          <w:rFonts w:ascii="Arial" w:hAnsi="Arial" w:cs="Arial"/>
        </w:rPr>
        <w:t>jejího uveřejnění v Registru smluv.</w:t>
      </w:r>
    </w:p>
    <w:p w14:paraId="2B6CD76D" w14:textId="76F15038" w:rsidR="00265F96" w:rsidRPr="00891836" w:rsidRDefault="00265F96" w:rsidP="00891836">
      <w:pPr>
        <w:spacing w:after="0" w:line="240" w:lineRule="auto"/>
        <w:ind w:left="360"/>
        <w:jc w:val="both"/>
        <w:rPr>
          <w:rFonts w:ascii="Arial" w:hAnsi="Arial" w:cs="Arial"/>
        </w:rPr>
      </w:pP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lastRenderedPageBreak/>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Pr="00522066" w:rsidRDefault="0022399D"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77777777" w:rsidR="00DE6F03" w:rsidRPr="00522066" w:rsidRDefault="00DE6F03"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19779980" w14:textId="47F44A03" w:rsidR="001C3D8B" w:rsidRDefault="004113CC" w:rsidP="001C3D8B">
      <w:pPr>
        <w:spacing w:after="0" w:line="240" w:lineRule="auto"/>
        <w:ind w:left="5664" w:hanging="5664"/>
        <w:rPr>
          <w:rFonts w:ascii="Arial" w:hAnsi="Arial" w:cs="Arial"/>
        </w:rPr>
      </w:pPr>
      <w:r>
        <w:rPr>
          <w:rFonts w:ascii="Arial" w:hAnsi="Arial" w:cs="Arial"/>
        </w:rPr>
        <w:t>Štěpánka Redlichová, obchodní ředitelka</w:t>
      </w:r>
      <w:r w:rsidR="001C3D8B">
        <w:rPr>
          <w:rFonts w:ascii="Arial" w:hAnsi="Arial" w:cs="Arial"/>
        </w:rPr>
        <w:tab/>
        <w:t>Mgr. Silvia Hroncová, ředitelka</w:t>
      </w:r>
    </w:p>
    <w:p w14:paraId="34A0DED7" w14:textId="2417EECD" w:rsidR="004113CC" w:rsidRDefault="004113CC" w:rsidP="001C3D8B">
      <w:pPr>
        <w:spacing w:after="0" w:line="240" w:lineRule="auto"/>
        <w:ind w:left="5664" w:hanging="5664"/>
        <w:rPr>
          <w:rFonts w:ascii="Arial" w:hAnsi="Arial" w:cs="Arial"/>
        </w:rPr>
      </w:pPr>
      <w:r>
        <w:rPr>
          <w:rFonts w:ascii="Arial" w:hAnsi="Arial" w:cs="Arial"/>
        </w:rPr>
        <w:t>(na základě pověření zaměstnance)</w:t>
      </w:r>
      <w:r>
        <w:rPr>
          <w:rFonts w:ascii="Arial" w:hAnsi="Arial" w:cs="Arial"/>
        </w:rPr>
        <w:tab/>
      </w:r>
      <w:r w:rsidRPr="004113CC">
        <w:rPr>
          <w:rFonts w:ascii="Arial" w:hAnsi="Arial" w:cs="Arial"/>
        </w:rPr>
        <w:t>Opery SO a ND</w:t>
      </w:r>
    </w:p>
    <w:p w14:paraId="1C488D28" w14:textId="1B4776F5" w:rsidR="00265F96" w:rsidRPr="00522066" w:rsidRDefault="004113CC" w:rsidP="001C3D8B">
      <w:pPr>
        <w:spacing w:after="0" w:line="240" w:lineRule="auto"/>
        <w:ind w:left="5664" w:hanging="5664"/>
        <w:rPr>
          <w:rFonts w:ascii="Arial" w:hAnsi="Arial" w:cs="Arial"/>
        </w:rPr>
      </w:pPr>
      <w:r>
        <w:rPr>
          <w:rFonts w:ascii="Arial" w:hAnsi="Arial" w:cs="Arial"/>
        </w:rPr>
        <w:t>Forum Karlín s.r.o.</w:t>
      </w:r>
      <w:r w:rsidR="001C3D8B">
        <w:rPr>
          <w:rFonts w:ascii="Arial" w:hAnsi="Arial" w:cs="Arial"/>
        </w:rPr>
        <w:tab/>
      </w:r>
      <w:r w:rsidRPr="004113CC">
        <w:rPr>
          <w:rFonts w:ascii="Arial" w:hAnsi="Arial" w:cs="Arial"/>
        </w:rPr>
        <w:t>Národní divadlo, státní</w:t>
      </w:r>
    </w:p>
    <w:p w14:paraId="265C0037" w14:textId="557A9093" w:rsidR="00265F96" w:rsidRPr="00522066" w:rsidRDefault="001C3D8B" w:rsidP="004113CC">
      <w:pPr>
        <w:spacing w:after="0" w:line="240" w:lineRule="auto"/>
        <w:ind w:left="5664" w:hanging="4956"/>
        <w:rPr>
          <w:rFonts w:ascii="Arial" w:hAnsi="Arial" w:cs="Arial"/>
        </w:rPr>
      </w:pPr>
      <w:r>
        <w:rPr>
          <w:rFonts w:ascii="Arial" w:hAnsi="Arial" w:cs="Arial"/>
        </w:rPr>
        <w:tab/>
      </w:r>
      <w:r w:rsidR="004113CC">
        <w:rPr>
          <w:rFonts w:ascii="Arial" w:hAnsi="Arial" w:cs="Arial"/>
        </w:rPr>
        <w:t>Příspěvková organizace</w:t>
      </w: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55950C05" w14:textId="77777777" w:rsidR="00CE4E36" w:rsidRPr="00522066" w:rsidRDefault="00CE4E36" w:rsidP="00C13428">
      <w:pPr>
        <w:spacing w:after="0" w:line="240" w:lineRule="auto"/>
        <w:rPr>
          <w:rFonts w:ascii="Arial" w:hAnsi="Arial" w:cs="Arial"/>
        </w:rPr>
      </w:pPr>
    </w:p>
    <w:p w14:paraId="51FB0EC1" w14:textId="77777777" w:rsidR="00CE4E36" w:rsidRPr="00522066" w:rsidRDefault="00CE4E36" w:rsidP="00C13428">
      <w:pPr>
        <w:spacing w:after="0" w:line="240" w:lineRule="auto"/>
        <w:rPr>
          <w:rFonts w:ascii="Arial" w:hAnsi="Arial" w:cs="Arial"/>
        </w:rPr>
      </w:pPr>
    </w:p>
    <w:p w14:paraId="4731D67A" w14:textId="576962EA" w:rsidR="00B45433" w:rsidRPr="00522066" w:rsidRDefault="004113CC" w:rsidP="00B4543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sidRPr="00522066">
        <w:rPr>
          <w:rFonts w:ascii="Arial" w:hAnsi="Arial" w:cs="Arial"/>
        </w:rPr>
        <w:t>----------------------------------------------</w:t>
      </w:r>
    </w:p>
    <w:p w14:paraId="5DFDE255" w14:textId="50F1E1DE" w:rsidR="00B45433" w:rsidRDefault="00B45433" w:rsidP="00B45433">
      <w:pPr>
        <w:spacing w:after="0" w:line="240" w:lineRule="auto"/>
        <w:ind w:left="5664" w:hanging="5664"/>
        <w:rPr>
          <w:rFonts w:ascii="Arial" w:hAnsi="Arial" w:cs="Arial"/>
        </w:rPr>
      </w:pPr>
      <w:r>
        <w:rPr>
          <w:rFonts w:ascii="Arial" w:hAnsi="Arial" w:cs="Arial"/>
        </w:rPr>
        <w:tab/>
        <w:t xml:space="preserve">Prof. </w:t>
      </w:r>
      <w:r w:rsidR="00D84123">
        <w:rPr>
          <w:rFonts w:ascii="Arial" w:hAnsi="Arial" w:cs="Arial"/>
        </w:rPr>
        <w:t xml:space="preserve">MgA </w:t>
      </w:r>
      <w:r>
        <w:rPr>
          <w:rFonts w:ascii="Arial" w:hAnsi="Arial" w:cs="Arial"/>
        </w:rPr>
        <w:t>Jan Burian</w:t>
      </w:r>
    </w:p>
    <w:p w14:paraId="6FE0B2D0" w14:textId="1753F45F" w:rsidR="00B45433" w:rsidRPr="00522066" w:rsidRDefault="00B45433" w:rsidP="00B45433">
      <w:pPr>
        <w:spacing w:after="0" w:line="240" w:lineRule="auto"/>
        <w:ind w:left="5664" w:hanging="5664"/>
        <w:rPr>
          <w:rFonts w:ascii="Arial" w:hAnsi="Arial" w:cs="Arial"/>
        </w:rPr>
      </w:pPr>
      <w:r>
        <w:rPr>
          <w:rFonts w:ascii="Arial" w:hAnsi="Arial" w:cs="Arial"/>
        </w:rPr>
        <w:tab/>
        <w:t xml:space="preserve">ředitel </w:t>
      </w:r>
    </w:p>
    <w:p w14:paraId="1A38D0E6" w14:textId="77777777" w:rsidR="00B45433" w:rsidRPr="00522066" w:rsidRDefault="00B45433" w:rsidP="00B45433">
      <w:pPr>
        <w:spacing w:after="0" w:line="240" w:lineRule="auto"/>
        <w:ind w:left="5664" w:hanging="4956"/>
        <w:rPr>
          <w:rFonts w:ascii="Arial" w:hAnsi="Arial" w:cs="Arial"/>
        </w:rPr>
      </w:pPr>
      <w:r>
        <w:rPr>
          <w:rFonts w:ascii="Arial" w:hAnsi="Arial" w:cs="Arial"/>
        </w:rPr>
        <w:tab/>
        <w:t>Národní divadlo, státní příspěvková organizace</w:t>
      </w:r>
    </w:p>
    <w:p w14:paraId="10B2BA6F" w14:textId="77777777" w:rsidR="00B45433" w:rsidRPr="00522066" w:rsidRDefault="00B45433" w:rsidP="00B45433">
      <w:pPr>
        <w:spacing w:after="0" w:line="240" w:lineRule="auto"/>
        <w:rPr>
          <w:rFonts w:ascii="Arial" w:hAnsi="Arial" w:cs="Arial"/>
        </w:rPr>
      </w:pPr>
    </w:p>
    <w:p w14:paraId="2771F461" w14:textId="065D5FD3" w:rsidR="00CE4E36" w:rsidRPr="00522066" w:rsidRDefault="00CE4E36" w:rsidP="00C13428">
      <w:pPr>
        <w:spacing w:after="0" w:line="240" w:lineRule="auto"/>
        <w:rPr>
          <w:rFonts w:ascii="Arial" w:hAnsi="Arial" w:cs="Arial"/>
        </w:rPr>
      </w:pPr>
    </w:p>
    <w:p w14:paraId="7C874977" w14:textId="6999C72F" w:rsidR="00CE4E36" w:rsidRPr="00522066" w:rsidRDefault="00CE4E36" w:rsidP="00C13428">
      <w:pPr>
        <w:spacing w:after="0" w:line="240" w:lineRule="auto"/>
        <w:rPr>
          <w:rFonts w:ascii="Arial" w:hAnsi="Arial" w:cs="Arial"/>
        </w:rPr>
      </w:pPr>
    </w:p>
    <w:sectPr w:rsidR="00CE4E36" w:rsidRPr="00522066" w:rsidSect="00C56B3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90D4" w14:textId="77777777" w:rsidR="00385EBC" w:rsidRDefault="00385EBC" w:rsidP="00C56B3C">
      <w:pPr>
        <w:spacing w:after="0" w:line="240" w:lineRule="auto"/>
      </w:pPr>
      <w:r>
        <w:separator/>
      </w:r>
    </w:p>
  </w:endnote>
  <w:endnote w:type="continuationSeparator" w:id="0">
    <w:p w14:paraId="0A2F09C5" w14:textId="77777777" w:rsidR="00385EBC" w:rsidRDefault="00385EBC"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Arial" w:hAnsi="Arial" w:cs="Arial"/>
      </w:rPr>
    </w:sdtEndPr>
    <w:sdtContent>
      <w:p w14:paraId="1EA69309" w14:textId="61C9A8F6" w:rsidR="00B90F0C" w:rsidRPr="008C389F" w:rsidRDefault="0022399D" w:rsidP="00B90F0C">
        <w:pPr>
          <w:pStyle w:val="Zpat"/>
          <w:jc w:val="center"/>
          <w:rPr>
            <w:rFonts w:ascii="Arial" w:hAnsi="Arial" w:cs="Arial"/>
          </w:rPr>
        </w:pPr>
        <w:r w:rsidRPr="008C389F">
          <w:rPr>
            <w:rFonts w:ascii="Arial" w:hAnsi="Arial" w:cs="Arial"/>
          </w:rPr>
          <w:fldChar w:fldCharType="begin"/>
        </w:r>
        <w:r w:rsidRPr="008C389F">
          <w:rPr>
            <w:rFonts w:ascii="Arial" w:hAnsi="Arial" w:cs="Arial"/>
          </w:rPr>
          <w:instrText>PAGE   \* MERGEFORMAT</w:instrText>
        </w:r>
        <w:r w:rsidRPr="008C389F">
          <w:rPr>
            <w:rFonts w:ascii="Arial" w:hAnsi="Arial" w:cs="Arial"/>
          </w:rPr>
          <w:fldChar w:fldCharType="separate"/>
        </w:r>
        <w:r w:rsidR="00F62570">
          <w:rPr>
            <w:rFonts w:ascii="Arial" w:hAnsi="Arial" w:cs="Arial"/>
            <w:noProof/>
          </w:rPr>
          <w:t>2</w:t>
        </w:r>
        <w:r w:rsidRPr="008C389F">
          <w:rPr>
            <w:rFonts w:ascii="Arial" w:hAnsi="Arial" w:cs="Arial"/>
          </w:rPr>
          <w:fldChar w:fldCharType="end"/>
        </w:r>
      </w:p>
    </w:sdtContent>
  </w:sdt>
  <w:p w14:paraId="77637325" w14:textId="065C1604"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Forum Karlín č. </w:t>
    </w:r>
    <w:r w:rsidRPr="00B90F0C">
      <w:rPr>
        <w:rFonts w:ascii="Arial" w:hAnsi="Arial" w:cs="Arial"/>
        <w:b/>
        <w:color w:val="auto"/>
        <w:sz w:val="22"/>
        <w:szCs w:val="22"/>
      </w:rPr>
      <w:t xml:space="preserve">KP </w:t>
    </w:r>
    <w:r w:rsidR="008C389F">
      <w:rPr>
        <w:rFonts w:ascii="Arial" w:hAnsi="Arial" w:cs="Arial"/>
        <w:b/>
        <w:color w:val="auto"/>
        <w:sz w:val="22"/>
        <w:szCs w:val="22"/>
      </w:rPr>
      <w:t>0</w:t>
    </w:r>
    <w:r w:rsidR="00884389">
      <w:rPr>
        <w:rFonts w:ascii="Arial" w:hAnsi="Arial" w:cs="Arial"/>
        <w:b/>
        <w:color w:val="auto"/>
        <w:sz w:val="22"/>
        <w:szCs w:val="22"/>
      </w:rPr>
      <w:t>56</w:t>
    </w:r>
    <w:r w:rsidR="008C389F">
      <w:rPr>
        <w:rFonts w:ascii="Arial" w:hAnsi="Arial" w:cs="Arial"/>
        <w:b/>
        <w:color w:val="auto"/>
        <w:sz w:val="22"/>
        <w:szCs w:val="22"/>
      </w:rPr>
      <w:t>/201</w:t>
    </w:r>
    <w:r w:rsidR="0022573A">
      <w:rPr>
        <w:rFonts w:ascii="Arial" w:hAnsi="Arial" w:cs="Arial"/>
        <w:b/>
        <w:color w:val="auto"/>
        <w:sz w:val="22"/>
        <w:szCs w:val="22"/>
      </w:rPr>
      <w:t>8</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0D5D8A34"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62570">
      <w:rPr>
        <w:caps/>
        <w:noProof/>
        <w:color w:val="5B9BD5" w:themeColor="accent1"/>
      </w:rPr>
      <w:t>1</w:t>
    </w:r>
    <w:r>
      <w:rPr>
        <w:caps/>
        <w:color w:val="5B9BD5" w:themeColor="accent1"/>
      </w:rPr>
      <w:fldChar w:fldCharType="end"/>
    </w:r>
  </w:p>
  <w:p w14:paraId="0B8E336B" w14:textId="7AFABD2D"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Forum Karlín č. </w:t>
    </w:r>
    <w:r w:rsidRPr="00B90F0C">
      <w:rPr>
        <w:rFonts w:ascii="Arial" w:hAnsi="Arial" w:cs="Arial"/>
        <w:b/>
        <w:color w:val="auto"/>
        <w:sz w:val="22"/>
        <w:szCs w:val="22"/>
      </w:rPr>
      <w:t xml:space="preserve">KP </w:t>
    </w:r>
    <w:r w:rsidR="00134C54">
      <w:rPr>
        <w:rFonts w:ascii="Arial" w:hAnsi="Arial" w:cs="Arial"/>
        <w:b/>
        <w:color w:val="auto"/>
        <w:sz w:val="22"/>
        <w:szCs w:val="22"/>
      </w:rPr>
      <w:t>0</w:t>
    </w:r>
    <w:r w:rsidR="00884389">
      <w:rPr>
        <w:rFonts w:ascii="Arial" w:hAnsi="Arial" w:cs="Arial"/>
        <w:b/>
        <w:color w:val="auto"/>
        <w:sz w:val="22"/>
        <w:szCs w:val="22"/>
      </w:rPr>
      <w:t>56</w:t>
    </w:r>
    <w:r w:rsidR="00134C54">
      <w:rPr>
        <w:rFonts w:ascii="Arial" w:hAnsi="Arial" w:cs="Arial"/>
        <w:b/>
        <w:color w:val="auto"/>
        <w:sz w:val="22"/>
        <w:szCs w:val="22"/>
      </w:rPr>
      <w:t>/2018</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8BF8" w14:textId="77777777" w:rsidR="00385EBC" w:rsidRDefault="00385EBC" w:rsidP="00C56B3C">
      <w:pPr>
        <w:spacing w:after="0" w:line="240" w:lineRule="auto"/>
      </w:pPr>
      <w:r>
        <w:separator/>
      </w:r>
    </w:p>
  </w:footnote>
  <w:footnote w:type="continuationSeparator" w:id="0">
    <w:p w14:paraId="7D07507B" w14:textId="77777777" w:rsidR="00385EBC" w:rsidRDefault="00385EBC"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77777777" w:rsidR="00C56B3C" w:rsidRDefault="00C56B3C" w:rsidP="00A25868">
    <w:pPr>
      <w:pStyle w:val="Zhlav"/>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3"/>
  </w:num>
  <w:num w:numId="3">
    <w:abstractNumId w:val="21"/>
  </w:num>
  <w:num w:numId="4">
    <w:abstractNumId w:val="28"/>
  </w:num>
  <w:num w:numId="5">
    <w:abstractNumId w:val="16"/>
  </w:num>
  <w:num w:numId="6">
    <w:abstractNumId w:val="11"/>
  </w:num>
  <w:num w:numId="7">
    <w:abstractNumId w:val="1"/>
  </w:num>
  <w:num w:numId="8">
    <w:abstractNumId w:val="20"/>
  </w:num>
  <w:num w:numId="9">
    <w:abstractNumId w:val="8"/>
  </w:num>
  <w:num w:numId="10">
    <w:abstractNumId w:val="15"/>
  </w:num>
  <w:num w:numId="11">
    <w:abstractNumId w:val="4"/>
  </w:num>
  <w:num w:numId="12">
    <w:abstractNumId w:val="5"/>
  </w:num>
  <w:num w:numId="13">
    <w:abstractNumId w:val="25"/>
  </w:num>
  <w:num w:numId="14">
    <w:abstractNumId w:val="23"/>
  </w:num>
  <w:num w:numId="15">
    <w:abstractNumId w:val="7"/>
  </w:num>
  <w:num w:numId="16">
    <w:abstractNumId w:val="26"/>
  </w:num>
  <w:num w:numId="17">
    <w:abstractNumId w:val="9"/>
  </w:num>
  <w:num w:numId="18">
    <w:abstractNumId w:val="1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4"/>
  </w:num>
  <w:num w:numId="24">
    <w:abstractNumId w:val="22"/>
  </w:num>
  <w:num w:numId="25">
    <w:abstractNumId w:val="2"/>
  </w:num>
  <w:num w:numId="26">
    <w:abstractNumId w:val="6"/>
  </w:num>
  <w:num w:numId="27">
    <w:abstractNumId w:val="10"/>
  </w:num>
  <w:num w:numId="28">
    <w:abstractNumId w:val="17"/>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30188"/>
    <w:rsid w:val="00063D33"/>
    <w:rsid w:val="000655B7"/>
    <w:rsid w:val="00080101"/>
    <w:rsid w:val="000809FB"/>
    <w:rsid w:val="000C04D2"/>
    <w:rsid w:val="000C5C1A"/>
    <w:rsid w:val="000D4374"/>
    <w:rsid w:val="001249C1"/>
    <w:rsid w:val="00125827"/>
    <w:rsid w:val="00134C54"/>
    <w:rsid w:val="0014651A"/>
    <w:rsid w:val="00166928"/>
    <w:rsid w:val="00167BC7"/>
    <w:rsid w:val="00173EA1"/>
    <w:rsid w:val="00194095"/>
    <w:rsid w:val="001A4531"/>
    <w:rsid w:val="001B2BA7"/>
    <w:rsid w:val="001B58F0"/>
    <w:rsid w:val="001C3955"/>
    <w:rsid w:val="001C3D8B"/>
    <w:rsid w:val="001D4716"/>
    <w:rsid w:val="001D697F"/>
    <w:rsid w:val="001E5F21"/>
    <w:rsid w:val="001F375A"/>
    <w:rsid w:val="00215C87"/>
    <w:rsid w:val="0022240E"/>
    <w:rsid w:val="0022399D"/>
    <w:rsid w:val="0022573A"/>
    <w:rsid w:val="00265F96"/>
    <w:rsid w:val="00282306"/>
    <w:rsid w:val="0028637F"/>
    <w:rsid w:val="002C66DF"/>
    <w:rsid w:val="002E5DBC"/>
    <w:rsid w:val="00323FFE"/>
    <w:rsid w:val="0033174F"/>
    <w:rsid w:val="00331A23"/>
    <w:rsid w:val="003429F7"/>
    <w:rsid w:val="003637A0"/>
    <w:rsid w:val="00385D78"/>
    <w:rsid w:val="00385EBC"/>
    <w:rsid w:val="00391DAB"/>
    <w:rsid w:val="00392FFA"/>
    <w:rsid w:val="003A32E9"/>
    <w:rsid w:val="003B05ED"/>
    <w:rsid w:val="003C4E39"/>
    <w:rsid w:val="003C75F8"/>
    <w:rsid w:val="003E718A"/>
    <w:rsid w:val="003F4B3B"/>
    <w:rsid w:val="003F79BA"/>
    <w:rsid w:val="004113CC"/>
    <w:rsid w:val="00422F1F"/>
    <w:rsid w:val="004375F4"/>
    <w:rsid w:val="00441BEE"/>
    <w:rsid w:val="0046630B"/>
    <w:rsid w:val="0048707F"/>
    <w:rsid w:val="00487231"/>
    <w:rsid w:val="004966F7"/>
    <w:rsid w:val="004A0397"/>
    <w:rsid w:val="004A62B4"/>
    <w:rsid w:val="004E757B"/>
    <w:rsid w:val="004F0762"/>
    <w:rsid w:val="004F6D90"/>
    <w:rsid w:val="00505E6A"/>
    <w:rsid w:val="00514D2F"/>
    <w:rsid w:val="00522066"/>
    <w:rsid w:val="00526E17"/>
    <w:rsid w:val="00550651"/>
    <w:rsid w:val="00551289"/>
    <w:rsid w:val="005540B7"/>
    <w:rsid w:val="00585DB1"/>
    <w:rsid w:val="00593820"/>
    <w:rsid w:val="00593BF1"/>
    <w:rsid w:val="00596062"/>
    <w:rsid w:val="0059713F"/>
    <w:rsid w:val="005A2FAB"/>
    <w:rsid w:val="005C6D94"/>
    <w:rsid w:val="005F585E"/>
    <w:rsid w:val="00603EA2"/>
    <w:rsid w:val="006108D5"/>
    <w:rsid w:val="00645026"/>
    <w:rsid w:val="00651D75"/>
    <w:rsid w:val="0065757D"/>
    <w:rsid w:val="006819DA"/>
    <w:rsid w:val="006860D5"/>
    <w:rsid w:val="006A4CB6"/>
    <w:rsid w:val="006A72CB"/>
    <w:rsid w:val="006B30D8"/>
    <w:rsid w:val="006D0199"/>
    <w:rsid w:val="006F5C26"/>
    <w:rsid w:val="00707A01"/>
    <w:rsid w:val="007325BB"/>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21CA8"/>
    <w:rsid w:val="008529A4"/>
    <w:rsid w:val="00882A09"/>
    <w:rsid w:val="008832CF"/>
    <w:rsid w:val="00884389"/>
    <w:rsid w:val="00885431"/>
    <w:rsid w:val="00891836"/>
    <w:rsid w:val="00891D99"/>
    <w:rsid w:val="00896CE2"/>
    <w:rsid w:val="008B1DAF"/>
    <w:rsid w:val="008B71D2"/>
    <w:rsid w:val="008C389F"/>
    <w:rsid w:val="008D40C1"/>
    <w:rsid w:val="008E7F2B"/>
    <w:rsid w:val="008F73C8"/>
    <w:rsid w:val="00923432"/>
    <w:rsid w:val="00955F7E"/>
    <w:rsid w:val="0096596F"/>
    <w:rsid w:val="0097117C"/>
    <w:rsid w:val="009823EA"/>
    <w:rsid w:val="0098385F"/>
    <w:rsid w:val="009852ED"/>
    <w:rsid w:val="009A2D20"/>
    <w:rsid w:val="009D15CC"/>
    <w:rsid w:val="009E21D6"/>
    <w:rsid w:val="00A25868"/>
    <w:rsid w:val="00A37166"/>
    <w:rsid w:val="00A603D4"/>
    <w:rsid w:val="00A61CEB"/>
    <w:rsid w:val="00A637E9"/>
    <w:rsid w:val="00A74AA9"/>
    <w:rsid w:val="00A902C3"/>
    <w:rsid w:val="00AA746A"/>
    <w:rsid w:val="00AB7FC5"/>
    <w:rsid w:val="00AC75DF"/>
    <w:rsid w:val="00AE5A42"/>
    <w:rsid w:val="00B03FA9"/>
    <w:rsid w:val="00B05A2E"/>
    <w:rsid w:val="00B07645"/>
    <w:rsid w:val="00B161C4"/>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C0055F"/>
    <w:rsid w:val="00C042CB"/>
    <w:rsid w:val="00C13428"/>
    <w:rsid w:val="00C21973"/>
    <w:rsid w:val="00C23EDE"/>
    <w:rsid w:val="00C346B8"/>
    <w:rsid w:val="00C42967"/>
    <w:rsid w:val="00C52987"/>
    <w:rsid w:val="00C56737"/>
    <w:rsid w:val="00C56B3C"/>
    <w:rsid w:val="00C63391"/>
    <w:rsid w:val="00C70841"/>
    <w:rsid w:val="00CC038E"/>
    <w:rsid w:val="00CC7E37"/>
    <w:rsid w:val="00CE4E36"/>
    <w:rsid w:val="00CE589B"/>
    <w:rsid w:val="00CE75E3"/>
    <w:rsid w:val="00D067DD"/>
    <w:rsid w:val="00D1044F"/>
    <w:rsid w:val="00D1092E"/>
    <w:rsid w:val="00D16E05"/>
    <w:rsid w:val="00D202D4"/>
    <w:rsid w:val="00D24E04"/>
    <w:rsid w:val="00D30CFE"/>
    <w:rsid w:val="00D37B5A"/>
    <w:rsid w:val="00D40F92"/>
    <w:rsid w:val="00D44429"/>
    <w:rsid w:val="00D84123"/>
    <w:rsid w:val="00D86B80"/>
    <w:rsid w:val="00DA1F6D"/>
    <w:rsid w:val="00DA4B07"/>
    <w:rsid w:val="00DE6F03"/>
    <w:rsid w:val="00DF4962"/>
    <w:rsid w:val="00E251F5"/>
    <w:rsid w:val="00E36A7E"/>
    <w:rsid w:val="00E40FB0"/>
    <w:rsid w:val="00E6273F"/>
    <w:rsid w:val="00E7021F"/>
    <w:rsid w:val="00E94902"/>
    <w:rsid w:val="00EB5CC7"/>
    <w:rsid w:val="00ED2254"/>
    <w:rsid w:val="00ED4E8E"/>
    <w:rsid w:val="00EE043B"/>
    <w:rsid w:val="00F00997"/>
    <w:rsid w:val="00F17EAE"/>
    <w:rsid w:val="00F3588D"/>
    <w:rsid w:val="00F4089A"/>
    <w:rsid w:val="00F46283"/>
    <w:rsid w:val="00F549A6"/>
    <w:rsid w:val="00F62570"/>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C4867"/>
  <w15:docId w15:val="{2BF8C2F5-9F8F-4FE2-BC8C-F09CE0F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76D6-3E94-4F2F-8926-20D17386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23742</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roman.kuratko</dc:creator>
  <cp:lastModifiedBy>Bejdová Natálie</cp:lastModifiedBy>
  <cp:revision>2</cp:revision>
  <cp:lastPrinted>2018-04-11T12:17:00Z</cp:lastPrinted>
  <dcterms:created xsi:type="dcterms:W3CDTF">2018-04-16T09:54:00Z</dcterms:created>
  <dcterms:modified xsi:type="dcterms:W3CDTF">2018-04-16T09:54:00Z</dcterms:modified>
</cp:coreProperties>
</file>