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97" w:rsidRDefault="006A25FD">
      <w:pPr>
        <w:spacing w:before="1188" w:line="288" w:lineRule="auto"/>
        <w:ind w:left="2160"/>
        <w:jc w:val="center"/>
        <w:rPr>
          <w:rFonts w:ascii="Times New Roman" w:hAnsi="Times New Roman"/>
          <w:b/>
          <w:color w:val="000000"/>
          <w:sz w:val="27"/>
          <w:u w:val="single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left:0;text-align:left;margin-left:402.85pt;margin-top:32.4pt;width:80.25pt;height:26.85pt;z-index:-251660288;mso-wrap-distance-left:0;mso-wrap-distance-right:0" filled="f" stroked="f">
            <v:textbox inset="0,0,0,0">
              <w:txbxContent>
                <w:p w:rsidR="00993B97" w:rsidRPr="005B4F19" w:rsidRDefault="005B4F19">
                  <w:pPr>
                    <w:spacing w:line="302" w:lineRule="auto"/>
                    <w:rPr>
                      <w:rFonts w:ascii="Times New Roman" w:hAnsi="Times New Roman" w:cs="Times New Roman"/>
                      <w:color w:val="000000" w:themeColor="text1"/>
                      <w:spacing w:val="-44"/>
                      <w:sz w:val="20"/>
                      <w:szCs w:val="20"/>
                      <w:lang w:val="cs-C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pacing w:val="-44"/>
                      <w:sz w:val="20"/>
                      <w:szCs w:val="20"/>
                      <w:lang w:val="cs-CZ"/>
                    </w:rPr>
                    <w:t>S O S F M / 1464 / 2015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sz w:val="27"/>
          <w:u w:val="single"/>
          <w:lang w:val="cs-CZ"/>
        </w:rPr>
        <w:t xml:space="preserve">Dodatek </w:t>
      </w:r>
      <w:r>
        <w:rPr>
          <w:rFonts w:ascii="Times New Roman" w:hAnsi="Times New Roman"/>
          <w:b/>
          <w:color w:val="000000"/>
          <w:sz w:val="27"/>
          <w:u w:val="single"/>
          <w:lang w:val="cs-CZ"/>
        </w:rPr>
        <w:br/>
        <w:t xml:space="preserve">č. 2 ke Smlouvě o praní prádla  </w:t>
      </w:r>
      <w:r>
        <w:rPr>
          <w:rFonts w:ascii="Times New Roman" w:hAnsi="Times New Roman"/>
          <w:b/>
          <w:color w:val="000000"/>
          <w:sz w:val="27"/>
          <w:u w:val="single"/>
          <w:lang w:val="cs-CZ"/>
        </w:rPr>
        <w:br/>
        <w:t xml:space="preserve">uzavřené dne 24. 6. 2015 </w:t>
      </w:r>
    </w:p>
    <w:p w:rsidR="00993B97" w:rsidRDefault="006A25FD">
      <w:pPr>
        <w:tabs>
          <w:tab w:val="right" w:pos="4518"/>
        </w:tabs>
        <w:spacing w:before="1080"/>
        <w:rPr>
          <w:rFonts w:ascii="Times New Roman" w:hAnsi="Times New Roman"/>
          <w:b/>
          <w:color w:val="000000"/>
          <w:spacing w:val="-8"/>
          <w:w w:val="95"/>
          <w:sz w:val="25"/>
          <w:u w:val="single"/>
          <w:lang w:val="cs-CZ"/>
        </w:rPr>
      </w:pPr>
      <w:r>
        <w:rPr>
          <w:rFonts w:ascii="Times New Roman" w:hAnsi="Times New Roman"/>
          <w:b/>
          <w:color w:val="000000"/>
          <w:spacing w:val="-8"/>
          <w:w w:val="95"/>
          <w:sz w:val="25"/>
          <w:u w:val="single"/>
          <w:lang w:val="cs-CZ"/>
        </w:rPr>
        <w:t>Zhotovitel:</w:t>
      </w:r>
      <w:r>
        <w:rPr>
          <w:rFonts w:ascii="Times New Roman" w:hAnsi="Times New Roman"/>
          <w:b/>
          <w:color w:val="000000"/>
          <w:spacing w:val="-8"/>
          <w:w w:val="95"/>
          <w:sz w:val="25"/>
          <w:lang w:val="cs-CZ"/>
        </w:rPr>
        <w:t xml:space="preserve">                     </w:t>
      </w:r>
      <w:r>
        <w:rPr>
          <w:rFonts w:ascii="Times New Roman" w:hAnsi="Times New Roman"/>
          <w:b/>
          <w:color w:val="000000"/>
          <w:sz w:val="24"/>
          <w:lang w:val="cs-CZ"/>
        </w:rPr>
        <w:t>Prádelna Frenštát s.r.o.</w:t>
      </w:r>
    </w:p>
    <w:p w:rsidR="00993B97" w:rsidRDefault="006A25FD">
      <w:pPr>
        <w:spacing w:before="72" w:line="204" w:lineRule="auto"/>
        <w:ind w:left="2088"/>
        <w:rPr>
          <w:rFonts w:ascii="Times New Roman" w:hAnsi="Times New Roman"/>
          <w:color w:val="000000"/>
          <w:sz w:val="24"/>
          <w:lang w:val="cs-CZ"/>
        </w:rPr>
      </w:pPr>
      <w:proofErr w:type="spellStart"/>
      <w:r>
        <w:rPr>
          <w:rFonts w:ascii="Times New Roman" w:hAnsi="Times New Roman"/>
          <w:color w:val="000000"/>
          <w:sz w:val="24"/>
          <w:lang w:val="cs-CZ"/>
        </w:rPr>
        <w:t>Záhuní</w:t>
      </w:r>
      <w:proofErr w:type="spellEnd"/>
      <w:r>
        <w:rPr>
          <w:rFonts w:ascii="Times New Roman" w:hAnsi="Times New Roman"/>
          <w:color w:val="000000"/>
          <w:sz w:val="24"/>
          <w:lang w:val="cs-CZ"/>
        </w:rPr>
        <w:t xml:space="preserve"> 910</w:t>
      </w:r>
    </w:p>
    <w:p w:rsidR="00993B97" w:rsidRDefault="006A25FD">
      <w:pPr>
        <w:spacing w:before="72" w:after="576" w:line="278" w:lineRule="auto"/>
        <w:ind w:left="2088" w:right="1656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744 01 Frenštát pod Radhoštěm </w:t>
      </w:r>
      <w:r>
        <w:rPr>
          <w:rFonts w:ascii="Times New Roman" w:hAnsi="Times New Roman"/>
          <w:color w:val="000000"/>
          <w:spacing w:val="14"/>
          <w:sz w:val="24"/>
          <w:lang w:val="cs-CZ"/>
        </w:rPr>
        <w:t xml:space="preserve">IČ:  </w:t>
      </w:r>
      <w:r>
        <w:rPr>
          <w:rFonts w:ascii="Times New Roman" w:hAnsi="Times New Roman"/>
          <w:color w:val="000000"/>
          <w:spacing w:val="14"/>
          <w:sz w:val="24"/>
          <w:lang w:val="cs-CZ"/>
        </w:rPr>
        <w:t>25830112</w:t>
      </w:r>
    </w:p>
    <w:p w:rsidR="00993B97" w:rsidRDefault="00993B97">
      <w:pPr>
        <w:sectPr w:rsidR="00993B97">
          <w:pgSz w:w="11918" w:h="16854"/>
          <w:pgMar w:top="192" w:right="4090" w:bottom="1712" w:left="868" w:header="720" w:footer="720" w:gutter="0"/>
          <w:cols w:space="708"/>
        </w:sectPr>
      </w:pPr>
    </w:p>
    <w:p w:rsidR="00993B97" w:rsidRDefault="006A25FD">
      <w:pPr>
        <w:tabs>
          <w:tab w:val="right" w:pos="8532"/>
        </w:tabs>
        <w:rPr>
          <w:rFonts w:ascii="Times New Roman" w:hAnsi="Times New Roman"/>
          <w:b/>
          <w:color w:val="000000"/>
          <w:spacing w:val="-4"/>
          <w:w w:val="95"/>
          <w:sz w:val="25"/>
          <w:u w:val="single"/>
          <w:lang w:val="cs-CZ"/>
        </w:rPr>
      </w:pPr>
      <w:r>
        <w:lastRenderedPageBreak/>
        <w:pict>
          <v:line id="_x0000_s1028" style="position:absolute;z-index:251657216;mso-position-horizontal-relative:page;mso-position-vertical-relative:page" from="301.7pt,720.6pt" to="341.2pt,720.6pt" strokeweight="1.6pt">
            <v:stroke dashstyle="1 1"/>
            <w10:wrap anchorx="page" anchory="page"/>
          </v:line>
        </w:pict>
      </w:r>
      <w:r>
        <w:pict>
          <v:line id="_x0000_s1027" style="position:absolute;z-index:251658240;mso-position-horizontal-relative:page;mso-position-vertical-relative:page" from="389.9pt,720.6pt" to="467.9pt,720.6pt" strokeweight="1.6pt">
            <v:stroke dashstyle="1 1"/>
            <w10:wrap anchorx="page" anchory="page"/>
          </v:line>
        </w:pict>
      </w:r>
      <w:r>
        <w:pict>
          <v:line id="_x0000_s1026" style="position:absolute;z-index:251659264;mso-position-horizontal-relative:page;mso-position-vertical-relative:page" from="57.65pt,721.7pt" to="212.5pt,721.7pt" strokeweight="1.45pt">
            <v:stroke dashstyle="1 1"/>
            <w10:wrap anchorx="page" anchory="page"/>
          </v:line>
        </w:pict>
      </w:r>
      <w:r>
        <w:rPr>
          <w:rFonts w:ascii="Times New Roman" w:hAnsi="Times New Roman"/>
          <w:b/>
          <w:color w:val="000000"/>
          <w:spacing w:val="-4"/>
          <w:w w:val="95"/>
          <w:sz w:val="25"/>
          <w:u w:val="single"/>
          <w:lang w:val="cs-CZ"/>
        </w:rPr>
        <w:t>Odběratel:</w:t>
      </w:r>
      <w:r>
        <w:rPr>
          <w:rFonts w:ascii="Times New Roman" w:hAnsi="Times New Roman"/>
          <w:b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spacing w:val="2"/>
          <w:sz w:val="24"/>
          <w:lang w:val="cs-CZ"/>
        </w:rPr>
        <w:t>Střední odborná škola Frýdek Místek, příspěvková organizace</w:t>
      </w:r>
    </w:p>
    <w:p w:rsidR="00993B97" w:rsidRDefault="006A25FD" w:rsidP="006A25FD">
      <w:pPr>
        <w:spacing w:line="211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                                  </w:t>
      </w:r>
      <w:r>
        <w:rPr>
          <w:rFonts w:ascii="Times New Roman" w:hAnsi="Times New Roman"/>
          <w:color w:val="000000"/>
          <w:sz w:val="24"/>
          <w:lang w:val="cs-CZ"/>
        </w:rPr>
        <w:t>Lískovecká 2089</w:t>
      </w:r>
    </w:p>
    <w:p w:rsidR="00993B97" w:rsidRDefault="006A25FD" w:rsidP="006A25FD">
      <w:pPr>
        <w:ind w:left="2019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>738 01 Frýdek Místek</w:t>
      </w:r>
    </w:p>
    <w:p w:rsidR="00993B97" w:rsidRDefault="006A25FD">
      <w:pPr>
        <w:ind w:left="2016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 </w:t>
      </w:r>
      <w:r>
        <w:rPr>
          <w:rFonts w:ascii="Times New Roman" w:hAnsi="Times New Roman"/>
          <w:color w:val="000000"/>
          <w:sz w:val="24"/>
          <w:lang w:val="cs-CZ"/>
        </w:rPr>
        <w:t xml:space="preserve">IČ: </w:t>
      </w:r>
      <w:r>
        <w:rPr>
          <w:rFonts w:ascii="Times New Roman" w:hAnsi="Times New Roman"/>
          <w:color w:val="000000"/>
          <w:sz w:val="24"/>
          <w:lang w:val="cs-CZ"/>
        </w:rPr>
        <w:t xml:space="preserve">  </w:t>
      </w:r>
      <w:r>
        <w:rPr>
          <w:rFonts w:ascii="Times New Roman" w:hAnsi="Times New Roman"/>
          <w:color w:val="000000"/>
          <w:sz w:val="24"/>
          <w:lang w:val="cs-CZ"/>
        </w:rPr>
        <w:t>00844691</w:t>
      </w:r>
      <w:bookmarkStart w:id="0" w:name="_GoBack"/>
      <w:bookmarkEnd w:id="0"/>
    </w:p>
    <w:p w:rsidR="00993B97" w:rsidRDefault="006A25FD">
      <w:pPr>
        <w:spacing w:before="648" w:line="273" w:lineRule="auto"/>
        <w:rPr>
          <w:rFonts w:ascii="Times New Roman" w:hAnsi="Times New Roman"/>
          <w:b/>
          <w:color w:val="000000"/>
          <w:spacing w:val="-4"/>
          <w:lang w:val="cs-CZ"/>
        </w:rPr>
      </w:pPr>
      <w:r>
        <w:rPr>
          <w:rFonts w:ascii="Times New Roman" w:hAnsi="Times New Roman"/>
          <w:b/>
          <w:color w:val="000000"/>
          <w:spacing w:val="-4"/>
          <w:lang w:val="cs-CZ"/>
        </w:rPr>
        <w:t xml:space="preserve">Tímto dodatkem se mění znění bodu II. CENY ZA PŘEDMĚT </w:t>
      </w:r>
      <w:proofErr w:type="gramStart"/>
      <w:r>
        <w:rPr>
          <w:rFonts w:ascii="Times New Roman" w:hAnsi="Times New Roman"/>
          <w:b/>
          <w:color w:val="000000"/>
          <w:spacing w:val="-4"/>
          <w:lang w:val="cs-CZ"/>
        </w:rPr>
        <w:t>PLNĚNÍ , viz</w:t>
      </w:r>
      <w:proofErr w:type="gramEnd"/>
      <w:r>
        <w:rPr>
          <w:rFonts w:ascii="Times New Roman" w:hAnsi="Times New Roman"/>
          <w:b/>
          <w:color w:val="000000"/>
          <w:spacing w:val="-4"/>
          <w:lang w:val="cs-CZ"/>
        </w:rPr>
        <w:t xml:space="preserve"> příloha č. 2 — Ceník </w:t>
      </w:r>
      <w:r>
        <w:rPr>
          <w:rFonts w:ascii="Times New Roman" w:hAnsi="Times New Roman"/>
          <w:b/>
          <w:color w:val="000000"/>
          <w:spacing w:val="-5"/>
          <w:lang w:val="cs-CZ"/>
        </w:rPr>
        <w:t xml:space="preserve">praní a </w:t>
      </w:r>
      <w:proofErr w:type="spellStart"/>
      <w:r>
        <w:rPr>
          <w:rFonts w:ascii="Times New Roman" w:hAnsi="Times New Roman"/>
          <w:b/>
          <w:color w:val="000000"/>
          <w:spacing w:val="-5"/>
          <w:lang w:val="cs-CZ"/>
        </w:rPr>
        <w:t>chem</w:t>
      </w:r>
      <w:proofErr w:type="spellEnd"/>
      <w:r>
        <w:rPr>
          <w:rFonts w:ascii="Times New Roman" w:hAnsi="Times New Roman"/>
          <w:b/>
          <w:color w:val="000000"/>
          <w:spacing w:val="-5"/>
          <w:lang w:val="cs-CZ"/>
        </w:rPr>
        <w:t>. čištění pracovních oděvů.</w:t>
      </w:r>
    </w:p>
    <w:p w:rsidR="00993B97" w:rsidRDefault="006A25FD">
      <w:pPr>
        <w:rPr>
          <w:rFonts w:ascii="Times New Roman" w:hAnsi="Times New Roman"/>
          <w:b/>
          <w:color w:val="000000"/>
          <w:spacing w:val="-5"/>
          <w:lang w:val="cs-CZ"/>
        </w:rPr>
      </w:pPr>
      <w:r>
        <w:rPr>
          <w:rFonts w:ascii="Times New Roman" w:hAnsi="Times New Roman"/>
          <w:b/>
          <w:color w:val="000000"/>
          <w:spacing w:val="-5"/>
          <w:lang w:val="cs-CZ"/>
        </w:rPr>
        <w:t>Tento ceník nabývá platnost od okamžiku platnosti a účinnosti smlo</w:t>
      </w:r>
      <w:r>
        <w:rPr>
          <w:rFonts w:ascii="Times New Roman" w:hAnsi="Times New Roman"/>
          <w:b/>
          <w:color w:val="000000"/>
          <w:spacing w:val="-5"/>
          <w:lang w:val="cs-CZ"/>
        </w:rPr>
        <w:t>uvy a je závazný pro obě strany.</w:t>
      </w:r>
    </w:p>
    <w:p w:rsidR="00993B97" w:rsidRDefault="006A25FD">
      <w:pPr>
        <w:spacing w:before="324" w:line="276" w:lineRule="auto"/>
        <w:jc w:val="both"/>
        <w:rPr>
          <w:rFonts w:ascii="Times New Roman" w:hAnsi="Times New Roman"/>
          <w:b/>
          <w:color w:val="000000"/>
          <w:spacing w:val="-9"/>
          <w:lang w:val="cs-CZ"/>
        </w:rPr>
      </w:pPr>
      <w:r>
        <w:rPr>
          <w:rFonts w:ascii="Times New Roman" w:hAnsi="Times New Roman"/>
          <w:b/>
          <w:color w:val="000000"/>
          <w:spacing w:val="-9"/>
          <w:lang w:val="cs-CZ"/>
        </w:rPr>
        <w:t xml:space="preserve">Tato smlouva nabývá platnosti dnem jejího podpisu oběma smluvními stranami a účinnosti dnem, kdy </w:t>
      </w:r>
      <w:r>
        <w:rPr>
          <w:rFonts w:ascii="Times New Roman" w:hAnsi="Times New Roman"/>
          <w:b/>
          <w:color w:val="000000"/>
          <w:spacing w:val="-2"/>
          <w:lang w:val="cs-CZ"/>
        </w:rPr>
        <w:t>vyjádření souhlasu s obsahem návrhu smlouvy dojde druhé smluv</w:t>
      </w:r>
      <w:r>
        <w:rPr>
          <w:rFonts w:ascii="Times New Roman" w:hAnsi="Times New Roman"/>
          <w:b/>
          <w:color w:val="000000"/>
          <w:spacing w:val="-2"/>
          <w:lang w:val="cs-CZ"/>
        </w:rPr>
        <w:t xml:space="preserve">ní straně, pokud nestanoví zákon </w:t>
      </w:r>
      <w:r>
        <w:rPr>
          <w:rFonts w:ascii="Times New Roman" w:hAnsi="Times New Roman"/>
          <w:b/>
          <w:color w:val="000000"/>
          <w:spacing w:val="1"/>
          <w:lang w:val="cs-CZ"/>
        </w:rPr>
        <w:t xml:space="preserve">Č. 340/2015 Sb., o zvláštních podmínkách účinnosti některých smluv, uveřejňování těchto smluv </w:t>
      </w:r>
      <w:r>
        <w:rPr>
          <w:rFonts w:ascii="Times New Roman" w:hAnsi="Times New Roman"/>
          <w:b/>
          <w:color w:val="000000"/>
          <w:spacing w:val="-7"/>
          <w:lang w:val="cs-CZ"/>
        </w:rPr>
        <w:t xml:space="preserve">a o registru smluv (zákon o registru smluv), jinak. V takovém případě smlouva nabývá platnosti dnem </w:t>
      </w:r>
      <w:r>
        <w:rPr>
          <w:rFonts w:ascii="Times New Roman" w:hAnsi="Times New Roman"/>
          <w:b/>
          <w:color w:val="000000"/>
          <w:spacing w:val="-5"/>
          <w:lang w:val="cs-CZ"/>
        </w:rPr>
        <w:t>jejího podpisu smluvními stranami a účinnosti uveřejněním v registru smluv.</w:t>
      </w:r>
    </w:p>
    <w:p w:rsidR="00993B97" w:rsidRDefault="006A25FD">
      <w:pPr>
        <w:spacing w:before="288"/>
        <w:rPr>
          <w:rFonts w:ascii="Times New Roman" w:hAnsi="Times New Roman"/>
          <w:b/>
          <w:color w:val="000000"/>
          <w:spacing w:val="-5"/>
          <w:lang w:val="cs-CZ"/>
        </w:rPr>
      </w:pPr>
      <w:r>
        <w:rPr>
          <w:rFonts w:ascii="Times New Roman" w:hAnsi="Times New Roman"/>
          <w:b/>
          <w:color w:val="000000"/>
          <w:spacing w:val="-5"/>
          <w:lang w:val="cs-CZ"/>
        </w:rPr>
        <w:t>Ostatní ujednání ve smlouvě zůstávají v platnosti.</w:t>
      </w:r>
    </w:p>
    <w:p w:rsidR="00993B97" w:rsidRDefault="006A25FD">
      <w:pPr>
        <w:spacing w:before="324" w:line="280" w:lineRule="auto"/>
        <w:rPr>
          <w:rFonts w:ascii="Times New Roman" w:hAnsi="Times New Roman"/>
          <w:b/>
          <w:color w:val="000000"/>
          <w:spacing w:val="-2"/>
          <w:lang w:val="cs-CZ"/>
        </w:rPr>
      </w:pPr>
      <w:r>
        <w:rPr>
          <w:rFonts w:ascii="Times New Roman" w:hAnsi="Times New Roman"/>
          <w:b/>
          <w:color w:val="000000"/>
          <w:spacing w:val="-2"/>
          <w:lang w:val="cs-CZ"/>
        </w:rPr>
        <w:t xml:space="preserve">Dodatek smlouvy se vyhotovuje ve dvou vyhotoveních s platností originálu, z nichž každá strana </w:t>
      </w:r>
      <w:r>
        <w:rPr>
          <w:rFonts w:ascii="Times New Roman" w:hAnsi="Times New Roman"/>
          <w:b/>
          <w:color w:val="000000"/>
          <w:spacing w:val="-6"/>
          <w:lang w:val="cs-CZ"/>
        </w:rPr>
        <w:t>obdrží jedno vyhotovení.</w:t>
      </w:r>
    </w:p>
    <w:p w:rsidR="00993B97" w:rsidRDefault="006A25FD">
      <w:pPr>
        <w:tabs>
          <w:tab w:val="right" w:pos="8309"/>
        </w:tabs>
        <w:spacing w:before="504" w:after="864" w:line="268" w:lineRule="auto"/>
        <w:ind w:left="72"/>
        <w:rPr>
          <w:rFonts w:ascii="Times New Roman" w:hAnsi="Times New Roman"/>
          <w:b/>
          <w:color w:val="000000"/>
          <w:spacing w:val="-8"/>
          <w:lang w:val="cs-CZ"/>
        </w:rPr>
      </w:pPr>
      <w:r>
        <w:rPr>
          <w:rFonts w:ascii="Times New Roman" w:hAnsi="Times New Roman"/>
          <w:b/>
          <w:color w:val="000000"/>
          <w:spacing w:val="-8"/>
          <w:lang w:val="cs-CZ"/>
        </w:rPr>
        <w:t>Ve Frýdku-Místku 4. 4. 2018</w:t>
      </w:r>
      <w:r>
        <w:rPr>
          <w:rFonts w:ascii="Times New Roman" w:hAnsi="Times New Roman"/>
          <w:b/>
          <w:color w:val="000000"/>
          <w:spacing w:val="-8"/>
          <w:lang w:val="cs-CZ"/>
        </w:rPr>
        <w:tab/>
      </w:r>
      <w:r>
        <w:rPr>
          <w:rFonts w:ascii="Times New Roman" w:hAnsi="Times New Roman"/>
          <w:b/>
          <w:color w:val="000000"/>
          <w:spacing w:val="-3"/>
          <w:lang w:val="cs-CZ"/>
        </w:rPr>
        <w:t>Ve Frenštátě pod Radhoštěm 4. 4. 2018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1"/>
        <w:gridCol w:w="4699"/>
      </w:tblGrid>
      <w:tr w:rsidR="00993B97">
        <w:tblPrEx>
          <w:tblCellMar>
            <w:top w:w="0" w:type="dxa"/>
            <w:bottom w:w="0" w:type="dxa"/>
          </w:tblCellMar>
        </w:tblPrEx>
        <w:trPr>
          <w:trHeight w:hRule="exact" w:val="1108"/>
        </w:trPr>
        <w:tc>
          <w:tcPr>
            <w:tcW w:w="44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993B97" w:rsidRDefault="006A25FD">
            <w:pPr>
              <w:spacing w:before="288"/>
              <w:jc w:val="center"/>
              <w:rPr>
                <w:rFonts w:ascii="Verdana" w:hAnsi="Verdana"/>
                <w:b/>
                <w:color w:val="000000"/>
                <w:spacing w:val="-8"/>
                <w:sz w:val="17"/>
                <w:lang w:val="cs-CZ"/>
              </w:rPr>
            </w:pPr>
            <w:r>
              <w:rPr>
                <w:rFonts w:ascii="Verdana" w:hAnsi="Verdana"/>
                <w:b/>
                <w:color w:val="000000"/>
                <w:spacing w:val="-8"/>
                <w:sz w:val="17"/>
                <w:lang w:val="cs-CZ"/>
              </w:rPr>
              <w:t>ST</w:t>
            </w:r>
            <w:r>
              <w:rPr>
                <w:rFonts w:ascii="Verdana" w:hAnsi="Verdana"/>
                <w:b/>
                <w:color w:val="000000"/>
                <w:spacing w:val="-8"/>
                <w:sz w:val="17"/>
                <w:lang w:val="cs-CZ"/>
              </w:rPr>
              <w:br/>
              <w:t xml:space="preserve">ŘEDNÍ ODBORNÁ ŠKOLA, </w:t>
            </w:r>
            <w:r>
              <w:rPr>
                <w:rFonts w:ascii="Verdana" w:hAnsi="Verdana"/>
                <w:b/>
                <w:color w:val="000000"/>
                <w:spacing w:val="-8"/>
                <w:sz w:val="17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  <w:t xml:space="preserve">Frýdek Místek, příspěvková organizace </w:t>
            </w:r>
            <w:r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  <w:br/>
            </w:r>
            <w:r>
              <w:rPr>
                <w:rFonts w:ascii="Verdana" w:hAnsi="Verdana"/>
                <w:color w:val="000000"/>
                <w:spacing w:val="-9"/>
                <w:sz w:val="15"/>
                <w:lang w:val="cs-CZ"/>
              </w:rPr>
              <w:t xml:space="preserve">Lískovecká 2089, 738 </w:t>
            </w:r>
            <w:r>
              <w:rPr>
                <w:rFonts w:ascii="Arial" w:hAnsi="Arial"/>
                <w:color w:val="000000"/>
                <w:spacing w:val="-9"/>
                <w:sz w:val="17"/>
                <w:lang w:val="cs-CZ"/>
              </w:rPr>
              <w:t xml:space="preserve">01 </w:t>
            </w:r>
            <w:r>
              <w:rPr>
                <w:rFonts w:ascii="Verdana" w:hAnsi="Verdana"/>
                <w:color w:val="000000"/>
                <w:spacing w:val="-9"/>
                <w:sz w:val="15"/>
                <w:lang w:val="cs-CZ"/>
              </w:rPr>
              <w:t>Frýdek-Místek</w:t>
            </w:r>
          </w:p>
          <w:p w:rsidR="00993B97" w:rsidRDefault="006A25FD">
            <w:pPr>
              <w:spacing w:line="264" w:lineRule="auto"/>
              <w:ind w:right="1330"/>
              <w:jc w:val="right"/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5"/>
                <w:lang w:val="cs-CZ"/>
              </w:rPr>
              <w:t>00844691, DIČ: C200844691 Ni</w:t>
            </w:r>
          </w:p>
        </w:tc>
        <w:tc>
          <w:tcPr>
            <w:tcW w:w="4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93B97" w:rsidRDefault="006A25FD">
            <w:pPr>
              <w:spacing w:line="325" w:lineRule="exact"/>
              <w:ind w:right="924"/>
              <w:jc w:val="right"/>
              <w:rPr>
                <w:rFonts w:ascii="Times New Roman" w:hAnsi="Times New Roman"/>
                <w:b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cs-CZ"/>
              </w:rPr>
              <w:t>Prádelna Frenštát s.r.o.</w:t>
            </w:r>
          </w:p>
          <w:p w:rsidR="00993B97" w:rsidRDefault="006A25FD">
            <w:pPr>
              <w:spacing w:line="193" w:lineRule="exact"/>
              <w:ind w:left="324"/>
              <w:jc w:val="center"/>
              <w:rPr>
                <w:rFonts w:ascii="Arial" w:hAnsi="Arial"/>
                <w:color w:val="000000"/>
                <w:sz w:val="17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7"/>
                <w:lang w:val="cs-CZ"/>
              </w:rPr>
              <w:t>Záhuní</w:t>
            </w:r>
            <w:proofErr w:type="spellEnd"/>
            <w:r>
              <w:rPr>
                <w:rFonts w:ascii="Arial" w:hAnsi="Arial"/>
                <w:color w:val="000000"/>
                <w:sz w:val="17"/>
                <w:lang w:val="cs-CZ"/>
              </w:rPr>
              <w:t xml:space="preserve"> 910 </w:t>
            </w:r>
            <w:r>
              <w:rPr>
                <w:rFonts w:ascii="Arial" w:hAnsi="Arial"/>
                <w:color w:val="000000"/>
                <w:sz w:val="17"/>
                <w:lang w:val="cs-CZ"/>
              </w:rPr>
              <w:br/>
              <w:t>744 01 Frenštát p. R</w:t>
            </w:r>
            <w:r>
              <w:rPr>
                <w:rFonts w:ascii="Times New Roman" w:hAnsi="Times New Roman"/>
                <w:color w:val="000000"/>
                <w:sz w:val="6"/>
                <w:lang w:val="cs-CZ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6"/>
                <w:lang w:val="cs-CZ"/>
              </w:rPr>
              <w:br/>
            </w:r>
            <w:r>
              <w:rPr>
                <w:rFonts w:ascii="Arial" w:hAnsi="Arial"/>
                <w:color w:val="000000"/>
                <w:spacing w:val="1"/>
                <w:sz w:val="17"/>
                <w:lang w:val="cs-CZ"/>
              </w:rPr>
              <w:t xml:space="preserve">Tel.: 556 835 017, 558 630 369 </w:t>
            </w:r>
            <w:r>
              <w:rPr>
                <w:rFonts w:ascii="Arial" w:hAnsi="Arial"/>
                <w:color w:val="000000"/>
                <w:spacing w:val="1"/>
                <w:sz w:val="17"/>
                <w:lang w:val="cs-CZ"/>
              </w:rPr>
              <w:br/>
            </w:r>
            <w:r>
              <w:rPr>
                <w:rFonts w:ascii="Arial" w:hAnsi="Arial"/>
                <w:color w:val="000000"/>
                <w:sz w:val="17"/>
                <w:lang w:val="cs-CZ"/>
              </w:rPr>
              <w:t>D1Č CZ25830112</w:t>
            </w:r>
          </w:p>
        </w:tc>
      </w:tr>
    </w:tbl>
    <w:p w:rsidR="00993B97" w:rsidRDefault="006A25FD">
      <w:pPr>
        <w:spacing w:before="72" w:after="72"/>
        <w:ind w:left="5976" w:right="2145"/>
      </w:pPr>
      <w:r>
        <w:rPr>
          <w:noProof/>
          <w:lang w:val="cs-CZ" w:eastAsia="cs-CZ"/>
        </w:rPr>
        <w:pict>
          <v:rect id="_x0000_s1031" style="position:absolute;left:0;text-align:left;margin-left:299.05pt;margin-top:2.85pt;width:62.3pt;height:27pt;z-index:251660288;mso-position-horizontal-relative:text;mso-position-vertical-relative:text"/>
        </w:pict>
      </w:r>
      <w:r>
        <w:rPr>
          <w:noProof/>
          <w:lang w:val="cs-CZ" w:eastAsia="cs-CZ"/>
        </w:rPr>
        <w:drawing>
          <wp:inline distT="0" distB="0" distL="0" distR="0">
            <wp:extent cx="619125" cy="31305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B97" w:rsidRDefault="006A25FD">
      <w:pPr>
        <w:tabs>
          <w:tab w:val="right" w:pos="7243"/>
        </w:tabs>
        <w:spacing w:line="220" w:lineRule="auto"/>
        <w:ind w:left="1152"/>
        <w:rPr>
          <w:rFonts w:ascii="Times New Roman" w:hAnsi="Times New Roman"/>
          <w:color w:val="000000"/>
          <w:spacing w:val="-10"/>
          <w:sz w:val="24"/>
          <w:lang w:val="cs-CZ"/>
        </w:rPr>
      </w:pPr>
      <w:r>
        <w:rPr>
          <w:rFonts w:ascii="Times New Roman" w:hAnsi="Times New Roman"/>
          <w:color w:val="000000"/>
          <w:spacing w:val="-10"/>
          <w:sz w:val="24"/>
          <w:lang w:val="cs-CZ"/>
        </w:rPr>
        <w:t>odběratel</w:t>
      </w:r>
      <w:r>
        <w:rPr>
          <w:rFonts w:ascii="Times New Roman" w:hAnsi="Times New Roman"/>
          <w:color w:val="000000"/>
          <w:spacing w:val="-10"/>
          <w:sz w:val="24"/>
          <w:lang w:val="cs-CZ"/>
        </w:rPr>
        <w:tab/>
      </w:r>
      <w:r>
        <w:rPr>
          <w:rFonts w:ascii="Times New Roman" w:hAnsi="Times New Roman"/>
          <w:b/>
          <w:color w:val="000000"/>
          <w:lang w:val="cs-CZ"/>
        </w:rPr>
        <w:t>zhotovitel</w:t>
      </w:r>
    </w:p>
    <w:p w:rsidR="00993B97" w:rsidRDefault="00993B97">
      <w:pPr>
        <w:sectPr w:rsidR="00993B97">
          <w:type w:val="continuous"/>
          <w:pgSz w:w="11918" w:h="16854"/>
          <w:pgMar w:top="192" w:right="1915" w:bottom="1712" w:left="843" w:header="720" w:footer="720" w:gutter="0"/>
          <w:cols w:space="708"/>
        </w:sectPr>
      </w:pPr>
    </w:p>
    <w:p w:rsidR="00993B97" w:rsidRDefault="006A25FD">
      <w:pPr>
        <w:spacing w:after="396" w:line="283" w:lineRule="auto"/>
        <w:ind w:left="72"/>
        <w:rPr>
          <w:rFonts w:ascii="Tahoma" w:hAnsi="Tahoma"/>
          <w:color w:val="000000"/>
          <w:spacing w:val="12"/>
          <w:sz w:val="23"/>
          <w:lang w:val="cs-CZ"/>
        </w:rPr>
      </w:pPr>
      <w:r>
        <w:rPr>
          <w:rFonts w:ascii="Tahoma" w:hAnsi="Tahoma"/>
          <w:color w:val="000000"/>
          <w:spacing w:val="12"/>
          <w:sz w:val="23"/>
          <w:lang w:val="cs-CZ"/>
        </w:rPr>
        <w:lastRenderedPageBreak/>
        <w:t>CENÍK PRO PRANÍ PRÁDLA platný od 4. 4. 2018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4"/>
        <w:gridCol w:w="2016"/>
      </w:tblGrid>
      <w:tr w:rsidR="00993B97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Polštář 70 x 90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73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8,00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Prostěradlo 160 x 200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11,00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tabs>
                <w:tab w:val="right" w:pos="2109"/>
              </w:tabs>
              <w:ind w:left="64"/>
              <w:rPr>
                <w:rFonts w:ascii="Verdana" w:hAnsi="Verdana"/>
                <w:color w:val="000000"/>
                <w:spacing w:val="-12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12"/>
                <w:sz w:val="23"/>
                <w:lang w:val="cs-CZ"/>
              </w:rPr>
              <w:t>Povlak</w:t>
            </w:r>
            <w:r>
              <w:rPr>
                <w:rFonts w:ascii="Verdana" w:hAnsi="Verdana"/>
                <w:color w:val="000000"/>
                <w:spacing w:val="-12"/>
                <w:sz w:val="23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10"/>
                <w:sz w:val="23"/>
                <w:lang w:val="cs-CZ"/>
              </w:rPr>
              <w:t>140 x 200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13,00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Ručník obyčejný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73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8,00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Ručník froté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10,00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P</w:t>
            </w:r>
            <w:r>
              <w:rPr>
                <w:rFonts w:ascii="Verdana" w:hAnsi="Verdana"/>
                <w:color w:val="000000"/>
                <w:sz w:val="23"/>
                <w:lang w:val="cs-CZ"/>
              </w:rPr>
              <w:t>ředložka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73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8,00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tabs>
                <w:tab w:val="right" w:pos="2030"/>
              </w:tabs>
              <w:ind w:left="64"/>
              <w:rPr>
                <w:rFonts w:ascii="Verdana" w:hAnsi="Verdana"/>
                <w:color w:val="000000"/>
                <w:spacing w:val="-18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18"/>
                <w:sz w:val="23"/>
                <w:lang w:val="cs-CZ"/>
              </w:rPr>
              <w:t>Osuška</w:t>
            </w:r>
            <w:r>
              <w:rPr>
                <w:rFonts w:ascii="Verdana" w:hAnsi="Verdana"/>
                <w:color w:val="000000"/>
                <w:spacing w:val="-18"/>
                <w:sz w:val="23"/>
                <w:lang w:val="cs-CZ"/>
              </w:rPr>
              <w:tab/>
            </w:r>
            <w:r>
              <w:rPr>
                <w:rFonts w:ascii="Verdana" w:hAnsi="Verdana"/>
                <w:color w:val="000000"/>
                <w:spacing w:val="-11"/>
                <w:sz w:val="23"/>
                <w:lang w:val="cs-CZ"/>
              </w:rPr>
              <w:t>70 x 140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12,00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Ubrus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12,00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z w:val="23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z w:val="23"/>
                <w:lang w:val="cs-CZ"/>
              </w:rPr>
              <w:t>Napron</w:t>
            </w:r>
            <w:proofErr w:type="spellEnd"/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73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8,00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Ubrousek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73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6,00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Ubrus banketní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20,00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Utěrka, hadr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 w:rsidP="006A25FD">
            <w:pPr>
              <w:jc w:val="center"/>
              <w:rPr>
                <w:rFonts w:ascii="Verdana" w:hAnsi="Verdana"/>
                <w:color w:val="000000"/>
                <w:spacing w:val="98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6,00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Prostěradlo froté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16,00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Prostěradlo froté, dvojité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28,00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w w:val="105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w w:val="105"/>
                <w:sz w:val="23"/>
                <w:lang w:val="cs-CZ"/>
              </w:rPr>
              <w:t>Župan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35,00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Ubrus chemické čištění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22,00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z w:val="23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z w:val="23"/>
                <w:lang w:val="cs-CZ"/>
              </w:rPr>
              <w:t>Napron</w:t>
            </w:r>
            <w:proofErr w:type="spellEnd"/>
            <w:r>
              <w:rPr>
                <w:rFonts w:ascii="Verdana" w:hAnsi="Verdana"/>
                <w:color w:val="000000"/>
                <w:sz w:val="23"/>
                <w:lang w:val="cs-CZ"/>
              </w:rPr>
              <w:t xml:space="preserve"> chemické čištění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16,00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pacing w:val="-6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23"/>
                <w:lang w:val="cs-CZ"/>
              </w:rPr>
              <w:t>Osuška 70 x 200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18,00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Balení do perforované folie - 1 balení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73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5,00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pacing w:val="-2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23"/>
                <w:lang w:val="cs-CZ"/>
              </w:rPr>
              <w:t>Blůza montérková - praní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14,00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pacing w:val="2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23"/>
                <w:lang w:val="cs-CZ"/>
              </w:rPr>
              <w:t>Kalhoty montérkové</w:t>
            </w:r>
            <w:r>
              <w:rPr>
                <w:rFonts w:ascii="Arial" w:hAnsi="Arial"/>
                <w:color w:val="5E5959"/>
                <w:spacing w:val="2"/>
                <w:sz w:val="6"/>
                <w:lang w:val="cs-CZ"/>
              </w:rPr>
              <w:t xml:space="preserve"> -</w:t>
            </w:r>
            <w:r>
              <w:rPr>
                <w:rFonts w:ascii="Verdana" w:hAnsi="Verdana"/>
                <w:color w:val="000000"/>
                <w:spacing w:val="2"/>
                <w:sz w:val="23"/>
                <w:lang w:val="cs-CZ"/>
              </w:rPr>
              <w:t xml:space="preserve"> praní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14,00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pacing w:val="6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6"/>
                <w:sz w:val="23"/>
                <w:lang w:val="cs-CZ"/>
              </w:rPr>
              <w:t>Plášť modrý</w:t>
            </w:r>
            <w:r>
              <w:rPr>
                <w:rFonts w:ascii="Arial" w:hAnsi="Arial"/>
                <w:color w:val="5E5959"/>
                <w:spacing w:val="6"/>
                <w:sz w:val="6"/>
                <w:lang w:val="cs-CZ"/>
              </w:rPr>
              <w:t xml:space="preserve"> -</w:t>
            </w:r>
            <w:r>
              <w:rPr>
                <w:rFonts w:ascii="Verdana" w:hAnsi="Verdana"/>
                <w:color w:val="000000"/>
                <w:spacing w:val="6"/>
                <w:sz w:val="23"/>
                <w:lang w:val="cs-CZ"/>
              </w:rPr>
              <w:t xml:space="preserve"> praní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16,00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Blůza montérková</w:t>
            </w:r>
            <w:r>
              <w:rPr>
                <w:rFonts w:ascii="Arial" w:hAnsi="Arial"/>
                <w:color w:val="5E5959"/>
                <w:sz w:val="6"/>
                <w:lang w:val="cs-CZ"/>
              </w:rPr>
              <w:t xml:space="preserve"> -</w:t>
            </w:r>
            <w:r>
              <w:rPr>
                <w:rFonts w:ascii="Verdana" w:hAnsi="Verdana"/>
                <w:color w:val="000000"/>
                <w:sz w:val="23"/>
                <w:lang w:val="cs-CZ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3"/>
                <w:lang w:val="cs-CZ"/>
              </w:rPr>
              <w:t>chem</w:t>
            </w:r>
            <w:proofErr w:type="spellEnd"/>
            <w:r>
              <w:rPr>
                <w:rFonts w:ascii="Verdana" w:hAnsi="Verdana"/>
                <w:color w:val="000000"/>
                <w:sz w:val="23"/>
                <w:lang w:val="cs-CZ"/>
              </w:rPr>
              <w:t>. čištění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23,00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pacing w:val="-2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23"/>
                <w:lang w:val="cs-CZ"/>
              </w:rPr>
              <w:t xml:space="preserve">Kalhoty montérkové - </w:t>
            </w:r>
            <w:proofErr w:type="spellStart"/>
            <w:r>
              <w:rPr>
                <w:rFonts w:ascii="Verdana" w:hAnsi="Verdana"/>
                <w:color w:val="000000"/>
                <w:spacing w:val="-2"/>
                <w:sz w:val="23"/>
                <w:lang w:val="cs-CZ"/>
              </w:rPr>
              <w:t>chem</w:t>
            </w:r>
            <w:proofErr w:type="spellEnd"/>
            <w:r>
              <w:rPr>
                <w:rFonts w:ascii="Verdana" w:hAnsi="Verdana"/>
                <w:color w:val="000000"/>
                <w:spacing w:val="-2"/>
                <w:sz w:val="23"/>
                <w:lang w:val="cs-CZ"/>
              </w:rPr>
              <w:t>. čištění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23,00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pacing w:val="2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23"/>
                <w:lang w:val="cs-CZ"/>
              </w:rPr>
              <w:t>Plášť modrý</w:t>
            </w:r>
            <w:r>
              <w:rPr>
                <w:rFonts w:ascii="Arial" w:hAnsi="Arial"/>
                <w:color w:val="5E5959"/>
                <w:spacing w:val="2"/>
                <w:sz w:val="6"/>
                <w:lang w:val="cs-CZ"/>
              </w:rPr>
              <w:t xml:space="preserve"> -</w:t>
            </w:r>
            <w:r>
              <w:rPr>
                <w:rFonts w:ascii="Verdana" w:hAnsi="Verdana"/>
                <w:color w:val="000000"/>
                <w:spacing w:val="2"/>
                <w:sz w:val="23"/>
                <w:lang w:val="cs-CZ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pacing w:val="2"/>
                <w:sz w:val="23"/>
                <w:lang w:val="cs-CZ"/>
              </w:rPr>
              <w:t>chem</w:t>
            </w:r>
            <w:proofErr w:type="spellEnd"/>
            <w:r>
              <w:rPr>
                <w:rFonts w:ascii="Verdana" w:hAnsi="Verdana"/>
                <w:color w:val="000000"/>
                <w:spacing w:val="2"/>
                <w:sz w:val="23"/>
                <w:lang w:val="cs-CZ"/>
              </w:rPr>
              <w:t>. čištění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29,00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pacing w:val="2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2"/>
                <w:sz w:val="23"/>
                <w:lang w:val="cs-CZ"/>
              </w:rPr>
              <w:t>Triko, košile</w:t>
            </w:r>
            <w:r>
              <w:rPr>
                <w:rFonts w:ascii="Arial" w:hAnsi="Arial"/>
                <w:color w:val="5E5959"/>
                <w:spacing w:val="2"/>
                <w:sz w:val="6"/>
                <w:lang w:val="cs-CZ"/>
              </w:rPr>
              <w:t xml:space="preserve"> -</w:t>
            </w:r>
            <w:r>
              <w:rPr>
                <w:rFonts w:ascii="Verdana" w:hAnsi="Verdana"/>
                <w:color w:val="000000"/>
                <w:spacing w:val="2"/>
                <w:sz w:val="23"/>
                <w:lang w:val="cs-CZ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pacing w:val="2"/>
                <w:sz w:val="23"/>
                <w:lang w:val="cs-CZ"/>
              </w:rPr>
              <w:t>chem</w:t>
            </w:r>
            <w:proofErr w:type="spellEnd"/>
            <w:r>
              <w:rPr>
                <w:rFonts w:ascii="Verdana" w:hAnsi="Verdana"/>
                <w:color w:val="000000"/>
                <w:spacing w:val="2"/>
                <w:sz w:val="23"/>
                <w:lang w:val="cs-CZ"/>
              </w:rPr>
              <w:t>. čištění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19,00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pacing w:val="6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6"/>
                <w:sz w:val="23"/>
                <w:lang w:val="cs-CZ"/>
              </w:rPr>
              <w:t>Mikina</w:t>
            </w:r>
            <w:r>
              <w:rPr>
                <w:rFonts w:ascii="Arial" w:hAnsi="Arial"/>
                <w:color w:val="5E5959"/>
                <w:spacing w:val="6"/>
                <w:sz w:val="6"/>
                <w:lang w:val="cs-CZ"/>
              </w:rPr>
              <w:t xml:space="preserve"> -</w:t>
            </w:r>
            <w:r>
              <w:rPr>
                <w:rFonts w:ascii="Verdana" w:hAnsi="Verdana"/>
                <w:color w:val="000000"/>
                <w:spacing w:val="6"/>
                <w:sz w:val="23"/>
                <w:lang w:val="cs-CZ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pacing w:val="6"/>
                <w:sz w:val="23"/>
                <w:lang w:val="cs-CZ"/>
              </w:rPr>
              <w:t>chem</w:t>
            </w:r>
            <w:proofErr w:type="spellEnd"/>
            <w:r>
              <w:rPr>
                <w:rFonts w:ascii="Verdana" w:hAnsi="Verdana"/>
                <w:color w:val="000000"/>
                <w:spacing w:val="6"/>
                <w:sz w:val="23"/>
                <w:lang w:val="cs-CZ"/>
              </w:rPr>
              <w:t xml:space="preserve"> čištění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23,00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pacing w:val="-4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23"/>
                <w:lang w:val="cs-CZ"/>
              </w:rPr>
              <w:t xml:space="preserve">Zástěra - </w:t>
            </w:r>
            <w:proofErr w:type="spellStart"/>
            <w:r>
              <w:rPr>
                <w:rFonts w:ascii="Verdana" w:hAnsi="Verdana"/>
                <w:color w:val="000000"/>
                <w:spacing w:val="-4"/>
                <w:sz w:val="23"/>
                <w:lang w:val="cs-CZ"/>
              </w:rPr>
              <w:t>chem</w:t>
            </w:r>
            <w:proofErr w:type="spellEnd"/>
            <w:r>
              <w:rPr>
                <w:rFonts w:ascii="Verdana" w:hAnsi="Verdana"/>
                <w:color w:val="000000"/>
                <w:spacing w:val="-4"/>
                <w:sz w:val="23"/>
                <w:lang w:val="cs-CZ"/>
              </w:rPr>
              <w:t>. čištění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29,00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pacing w:val="-6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23"/>
                <w:lang w:val="cs-CZ"/>
              </w:rPr>
              <w:t>Blůza svářečská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65,00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pacing w:val="-4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23"/>
                <w:lang w:val="cs-CZ"/>
              </w:rPr>
              <w:t>Kalhoty svářečské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60,00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pacing w:val="4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23"/>
                <w:lang w:val="cs-CZ"/>
              </w:rPr>
              <w:t>Zástěra</w:t>
            </w:r>
            <w:r>
              <w:rPr>
                <w:rFonts w:ascii="Arial" w:hAnsi="Arial"/>
                <w:color w:val="5E5959"/>
                <w:spacing w:val="4"/>
                <w:sz w:val="6"/>
                <w:lang w:val="cs-CZ"/>
              </w:rPr>
              <w:t xml:space="preserve"> -</w:t>
            </w:r>
            <w:r>
              <w:rPr>
                <w:rFonts w:ascii="Verdana" w:hAnsi="Verdana"/>
                <w:color w:val="000000"/>
                <w:spacing w:val="4"/>
                <w:sz w:val="23"/>
                <w:lang w:val="cs-CZ"/>
              </w:rPr>
              <w:t xml:space="preserve"> praní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16,00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Triko, košile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14,00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Mikina, vesta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14,00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pacing w:val="-2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23"/>
                <w:lang w:val="cs-CZ"/>
              </w:rPr>
              <w:t xml:space="preserve">Kabát, bunda </w:t>
            </w:r>
            <w:proofErr w:type="spellStart"/>
            <w:r>
              <w:rPr>
                <w:rFonts w:ascii="Verdana" w:hAnsi="Verdana"/>
                <w:color w:val="000000"/>
                <w:spacing w:val="-2"/>
                <w:sz w:val="23"/>
                <w:lang w:val="cs-CZ"/>
              </w:rPr>
              <w:t>pracovmí</w:t>
            </w:r>
            <w:proofErr w:type="spellEnd"/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60,00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pacing w:val="4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4"/>
                <w:sz w:val="23"/>
                <w:lang w:val="cs-CZ"/>
              </w:rPr>
              <w:t>Vesta</w:t>
            </w:r>
            <w:r>
              <w:rPr>
                <w:rFonts w:ascii="Arial" w:hAnsi="Arial"/>
                <w:color w:val="5E5959"/>
                <w:spacing w:val="4"/>
                <w:sz w:val="6"/>
                <w:lang w:val="cs-CZ"/>
              </w:rPr>
              <w:t xml:space="preserve"> -</w:t>
            </w:r>
            <w:r>
              <w:rPr>
                <w:rFonts w:ascii="Verdana" w:hAnsi="Verdana"/>
                <w:color w:val="000000"/>
                <w:spacing w:val="4"/>
                <w:sz w:val="23"/>
                <w:lang w:val="cs-CZ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pacing w:val="4"/>
                <w:sz w:val="23"/>
                <w:lang w:val="cs-CZ"/>
              </w:rPr>
              <w:t>chem</w:t>
            </w:r>
            <w:proofErr w:type="spellEnd"/>
            <w:r>
              <w:rPr>
                <w:rFonts w:ascii="Verdana" w:hAnsi="Verdana"/>
                <w:color w:val="000000"/>
                <w:spacing w:val="4"/>
                <w:sz w:val="23"/>
                <w:lang w:val="cs-CZ"/>
              </w:rPr>
              <w:t>. čištění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55,00</w:t>
            </w:r>
          </w:p>
        </w:tc>
      </w:tr>
      <w:tr w:rsidR="00993B97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4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"/>
              <w:rPr>
                <w:rFonts w:ascii="Verdana" w:hAnsi="Verdana"/>
                <w:color w:val="000000"/>
                <w:spacing w:val="-4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23"/>
                <w:lang w:val="cs-CZ"/>
              </w:rPr>
              <w:t>Odvoz a svoz prádla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3B97" w:rsidRDefault="006A25FD">
            <w:pPr>
              <w:ind w:left="648"/>
              <w:rPr>
                <w:rFonts w:ascii="Verdana" w:hAnsi="Verdana"/>
                <w:color w:val="000000"/>
                <w:sz w:val="23"/>
                <w:lang w:val="cs-CZ"/>
              </w:rPr>
            </w:pPr>
            <w:r>
              <w:rPr>
                <w:rFonts w:ascii="Verdana" w:hAnsi="Verdana"/>
                <w:color w:val="000000"/>
                <w:sz w:val="23"/>
                <w:lang w:val="cs-CZ"/>
              </w:rPr>
              <w:t>100,00</w:t>
            </w:r>
          </w:p>
        </w:tc>
      </w:tr>
    </w:tbl>
    <w:p w:rsidR="00993B97" w:rsidRDefault="00993B97">
      <w:pPr>
        <w:spacing w:after="290" w:line="20" w:lineRule="exact"/>
      </w:pPr>
    </w:p>
    <w:p w:rsidR="00993B97" w:rsidRDefault="006A25FD">
      <w:pPr>
        <w:ind w:left="72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ceny jsou uvedeny bez DPH 21 %</w:t>
      </w:r>
    </w:p>
    <w:sectPr w:rsidR="00993B97">
      <w:pgSz w:w="11918" w:h="16854"/>
      <w:pgMar w:top="1474" w:right="3181" w:bottom="910" w:left="177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3B97"/>
    <w:rsid w:val="005B4F19"/>
    <w:rsid w:val="006A25FD"/>
    <w:rsid w:val="0099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4F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370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Tomanová</cp:lastModifiedBy>
  <cp:revision>3</cp:revision>
  <dcterms:created xsi:type="dcterms:W3CDTF">2018-04-24T09:52:00Z</dcterms:created>
  <dcterms:modified xsi:type="dcterms:W3CDTF">2018-04-24T10:47:00Z</dcterms:modified>
</cp:coreProperties>
</file>