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82" w:rsidRPr="008E04C5" w:rsidRDefault="000E1213" w:rsidP="00CE69DB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Dodatek č. 1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ke smlouvě o</w:t>
      </w:r>
      <w:r w:rsidR="00870582" w:rsidRPr="00C955F1">
        <w:rPr>
          <w:rFonts w:ascii="Arial Narrow" w:hAnsi="Arial Narrow" w:cs="Times New Roman"/>
          <w:b/>
          <w:sz w:val="24"/>
          <w:szCs w:val="24"/>
        </w:rPr>
        <w:t xml:space="preserve"> řešení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části</w:t>
      </w:r>
      <w:r w:rsidR="00870582" w:rsidRPr="00C955F1">
        <w:rPr>
          <w:rFonts w:ascii="Arial Narrow" w:hAnsi="Arial Narrow" w:cs="Times New Roman"/>
          <w:b/>
          <w:sz w:val="24"/>
          <w:szCs w:val="24"/>
        </w:rPr>
        <w:t xml:space="preserve"> grantového projektu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GAČR </w:t>
      </w:r>
      <w:proofErr w:type="spellStart"/>
      <w:r w:rsidR="000F51C4">
        <w:rPr>
          <w:rFonts w:ascii="Arial Narrow" w:hAnsi="Arial Narrow" w:cs="Times New Roman"/>
          <w:b/>
          <w:sz w:val="24"/>
          <w:szCs w:val="24"/>
        </w:rPr>
        <w:t>reg</w:t>
      </w:r>
      <w:proofErr w:type="spellEnd"/>
      <w:r w:rsidR="000F51C4">
        <w:rPr>
          <w:rFonts w:ascii="Arial Narrow" w:hAnsi="Arial Narrow" w:cs="Times New Roman"/>
          <w:b/>
          <w:sz w:val="24"/>
          <w:szCs w:val="24"/>
        </w:rPr>
        <w:t>.</w:t>
      </w:r>
      <w:r w:rsidR="00427778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="00427778">
        <w:rPr>
          <w:rFonts w:ascii="Arial Narrow" w:hAnsi="Arial Narrow" w:cs="Times New Roman"/>
          <w:b/>
          <w:sz w:val="24"/>
          <w:szCs w:val="24"/>
        </w:rPr>
        <w:t>č.</w:t>
      </w:r>
      <w:proofErr w:type="gramEnd"/>
      <w:r w:rsidR="00427778">
        <w:rPr>
          <w:rFonts w:ascii="Arial Narrow" w:hAnsi="Arial Narrow" w:cs="Times New Roman"/>
          <w:b/>
          <w:sz w:val="24"/>
          <w:szCs w:val="24"/>
        </w:rPr>
        <w:t xml:space="preserve"> 17-08531S</w:t>
      </w:r>
      <w:r w:rsidR="000F51C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27778">
        <w:rPr>
          <w:rFonts w:ascii="Arial Narrow" w:hAnsi="Arial Narrow" w:cs="Times New Roman"/>
          <w:b/>
          <w:sz w:val="24"/>
          <w:szCs w:val="24"/>
        </w:rPr>
        <w:t xml:space="preserve"> panelu č. P108</w:t>
      </w:r>
    </w:p>
    <w:p w:rsidR="003030F6" w:rsidRDefault="003030F6" w:rsidP="003030F6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870582" w:rsidRPr="008E04C5" w:rsidRDefault="00870582" w:rsidP="003030F6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Ústav </w:t>
      </w:r>
      <w:r w:rsidR="009C1C23">
        <w:rPr>
          <w:rFonts w:ascii="Arial Narrow" w:hAnsi="Arial Narrow" w:cs="Times New Roman"/>
          <w:b/>
          <w:sz w:val="24"/>
          <w:szCs w:val="24"/>
        </w:rPr>
        <w:t>makromolekulární chemie</w:t>
      </w:r>
      <w:r>
        <w:rPr>
          <w:rFonts w:ascii="Arial Narrow" w:hAnsi="Arial Narrow" w:cs="Times New Roman"/>
          <w:b/>
          <w:sz w:val="24"/>
          <w:szCs w:val="24"/>
        </w:rPr>
        <w:t xml:space="preserve"> AV ČR, v. v. i.</w:t>
      </w:r>
    </w:p>
    <w:p w:rsidR="00870582" w:rsidRPr="004E194B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4E194B">
        <w:rPr>
          <w:rFonts w:ascii="Arial Narrow" w:hAnsi="Arial Narrow" w:cs="Times New Roman"/>
          <w:b/>
          <w:sz w:val="24"/>
          <w:szCs w:val="24"/>
        </w:rPr>
        <w:t>Sídlo:</w:t>
      </w:r>
      <w:r w:rsidR="004E194B" w:rsidRPr="004E194B">
        <w:rPr>
          <w:rFonts w:ascii="Arial Narrow" w:hAnsi="Arial Narrow" w:cs="Times New Roman"/>
          <w:b/>
          <w:sz w:val="24"/>
          <w:szCs w:val="24"/>
        </w:rPr>
        <w:t xml:space="preserve"> Heyrovského náměstí 1888/2, 162 00 Praha 6</w:t>
      </w:r>
      <w:r w:rsidRPr="004E194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70582" w:rsidRPr="004E194B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4E194B">
        <w:rPr>
          <w:rFonts w:ascii="Arial Narrow" w:hAnsi="Arial Narrow" w:cs="Times New Roman"/>
          <w:b/>
          <w:sz w:val="24"/>
          <w:szCs w:val="24"/>
        </w:rPr>
        <w:t xml:space="preserve">IČ: </w:t>
      </w:r>
      <w:r w:rsidR="004E194B" w:rsidRPr="004E194B">
        <w:rPr>
          <w:rFonts w:ascii="Arial Narrow" w:hAnsi="Arial Narrow" w:cs="Times New Roman"/>
          <w:b/>
          <w:sz w:val="24"/>
          <w:szCs w:val="24"/>
        </w:rPr>
        <w:t>61389013</w:t>
      </w:r>
    </w:p>
    <w:p w:rsidR="00870582" w:rsidRPr="004E194B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4E194B">
        <w:rPr>
          <w:rFonts w:ascii="Arial Narrow" w:hAnsi="Arial Narrow" w:cs="Times New Roman"/>
          <w:b/>
          <w:sz w:val="24"/>
          <w:szCs w:val="24"/>
        </w:rPr>
        <w:t xml:space="preserve">jejž zastupuje: </w:t>
      </w:r>
      <w:r w:rsidR="004E194B" w:rsidRPr="004E194B">
        <w:rPr>
          <w:rFonts w:ascii="Arial Narrow" w:hAnsi="Arial Narrow" w:cs="Times New Roman"/>
          <w:b/>
          <w:sz w:val="24"/>
          <w:szCs w:val="24"/>
        </w:rPr>
        <w:t>Ing. Jiří Kotek, Dr. - ředitel</w:t>
      </w:r>
    </w:p>
    <w:p w:rsidR="00870582" w:rsidRPr="00C955F1" w:rsidRDefault="00870582" w:rsidP="003030F6">
      <w:pPr>
        <w:spacing w:after="0"/>
        <w:rPr>
          <w:rFonts w:ascii="Arial Narrow" w:hAnsi="Arial Narrow"/>
          <w:color w:val="1F497D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Bankovní spojení:</w:t>
      </w:r>
      <w:r w:rsidR="00731454">
        <w:rPr>
          <w:rFonts w:ascii="Arial Narrow" w:hAnsi="Arial Narrow" w:cs="Times New Roman"/>
          <w:sz w:val="24"/>
          <w:szCs w:val="24"/>
        </w:rPr>
        <w:t xml:space="preserve"> ČNB Praha 1 </w:t>
      </w:r>
      <w:r w:rsidR="009C1C23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C964AD">
        <w:rPr>
          <w:rFonts w:ascii="Arial Narrow" w:hAnsi="Arial Narrow" w:cs="Times New Roman"/>
          <w:sz w:val="24"/>
          <w:szCs w:val="24"/>
        </w:rPr>
        <w:t>č. účtu:</w:t>
      </w:r>
      <w:r w:rsidR="009417AE">
        <w:rPr>
          <w:rFonts w:ascii="Arial Narrow" w:hAnsi="Arial Narrow" w:cs="Times New Roman"/>
          <w:sz w:val="24"/>
          <w:szCs w:val="24"/>
        </w:rPr>
        <w:t xml:space="preserve"> 94-12922061/0710</w:t>
      </w:r>
    </w:p>
    <w:p w:rsidR="00870582" w:rsidRPr="00C955F1" w:rsidRDefault="00870582" w:rsidP="003030F6">
      <w:pPr>
        <w:spacing w:after="0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jako další účastník projektu na straně druhé,</w:t>
      </w:r>
    </w:p>
    <w:p w:rsidR="000F51C4" w:rsidRDefault="00870582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>dále jen</w:t>
      </w:r>
      <w:r w:rsidRPr="00C955F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F51C4">
        <w:rPr>
          <w:rFonts w:ascii="Arial Narrow" w:hAnsi="Arial Narrow" w:cs="Times New Roman"/>
          <w:b/>
          <w:sz w:val="24"/>
          <w:szCs w:val="24"/>
        </w:rPr>
        <w:t>příjemce</w:t>
      </w:r>
    </w:p>
    <w:p w:rsidR="00422A04" w:rsidRDefault="000F51C4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a</w:t>
      </w:r>
    </w:p>
    <w:p w:rsidR="00422A04" w:rsidRPr="00422A04" w:rsidRDefault="00422A04" w:rsidP="003030F6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AD110D" w:rsidRDefault="00427778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České vysoké učení technické v Praze</w:t>
      </w:r>
    </w:p>
    <w:p w:rsidR="00731454" w:rsidRDefault="00731454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Sídlo: </w:t>
      </w:r>
      <w:r w:rsidR="00427778">
        <w:rPr>
          <w:rFonts w:ascii="Arial Narrow" w:hAnsi="Arial Narrow" w:cs="Times New Roman"/>
          <w:b/>
          <w:sz w:val="24"/>
          <w:szCs w:val="24"/>
        </w:rPr>
        <w:t>Zikova 1903/4, 166 36 Praha 6</w:t>
      </w:r>
    </w:p>
    <w:p w:rsidR="00731454" w:rsidRDefault="00427778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IČ: 68407700</w:t>
      </w:r>
    </w:p>
    <w:p w:rsidR="00731454" w:rsidRDefault="009417AE" w:rsidP="00731454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jejž zastupuje: </w:t>
      </w:r>
      <w:r w:rsidR="00427778">
        <w:rPr>
          <w:rFonts w:ascii="Arial Narrow" w:hAnsi="Arial Narrow" w:cs="Times New Roman"/>
          <w:b/>
          <w:sz w:val="24"/>
          <w:szCs w:val="24"/>
        </w:rPr>
        <w:t>Prof. Ing. Michaelem Valáškem, DrSc.</w:t>
      </w:r>
    </w:p>
    <w:p w:rsidR="000F51C4" w:rsidRPr="007B7124" w:rsidRDefault="00505C46" w:rsidP="007B7124">
      <w:pPr>
        <w:spacing w:after="0"/>
        <w:rPr>
          <w:rFonts w:ascii="Arial Narrow" w:hAnsi="Arial Narrow" w:cs="Times New Roman"/>
          <w:sz w:val="24"/>
          <w:szCs w:val="24"/>
        </w:rPr>
      </w:pPr>
      <w:r w:rsidRPr="007B7124">
        <w:rPr>
          <w:rFonts w:ascii="Arial Narrow" w:hAnsi="Arial Narrow" w:cs="Times New Roman"/>
          <w:sz w:val="24"/>
          <w:szCs w:val="24"/>
        </w:rPr>
        <w:t>Bankovní spojení:</w:t>
      </w:r>
      <w:r w:rsidR="00427778">
        <w:rPr>
          <w:rFonts w:ascii="Arial Narrow" w:hAnsi="Arial Narrow" w:cs="Times New Roman"/>
          <w:sz w:val="24"/>
          <w:szCs w:val="24"/>
        </w:rPr>
        <w:t xml:space="preserve"> Komerční banka, a.s., Dejvická 5, 160 59 Praha 6</w:t>
      </w:r>
      <w:r w:rsidR="00C964AD">
        <w:rPr>
          <w:rFonts w:ascii="Arial Narrow" w:hAnsi="Arial Narrow" w:cs="Times New Roman"/>
          <w:sz w:val="24"/>
          <w:szCs w:val="24"/>
        </w:rPr>
        <w:tab/>
      </w:r>
      <w:r w:rsidR="007B7124">
        <w:rPr>
          <w:rFonts w:ascii="Arial Narrow" w:hAnsi="Arial Narrow" w:cs="Times New Roman"/>
          <w:sz w:val="24"/>
          <w:szCs w:val="24"/>
        </w:rPr>
        <w:t xml:space="preserve">č. účtu: </w:t>
      </w:r>
      <w:r w:rsidR="00427778">
        <w:rPr>
          <w:rFonts w:ascii="Arial Narrow" w:hAnsi="Arial Narrow" w:cs="Times New Roman"/>
          <w:sz w:val="24"/>
          <w:szCs w:val="24"/>
        </w:rPr>
        <w:t>19-5505030267/0100</w:t>
      </w:r>
      <w:r w:rsidR="007B7124">
        <w:rPr>
          <w:rFonts w:ascii="Arial Narrow" w:hAnsi="Arial Narrow" w:cs="Times New Roman"/>
          <w:sz w:val="24"/>
          <w:szCs w:val="24"/>
        </w:rPr>
        <w:t xml:space="preserve">                   </w:t>
      </w:r>
    </w:p>
    <w:p w:rsidR="000F51C4" w:rsidRPr="00CC2BC5" w:rsidRDefault="000F51C4" w:rsidP="00ED0B97">
      <w:pPr>
        <w:pStyle w:val="Zkladntext"/>
        <w:kinsoku w:val="0"/>
        <w:overflowPunct w:val="0"/>
        <w:spacing w:before="10"/>
        <w:rPr>
          <w:b/>
          <w:bCs/>
          <w:sz w:val="24"/>
          <w:szCs w:val="24"/>
        </w:rPr>
      </w:pPr>
      <w:r w:rsidRPr="007B7124">
        <w:rPr>
          <w:bCs/>
          <w:sz w:val="24"/>
          <w:szCs w:val="24"/>
        </w:rPr>
        <w:t>dále jen</w:t>
      </w:r>
      <w:r>
        <w:rPr>
          <w:b/>
          <w:bCs/>
          <w:sz w:val="24"/>
          <w:szCs w:val="24"/>
        </w:rPr>
        <w:t xml:space="preserve"> další účastník</w:t>
      </w:r>
    </w:p>
    <w:p w:rsidR="000F51C4" w:rsidRDefault="000F51C4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:rsidR="000F51C4" w:rsidRDefault="000F51C4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</w:p>
    <w:p w:rsidR="00ED0B97" w:rsidRPr="003030F6" w:rsidRDefault="00ED0B97" w:rsidP="00ED0B97">
      <w:pPr>
        <w:pStyle w:val="Zkladntext"/>
        <w:kinsoku w:val="0"/>
        <w:overflowPunct w:val="0"/>
        <w:ind w:left="444" w:right="1704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3030F6">
        <w:rPr>
          <w:rFonts w:ascii="Arial Narrow" w:hAnsi="Arial Narrow"/>
          <w:b/>
          <w:bCs/>
          <w:iCs/>
          <w:sz w:val="24"/>
          <w:szCs w:val="24"/>
        </w:rPr>
        <w:t>uzavírají t</w:t>
      </w:r>
      <w:r w:rsidR="000F51C4">
        <w:rPr>
          <w:rFonts w:ascii="Arial Narrow" w:hAnsi="Arial Narrow"/>
          <w:b/>
          <w:bCs/>
          <w:iCs/>
          <w:sz w:val="24"/>
          <w:szCs w:val="24"/>
        </w:rPr>
        <w:t>ento dodatek k výše uvedené smlouvě:</w:t>
      </w:r>
    </w:p>
    <w:p w:rsidR="00ED0B97" w:rsidRPr="003030F6" w:rsidRDefault="00ED0B97" w:rsidP="00ED0B97">
      <w:pPr>
        <w:pStyle w:val="Zkladntext"/>
        <w:kinsoku w:val="0"/>
        <w:overflowPunct w:val="0"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ED0B97" w:rsidRPr="003030F6" w:rsidRDefault="00ED0B97" w:rsidP="003030F6">
      <w:pPr>
        <w:pStyle w:val="Zkladntext"/>
        <w:numPr>
          <w:ilvl w:val="0"/>
          <w:numId w:val="2"/>
        </w:numPr>
        <w:tabs>
          <w:tab w:val="left" w:pos="426"/>
        </w:tabs>
        <w:kinsoku w:val="0"/>
        <w:overflowPunct w:val="0"/>
        <w:ind w:left="426" w:right="1404" w:hanging="426"/>
        <w:rPr>
          <w:rFonts w:ascii="Arial Narrow" w:hAnsi="Arial Narrow"/>
          <w:w w:val="105"/>
          <w:sz w:val="24"/>
          <w:szCs w:val="24"/>
        </w:rPr>
      </w:pPr>
      <w:r w:rsidRPr="003030F6">
        <w:rPr>
          <w:rFonts w:ascii="Arial Narrow" w:hAnsi="Arial Narrow"/>
          <w:w w:val="105"/>
          <w:sz w:val="24"/>
          <w:szCs w:val="24"/>
        </w:rPr>
        <w:t>Předmětem t</w:t>
      </w:r>
      <w:r w:rsidR="000F51C4">
        <w:rPr>
          <w:rFonts w:ascii="Arial Narrow" w:hAnsi="Arial Narrow"/>
          <w:w w:val="105"/>
          <w:sz w:val="24"/>
          <w:szCs w:val="24"/>
        </w:rPr>
        <w:t>ohoto</w:t>
      </w:r>
      <w:r w:rsidRPr="003030F6">
        <w:rPr>
          <w:rFonts w:ascii="Arial Narrow" w:hAnsi="Arial Narrow"/>
          <w:w w:val="105"/>
          <w:sz w:val="24"/>
          <w:szCs w:val="24"/>
        </w:rPr>
        <w:t xml:space="preserve"> </w:t>
      </w:r>
      <w:r w:rsidR="000F51C4">
        <w:rPr>
          <w:rFonts w:ascii="Arial Narrow" w:hAnsi="Arial Narrow"/>
          <w:w w:val="105"/>
          <w:sz w:val="24"/>
          <w:szCs w:val="24"/>
        </w:rPr>
        <w:t>dodatku</w:t>
      </w:r>
      <w:r w:rsidRPr="003030F6">
        <w:rPr>
          <w:rFonts w:ascii="Arial Narrow" w:hAnsi="Arial Narrow"/>
          <w:w w:val="105"/>
          <w:sz w:val="24"/>
          <w:szCs w:val="24"/>
        </w:rPr>
        <w:t xml:space="preserve"> je stanovení podmínek při řešení části </w:t>
      </w:r>
      <w:r w:rsidR="000F51C4">
        <w:rPr>
          <w:rFonts w:ascii="Arial Narrow" w:hAnsi="Arial Narrow"/>
          <w:w w:val="105"/>
          <w:sz w:val="24"/>
          <w:szCs w:val="24"/>
        </w:rPr>
        <w:t xml:space="preserve">výše uvedeného </w:t>
      </w:r>
      <w:r w:rsidRPr="003030F6">
        <w:rPr>
          <w:rFonts w:ascii="Arial Narrow" w:hAnsi="Arial Narrow"/>
          <w:w w:val="105"/>
          <w:sz w:val="24"/>
          <w:szCs w:val="24"/>
        </w:rPr>
        <w:t>grantového</w:t>
      </w:r>
      <w:r w:rsidRPr="003030F6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projektu:</w:t>
      </w:r>
    </w:p>
    <w:p w:rsidR="00DC339D" w:rsidRPr="003030F6" w:rsidRDefault="00DC339D" w:rsidP="003030F6">
      <w:pPr>
        <w:pStyle w:val="Zkladntext"/>
        <w:kinsoku w:val="0"/>
        <w:overflowPunct w:val="0"/>
        <w:spacing w:before="11"/>
        <w:ind w:right="1404"/>
        <w:jc w:val="center"/>
        <w:rPr>
          <w:rFonts w:ascii="Arial Narrow" w:hAnsi="Arial Narrow"/>
          <w:b/>
          <w:bCs/>
          <w:w w:val="105"/>
          <w:sz w:val="24"/>
          <w:szCs w:val="24"/>
        </w:rPr>
      </w:pPr>
    </w:p>
    <w:p w:rsidR="00ED0B97" w:rsidRPr="003030F6" w:rsidRDefault="003030F6" w:rsidP="00731454">
      <w:pPr>
        <w:pStyle w:val="Zkladntext"/>
        <w:kinsoku w:val="0"/>
        <w:overflowPunct w:val="0"/>
        <w:spacing w:before="11"/>
        <w:rPr>
          <w:rFonts w:ascii="Arial Narrow" w:hAnsi="Arial Narrow"/>
          <w:b/>
          <w:bCs/>
          <w:w w:val="105"/>
          <w:sz w:val="24"/>
          <w:szCs w:val="24"/>
        </w:rPr>
      </w:pPr>
      <w:r w:rsidRPr="003030F6">
        <w:rPr>
          <w:rFonts w:ascii="Arial Narrow" w:hAnsi="Arial Narrow"/>
          <w:b/>
          <w:bCs/>
          <w:w w:val="105"/>
          <w:sz w:val="24"/>
          <w:szCs w:val="24"/>
        </w:rPr>
        <w:t xml:space="preserve">       </w:t>
      </w:r>
      <w:r w:rsidRPr="00731454">
        <w:rPr>
          <w:rFonts w:ascii="Arial Narrow" w:hAnsi="Arial Narrow"/>
          <w:bCs/>
          <w:w w:val="105"/>
          <w:sz w:val="24"/>
          <w:szCs w:val="24"/>
        </w:rPr>
        <w:t>Název:</w:t>
      </w:r>
      <w:r w:rsidRPr="003030F6">
        <w:rPr>
          <w:rFonts w:ascii="Arial Narrow" w:hAnsi="Arial Narrow"/>
          <w:b/>
          <w:bCs/>
          <w:w w:val="105"/>
          <w:sz w:val="24"/>
          <w:szCs w:val="24"/>
        </w:rPr>
        <w:t xml:space="preserve"> </w:t>
      </w:r>
      <w:proofErr w:type="spellStart"/>
      <w:r w:rsidR="00427778">
        <w:rPr>
          <w:rFonts w:ascii="Arial Narrow" w:hAnsi="Arial Narrow"/>
          <w:b/>
          <w:bCs/>
          <w:w w:val="105"/>
          <w:sz w:val="24"/>
          <w:szCs w:val="24"/>
        </w:rPr>
        <w:t>Komputačně</w:t>
      </w:r>
      <w:proofErr w:type="spellEnd"/>
      <w:r w:rsidR="00427778">
        <w:rPr>
          <w:rFonts w:ascii="Arial Narrow" w:hAnsi="Arial Narrow"/>
          <w:b/>
          <w:bCs/>
          <w:w w:val="105"/>
          <w:sz w:val="24"/>
          <w:szCs w:val="24"/>
        </w:rPr>
        <w:t xml:space="preserve"> navržené hydrogelové nosiče buněk</w:t>
      </w:r>
    </w:p>
    <w:p w:rsidR="00DC339D" w:rsidRPr="00731454" w:rsidRDefault="003030F6" w:rsidP="009C1C23">
      <w:pPr>
        <w:pStyle w:val="Zkladntext"/>
        <w:kinsoku w:val="0"/>
        <w:overflowPunct w:val="0"/>
        <w:spacing w:before="1" w:line="249" w:lineRule="auto"/>
        <w:ind w:right="979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D0B97" w:rsidRPr="003030F6">
        <w:rPr>
          <w:rFonts w:ascii="Arial Narrow" w:hAnsi="Arial Narrow"/>
          <w:sz w:val="24"/>
          <w:szCs w:val="24"/>
        </w:rPr>
        <w:t xml:space="preserve">Odpovědným řešitelem grantového projektu je: </w:t>
      </w:r>
      <w:r w:rsidR="00427778">
        <w:rPr>
          <w:rFonts w:ascii="Arial Narrow" w:hAnsi="Arial Narrow"/>
          <w:b/>
          <w:sz w:val="24"/>
          <w:szCs w:val="24"/>
        </w:rPr>
        <w:t xml:space="preserve">Ing. Miroslava </w:t>
      </w:r>
      <w:proofErr w:type="spellStart"/>
      <w:r w:rsidR="00427778">
        <w:rPr>
          <w:rFonts w:ascii="Arial Narrow" w:hAnsi="Arial Narrow"/>
          <w:b/>
          <w:sz w:val="24"/>
          <w:szCs w:val="24"/>
        </w:rPr>
        <w:t>Dušková-Smrčková</w:t>
      </w:r>
      <w:proofErr w:type="spellEnd"/>
      <w:r w:rsidR="00427778">
        <w:rPr>
          <w:rFonts w:ascii="Arial Narrow" w:hAnsi="Arial Narrow"/>
          <w:b/>
          <w:sz w:val="24"/>
          <w:szCs w:val="24"/>
        </w:rPr>
        <w:t>, Dr.</w:t>
      </w:r>
    </w:p>
    <w:p w:rsidR="00DC339D" w:rsidRPr="003030F6" w:rsidRDefault="003030F6" w:rsidP="009C1C23">
      <w:pPr>
        <w:pStyle w:val="Zkladntext"/>
        <w:kinsoku w:val="0"/>
        <w:overflowPunct w:val="0"/>
        <w:spacing w:before="1" w:line="249" w:lineRule="auto"/>
        <w:ind w:right="1121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D0B97" w:rsidRPr="003030F6">
        <w:rPr>
          <w:rFonts w:ascii="Arial Narrow" w:hAnsi="Arial Narrow"/>
          <w:sz w:val="24"/>
          <w:szCs w:val="24"/>
        </w:rPr>
        <w:t>Odpovědným spoluřešitelem části grantového projektu</w:t>
      </w:r>
      <w:r w:rsidR="000F51C4">
        <w:rPr>
          <w:rFonts w:ascii="Arial Narrow" w:hAnsi="Arial Narrow"/>
          <w:sz w:val="24"/>
          <w:szCs w:val="24"/>
        </w:rPr>
        <w:t xml:space="preserve"> </w:t>
      </w:r>
      <w:r w:rsidR="00ED0B97" w:rsidRPr="003030F6">
        <w:rPr>
          <w:rFonts w:ascii="Arial Narrow" w:hAnsi="Arial Narrow"/>
          <w:sz w:val="24"/>
          <w:szCs w:val="24"/>
        </w:rPr>
        <w:t xml:space="preserve">je: </w:t>
      </w:r>
      <w:r w:rsidR="00427778">
        <w:rPr>
          <w:rFonts w:ascii="Arial Narrow" w:hAnsi="Arial Narrow"/>
          <w:b/>
          <w:sz w:val="24"/>
          <w:szCs w:val="24"/>
        </w:rPr>
        <w:t>Prof. Dr. Ing. Tomáš Vampola</w:t>
      </w:r>
      <w:bookmarkStart w:id="0" w:name="_GoBack"/>
      <w:bookmarkEnd w:id="0"/>
    </w:p>
    <w:p w:rsidR="00ED0B97" w:rsidRPr="003030F6" w:rsidRDefault="003030F6" w:rsidP="003030F6">
      <w:pPr>
        <w:pStyle w:val="Zkladntext"/>
        <w:kinsoku w:val="0"/>
        <w:overflowPunct w:val="0"/>
        <w:spacing w:before="1" w:line="249" w:lineRule="auto"/>
        <w:ind w:right="37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D0B97" w:rsidRPr="003030F6">
        <w:rPr>
          <w:rFonts w:ascii="Arial Narrow" w:hAnsi="Arial Narrow"/>
          <w:sz w:val="24"/>
          <w:szCs w:val="24"/>
        </w:rPr>
        <w:t xml:space="preserve">Doba řešení projektu: </w:t>
      </w:r>
      <w:r w:rsidR="000E1213">
        <w:rPr>
          <w:rFonts w:ascii="Arial Narrow" w:hAnsi="Arial Narrow"/>
          <w:sz w:val="24"/>
          <w:szCs w:val="24"/>
        </w:rPr>
        <w:t>1. 1. 2017 – 31. 12. 2019</w:t>
      </w:r>
    </w:p>
    <w:p w:rsidR="00ED0B97" w:rsidRPr="003030F6" w:rsidRDefault="00ED0B97" w:rsidP="00DC339D">
      <w:pPr>
        <w:pStyle w:val="Zkladntext"/>
        <w:kinsoku w:val="0"/>
        <w:overflowPunct w:val="0"/>
        <w:spacing w:before="3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B37F2E" w:rsidP="00FB6580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>Celková vý</w:t>
      </w:r>
      <w:r w:rsidR="00ED0B97" w:rsidRPr="003030F6">
        <w:rPr>
          <w:rFonts w:ascii="Arial Narrow" w:hAnsi="Arial Narrow"/>
          <w:w w:val="105"/>
        </w:rPr>
        <w:t xml:space="preserve">še </w:t>
      </w:r>
      <w:r>
        <w:rPr>
          <w:rFonts w:ascii="Arial Narrow" w:hAnsi="Arial Narrow"/>
          <w:spacing w:val="2"/>
          <w:w w:val="105"/>
        </w:rPr>
        <w:t>podpory</w:t>
      </w:r>
      <w:r w:rsidR="00ED0B97" w:rsidRPr="003030F6">
        <w:rPr>
          <w:rFonts w:ascii="Arial Narrow" w:hAnsi="Arial Narrow"/>
          <w:w w:val="105"/>
        </w:rPr>
        <w:t xml:space="preserve"> </w:t>
      </w:r>
      <w:r>
        <w:rPr>
          <w:rFonts w:ascii="Arial Narrow" w:hAnsi="Arial Narrow"/>
          <w:w w:val="105"/>
        </w:rPr>
        <w:t xml:space="preserve">pro následující roky </w:t>
      </w:r>
      <w:r w:rsidR="00ED0B97" w:rsidRPr="003030F6">
        <w:rPr>
          <w:rFonts w:ascii="Arial Narrow" w:hAnsi="Arial Narrow"/>
          <w:w w:val="105"/>
        </w:rPr>
        <w:t>řešení projektu</w:t>
      </w:r>
      <w:r w:rsidR="00DC339D" w:rsidRPr="003030F6">
        <w:rPr>
          <w:rFonts w:ascii="Arial Narrow" w:hAnsi="Arial Narrow"/>
          <w:w w:val="105"/>
        </w:rPr>
        <w:t xml:space="preserve"> </w:t>
      </w:r>
      <w:r>
        <w:rPr>
          <w:rFonts w:ascii="Arial Narrow" w:hAnsi="Arial Narrow"/>
          <w:w w:val="105"/>
        </w:rPr>
        <w:t>a</w:t>
      </w:r>
      <w:r w:rsidR="004F2D51">
        <w:rPr>
          <w:rFonts w:ascii="Arial Narrow" w:hAnsi="Arial Narrow"/>
          <w:w w:val="105"/>
        </w:rPr>
        <w:t xml:space="preserve"> </w:t>
      </w:r>
      <w:r>
        <w:rPr>
          <w:rFonts w:ascii="Arial Narrow" w:hAnsi="Arial Narrow"/>
          <w:w w:val="105"/>
        </w:rPr>
        <w:t>r</w:t>
      </w:r>
      <w:r w:rsidR="00ED0B97" w:rsidRPr="003030F6">
        <w:rPr>
          <w:rFonts w:ascii="Arial Narrow" w:hAnsi="Arial Narrow"/>
          <w:w w:val="105"/>
        </w:rPr>
        <w:t xml:space="preserve">ozdělení podpory pro jednotlivé roky řešení je stanoveno v rozpisu grantových </w:t>
      </w:r>
      <w:r w:rsidR="00ED0B97" w:rsidRPr="003030F6">
        <w:rPr>
          <w:rFonts w:ascii="Arial Narrow" w:hAnsi="Arial Narrow"/>
          <w:spacing w:val="-3"/>
          <w:w w:val="105"/>
        </w:rPr>
        <w:t>prostředk</w:t>
      </w:r>
      <w:r w:rsidR="00DC339D" w:rsidRPr="003030F6">
        <w:rPr>
          <w:rFonts w:ascii="Arial Narrow" w:hAnsi="Arial Narrow"/>
          <w:spacing w:val="-3"/>
          <w:w w:val="105"/>
        </w:rPr>
        <w:t>ů</w:t>
      </w:r>
      <w:r w:rsidR="00ED0B97" w:rsidRPr="003030F6">
        <w:rPr>
          <w:rFonts w:ascii="Arial Narrow" w:hAnsi="Arial Narrow"/>
          <w:spacing w:val="-29"/>
          <w:w w:val="105"/>
        </w:rPr>
        <w:t xml:space="preserve"> </w:t>
      </w:r>
      <w:r w:rsidR="00ED0B97" w:rsidRPr="003030F6">
        <w:rPr>
          <w:rFonts w:ascii="Arial Narrow" w:hAnsi="Arial Narrow"/>
          <w:w w:val="105"/>
        </w:rPr>
        <w:t>projektu</w:t>
      </w:r>
      <w:r w:rsidR="004F2D51">
        <w:rPr>
          <w:rFonts w:ascii="Arial Narrow" w:hAnsi="Arial Narrow"/>
          <w:w w:val="105"/>
        </w:rPr>
        <w:t>. Tento rozpis grantových prostředků projektu je nedílnou součástí dodatku ke Smlouvě o poskytnutí dotace na podporu výše uvedeného grantového projektu</w:t>
      </w:r>
      <w:r w:rsidR="00ED0B97" w:rsidRPr="003030F6">
        <w:rPr>
          <w:rFonts w:ascii="Arial Narrow" w:hAnsi="Arial Narrow"/>
          <w:w w:val="105"/>
        </w:rPr>
        <w:t>.</w:t>
      </w:r>
      <w:r w:rsidR="004F2D51">
        <w:rPr>
          <w:rFonts w:ascii="Arial Narrow" w:hAnsi="Arial Narrow"/>
          <w:w w:val="105"/>
        </w:rPr>
        <w:t xml:space="preserve"> Tento dodatek tvoří přílohu č. 1 této smlouvy.</w:t>
      </w:r>
    </w:p>
    <w:p w:rsidR="00ED0B97" w:rsidRPr="003030F6" w:rsidRDefault="00ED0B97" w:rsidP="00FB6580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Default="00ED0B97" w:rsidP="00FB6580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 w:rsidRPr="003030F6">
        <w:rPr>
          <w:rFonts w:ascii="Arial Narrow" w:hAnsi="Arial Narrow"/>
          <w:w w:val="105"/>
        </w:rPr>
        <w:t>Příjemce se zavazuje</w:t>
      </w:r>
      <w:r w:rsidR="004E194B">
        <w:rPr>
          <w:rFonts w:ascii="Arial Narrow" w:hAnsi="Arial Narrow"/>
          <w:w w:val="105"/>
        </w:rPr>
        <w:t xml:space="preserve"> přev</w:t>
      </w:r>
      <w:r w:rsidR="002302EF">
        <w:rPr>
          <w:rFonts w:ascii="Arial Narrow" w:hAnsi="Arial Narrow"/>
          <w:w w:val="105"/>
        </w:rPr>
        <w:t>ádět</w:t>
      </w:r>
      <w:r w:rsidR="004E194B">
        <w:rPr>
          <w:rFonts w:ascii="Arial Narrow" w:hAnsi="Arial Narrow"/>
          <w:w w:val="105"/>
        </w:rPr>
        <w:t xml:space="preserve"> prostředky ve výši</w:t>
      </w:r>
      <w:r w:rsidR="002302EF">
        <w:rPr>
          <w:rFonts w:ascii="Arial Narrow" w:hAnsi="Arial Narrow"/>
          <w:w w:val="105"/>
        </w:rPr>
        <w:t xml:space="preserve"> </w:t>
      </w:r>
      <w:r w:rsidR="00B37F2E">
        <w:rPr>
          <w:rFonts w:ascii="Arial Narrow" w:hAnsi="Arial Narrow"/>
          <w:w w:val="105"/>
        </w:rPr>
        <w:t xml:space="preserve">stanoveném </w:t>
      </w:r>
      <w:r w:rsidR="004E194B">
        <w:rPr>
          <w:rFonts w:ascii="Arial Narrow" w:hAnsi="Arial Narrow"/>
          <w:w w:val="105"/>
        </w:rPr>
        <w:t>rozpisu grantových prostředků projektu (bod 2 smlouvy)</w:t>
      </w:r>
      <w:r w:rsidRPr="003030F6">
        <w:rPr>
          <w:rFonts w:ascii="Arial Narrow" w:hAnsi="Arial Narrow"/>
          <w:w w:val="105"/>
        </w:rPr>
        <w:t xml:space="preserve"> na účet dalšího účastníka ne</w:t>
      </w:r>
      <w:r w:rsidR="00DC339D" w:rsidRPr="003030F6">
        <w:rPr>
          <w:rFonts w:ascii="Arial Narrow" w:hAnsi="Arial Narrow"/>
          <w:w w:val="105"/>
        </w:rPr>
        <w:t>jpozději</w:t>
      </w:r>
      <w:r w:rsidRPr="003030F6">
        <w:rPr>
          <w:rFonts w:ascii="Arial Narrow" w:hAnsi="Arial Narrow"/>
          <w:w w:val="105"/>
        </w:rPr>
        <w:t xml:space="preserve"> do 30 dní po jejich připsání na účet příjemce uvedený v záhlaví </w:t>
      </w:r>
      <w:r w:rsidRPr="003030F6">
        <w:rPr>
          <w:rFonts w:ascii="Arial Narrow" w:hAnsi="Arial Narrow"/>
          <w:spacing w:val="-7"/>
          <w:w w:val="105"/>
        </w:rPr>
        <w:t>této</w:t>
      </w:r>
      <w:r w:rsidRPr="003030F6">
        <w:rPr>
          <w:rFonts w:ascii="Arial Narrow" w:hAnsi="Arial Narrow"/>
          <w:spacing w:val="15"/>
          <w:w w:val="105"/>
        </w:rPr>
        <w:t xml:space="preserve"> </w:t>
      </w:r>
      <w:r w:rsidR="00DB3ED8">
        <w:rPr>
          <w:rFonts w:ascii="Arial Narrow" w:hAnsi="Arial Narrow"/>
          <w:w w:val="105"/>
        </w:rPr>
        <w:t>smlouvy</w:t>
      </w:r>
      <w:r w:rsidR="001168F2">
        <w:rPr>
          <w:rFonts w:ascii="Arial Narrow" w:hAnsi="Arial Narrow"/>
          <w:w w:val="105"/>
        </w:rPr>
        <w:t>.</w:t>
      </w:r>
    </w:p>
    <w:p w:rsidR="00225045" w:rsidRPr="00225045" w:rsidRDefault="00225045" w:rsidP="00FB6580">
      <w:pPr>
        <w:pStyle w:val="Odstavecseseznamem"/>
        <w:rPr>
          <w:rFonts w:ascii="Arial Narrow" w:hAnsi="Arial Narrow"/>
          <w:w w:val="105"/>
        </w:rPr>
      </w:pPr>
    </w:p>
    <w:p w:rsidR="00225045" w:rsidRPr="003030F6" w:rsidRDefault="00225045" w:rsidP="00FB6580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979" w:hanging="426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 xml:space="preserve">Pro daný rok řešení může výše podpory činit </w:t>
      </w:r>
      <w:r w:rsidR="001168F2">
        <w:rPr>
          <w:rFonts w:ascii="Arial Narrow" w:hAnsi="Arial Narrow"/>
          <w:w w:val="105"/>
        </w:rPr>
        <w:t xml:space="preserve">až </w:t>
      </w:r>
      <w:r>
        <w:rPr>
          <w:rFonts w:ascii="Arial Narrow" w:hAnsi="Arial Narrow"/>
          <w:w w:val="105"/>
        </w:rPr>
        <w:t xml:space="preserve">výši stanovenou v rozpise </w:t>
      </w:r>
      <w:r w:rsidR="001168F2">
        <w:rPr>
          <w:rFonts w:ascii="Arial Narrow" w:hAnsi="Arial Narrow"/>
          <w:w w:val="105"/>
        </w:rPr>
        <w:t xml:space="preserve">grantových prostředků, přičemž </w:t>
      </w:r>
      <w:r>
        <w:rPr>
          <w:rFonts w:ascii="Arial Narrow" w:hAnsi="Arial Narrow"/>
          <w:w w:val="105"/>
        </w:rPr>
        <w:t xml:space="preserve">výše takové podpory je závislá na posouzení oborové komise, která na základě dílčích předložených zpráv a výsledků kontrolní činnosti za předchozí kalendářní rok řešení posoudí, zda jsou splněny předpoklady pro pokračování projektu. </w:t>
      </w:r>
    </w:p>
    <w:p w:rsidR="00ED0B97" w:rsidRPr="003030F6" w:rsidRDefault="00ED0B97" w:rsidP="00FB6580">
      <w:pPr>
        <w:pStyle w:val="Zkladntext"/>
        <w:tabs>
          <w:tab w:val="left" w:pos="426"/>
        </w:tabs>
        <w:kinsoku w:val="0"/>
        <w:overflowPunct w:val="0"/>
        <w:spacing w:before="1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3030F6" w:rsidP="00FB6580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D0B97" w:rsidRPr="003030F6">
        <w:rPr>
          <w:rFonts w:ascii="Arial Narrow" w:hAnsi="Arial Narrow"/>
        </w:rPr>
        <w:t xml:space="preserve">Další účastník je povinen nakládat s přidělenými grantovými prostředky v souladu se zadávací dokumentací platnou pro kalendářní rok zahájení řešení grantového projektu a </w:t>
      </w:r>
      <w:r w:rsidR="00ED0B97" w:rsidRPr="003030F6">
        <w:rPr>
          <w:rFonts w:ascii="Arial Narrow" w:hAnsi="Arial Narrow"/>
          <w:spacing w:val="4"/>
        </w:rPr>
        <w:t>„Smlo</w:t>
      </w:r>
      <w:r w:rsidR="00ED0B97" w:rsidRPr="003030F6">
        <w:rPr>
          <w:rFonts w:ascii="Arial Narrow" w:hAnsi="Arial Narrow"/>
        </w:rPr>
        <w:t>uvou o</w:t>
      </w:r>
      <w:r>
        <w:rPr>
          <w:rFonts w:ascii="Arial Narrow" w:hAnsi="Arial Narrow"/>
        </w:rPr>
        <w:t xml:space="preserve"> poskytnutí dotace na podporu</w:t>
      </w:r>
      <w:r w:rsidR="000F51C4">
        <w:rPr>
          <w:rFonts w:ascii="Arial Narrow" w:hAnsi="Arial Narrow"/>
        </w:rPr>
        <w:t xml:space="preserve"> výše uvedeného</w:t>
      </w:r>
      <w:r>
        <w:rPr>
          <w:rFonts w:ascii="Arial Narrow" w:hAnsi="Arial Narrow"/>
        </w:rPr>
        <w:t xml:space="preserve"> </w:t>
      </w:r>
      <w:r w:rsidR="000F51C4">
        <w:rPr>
          <w:rFonts w:ascii="Arial Narrow" w:hAnsi="Arial Narrow"/>
        </w:rPr>
        <w:t>grantového projektu</w:t>
      </w:r>
      <w:r>
        <w:rPr>
          <w:rFonts w:ascii="Arial Narrow" w:hAnsi="Arial Narrow"/>
        </w:rPr>
        <w:t xml:space="preserve">, </w:t>
      </w:r>
      <w:r w:rsidR="00ED0B97" w:rsidRPr="003030F6">
        <w:rPr>
          <w:rFonts w:ascii="Arial Narrow" w:hAnsi="Arial Narrow"/>
        </w:rPr>
        <w:t xml:space="preserve">která je nedílnou součásti této </w:t>
      </w:r>
      <w:r w:rsidR="00ED0B97" w:rsidRPr="003030F6">
        <w:rPr>
          <w:rFonts w:ascii="Arial Narrow" w:hAnsi="Arial Narrow"/>
          <w:spacing w:val="2"/>
        </w:rPr>
        <w:t>smlo</w:t>
      </w:r>
      <w:r w:rsidR="00ED0B97" w:rsidRPr="003030F6">
        <w:rPr>
          <w:rFonts w:ascii="Arial Narrow" w:hAnsi="Arial Narrow"/>
        </w:rPr>
        <w:t>uvy.</w:t>
      </w:r>
    </w:p>
    <w:p w:rsidR="00ED0B97" w:rsidRPr="003030F6" w:rsidRDefault="00ED0B97" w:rsidP="00DC339D">
      <w:pPr>
        <w:pStyle w:val="Zkladntext"/>
        <w:tabs>
          <w:tab w:val="left" w:pos="426"/>
        </w:tabs>
        <w:kinsoku w:val="0"/>
        <w:overflowPunct w:val="0"/>
        <w:spacing w:before="1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2B4897" w:rsidRDefault="00ED0B97" w:rsidP="002B4897">
      <w:pPr>
        <w:pStyle w:val="Odstavecseseznamem"/>
        <w:numPr>
          <w:ilvl w:val="0"/>
          <w:numId w:val="3"/>
        </w:numPr>
        <w:tabs>
          <w:tab w:val="left" w:pos="355"/>
          <w:tab w:val="left" w:pos="426"/>
        </w:tabs>
        <w:kinsoku w:val="0"/>
        <w:overflowPunct w:val="0"/>
        <w:spacing w:line="252" w:lineRule="auto"/>
        <w:ind w:left="426" w:right="979" w:hanging="426"/>
        <w:rPr>
          <w:rFonts w:ascii="Arial Narrow" w:hAnsi="Arial Narrow"/>
        </w:rPr>
      </w:pPr>
      <w:r w:rsidRPr="002B4897">
        <w:rPr>
          <w:rFonts w:ascii="Arial Narrow" w:hAnsi="Arial Narrow"/>
        </w:rPr>
        <w:t>Další účastník prohlašuje, že je s obsahem Smlouvy o poskytnutí dotace na</w:t>
      </w:r>
      <w:r w:rsidR="003030F6" w:rsidRPr="002B4897">
        <w:rPr>
          <w:rFonts w:ascii="Arial Narrow" w:hAnsi="Arial Narrow"/>
        </w:rPr>
        <w:t xml:space="preserve"> po</w:t>
      </w:r>
      <w:r w:rsidR="002B4897" w:rsidRPr="002B4897">
        <w:rPr>
          <w:rFonts w:ascii="Arial Narrow" w:hAnsi="Arial Narrow"/>
        </w:rPr>
        <w:t xml:space="preserve">dporu výše </w:t>
      </w:r>
      <w:r w:rsidR="006225C7" w:rsidRPr="002B4897">
        <w:rPr>
          <w:rFonts w:ascii="Arial Narrow" w:hAnsi="Arial Narrow"/>
        </w:rPr>
        <w:t xml:space="preserve">uvedeného </w:t>
      </w:r>
      <w:r w:rsidR="006225C7" w:rsidRPr="002B4897">
        <w:rPr>
          <w:rFonts w:ascii="Arial Narrow" w:hAnsi="Arial Narrow"/>
        </w:rPr>
        <w:lastRenderedPageBreak/>
        <w:t>grantového projektu</w:t>
      </w:r>
      <w:r w:rsidR="003030F6" w:rsidRPr="002B4897">
        <w:rPr>
          <w:rFonts w:ascii="Arial Narrow" w:hAnsi="Arial Narrow"/>
        </w:rPr>
        <w:t xml:space="preserve">, </w:t>
      </w:r>
      <w:r w:rsidRPr="002B4897">
        <w:rPr>
          <w:rFonts w:ascii="Arial Narrow" w:hAnsi="Arial Narrow"/>
        </w:rPr>
        <w:t>(dále jen „smlouva") seznámen</w:t>
      </w:r>
      <w:r w:rsidR="002B4897" w:rsidRPr="002B4897">
        <w:rPr>
          <w:rFonts w:ascii="Arial Narrow" w:hAnsi="Arial Narrow"/>
        </w:rPr>
        <w:t>,</w:t>
      </w:r>
      <w:r w:rsidRPr="002B4897">
        <w:rPr>
          <w:rFonts w:ascii="Arial Narrow" w:hAnsi="Arial Narrow"/>
        </w:rPr>
        <w:t xml:space="preserve"> a ž</w:t>
      </w:r>
      <w:r w:rsidR="002B4897" w:rsidRPr="002B4897">
        <w:rPr>
          <w:rFonts w:ascii="Arial Narrow" w:hAnsi="Arial Narrow"/>
        </w:rPr>
        <w:t xml:space="preserve">e se zavazuje dodržovat </w:t>
      </w:r>
      <w:proofErr w:type="gramStart"/>
      <w:r w:rsidR="002B4897" w:rsidRPr="002B4897">
        <w:rPr>
          <w:rFonts w:ascii="Arial Narrow" w:hAnsi="Arial Narrow"/>
        </w:rPr>
        <w:t>veškeré</w:t>
      </w:r>
      <w:r w:rsidR="00E26876" w:rsidRPr="002B4897">
        <w:rPr>
          <w:rFonts w:ascii="Arial Narrow" w:hAnsi="Arial Narrow"/>
        </w:rPr>
        <w:t xml:space="preserve">                                </w:t>
      </w:r>
      <w:r w:rsidR="002B4897" w:rsidRPr="002B4897">
        <w:rPr>
          <w:rFonts w:ascii="Arial Narrow" w:hAnsi="Arial Narrow"/>
        </w:rPr>
        <w:t>povinnosti</w:t>
      </w:r>
      <w:proofErr w:type="gramEnd"/>
      <w:r w:rsidR="002B4897" w:rsidRPr="002B4897">
        <w:rPr>
          <w:rFonts w:ascii="Arial Narrow" w:hAnsi="Arial Narrow"/>
        </w:rPr>
        <w:t xml:space="preserve"> </w:t>
      </w:r>
      <w:r w:rsidRPr="002B4897">
        <w:rPr>
          <w:rFonts w:ascii="Arial Narrow" w:hAnsi="Arial Narrow"/>
        </w:rPr>
        <w:t>příjemce i dalšího účastníka, které vyplývají z této smlouvy a z ustanovení zadávací dokumentace, s výjimkou ustanovení, z jejichž podstaty vyplývá, že se na dalšího účastníka nemohou vztahovat.</w:t>
      </w:r>
    </w:p>
    <w:p w:rsidR="00ED0B97" w:rsidRPr="003030F6" w:rsidRDefault="00ED0B97" w:rsidP="00DC339D">
      <w:pPr>
        <w:pStyle w:val="Zkladntext"/>
        <w:tabs>
          <w:tab w:val="left" w:pos="426"/>
        </w:tabs>
        <w:kinsoku w:val="0"/>
        <w:overflowPunct w:val="0"/>
        <w:spacing w:before="7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9C1C23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52" w:lineRule="auto"/>
        <w:ind w:left="426" w:right="1121" w:hanging="426"/>
        <w:rPr>
          <w:rFonts w:ascii="Arial Narrow" w:hAnsi="Arial Narrow"/>
          <w:w w:val="105"/>
        </w:rPr>
      </w:pPr>
      <w:r w:rsidRPr="003030F6">
        <w:rPr>
          <w:rFonts w:ascii="Arial Narrow" w:hAnsi="Arial Narrow"/>
          <w:w w:val="105"/>
        </w:rPr>
        <w:t>Další účastník je povinen umožnit výkon kontroly plnění jeho povinností v rozsahu a způsobem vyplývajícím ze smlouvy, z ustanovení zadávací dokumentace, jakož i vyplývajícím z ustano</w:t>
      </w:r>
      <w:r w:rsidRPr="003030F6">
        <w:rPr>
          <w:rFonts w:ascii="Arial Narrow" w:hAnsi="Arial Narrow"/>
          <w:spacing w:val="-4"/>
          <w:w w:val="105"/>
        </w:rPr>
        <w:t xml:space="preserve">vení </w:t>
      </w:r>
      <w:r w:rsidRPr="003030F6">
        <w:rPr>
          <w:rFonts w:ascii="Arial Narrow" w:hAnsi="Arial Narrow"/>
          <w:w w:val="105"/>
        </w:rPr>
        <w:t xml:space="preserve">této smlouvy a obecně závazných právních předpisu, a to jak </w:t>
      </w:r>
      <w:r w:rsidRPr="003030F6">
        <w:rPr>
          <w:rFonts w:ascii="Arial Narrow" w:hAnsi="Arial Narrow"/>
          <w:spacing w:val="-4"/>
          <w:w w:val="105"/>
        </w:rPr>
        <w:t xml:space="preserve">příjemci, </w:t>
      </w:r>
      <w:r w:rsidRPr="003030F6">
        <w:rPr>
          <w:rFonts w:ascii="Arial Narrow" w:hAnsi="Arial Narrow"/>
          <w:w w:val="105"/>
        </w:rPr>
        <w:t>tak i</w:t>
      </w:r>
      <w:r w:rsidRPr="003030F6">
        <w:rPr>
          <w:rFonts w:ascii="Arial Narrow" w:hAnsi="Arial Narrow"/>
          <w:spacing w:val="34"/>
          <w:w w:val="105"/>
        </w:rPr>
        <w:t xml:space="preserve"> </w:t>
      </w:r>
      <w:r w:rsidRPr="003030F6">
        <w:rPr>
          <w:rFonts w:ascii="Arial Narrow" w:hAnsi="Arial Narrow"/>
          <w:w w:val="105"/>
        </w:rPr>
        <w:t>poskytovateli.</w:t>
      </w:r>
    </w:p>
    <w:p w:rsidR="00ED0B97" w:rsidRPr="003030F6" w:rsidRDefault="00ED0B97" w:rsidP="00DC339D">
      <w:pPr>
        <w:pStyle w:val="Zkladntext"/>
        <w:tabs>
          <w:tab w:val="left" w:pos="426"/>
        </w:tabs>
        <w:kinsoku w:val="0"/>
        <w:overflowPunct w:val="0"/>
        <w:spacing w:before="5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FB6580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</w:rPr>
      </w:pPr>
      <w:r w:rsidRPr="003030F6">
        <w:rPr>
          <w:rFonts w:ascii="Arial Narrow" w:hAnsi="Arial Narrow"/>
        </w:rPr>
        <w:t>V termínu do 10. l</w:t>
      </w:r>
      <w:r w:rsidR="00DC339D" w:rsidRPr="003030F6">
        <w:rPr>
          <w:rFonts w:ascii="Arial Narrow" w:hAnsi="Arial Narrow"/>
        </w:rPr>
        <w:t>e</w:t>
      </w:r>
      <w:r w:rsidRPr="003030F6">
        <w:rPr>
          <w:rFonts w:ascii="Arial Narrow" w:hAnsi="Arial Narrow"/>
          <w:spacing w:val="2"/>
        </w:rPr>
        <w:t xml:space="preserve">dna </w:t>
      </w:r>
      <w:r w:rsidRPr="003030F6">
        <w:rPr>
          <w:rFonts w:ascii="Arial Narrow" w:hAnsi="Arial Narrow"/>
        </w:rPr>
        <w:t xml:space="preserve">každého roku je </w:t>
      </w:r>
      <w:r w:rsidRPr="003030F6">
        <w:rPr>
          <w:rFonts w:ascii="Arial Narrow" w:hAnsi="Arial Narrow"/>
          <w:spacing w:val="5"/>
        </w:rPr>
        <w:t>dalš</w:t>
      </w:r>
      <w:r w:rsidRPr="003030F6">
        <w:rPr>
          <w:rFonts w:ascii="Arial Narrow" w:hAnsi="Arial Narrow"/>
        </w:rPr>
        <w:t>í účastník povinen předložit příjemci podrobné a přehledné vyúčtování hospod</w:t>
      </w:r>
      <w:r w:rsidR="003030F6">
        <w:rPr>
          <w:rFonts w:ascii="Arial Narrow" w:hAnsi="Arial Narrow"/>
        </w:rPr>
        <w:t xml:space="preserve">aření s přidělenými grantovými </w:t>
      </w:r>
      <w:r w:rsidRPr="003030F6">
        <w:rPr>
          <w:rFonts w:ascii="Arial Narrow" w:hAnsi="Arial Narrow"/>
          <w:spacing w:val="3"/>
        </w:rPr>
        <w:t>prostředky</w:t>
      </w:r>
      <w:r w:rsidR="003030F6">
        <w:rPr>
          <w:rFonts w:ascii="Arial Narrow" w:hAnsi="Arial Narrow"/>
          <w:spacing w:val="53"/>
        </w:rPr>
        <w:t xml:space="preserve"> </w:t>
      </w:r>
      <w:r w:rsidR="003030F6">
        <w:rPr>
          <w:rFonts w:ascii="Arial Narrow" w:hAnsi="Arial Narrow"/>
        </w:rPr>
        <w:t xml:space="preserve">včetně výše nespotřebovaných </w:t>
      </w:r>
      <w:r w:rsidRPr="003030F6">
        <w:rPr>
          <w:rFonts w:ascii="Arial Narrow" w:hAnsi="Arial Narrow"/>
        </w:rPr>
        <w:t>prostředků převádě</w:t>
      </w:r>
      <w:r w:rsidR="00DC339D" w:rsidRPr="003030F6">
        <w:rPr>
          <w:rFonts w:ascii="Arial Narrow" w:hAnsi="Arial Narrow"/>
        </w:rPr>
        <w:t xml:space="preserve">ných </w:t>
      </w:r>
      <w:r w:rsidR="003030F6">
        <w:rPr>
          <w:rFonts w:ascii="Arial Narrow" w:hAnsi="Arial Narrow"/>
        </w:rPr>
        <w:t xml:space="preserve">do </w:t>
      </w:r>
      <w:r w:rsidRPr="003030F6">
        <w:rPr>
          <w:rFonts w:ascii="Arial Narrow" w:hAnsi="Arial Narrow"/>
        </w:rPr>
        <w:t>dalších</w:t>
      </w:r>
      <w:r w:rsidRPr="003030F6">
        <w:rPr>
          <w:rFonts w:ascii="Arial Narrow" w:hAnsi="Arial Narrow"/>
          <w:spacing w:val="10"/>
        </w:rPr>
        <w:t xml:space="preserve"> </w:t>
      </w:r>
      <w:r w:rsidRPr="003030F6">
        <w:rPr>
          <w:rFonts w:ascii="Arial Narrow" w:hAnsi="Arial Narrow"/>
        </w:rPr>
        <w:t>let.</w:t>
      </w:r>
    </w:p>
    <w:p w:rsidR="00ED0B97" w:rsidRDefault="00ED0B97" w:rsidP="00FB6580">
      <w:pPr>
        <w:tabs>
          <w:tab w:val="left" w:pos="370"/>
        </w:tabs>
        <w:kinsoku w:val="0"/>
        <w:overflowPunct w:val="0"/>
        <w:spacing w:line="249" w:lineRule="auto"/>
        <w:ind w:right="1364"/>
        <w:rPr>
          <w:rFonts w:ascii="Arial Narrow" w:hAnsi="Arial Narrow"/>
        </w:rPr>
      </w:pPr>
    </w:p>
    <w:p w:rsidR="00FB6580" w:rsidRPr="00FB6580" w:rsidRDefault="00FB6580" w:rsidP="00FB6580">
      <w:pPr>
        <w:tabs>
          <w:tab w:val="left" w:pos="370"/>
        </w:tabs>
        <w:kinsoku w:val="0"/>
        <w:overflowPunct w:val="0"/>
        <w:spacing w:line="249" w:lineRule="auto"/>
        <w:ind w:right="1364"/>
        <w:rPr>
          <w:rFonts w:ascii="Arial Narrow" w:hAnsi="Arial Narrow"/>
        </w:rPr>
        <w:sectPr w:rsidR="00FB6580" w:rsidRPr="00FB6580" w:rsidSect="00CC2BC5">
          <w:pgSz w:w="11900" w:h="16820"/>
          <w:pgMar w:top="1260" w:right="0" w:bottom="1276" w:left="1140" w:header="708" w:footer="708" w:gutter="0"/>
          <w:cols w:space="708"/>
          <w:noEndnote/>
        </w:sectPr>
      </w:pPr>
    </w:p>
    <w:p w:rsidR="00ED0B97" w:rsidRPr="00505C46" w:rsidRDefault="00ED0B97" w:rsidP="00505C46">
      <w:pPr>
        <w:pStyle w:val="Odstavecseseznamem"/>
        <w:numPr>
          <w:ilvl w:val="0"/>
          <w:numId w:val="3"/>
        </w:numPr>
        <w:tabs>
          <w:tab w:val="left" w:pos="370"/>
          <w:tab w:val="left" w:pos="426"/>
        </w:tabs>
        <w:kinsoku w:val="0"/>
        <w:overflowPunct w:val="0"/>
        <w:spacing w:line="249" w:lineRule="auto"/>
        <w:ind w:left="426" w:right="979" w:hanging="426"/>
        <w:rPr>
          <w:rFonts w:ascii="Arial Narrow" w:hAnsi="Arial Narrow"/>
        </w:rPr>
      </w:pPr>
      <w:r w:rsidRPr="00505C46">
        <w:rPr>
          <w:rFonts w:ascii="Arial Narrow" w:hAnsi="Arial Narrow"/>
        </w:rPr>
        <w:lastRenderedPageBreak/>
        <w:t xml:space="preserve">Smluvní strany berou na vědomí, že podle § 2 odst. </w:t>
      </w:r>
      <w:r w:rsidR="00B127AF" w:rsidRPr="00505C46">
        <w:rPr>
          <w:rFonts w:ascii="Arial Narrow" w:hAnsi="Arial Narrow"/>
        </w:rPr>
        <w:t>1</w:t>
      </w:r>
      <w:r w:rsidRPr="00505C46">
        <w:rPr>
          <w:rFonts w:ascii="Arial Narrow" w:hAnsi="Arial Narrow"/>
        </w:rPr>
        <w:t xml:space="preserve"> z</w:t>
      </w:r>
      <w:r w:rsidR="00B127AF" w:rsidRPr="00505C46">
        <w:rPr>
          <w:rFonts w:ascii="Arial Narrow" w:hAnsi="Arial Narrow"/>
        </w:rPr>
        <w:t xml:space="preserve">ákona </w:t>
      </w:r>
      <w:r w:rsidRPr="00505C46">
        <w:rPr>
          <w:rFonts w:ascii="Arial Narrow" w:hAnsi="Arial Narrow"/>
        </w:rPr>
        <w:t xml:space="preserve">č. 340/2015 Sb., o registru smluv, </w:t>
      </w:r>
      <w:r w:rsidR="00750A94" w:rsidRPr="00505C46">
        <w:rPr>
          <w:rFonts w:ascii="Arial Narrow" w:hAnsi="Arial Narrow"/>
        </w:rPr>
        <w:t>se na </w:t>
      </w:r>
      <w:r w:rsidRPr="00505C46">
        <w:rPr>
          <w:rFonts w:ascii="Arial Narrow" w:hAnsi="Arial Narrow"/>
        </w:rPr>
        <w:t xml:space="preserve">smlouvy uzavírané </w:t>
      </w:r>
      <w:r w:rsidR="00E9453F" w:rsidRPr="00505C46">
        <w:rPr>
          <w:rFonts w:ascii="Arial Narrow" w:hAnsi="Arial Narrow"/>
        </w:rPr>
        <w:t>veřejnou výzkumnou ins</w:t>
      </w:r>
      <w:r w:rsidR="003030F6" w:rsidRPr="00505C46">
        <w:rPr>
          <w:rFonts w:ascii="Arial Narrow" w:hAnsi="Arial Narrow"/>
        </w:rPr>
        <w:t xml:space="preserve">titucí </w:t>
      </w:r>
      <w:r w:rsidRPr="00505C46">
        <w:rPr>
          <w:rFonts w:ascii="Arial Narrow" w:hAnsi="Arial Narrow"/>
        </w:rPr>
        <w:t>vztahuje povinnost uveřejnění prostřednictvím registru smluv podle tohoto zákona (dále jen uveřejnění). K uveřejnění této smlouvy se zavazuje</w:t>
      </w:r>
      <w:r w:rsidR="003030F6" w:rsidRPr="00505C46">
        <w:rPr>
          <w:rFonts w:ascii="Arial Narrow" w:hAnsi="Arial Narrow"/>
        </w:rPr>
        <w:t xml:space="preserve"> příjemce. </w:t>
      </w:r>
      <w:r w:rsidR="00CC2BC5" w:rsidRPr="00505C46">
        <w:rPr>
          <w:rFonts w:ascii="Arial Narrow" w:hAnsi="Arial Narrow"/>
        </w:rPr>
        <w:t xml:space="preserve">Smluvní strany výslovně souhlasí s uveřejněním této smlouvy v registru smluv, přičemž pro účely uveřejnění smlouvy nepovažují smluvní strany nic z obsahu této smlouvy ani z </w:t>
      </w:r>
      <w:proofErr w:type="spellStart"/>
      <w:r w:rsidR="00CC2BC5" w:rsidRPr="00505C46">
        <w:rPr>
          <w:rFonts w:ascii="Arial Narrow" w:hAnsi="Arial Narrow"/>
        </w:rPr>
        <w:t>metadat</w:t>
      </w:r>
      <w:proofErr w:type="spellEnd"/>
      <w:r w:rsidR="00CC2BC5" w:rsidRPr="00505C46">
        <w:rPr>
          <w:rFonts w:ascii="Arial Narrow" w:hAnsi="Arial Narrow"/>
        </w:rPr>
        <w:t xml:space="preserve"> k ní se vážících za vyloučené z uveřejnění.</w:t>
      </w:r>
    </w:p>
    <w:p w:rsidR="00ED0B97" w:rsidRPr="003030F6" w:rsidRDefault="00ED0B97" w:rsidP="00B127AF">
      <w:pPr>
        <w:pStyle w:val="Zkladntext"/>
        <w:tabs>
          <w:tab w:val="left" w:pos="426"/>
        </w:tabs>
        <w:kinsoku w:val="0"/>
        <w:overflowPunct w:val="0"/>
        <w:spacing w:before="6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505C46">
      <w:pPr>
        <w:pStyle w:val="Odstavecseseznamem"/>
        <w:numPr>
          <w:ilvl w:val="0"/>
          <w:numId w:val="3"/>
        </w:numPr>
        <w:tabs>
          <w:tab w:val="left" w:pos="426"/>
        </w:tabs>
        <w:kinsoku w:val="0"/>
        <w:overflowPunct w:val="0"/>
        <w:spacing w:line="216" w:lineRule="exact"/>
        <w:ind w:left="426" w:right="-423" w:hanging="426"/>
        <w:rPr>
          <w:rFonts w:ascii="Arial Narrow" w:hAnsi="Arial Narrow"/>
          <w:w w:val="105"/>
        </w:rPr>
      </w:pPr>
      <w:r w:rsidRPr="003030F6">
        <w:rPr>
          <w:rFonts w:ascii="Arial Narrow" w:hAnsi="Arial Narrow"/>
          <w:w w:val="105"/>
        </w:rPr>
        <w:t>Smluvní strany konstatují, že tato smlouva nabývá účinnosti dnem jejího</w:t>
      </w:r>
      <w:r w:rsidRPr="003030F6">
        <w:rPr>
          <w:rFonts w:ascii="Arial Narrow" w:hAnsi="Arial Narrow"/>
          <w:spacing w:val="3"/>
          <w:w w:val="105"/>
        </w:rPr>
        <w:t xml:space="preserve"> </w:t>
      </w:r>
      <w:r w:rsidRPr="003030F6">
        <w:rPr>
          <w:rFonts w:ascii="Arial Narrow" w:hAnsi="Arial Narrow"/>
          <w:w w:val="105"/>
        </w:rPr>
        <w:t>uveřejnění</w:t>
      </w:r>
      <w:r w:rsidR="00E9453F" w:rsidRPr="003030F6">
        <w:rPr>
          <w:rFonts w:ascii="Arial Narrow" w:hAnsi="Arial Narrow"/>
          <w:w w:val="105"/>
        </w:rPr>
        <w:t xml:space="preserve"> v registru smluv</w:t>
      </w:r>
      <w:r w:rsidRPr="003030F6">
        <w:rPr>
          <w:rFonts w:ascii="Arial Narrow" w:hAnsi="Arial Narrow"/>
          <w:w w:val="105"/>
        </w:rPr>
        <w:t>.</w:t>
      </w:r>
    </w:p>
    <w:p w:rsidR="00ED0B97" w:rsidRPr="003030F6" w:rsidRDefault="00ED0B97" w:rsidP="00B127AF">
      <w:pPr>
        <w:pStyle w:val="Zkladntext"/>
        <w:tabs>
          <w:tab w:val="left" w:pos="426"/>
        </w:tabs>
        <w:kinsoku w:val="0"/>
        <w:overflowPunct w:val="0"/>
        <w:spacing w:before="3"/>
        <w:ind w:left="426" w:right="2" w:hanging="426"/>
        <w:jc w:val="both"/>
        <w:rPr>
          <w:rFonts w:ascii="Arial Narrow" w:hAnsi="Arial Narrow"/>
          <w:sz w:val="24"/>
          <w:szCs w:val="24"/>
        </w:rPr>
      </w:pPr>
    </w:p>
    <w:p w:rsidR="00ED0B97" w:rsidRPr="003030F6" w:rsidRDefault="00ED0B97" w:rsidP="00505C46">
      <w:pPr>
        <w:pStyle w:val="Zkladntext"/>
        <w:numPr>
          <w:ilvl w:val="0"/>
          <w:numId w:val="3"/>
        </w:numPr>
        <w:tabs>
          <w:tab w:val="left" w:pos="426"/>
        </w:tabs>
        <w:kinsoku w:val="0"/>
        <w:overflowPunct w:val="0"/>
        <w:spacing w:line="244" w:lineRule="auto"/>
        <w:ind w:left="426" w:right="-281" w:hanging="426"/>
        <w:jc w:val="both"/>
        <w:rPr>
          <w:rFonts w:ascii="Arial Narrow" w:hAnsi="Arial Narrow"/>
          <w:w w:val="105"/>
          <w:sz w:val="24"/>
          <w:szCs w:val="24"/>
        </w:rPr>
      </w:pPr>
      <w:r w:rsidRPr="003030F6">
        <w:rPr>
          <w:rFonts w:ascii="Arial Narrow" w:hAnsi="Arial Narrow"/>
          <w:w w:val="105"/>
          <w:sz w:val="24"/>
          <w:szCs w:val="24"/>
        </w:rPr>
        <w:t>Tato</w:t>
      </w:r>
      <w:r w:rsidRPr="003030F6">
        <w:rPr>
          <w:rFonts w:ascii="Arial Narrow" w:hAnsi="Arial Narrow"/>
          <w:spacing w:val="-11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smlouva</w:t>
      </w:r>
      <w:r w:rsidRPr="003030F6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je</w:t>
      </w:r>
      <w:r w:rsidRPr="003030F6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vyhotovena</w:t>
      </w:r>
      <w:r w:rsidRPr="003030F6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v</w:t>
      </w:r>
      <w:r w:rsidR="004638DC">
        <w:rPr>
          <w:rFonts w:ascii="Arial Narrow" w:hAnsi="Arial Narrow"/>
          <w:spacing w:val="-6"/>
          <w:w w:val="105"/>
          <w:sz w:val="24"/>
          <w:szCs w:val="24"/>
        </w:rPr>
        <w:t>e třech</w:t>
      </w:r>
      <w:r w:rsidRPr="003030F6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="00E9453F" w:rsidRPr="003030F6">
        <w:rPr>
          <w:rFonts w:ascii="Arial Narrow" w:hAnsi="Arial Narrow"/>
          <w:w w:val="105"/>
          <w:sz w:val="24"/>
          <w:szCs w:val="24"/>
        </w:rPr>
        <w:t>vyhotoveních</w:t>
      </w:r>
      <w:r w:rsidRPr="003030F6">
        <w:rPr>
          <w:rFonts w:ascii="Arial Narrow" w:hAnsi="Arial Narrow"/>
          <w:w w:val="105"/>
          <w:sz w:val="24"/>
          <w:szCs w:val="24"/>
        </w:rPr>
        <w:t>,</w:t>
      </w:r>
      <w:r w:rsidRPr="003030F6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z nichž</w:t>
      </w:r>
      <w:r w:rsidRPr="003030F6">
        <w:rPr>
          <w:rFonts w:ascii="Arial Narrow" w:hAnsi="Arial Narrow"/>
          <w:spacing w:val="-14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jeden</w:t>
      </w:r>
      <w:r w:rsidRPr="003030F6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je</w:t>
      </w:r>
      <w:r w:rsidRPr="003030F6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určen</w:t>
      </w:r>
      <w:r w:rsidRPr="003030F6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w w:val="105"/>
          <w:sz w:val="24"/>
          <w:szCs w:val="24"/>
        </w:rPr>
        <w:t>pro</w:t>
      </w:r>
      <w:r w:rsidRPr="003030F6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3030F6">
        <w:rPr>
          <w:rFonts w:ascii="Arial Narrow" w:hAnsi="Arial Narrow"/>
          <w:spacing w:val="-3"/>
          <w:w w:val="105"/>
          <w:sz w:val="24"/>
          <w:szCs w:val="24"/>
        </w:rPr>
        <w:t xml:space="preserve">GAČR, </w:t>
      </w:r>
      <w:r w:rsidR="00E26876">
        <w:rPr>
          <w:rFonts w:ascii="Arial Narrow" w:hAnsi="Arial Narrow"/>
          <w:spacing w:val="-3"/>
          <w:w w:val="105"/>
          <w:sz w:val="24"/>
          <w:szCs w:val="24"/>
        </w:rPr>
        <w:t>jeden</w:t>
      </w:r>
      <w:r w:rsidR="002B4897">
        <w:rPr>
          <w:rFonts w:ascii="Arial Narrow" w:hAnsi="Arial Narrow"/>
          <w:w w:val="105"/>
          <w:sz w:val="24"/>
          <w:szCs w:val="24"/>
        </w:rPr>
        <w:t xml:space="preserve"> pro příjemce </w:t>
      </w:r>
      <w:r w:rsidR="00E26876">
        <w:rPr>
          <w:rFonts w:ascii="Arial Narrow" w:hAnsi="Arial Narrow"/>
          <w:w w:val="105"/>
          <w:sz w:val="24"/>
          <w:szCs w:val="24"/>
        </w:rPr>
        <w:t>a jeden pro</w:t>
      </w:r>
      <w:r w:rsidRPr="003030F6">
        <w:rPr>
          <w:rFonts w:ascii="Arial Narrow" w:hAnsi="Arial Narrow"/>
          <w:w w:val="105"/>
          <w:sz w:val="24"/>
          <w:szCs w:val="24"/>
        </w:rPr>
        <w:t xml:space="preserve"> dalšího </w:t>
      </w:r>
      <w:r w:rsidRPr="003030F6">
        <w:rPr>
          <w:rFonts w:ascii="Arial Narrow" w:hAnsi="Arial Narrow"/>
          <w:spacing w:val="2"/>
          <w:w w:val="105"/>
          <w:sz w:val="24"/>
          <w:szCs w:val="24"/>
        </w:rPr>
        <w:t>účastníka</w:t>
      </w:r>
      <w:r w:rsidR="00E9453F" w:rsidRPr="003030F6">
        <w:rPr>
          <w:rFonts w:ascii="Arial Narrow" w:hAnsi="Arial Narrow"/>
          <w:spacing w:val="2"/>
          <w:w w:val="105"/>
          <w:sz w:val="24"/>
          <w:szCs w:val="24"/>
        </w:rPr>
        <w:t>.</w:t>
      </w:r>
    </w:p>
    <w:p w:rsidR="00ED0B97" w:rsidRPr="003030F6" w:rsidRDefault="00ED0B97" w:rsidP="00B127AF">
      <w:pPr>
        <w:pStyle w:val="Zkladntext"/>
        <w:kinsoku w:val="0"/>
        <w:overflowPunct w:val="0"/>
        <w:ind w:right="2"/>
        <w:jc w:val="both"/>
        <w:rPr>
          <w:rFonts w:ascii="Arial Narrow" w:hAnsi="Arial Narrow"/>
          <w:sz w:val="24"/>
          <w:szCs w:val="24"/>
        </w:rPr>
      </w:pPr>
    </w:p>
    <w:p w:rsidR="000276A8" w:rsidRDefault="000276A8" w:rsidP="000276A8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0276A8" w:rsidRDefault="000276A8" w:rsidP="000276A8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Praze dne</w:t>
      </w:r>
    </w:p>
    <w:p w:rsidR="00CC2BC5" w:rsidRDefault="00CC2BC5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</w:pPr>
    </w:p>
    <w:p w:rsidR="003030F6" w:rsidRPr="003030F6" w:rsidRDefault="003030F6" w:rsidP="00ED0B97">
      <w:pPr>
        <w:pStyle w:val="Zkladntext"/>
        <w:kinsoku w:val="0"/>
        <w:overflowPunct w:val="0"/>
        <w:rPr>
          <w:rFonts w:ascii="Arial Narrow" w:hAnsi="Arial Narrow"/>
          <w:sz w:val="24"/>
          <w:szCs w:val="24"/>
        </w:rPr>
        <w:sectPr w:rsidR="003030F6" w:rsidRPr="003030F6" w:rsidSect="00CC2BC5">
          <w:type w:val="continuous"/>
          <w:pgSz w:w="11900" w:h="16820"/>
          <w:pgMar w:top="1260" w:right="1300" w:bottom="1276" w:left="1100" w:header="708" w:footer="708" w:gutter="0"/>
          <w:cols w:space="708" w:equalWidth="0">
            <w:col w:w="9500"/>
          </w:cols>
          <w:noEndnote/>
        </w:sectPr>
      </w:pPr>
    </w:p>
    <w:p w:rsidR="003030F6" w:rsidRPr="00C955F1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</w:t>
      </w:r>
      <w:r w:rsidR="003030F6" w:rsidRPr="00C955F1">
        <w:rPr>
          <w:rFonts w:ascii="Arial Narrow" w:hAnsi="Arial Narrow" w:cs="Times New Roman"/>
          <w:sz w:val="24"/>
          <w:szCs w:val="24"/>
        </w:rPr>
        <w:t xml:space="preserve">říjemce:  </w:t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C955F1">
        <w:rPr>
          <w:rFonts w:ascii="Arial Narrow" w:hAnsi="Arial Narrow" w:cs="Times New Roman"/>
          <w:sz w:val="24"/>
          <w:szCs w:val="24"/>
        </w:rPr>
        <w:tab/>
        <w:t xml:space="preserve"> </w:t>
      </w:r>
      <w:proofErr w:type="gramStart"/>
      <w:r w:rsidRPr="005A75E4">
        <w:rPr>
          <w:rFonts w:ascii="Arial Narrow" w:hAnsi="Arial Narrow" w:cs="Times New Roman"/>
          <w:sz w:val="24"/>
          <w:szCs w:val="24"/>
        </w:rPr>
        <w:t>......................</w:t>
      </w:r>
      <w:r w:rsidR="00152250">
        <w:rPr>
          <w:rFonts w:ascii="Arial Narrow" w:hAnsi="Arial Narrow" w:cs="Times New Roman"/>
          <w:sz w:val="24"/>
          <w:szCs w:val="24"/>
        </w:rPr>
        <w:t xml:space="preserve">............................ </w:t>
      </w:r>
      <w:r w:rsidR="00152250">
        <w:rPr>
          <w:rFonts w:ascii="Arial Narrow" w:hAnsi="Arial Narrow" w:cs="Times New Roman"/>
          <w:sz w:val="24"/>
          <w:szCs w:val="24"/>
        </w:rPr>
        <w:tab/>
      </w:r>
      <w:r w:rsidR="00152250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Pr="005A75E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5A75E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Pr="005A75E4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3030F6" w:rsidRPr="005A75E4">
        <w:rPr>
          <w:rFonts w:ascii="Arial Narrow" w:hAnsi="Arial Narrow" w:cs="Times New Roman"/>
          <w:sz w:val="24"/>
          <w:szCs w:val="24"/>
        </w:rPr>
        <w:tab/>
      </w:r>
      <w:r w:rsidR="003030F6"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E26876" w:rsidRDefault="003030F6" w:rsidP="00E26876">
      <w:pPr>
        <w:shd w:val="clear" w:color="auto" w:fill="FFFFFF"/>
        <w:tabs>
          <w:tab w:val="left" w:pos="770"/>
        </w:tabs>
        <w:spacing w:after="0" w:line="240" w:lineRule="auto"/>
        <w:ind w:right="7"/>
        <w:rPr>
          <w:rFonts w:ascii="Arial Narrow" w:hAnsi="Arial Narrow" w:cs="Times New Roman"/>
          <w:sz w:val="24"/>
          <w:szCs w:val="24"/>
          <w:highlight w:val="red"/>
        </w:rPr>
      </w:pPr>
      <w:r w:rsidRPr="005A75E4">
        <w:rPr>
          <w:rFonts w:ascii="Arial Narrow" w:hAnsi="Arial Narrow" w:cs="Times New Roman"/>
          <w:sz w:val="24"/>
          <w:szCs w:val="24"/>
        </w:rPr>
        <w:t>Řešitel:</w:t>
      </w:r>
      <w:r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5A75E4">
        <w:rPr>
          <w:rFonts w:ascii="Arial Narrow" w:hAnsi="Arial Narrow" w:cs="Times New Roman"/>
          <w:sz w:val="24"/>
          <w:szCs w:val="24"/>
        </w:rPr>
        <w:t>................................................</w:t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Pr="005A75E4">
        <w:rPr>
          <w:rFonts w:ascii="Arial Narrow" w:hAnsi="Arial Narrow" w:cs="Times New Roman"/>
          <w:sz w:val="24"/>
          <w:szCs w:val="24"/>
        </w:rPr>
        <w:tab/>
      </w:r>
      <w:r w:rsidR="002B4897">
        <w:rPr>
          <w:rFonts w:ascii="Arial Narrow" w:hAnsi="Arial Narrow" w:cs="Times New Roman"/>
          <w:sz w:val="24"/>
          <w:szCs w:val="24"/>
        </w:rPr>
        <w:t xml:space="preserve">           </w:t>
      </w:r>
      <w:r w:rsidRPr="005A75E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5A75E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5A75E4" w:rsidRDefault="00CE69D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Další účastník</w:t>
      </w:r>
      <w:r w:rsidR="003030F6" w:rsidRPr="005A75E4">
        <w:rPr>
          <w:rFonts w:ascii="Arial Narrow" w:hAnsi="Arial Narrow" w:cs="Times New Roman"/>
          <w:sz w:val="24"/>
          <w:szCs w:val="24"/>
        </w:rPr>
        <w:t>:</w:t>
      </w:r>
      <w:r w:rsidR="003030F6" w:rsidRPr="005A75E4">
        <w:rPr>
          <w:rFonts w:ascii="Arial Narrow" w:hAnsi="Arial Narrow" w:cs="Times New Roman"/>
          <w:sz w:val="24"/>
          <w:szCs w:val="24"/>
        </w:rPr>
        <w:tab/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</w:p>
    <w:p w:rsidR="003030F6" w:rsidRPr="00A54FA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A54FA4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A54FA4">
        <w:rPr>
          <w:rFonts w:ascii="Arial Narrow" w:hAnsi="Arial Narrow" w:cs="Times New Roman"/>
          <w:sz w:val="24"/>
          <w:szCs w:val="24"/>
        </w:rPr>
        <w:t>.....................</w:t>
      </w:r>
      <w:r w:rsidR="00152250">
        <w:rPr>
          <w:rFonts w:ascii="Arial Narrow" w:hAnsi="Arial Narrow" w:cs="Times New Roman"/>
          <w:sz w:val="24"/>
          <w:szCs w:val="24"/>
        </w:rPr>
        <w:t xml:space="preserve">.............................   </w:t>
      </w:r>
      <w:r w:rsidR="00152250">
        <w:rPr>
          <w:rFonts w:ascii="Arial Narrow" w:hAnsi="Arial Narrow" w:cs="Times New Roman"/>
          <w:sz w:val="24"/>
          <w:szCs w:val="24"/>
        </w:rPr>
        <w:tab/>
      </w:r>
      <w:r w:rsidR="00152250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Pr="00A54FA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A54FA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A54FA4">
        <w:rPr>
          <w:rFonts w:ascii="Arial Narrow" w:hAnsi="Arial Narrow" w:cs="Times New Roman"/>
          <w:sz w:val="24"/>
          <w:szCs w:val="24"/>
        </w:rPr>
        <w:tab/>
      </w:r>
      <w:r w:rsidR="00CE69DB">
        <w:rPr>
          <w:rFonts w:ascii="Arial Narrow" w:hAnsi="Arial Narrow" w:cs="Times New Roman"/>
          <w:sz w:val="24"/>
          <w:szCs w:val="24"/>
        </w:rPr>
        <w:t xml:space="preserve">            </w:t>
      </w:r>
    </w:p>
    <w:p w:rsidR="004E194B" w:rsidRDefault="004E194B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  <w:r w:rsidR="00CE69DB">
        <w:rPr>
          <w:rFonts w:ascii="Arial Narrow" w:hAnsi="Arial Narrow" w:cs="Times New Roman"/>
          <w:sz w:val="24"/>
          <w:szCs w:val="24"/>
        </w:rPr>
        <w:t xml:space="preserve">                         </w:t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 xml:space="preserve">Spoluřešitel: </w:t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  <w:highlight w:val="red"/>
        </w:rPr>
      </w:pPr>
      <w:r w:rsidRPr="00C955F1">
        <w:rPr>
          <w:rFonts w:ascii="Arial Narrow" w:hAnsi="Arial Narrow" w:cs="Times New Roman"/>
          <w:sz w:val="24"/>
          <w:szCs w:val="24"/>
          <w:highlight w:val="red"/>
        </w:rPr>
        <w:t xml:space="preserve"> </w:t>
      </w:r>
    </w:p>
    <w:p w:rsidR="003030F6" w:rsidRPr="005A75E4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5A75E4">
        <w:rPr>
          <w:rFonts w:ascii="Arial Narrow" w:hAnsi="Arial Narrow" w:cs="Times New Roman"/>
          <w:sz w:val="24"/>
          <w:szCs w:val="24"/>
        </w:rPr>
        <w:t>......................</w:t>
      </w:r>
      <w:r w:rsidR="00152250">
        <w:rPr>
          <w:rFonts w:ascii="Arial Narrow" w:hAnsi="Arial Narrow" w:cs="Times New Roman"/>
          <w:sz w:val="24"/>
          <w:szCs w:val="24"/>
        </w:rPr>
        <w:t xml:space="preserve">............................  </w:t>
      </w:r>
      <w:r w:rsidR="00152250">
        <w:rPr>
          <w:rFonts w:ascii="Arial Narrow" w:hAnsi="Arial Narrow" w:cs="Times New Roman"/>
          <w:sz w:val="24"/>
          <w:szCs w:val="24"/>
        </w:rPr>
        <w:tab/>
      </w:r>
      <w:r w:rsidR="00152250">
        <w:rPr>
          <w:rFonts w:ascii="Arial Narrow" w:hAnsi="Arial Narrow" w:cs="Times New Roman"/>
          <w:sz w:val="24"/>
          <w:szCs w:val="24"/>
        </w:rPr>
        <w:tab/>
        <w:t xml:space="preserve">           </w:t>
      </w:r>
      <w:r w:rsidRPr="005A75E4">
        <w:rPr>
          <w:rFonts w:ascii="Arial Narrow" w:hAnsi="Arial Narrow" w:cs="Times New Roman"/>
          <w:sz w:val="24"/>
          <w:szCs w:val="24"/>
        </w:rPr>
        <w:t>datum</w:t>
      </w:r>
      <w:proofErr w:type="gramEnd"/>
      <w:r w:rsidRPr="005A75E4">
        <w:rPr>
          <w:rFonts w:ascii="Arial Narrow" w:hAnsi="Arial Narrow" w:cs="Times New Roman"/>
          <w:sz w:val="24"/>
          <w:szCs w:val="24"/>
        </w:rPr>
        <w:t>:.........................</w:t>
      </w:r>
    </w:p>
    <w:p w:rsidR="003030F6" w:rsidRPr="00C955F1" w:rsidRDefault="003030F6" w:rsidP="00712591">
      <w:pPr>
        <w:shd w:val="clear" w:color="auto" w:fill="FFFFFF"/>
        <w:tabs>
          <w:tab w:val="left" w:pos="770"/>
        </w:tabs>
        <w:spacing w:after="0" w:line="240" w:lineRule="auto"/>
        <w:ind w:right="7"/>
        <w:jc w:val="both"/>
        <w:rPr>
          <w:rFonts w:ascii="Arial Narrow" w:hAnsi="Arial Narrow" w:cs="Times New Roman"/>
          <w:sz w:val="24"/>
          <w:szCs w:val="24"/>
        </w:rPr>
      </w:pPr>
      <w:r w:rsidRPr="005A75E4">
        <w:rPr>
          <w:rFonts w:ascii="Arial Narrow" w:hAnsi="Arial Narrow" w:cs="Times New Roman"/>
          <w:sz w:val="24"/>
          <w:szCs w:val="24"/>
        </w:rPr>
        <w:tab/>
      </w:r>
    </w:p>
    <w:p w:rsidR="00ED0B97" w:rsidRPr="003030F6" w:rsidRDefault="00ED0B97" w:rsidP="00ED0B97">
      <w:pPr>
        <w:pStyle w:val="Zkladntext"/>
        <w:kinsoku w:val="0"/>
        <w:overflowPunct w:val="0"/>
        <w:spacing w:before="8"/>
        <w:rPr>
          <w:rFonts w:ascii="Arial Narrow" w:hAnsi="Arial Narrow"/>
          <w:sz w:val="24"/>
          <w:szCs w:val="24"/>
        </w:rPr>
        <w:sectPr w:rsidR="00ED0B97" w:rsidRPr="003030F6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</w:p>
    <w:p w:rsidR="00CC2BC5" w:rsidRPr="003030F6" w:rsidRDefault="00CC2BC5" w:rsidP="003030F6">
      <w:pPr>
        <w:pStyle w:val="Zkladntext"/>
        <w:kinsoku w:val="0"/>
        <w:overflowPunct w:val="0"/>
        <w:spacing w:before="62" w:line="244" w:lineRule="auto"/>
        <w:ind w:right="1926"/>
        <w:rPr>
          <w:rFonts w:ascii="Arial Narrow" w:hAnsi="Arial Narrow"/>
          <w:w w:val="105"/>
          <w:sz w:val="24"/>
          <w:szCs w:val="24"/>
        </w:rPr>
        <w:sectPr w:rsidR="00CC2BC5" w:rsidRPr="003030F6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CC2BC5" w:rsidRPr="003030F6" w:rsidRDefault="00CC2BC5" w:rsidP="003030F6">
      <w:pPr>
        <w:rPr>
          <w:rFonts w:ascii="Arial Narrow" w:hAnsi="Arial Narrow" w:cs="Times New Roman"/>
          <w:sz w:val="24"/>
          <w:szCs w:val="24"/>
        </w:rPr>
        <w:sectPr w:rsidR="00CC2BC5" w:rsidRPr="003030F6" w:rsidSect="00CC2BC5">
          <w:type w:val="continuous"/>
          <w:pgSz w:w="11900" w:h="16820"/>
          <w:pgMar w:top="1260" w:right="1300" w:bottom="1276" w:left="1100" w:header="708" w:footer="708" w:gutter="0"/>
          <w:cols w:space="708"/>
          <w:noEndnote/>
        </w:sectPr>
      </w:pPr>
      <w:r w:rsidRPr="003030F6">
        <w:rPr>
          <w:rFonts w:ascii="Arial Narrow" w:hAnsi="Arial Narrow" w:cs="Times New Roman"/>
          <w:sz w:val="24"/>
          <w:szCs w:val="24"/>
        </w:rPr>
        <w:lastRenderedPageBreak/>
        <w:t>Řešitel a spoluřešitel projektu prohlašují, že byli seznámeni s obsahem této smlouvy o ře</w:t>
      </w:r>
      <w:r w:rsidR="00C35E08">
        <w:rPr>
          <w:rFonts w:ascii="Arial Narrow" w:hAnsi="Arial Narrow" w:cs="Times New Roman"/>
          <w:sz w:val="24"/>
          <w:szCs w:val="24"/>
        </w:rPr>
        <w:t>šení části grantového projektu.</w:t>
      </w:r>
    </w:p>
    <w:p w:rsidR="00CC2BC5" w:rsidRPr="003030F6" w:rsidRDefault="00CC2BC5">
      <w:pPr>
        <w:rPr>
          <w:rFonts w:ascii="Arial Narrow" w:hAnsi="Arial Narrow"/>
          <w:sz w:val="24"/>
          <w:szCs w:val="24"/>
        </w:rPr>
        <w:sectPr w:rsidR="00CC2BC5" w:rsidRPr="003030F6" w:rsidSect="00CC2BC5">
          <w:type w:val="continuous"/>
          <w:pgSz w:w="11900" w:h="16820"/>
          <w:pgMar w:top="1260" w:right="1300" w:bottom="1276" w:left="1100" w:header="708" w:footer="708" w:gutter="0"/>
          <w:cols w:num="2" w:space="708"/>
          <w:noEndnote/>
        </w:sectPr>
      </w:pPr>
    </w:p>
    <w:p w:rsidR="00E9453F" w:rsidRPr="003030F6" w:rsidRDefault="00E9453F" w:rsidP="00C35E08">
      <w:pPr>
        <w:rPr>
          <w:rFonts w:ascii="Arial Narrow" w:hAnsi="Arial Narrow"/>
          <w:sz w:val="24"/>
          <w:szCs w:val="24"/>
        </w:rPr>
      </w:pPr>
    </w:p>
    <w:sectPr w:rsidR="00E9453F" w:rsidRPr="003030F6" w:rsidSect="00CC2BC5">
      <w:type w:val="continuous"/>
      <w:pgSz w:w="11900" w:h="16820"/>
      <w:pgMar w:top="1260" w:right="1300" w:bottom="1276" w:left="11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276B31A"/>
    <w:lvl w:ilvl="0">
      <w:start w:val="1"/>
      <w:numFmt w:val="decimal"/>
      <w:lvlText w:val="%1."/>
      <w:lvlJc w:val="left"/>
      <w:pPr>
        <w:ind w:left="106" w:hanging="199"/>
      </w:pPr>
      <w:rPr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</w:lvl>
    <w:lvl w:ilvl="2">
      <w:numFmt w:val="bullet"/>
      <w:lvlText w:val="•"/>
      <w:lvlJc w:val="left"/>
      <w:pPr>
        <w:ind w:left="2232" w:hanging="199"/>
      </w:pPr>
    </w:lvl>
    <w:lvl w:ilvl="3">
      <w:numFmt w:val="bullet"/>
      <w:lvlText w:val="•"/>
      <w:lvlJc w:val="left"/>
      <w:pPr>
        <w:ind w:left="3298" w:hanging="199"/>
      </w:pPr>
    </w:lvl>
    <w:lvl w:ilvl="4">
      <w:numFmt w:val="bullet"/>
      <w:lvlText w:val="•"/>
      <w:lvlJc w:val="left"/>
      <w:pPr>
        <w:ind w:left="4364" w:hanging="199"/>
      </w:pPr>
    </w:lvl>
    <w:lvl w:ilvl="5">
      <w:numFmt w:val="bullet"/>
      <w:lvlText w:val="•"/>
      <w:lvlJc w:val="left"/>
      <w:pPr>
        <w:ind w:left="5430" w:hanging="199"/>
      </w:pPr>
    </w:lvl>
    <w:lvl w:ilvl="6">
      <w:numFmt w:val="bullet"/>
      <w:lvlText w:val="•"/>
      <w:lvlJc w:val="left"/>
      <w:pPr>
        <w:ind w:left="6496" w:hanging="199"/>
      </w:pPr>
    </w:lvl>
    <w:lvl w:ilvl="7">
      <w:numFmt w:val="bullet"/>
      <w:lvlText w:val="•"/>
      <w:lvlJc w:val="left"/>
      <w:pPr>
        <w:ind w:left="7562" w:hanging="199"/>
      </w:pPr>
    </w:lvl>
    <w:lvl w:ilvl="8">
      <w:numFmt w:val="bullet"/>
      <w:lvlText w:val="•"/>
      <w:lvlJc w:val="left"/>
      <w:pPr>
        <w:ind w:left="8628" w:hanging="199"/>
      </w:pPr>
    </w:lvl>
  </w:abstractNum>
  <w:abstractNum w:abstractNumId="1">
    <w:nsid w:val="2DE5794C"/>
    <w:multiLevelType w:val="multilevel"/>
    <w:tmpl w:val="890E5176"/>
    <w:lvl w:ilvl="0">
      <w:start w:val="2"/>
      <w:numFmt w:val="decimal"/>
      <w:lvlText w:val="%1."/>
      <w:lvlJc w:val="left"/>
      <w:pPr>
        <w:ind w:left="106" w:hanging="199"/>
      </w:pPr>
      <w:rPr>
        <w:rFonts w:hint="default"/>
        <w:b w:val="0"/>
        <w:bCs w:val="0"/>
        <w:w w:val="105"/>
      </w:rPr>
    </w:lvl>
    <w:lvl w:ilvl="1">
      <w:numFmt w:val="bullet"/>
      <w:lvlText w:val="•"/>
      <w:lvlJc w:val="left"/>
      <w:pPr>
        <w:ind w:left="1166" w:hanging="199"/>
      </w:pPr>
      <w:rPr>
        <w:rFonts w:hint="default"/>
      </w:rPr>
    </w:lvl>
    <w:lvl w:ilvl="2">
      <w:numFmt w:val="bullet"/>
      <w:lvlText w:val="•"/>
      <w:lvlJc w:val="left"/>
      <w:pPr>
        <w:ind w:left="2232" w:hanging="199"/>
      </w:pPr>
      <w:rPr>
        <w:rFonts w:hint="default"/>
      </w:rPr>
    </w:lvl>
    <w:lvl w:ilvl="3">
      <w:numFmt w:val="bullet"/>
      <w:lvlText w:val="•"/>
      <w:lvlJc w:val="left"/>
      <w:pPr>
        <w:ind w:left="3298" w:hanging="199"/>
      </w:pPr>
      <w:rPr>
        <w:rFonts w:hint="default"/>
      </w:rPr>
    </w:lvl>
    <w:lvl w:ilvl="4">
      <w:numFmt w:val="bullet"/>
      <w:lvlText w:val="•"/>
      <w:lvlJc w:val="left"/>
      <w:pPr>
        <w:ind w:left="4364" w:hanging="199"/>
      </w:pPr>
      <w:rPr>
        <w:rFonts w:hint="default"/>
      </w:rPr>
    </w:lvl>
    <w:lvl w:ilvl="5">
      <w:numFmt w:val="bullet"/>
      <w:lvlText w:val="•"/>
      <w:lvlJc w:val="left"/>
      <w:pPr>
        <w:ind w:left="5430" w:hanging="199"/>
      </w:pPr>
      <w:rPr>
        <w:rFonts w:hint="default"/>
      </w:rPr>
    </w:lvl>
    <w:lvl w:ilvl="6">
      <w:numFmt w:val="bullet"/>
      <w:lvlText w:val="•"/>
      <w:lvlJc w:val="left"/>
      <w:pPr>
        <w:ind w:left="6496" w:hanging="199"/>
      </w:pPr>
      <w:rPr>
        <w:rFonts w:hint="default"/>
      </w:rPr>
    </w:lvl>
    <w:lvl w:ilvl="7">
      <w:numFmt w:val="bullet"/>
      <w:lvlText w:val="•"/>
      <w:lvlJc w:val="left"/>
      <w:pPr>
        <w:ind w:left="7562" w:hanging="199"/>
      </w:pPr>
      <w:rPr>
        <w:rFonts w:hint="default"/>
      </w:rPr>
    </w:lvl>
    <w:lvl w:ilvl="8">
      <w:numFmt w:val="bullet"/>
      <w:lvlText w:val="•"/>
      <w:lvlJc w:val="left"/>
      <w:pPr>
        <w:ind w:left="8628" w:hanging="199"/>
      </w:pPr>
      <w:rPr>
        <w:rFonts w:hint="default"/>
      </w:rPr>
    </w:lvl>
  </w:abstractNum>
  <w:abstractNum w:abstractNumId="2">
    <w:nsid w:val="4A0B583D"/>
    <w:multiLevelType w:val="hybridMultilevel"/>
    <w:tmpl w:val="CF60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91301"/>
    <w:multiLevelType w:val="hybridMultilevel"/>
    <w:tmpl w:val="6854DD74"/>
    <w:lvl w:ilvl="0" w:tplc="AD1A2A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26DF3"/>
    <w:multiLevelType w:val="hybridMultilevel"/>
    <w:tmpl w:val="3CE80D92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97"/>
    <w:rsid w:val="000276A8"/>
    <w:rsid w:val="000E1213"/>
    <w:rsid w:val="000F51C4"/>
    <w:rsid w:val="001168F2"/>
    <w:rsid w:val="00152250"/>
    <w:rsid w:val="001B7CC1"/>
    <w:rsid w:val="00225045"/>
    <w:rsid w:val="002302EF"/>
    <w:rsid w:val="0025686B"/>
    <w:rsid w:val="002B4897"/>
    <w:rsid w:val="003030F6"/>
    <w:rsid w:val="00306681"/>
    <w:rsid w:val="00341653"/>
    <w:rsid w:val="00422A04"/>
    <w:rsid w:val="00427778"/>
    <w:rsid w:val="004638DC"/>
    <w:rsid w:val="004E194B"/>
    <w:rsid w:val="004F2D51"/>
    <w:rsid w:val="00505C46"/>
    <w:rsid w:val="005607EA"/>
    <w:rsid w:val="005D0C8D"/>
    <w:rsid w:val="006225C7"/>
    <w:rsid w:val="00693D42"/>
    <w:rsid w:val="00712591"/>
    <w:rsid w:val="00731454"/>
    <w:rsid w:val="00750A94"/>
    <w:rsid w:val="007B7124"/>
    <w:rsid w:val="00870582"/>
    <w:rsid w:val="00922D3A"/>
    <w:rsid w:val="009417AE"/>
    <w:rsid w:val="009C1C23"/>
    <w:rsid w:val="009D64A3"/>
    <w:rsid w:val="00A8750B"/>
    <w:rsid w:val="00AD110D"/>
    <w:rsid w:val="00B127AF"/>
    <w:rsid w:val="00B37F2E"/>
    <w:rsid w:val="00C35E08"/>
    <w:rsid w:val="00C964AD"/>
    <w:rsid w:val="00CC1BCD"/>
    <w:rsid w:val="00CC2BC5"/>
    <w:rsid w:val="00CE69DB"/>
    <w:rsid w:val="00D012D0"/>
    <w:rsid w:val="00DB3ED8"/>
    <w:rsid w:val="00DC2765"/>
    <w:rsid w:val="00DC339D"/>
    <w:rsid w:val="00E010F3"/>
    <w:rsid w:val="00E26876"/>
    <w:rsid w:val="00E420D6"/>
    <w:rsid w:val="00E9453F"/>
    <w:rsid w:val="00ED0B97"/>
    <w:rsid w:val="00F01406"/>
    <w:rsid w:val="00FB6580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439" w:right="1704"/>
      <w:jc w:val="center"/>
      <w:outlineLvl w:val="0"/>
    </w:pPr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D0B97"/>
    <w:rPr>
      <w:rFonts w:ascii="Times New Roman" w:eastAsiaTheme="minorEastAsia" w:hAnsi="Times New Roman" w:cs="Times New Roman"/>
      <w:b/>
      <w:bCs/>
      <w:sz w:val="21"/>
      <w:szCs w:val="21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9"/>
      <w:szCs w:val="19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0B97"/>
    <w:rPr>
      <w:rFonts w:ascii="Times New Roman" w:eastAsiaTheme="minorEastAsia" w:hAnsi="Times New Roman" w:cs="Times New Roman"/>
      <w:sz w:val="19"/>
      <w:szCs w:val="19"/>
      <w:lang w:eastAsia="cs-CZ"/>
    </w:rPr>
  </w:style>
  <w:style w:type="paragraph" w:styleId="Odstavecseseznamem">
    <w:name w:val="List Paragraph"/>
    <w:basedOn w:val="Normln"/>
    <w:uiPriority w:val="1"/>
    <w:qFormat/>
    <w:rsid w:val="00ED0B97"/>
    <w:pPr>
      <w:widowControl w:val="0"/>
      <w:autoSpaceDE w:val="0"/>
      <w:autoSpaceDN w:val="0"/>
      <w:adjustRightInd w:val="0"/>
      <w:spacing w:after="0" w:line="240" w:lineRule="auto"/>
      <w:ind w:left="106" w:right="101" w:hanging="8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Knězů Kristýna</dc:creator>
  <cp:lastModifiedBy>Zuzana Cedidlová</cp:lastModifiedBy>
  <cp:revision>2</cp:revision>
  <cp:lastPrinted>2018-03-21T07:11:00Z</cp:lastPrinted>
  <dcterms:created xsi:type="dcterms:W3CDTF">2018-03-22T12:13:00Z</dcterms:created>
  <dcterms:modified xsi:type="dcterms:W3CDTF">2018-03-22T12:13:00Z</dcterms:modified>
</cp:coreProperties>
</file>