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87"/>
        <w:gridCol w:w="2220"/>
        <w:gridCol w:w="4431"/>
      </w:tblGrid>
      <w:tr w:rsidR="002A3011" w:rsidRPr="007404BD" w:rsidTr="00821EB2">
        <w:tc>
          <w:tcPr>
            <w:tcW w:w="3487" w:type="dxa"/>
            <w:shd w:val="clear" w:color="auto" w:fill="auto"/>
          </w:tcPr>
          <w:p w:rsidR="002A3011" w:rsidRPr="007404BD" w:rsidRDefault="00D27156" w:rsidP="00FF461F">
            <w:pPr>
              <w:rPr>
                <w:rFonts w:ascii="Arial" w:hAnsi="Arial" w:cs="Arial"/>
                <w:b/>
                <w:sz w:val="20"/>
                <w:szCs w:val="20"/>
              </w:rPr>
            </w:pPr>
            <w:r>
              <w:rPr>
                <w:rFonts w:ascii="Arial" w:hAnsi="Arial" w:cs="Arial"/>
                <w:b/>
                <w:noProof/>
                <w:sz w:val="20"/>
                <w:szCs w:val="20"/>
              </w:rPr>
              <w:drawing>
                <wp:inline distT="0" distB="0" distL="0" distR="0">
                  <wp:extent cx="952500" cy="82867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2500" cy="828675"/>
                          </a:xfrm>
                          <a:prstGeom prst="rect">
                            <a:avLst/>
                          </a:prstGeom>
                          <a:noFill/>
                        </pic:spPr>
                      </pic:pic>
                    </a:graphicData>
                  </a:graphic>
                </wp:inline>
              </w:drawing>
            </w:r>
          </w:p>
        </w:tc>
        <w:tc>
          <w:tcPr>
            <w:tcW w:w="2220" w:type="dxa"/>
            <w:tcBorders>
              <w:right w:val="single" w:sz="4" w:space="0" w:color="auto"/>
            </w:tcBorders>
            <w:shd w:val="clear" w:color="auto" w:fill="auto"/>
          </w:tcPr>
          <w:p w:rsidR="002A3011" w:rsidRPr="007404BD" w:rsidRDefault="002A3011" w:rsidP="00FF461F">
            <w:pPr>
              <w:rPr>
                <w:rFonts w:ascii="Arial" w:hAnsi="Arial" w:cs="Arial"/>
                <w:b/>
                <w:sz w:val="20"/>
                <w:szCs w:val="20"/>
              </w:rPr>
            </w:pPr>
          </w:p>
        </w:tc>
        <w:tc>
          <w:tcPr>
            <w:tcW w:w="4431" w:type="dxa"/>
            <w:tcBorders>
              <w:top w:val="single" w:sz="4" w:space="0" w:color="auto"/>
              <w:left w:val="single" w:sz="4" w:space="0" w:color="auto"/>
              <w:bottom w:val="single" w:sz="4" w:space="0" w:color="auto"/>
              <w:right w:val="single" w:sz="4" w:space="0" w:color="auto"/>
            </w:tcBorders>
            <w:shd w:val="clear" w:color="auto" w:fill="auto"/>
          </w:tcPr>
          <w:p w:rsidR="00FF461F" w:rsidRPr="007404BD" w:rsidRDefault="00FF461F" w:rsidP="00821EB2">
            <w:pPr>
              <w:tabs>
                <w:tab w:val="left" w:pos="5940"/>
              </w:tabs>
              <w:rPr>
                <w:rFonts w:ascii="Arial" w:hAnsi="Arial" w:cs="Arial"/>
                <w:sz w:val="20"/>
                <w:szCs w:val="20"/>
              </w:rPr>
            </w:pPr>
          </w:p>
          <w:p w:rsidR="002A3011" w:rsidRPr="007404BD" w:rsidRDefault="00FF461F" w:rsidP="00821EB2">
            <w:pPr>
              <w:tabs>
                <w:tab w:val="left" w:pos="5940"/>
              </w:tabs>
              <w:rPr>
                <w:rFonts w:ascii="Arial" w:hAnsi="Arial" w:cs="Arial"/>
                <w:sz w:val="22"/>
                <w:szCs w:val="22"/>
              </w:rPr>
            </w:pPr>
            <w:r w:rsidRPr="007404BD">
              <w:rPr>
                <w:rFonts w:ascii="Arial" w:hAnsi="Arial" w:cs="Arial"/>
                <w:sz w:val="20"/>
                <w:szCs w:val="20"/>
              </w:rPr>
              <w:t xml:space="preserve"> </w:t>
            </w:r>
          </w:p>
          <w:p w:rsidR="002A3011" w:rsidRPr="007404BD" w:rsidRDefault="00FF461F" w:rsidP="00821EB2">
            <w:pPr>
              <w:tabs>
                <w:tab w:val="left" w:pos="5940"/>
              </w:tabs>
              <w:rPr>
                <w:rFonts w:ascii="Arial" w:hAnsi="Arial" w:cs="Arial"/>
                <w:sz w:val="22"/>
                <w:szCs w:val="22"/>
              </w:rPr>
            </w:pPr>
            <w:r w:rsidRPr="007404BD">
              <w:rPr>
                <w:rFonts w:ascii="Arial" w:hAnsi="Arial" w:cs="Arial"/>
                <w:sz w:val="22"/>
                <w:szCs w:val="22"/>
              </w:rPr>
              <w:t xml:space="preserve"> </w:t>
            </w:r>
          </w:p>
          <w:p w:rsidR="002A3011" w:rsidRPr="007404BD" w:rsidRDefault="00FF461F" w:rsidP="00821EB2">
            <w:pPr>
              <w:tabs>
                <w:tab w:val="left" w:pos="5940"/>
              </w:tabs>
              <w:rPr>
                <w:rFonts w:ascii="Arial" w:hAnsi="Arial" w:cs="Arial"/>
                <w:sz w:val="22"/>
                <w:szCs w:val="22"/>
              </w:rPr>
            </w:pPr>
            <w:r w:rsidRPr="007404BD">
              <w:rPr>
                <w:rFonts w:ascii="Arial" w:hAnsi="Arial" w:cs="Arial"/>
                <w:sz w:val="22"/>
                <w:szCs w:val="22"/>
              </w:rPr>
              <w:t xml:space="preserve"> </w:t>
            </w:r>
          </w:p>
          <w:p w:rsidR="002A3011" w:rsidRPr="007404BD" w:rsidRDefault="00FF461F" w:rsidP="00161ABB">
            <w:pPr>
              <w:tabs>
                <w:tab w:val="left" w:pos="5940"/>
              </w:tabs>
              <w:rPr>
                <w:rFonts w:ascii="Arial" w:hAnsi="Arial" w:cs="Arial"/>
                <w:sz w:val="20"/>
                <w:szCs w:val="20"/>
              </w:rPr>
            </w:pPr>
            <w:r w:rsidRPr="007404BD">
              <w:rPr>
                <w:rFonts w:ascii="Arial" w:hAnsi="Arial" w:cs="Arial"/>
                <w:color w:val="FFFFFF"/>
                <w:sz w:val="22"/>
                <w:szCs w:val="22"/>
              </w:rPr>
              <w:t xml:space="preserve"> </w:t>
            </w:r>
          </w:p>
        </w:tc>
      </w:tr>
    </w:tbl>
    <w:p w:rsidR="00F57939" w:rsidRPr="007404BD" w:rsidRDefault="00F57939" w:rsidP="00FF461F">
      <w:pPr>
        <w:keepNext/>
        <w:rPr>
          <w:rFonts w:ascii="Arial" w:hAnsi="Arial" w:cs="Arial"/>
          <w:b/>
          <w:bCs/>
          <w:sz w:val="22"/>
          <w:szCs w:val="22"/>
        </w:rPr>
      </w:pPr>
      <w:r w:rsidRPr="007404BD">
        <w:rPr>
          <w:rFonts w:ascii="Arial" w:hAnsi="Arial" w:cs="Arial"/>
          <w:b/>
          <w:bCs/>
          <w:sz w:val="22"/>
          <w:szCs w:val="22"/>
        </w:rPr>
        <w:t xml:space="preserve">Konfirmace Zápůjčky cenných papírů </w:t>
      </w:r>
    </w:p>
    <w:p w:rsidR="00F57939" w:rsidRPr="007404BD" w:rsidRDefault="00F57939" w:rsidP="00FF461F">
      <w:pPr>
        <w:keepNext/>
        <w:rPr>
          <w:rFonts w:ascii="Arial" w:hAnsi="Arial" w:cs="Arial"/>
          <w:sz w:val="20"/>
          <w:szCs w:val="20"/>
        </w:rPr>
      </w:pPr>
    </w:p>
    <w:p w:rsidR="00F57939" w:rsidRPr="007404BD" w:rsidRDefault="00F57939" w:rsidP="00FF461F">
      <w:pPr>
        <w:keepNext/>
        <w:rPr>
          <w:rFonts w:ascii="Arial" w:hAnsi="Arial" w:cs="Arial"/>
          <w:i/>
          <w:iCs/>
          <w:sz w:val="20"/>
          <w:szCs w:val="20"/>
        </w:rPr>
      </w:pPr>
      <w:r w:rsidRPr="007404BD">
        <w:rPr>
          <w:rFonts w:ascii="Arial" w:hAnsi="Arial" w:cs="Arial"/>
          <w:sz w:val="20"/>
          <w:szCs w:val="20"/>
        </w:rPr>
        <w:t xml:space="preserve">Datum: </w:t>
      </w:r>
      <w:r w:rsidRPr="007404BD">
        <w:rPr>
          <w:rFonts w:ascii="Arial" w:hAnsi="Arial" w:cs="Arial"/>
          <w:b/>
          <w:sz w:val="20"/>
          <w:szCs w:val="20"/>
        </w:rPr>
        <w:tab/>
      </w:r>
    </w:p>
    <w:p w:rsidR="002A3011" w:rsidRPr="007404BD" w:rsidRDefault="002A3011" w:rsidP="00FF461F">
      <w:pPr>
        <w:jc w:val="both"/>
        <w:rPr>
          <w:rFonts w:ascii="Arial" w:hAnsi="Arial" w:cs="Arial"/>
          <w:sz w:val="20"/>
          <w:szCs w:val="20"/>
        </w:rPr>
      </w:pPr>
    </w:p>
    <w:p w:rsidR="00F57939" w:rsidRPr="007404BD" w:rsidRDefault="00F57939" w:rsidP="00FF461F">
      <w:pPr>
        <w:jc w:val="both"/>
        <w:rPr>
          <w:rFonts w:ascii="Arial" w:hAnsi="Arial" w:cs="Arial"/>
          <w:sz w:val="20"/>
          <w:szCs w:val="20"/>
        </w:rPr>
      </w:pPr>
      <w:r w:rsidRPr="007404BD">
        <w:rPr>
          <w:rFonts w:ascii="Arial" w:hAnsi="Arial" w:cs="Arial"/>
          <w:sz w:val="20"/>
          <w:szCs w:val="20"/>
        </w:rPr>
        <w:t xml:space="preserve">Vážení, </w:t>
      </w:r>
    </w:p>
    <w:p w:rsidR="00F57939" w:rsidRPr="007404BD" w:rsidRDefault="00F57939" w:rsidP="00FF461F">
      <w:pPr>
        <w:jc w:val="both"/>
        <w:rPr>
          <w:rFonts w:ascii="Arial" w:hAnsi="Arial" w:cs="Arial"/>
          <w:sz w:val="20"/>
          <w:szCs w:val="20"/>
        </w:rPr>
      </w:pPr>
      <w:r w:rsidRPr="007404BD">
        <w:rPr>
          <w:rFonts w:ascii="Arial" w:hAnsi="Arial" w:cs="Arial"/>
          <w:sz w:val="20"/>
          <w:szCs w:val="20"/>
        </w:rPr>
        <w:t xml:space="preserve">v návaznosti na naši předchozí komunikaci tímto potvrzujeme podmínky Transakce uzavřené mezi námi </w:t>
      </w:r>
      <w:r w:rsidR="00970F7C">
        <w:rPr>
          <w:rFonts w:ascii="Arial" w:hAnsi="Arial" w:cs="Arial"/>
          <w:sz w:val="20"/>
          <w:szCs w:val="20"/>
        </w:rPr>
        <w:t>k</w:t>
      </w:r>
      <w:r w:rsidRPr="007404BD">
        <w:rPr>
          <w:rFonts w:ascii="Arial" w:hAnsi="Arial" w:cs="Arial"/>
          <w:sz w:val="20"/>
          <w:szCs w:val="20"/>
        </w:rPr>
        <w:t> Datu obchodu</w:t>
      </w:r>
      <w:r w:rsidRPr="007404BD">
        <w:rPr>
          <w:rFonts w:ascii="Arial" w:hAnsi="Arial" w:cs="Arial"/>
          <w:i/>
          <w:sz w:val="20"/>
          <w:szCs w:val="20"/>
        </w:rPr>
        <w:t>,</w:t>
      </w:r>
      <w:r w:rsidRPr="007404BD">
        <w:rPr>
          <w:rFonts w:ascii="Arial" w:hAnsi="Arial" w:cs="Arial"/>
          <w:sz w:val="20"/>
          <w:szCs w:val="20"/>
        </w:rPr>
        <w:t xml:space="preserve"> která bude podléhat Rámcové smlouvě o obchodování na finančním trhu </w:t>
      </w:r>
      <w:r w:rsidR="00300437">
        <w:rPr>
          <w:rFonts w:ascii="Arial" w:hAnsi="Arial" w:cs="Arial"/>
          <w:sz w:val="20"/>
          <w:szCs w:val="20"/>
        </w:rPr>
        <w:t xml:space="preserve">(publikované Českou bankovní asociací) </w:t>
      </w:r>
      <w:r w:rsidR="003D2801">
        <w:rPr>
          <w:rFonts w:ascii="Arial" w:hAnsi="Arial" w:cs="Arial"/>
          <w:sz w:val="20"/>
          <w:szCs w:val="20"/>
        </w:rPr>
        <w:t xml:space="preserve">uzavřené mezi námi dne </w:t>
      </w:r>
      <w:r w:rsidR="003D2801" w:rsidRPr="00D27156">
        <w:rPr>
          <w:rFonts w:ascii="Arial" w:hAnsi="Arial" w:cs="Arial"/>
          <w:sz w:val="20"/>
          <w:szCs w:val="20"/>
        </w:rPr>
        <w:t>10.4.2015</w:t>
      </w:r>
      <w:r w:rsidRPr="007404BD">
        <w:rPr>
          <w:rFonts w:ascii="Arial" w:hAnsi="Arial" w:cs="Arial"/>
          <w:sz w:val="20"/>
          <w:szCs w:val="20"/>
        </w:rPr>
        <w:t xml:space="preserve"> ("</w:t>
      </w:r>
      <w:r w:rsidR="00AC046A">
        <w:rPr>
          <w:rFonts w:ascii="Arial" w:hAnsi="Arial" w:cs="Arial"/>
          <w:sz w:val="20"/>
          <w:szCs w:val="20"/>
        </w:rPr>
        <w:t>Rámcová s</w:t>
      </w:r>
      <w:r w:rsidRPr="007404BD">
        <w:rPr>
          <w:rFonts w:ascii="Arial" w:hAnsi="Arial" w:cs="Arial"/>
          <w:sz w:val="20"/>
          <w:szCs w:val="20"/>
        </w:rPr>
        <w:t xml:space="preserve">mlouva"). </w:t>
      </w:r>
      <w:r w:rsidR="00C5212B">
        <w:rPr>
          <w:rFonts w:ascii="Arial" w:hAnsi="Arial" w:cs="Arial"/>
          <w:sz w:val="20"/>
          <w:szCs w:val="20"/>
        </w:rPr>
        <w:t xml:space="preserve">Tato Konfirmace je Konfirmací ve smyslu článku 2(2) Obecných ustanovení. </w:t>
      </w:r>
      <w:r w:rsidR="005F3D6A" w:rsidRPr="007404BD">
        <w:rPr>
          <w:rFonts w:ascii="Arial" w:hAnsi="Arial" w:cs="Arial"/>
          <w:sz w:val="20"/>
          <w:szCs w:val="20"/>
        </w:rPr>
        <w:t xml:space="preserve">Nedílnou součástí této Konfirmace a podmínek Transakce je Produktová příloha Rámcové </w:t>
      </w:r>
      <w:r w:rsidR="005F3D6A" w:rsidRPr="00B53C0A">
        <w:rPr>
          <w:rFonts w:ascii="Arial" w:hAnsi="Arial" w:cs="Arial"/>
          <w:sz w:val="20"/>
          <w:szCs w:val="20"/>
        </w:rPr>
        <w:t xml:space="preserve">smlouvy pro Zápůjčky cenných papírů, </w:t>
      </w:r>
      <w:r w:rsidR="005F3D6A" w:rsidRPr="003D2801">
        <w:rPr>
          <w:rFonts w:ascii="Arial" w:hAnsi="Arial" w:cs="Arial"/>
          <w:sz w:val="20"/>
          <w:szCs w:val="20"/>
        </w:rPr>
        <w:t xml:space="preserve">vydání </w:t>
      </w:r>
      <w:r w:rsidR="00970F7C" w:rsidRPr="003D2801">
        <w:rPr>
          <w:rFonts w:ascii="Arial" w:hAnsi="Arial" w:cs="Arial"/>
          <w:sz w:val="20"/>
          <w:szCs w:val="20"/>
        </w:rPr>
        <w:t>201</w:t>
      </w:r>
      <w:r w:rsidR="002C6A13" w:rsidRPr="003D2801">
        <w:rPr>
          <w:rFonts w:ascii="Arial" w:hAnsi="Arial" w:cs="Arial"/>
          <w:sz w:val="20"/>
          <w:szCs w:val="20"/>
        </w:rPr>
        <w:t>4</w:t>
      </w:r>
      <w:r w:rsidR="005F3D6A" w:rsidRPr="00B53C0A">
        <w:rPr>
          <w:rFonts w:ascii="Arial" w:hAnsi="Arial" w:cs="Arial"/>
          <w:sz w:val="20"/>
          <w:szCs w:val="20"/>
        </w:rPr>
        <w:t xml:space="preserve"> (dále jen „Produktová příloha“) a Příloha o udržování finančního zajištění </w:t>
      </w:r>
      <w:r w:rsidR="00AC046A">
        <w:rPr>
          <w:rFonts w:ascii="Arial" w:hAnsi="Arial" w:cs="Arial"/>
          <w:sz w:val="20"/>
          <w:szCs w:val="20"/>
        </w:rPr>
        <w:t>Rámcové smlouvy</w:t>
      </w:r>
      <w:r w:rsidR="00770CB0" w:rsidRPr="00B53C0A">
        <w:rPr>
          <w:rFonts w:ascii="Arial" w:hAnsi="Arial" w:cs="Arial"/>
          <w:sz w:val="20"/>
          <w:szCs w:val="20"/>
        </w:rPr>
        <w:t xml:space="preserve">, </w:t>
      </w:r>
      <w:r w:rsidR="00770CB0" w:rsidRPr="003D2801">
        <w:rPr>
          <w:rFonts w:ascii="Arial" w:hAnsi="Arial" w:cs="Arial"/>
          <w:sz w:val="20"/>
          <w:szCs w:val="20"/>
        </w:rPr>
        <w:t>vydání 201</w:t>
      </w:r>
      <w:r w:rsidR="002C6A13" w:rsidRPr="003D2801">
        <w:rPr>
          <w:rFonts w:ascii="Arial" w:hAnsi="Arial" w:cs="Arial"/>
          <w:sz w:val="20"/>
          <w:szCs w:val="20"/>
        </w:rPr>
        <w:t>4</w:t>
      </w:r>
      <w:r w:rsidR="00AC046A">
        <w:rPr>
          <w:rFonts w:ascii="Arial" w:hAnsi="Arial" w:cs="Arial"/>
          <w:sz w:val="20"/>
          <w:szCs w:val="20"/>
        </w:rPr>
        <w:t xml:space="preserve"> </w:t>
      </w:r>
      <w:r w:rsidR="005F3D6A" w:rsidRPr="00B53C0A">
        <w:rPr>
          <w:rFonts w:ascii="Arial" w:hAnsi="Arial" w:cs="Arial"/>
          <w:sz w:val="20"/>
          <w:szCs w:val="20"/>
        </w:rPr>
        <w:t xml:space="preserve">(dále jen „Příloha o zajištění“). V případě rozporu mezi Produktovou přílohou, Přílohou o zajištění a </w:t>
      </w:r>
      <w:r w:rsidR="00AC046A">
        <w:rPr>
          <w:rFonts w:ascii="Arial" w:hAnsi="Arial" w:cs="Arial"/>
          <w:sz w:val="20"/>
          <w:szCs w:val="20"/>
        </w:rPr>
        <w:t>Rámcovou s</w:t>
      </w:r>
      <w:r w:rsidR="005F3D6A" w:rsidRPr="00B53C0A">
        <w:rPr>
          <w:rFonts w:ascii="Arial" w:hAnsi="Arial" w:cs="Arial"/>
          <w:sz w:val="20"/>
          <w:szCs w:val="20"/>
        </w:rPr>
        <w:t>mlouvou mají Produktová příloha a Příloha o zajištění přednost před</w:t>
      </w:r>
      <w:r w:rsidR="005F3D6A" w:rsidRPr="007404BD">
        <w:rPr>
          <w:rFonts w:ascii="Arial" w:hAnsi="Arial" w:cs="Arial"/>
          <w:sz w:val="20"/>
          <w:szCs w:val="20"/>
        </w:rPr>
        <w:t xml:space="preserve"> </w:t>
      </w:r>
      <w:r w:rsidR="00AC046A">
        <w:rPr>
          <w:rFonts w:ascii="Arial" w:hAnsi="Arial" w:cs="Arial"/>
          <w:sz w:val="20"/>
          <w:szCs w:val="20"/>
        </w:rPr>
        <w:t>Rámcovou s</w:t>
      </w:r>
      <w:r w:rsidR="005F3D6A" w:rsidRPr="007404BD">
        <w:rPr>
          <w:rFonts w:ascii="Arial" w:hAnsi="Arial" w:cs="Arial"/>
          <w:sz w:val="20"/>
          <w:szCs w:val="20"/>
        </w:rPr>
        <w:t>mlouvou. Pojmy definované v</w:t>
      </w:r>
      <w:r w:rsidR="00AC046A">
        <w:rPr>
          <w:rFonts w:ascii="Arial" w:hAnsi="Arial" w:cs="Arial"/>
          <w:sz w:val="20"/>
          <w:szCs w:val="20"/>
        </w:rPr>
        <w:t> Rámcové s</w:t>
      </w:r>
      <w:r w:rsidR="005F3D6A" w:rsidRPr="007404BD">
        <w:rPr>
          <w:rFonts w:ascii="Arial" w:hAnsi="Arial" w:cs="Arial"/>
          <w:sz w:val="20"/>
          <w:szCs w:val="20"/>
        </w:rPr>
        <w:t xml:space="preserve">mlouvě a Produktové příloze a Příloze o zajištění příloze mají stejný význam v této Konfirmaci. </w:t>
      </w:r>
      <w:r w:rsidRPr="007404BD">
        <w:rPr>
          <w:rFonts w:ascii="Arial" w:hAnsi="Arial" w:cs="Arial"/>
          <w:sz w:val="20"/>
          <w:szCs w:val="20"/>
        </w:rPr>
        <w:t xml:space="preserve"> </w:t>
      </w:r>
    </w:p>
    <w:p w:rsidR="00F57939" w:rsidRPr="007404BD" w:rsidRDefault="00F57939" w:rsidP="00FF461F">
      <w:pPr>
        <w:rPr>
          <w:rFonts w:ascii="Arial" w:hAnsi="Arial" w:cs="Arial"/>
          <w:b/>
          <w:sz w:val="20"/>
          <w:szCs w:val="20"/>
        </w:rPr>
      </w:pPr>
    </w:p>
    <w:p w:rsidR="0076461C" w:rsidRPr="007404BD" w:rsidRDefault="0076461C" w:rsidP="00B53C0A">
      <w:pPr>
        <w:spacing w:after="40"/>
        <w:rPr>
          <w:rFonts w:ascii="Arial" w:hAnsi="Arial" w:cs="Arial"/>
          <w:b/>
          <w:sz w:val="20"/>
          <w:szCs w:val="20"/>
        </w:rPr>
      </w:pPr>
      <w:r w:rsidRPr="007404BD">
        <w:rPr>
          <w:rFonts w:ascii="Arial" w:hAnsi="Arial" w:cs="Arial"/>
          <w:b/>
          <w:sz w:val="20"/>
          <w:szCs w:val="20"/>
        </w:rPr>
        <w:t>Podmínky Transakce jsou následující:</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096"/>
        <w:gridCol w:w="5756"/>
      </w:tblGrid>
      <w:tr w:rsidR="0076461C" w:rsidRPr="007404BD" w:rsidTr="00B53C0A">
        <w:trPr>
          <w:trHeight w:hRule="exact" w:val="397"/>
          <w:jc w:val="center"/>
        </w:trPr>
        <w:tc>
          <w:tcPr>
            <w:tcW w:w="4096" w:type="dxa"/>
            <w:vAlign w:val="center"/>
          </w:tcPr>
          <w:p w:rsidR="0076461C" w:rsidRPr="007404BD" w:rsidRDefault="0076461C" w:rsidP="00FF461F">
            <w:pPr>
              <w:pStyle w:val="Fixedtext"/>
              <w:spacing w:before="120" w:after="120"/>
              <w:rPr>
                <w:sz w:val="20"/>
                <w:szCs w:val="20"/>
                <w:lang w:val="cs-CZ"/>
              </w:rPr>
            </w:pPr>
            <w:bookmarkStart w:id="0" w:name="CISLO_OBCHODU"/>
          </w:p>
        </w:tc>
        <w:tc>
          <w:tcPr>
            <w:tcW w:w="5756" w:type="dxa"/>
            <w:vAlign w:val="center"/>
          </w:tcPr>
          <w:p w:rsidR="0076461C" w:rsidRPr="007404BD" w:rsidRDefault="00B82BAA" w:rsidP="00FF461F">
            <w:pPr>
              <w:rPr>
                <w:rFonts w:ascii="Arial" w:hAnsi="Arial" w:cs="Arial"/>
                <w:b/>
                <w:sz w:val="20"/>
                <w:szCs w:val="20"/>
              </w:rPr>
            </w:pPr>
            <w:r>
              <w:rPr>
                <w:rFonts w:ascii="Arial" w:hAnsi="Arial" w:cs="Arial"/>
                <w:b/>
                <w:sz w:val="20"/>
                <w:szCs w:val="20"/>
              </w:rPr>
              <w:t>70229441</w:t>
            </w:r>
          </w:p>
        </w:tc>
      </w:tr>
      <w:tr w:rsidR="0076461C" w:rsidRPr="007404BD" w:rsidTr="00B53C0A">
        <w:trPr>
          <w:trHeight w:hRule="exact" w:val="397"/>
          <w:jc w:val="center"/>
        </w:trPr>
        <w:tc>
          <w:tcPr>
            <w:tcW w:w="4096" w:type="dxa"/>
          </w:tcPr>
          <w:p w:rsidR="0076461C" w:rsidRPr="007404BD" w:rsidRDefault="0076461C" w:rsidP="00FF461F">
            <w:pPr>
              <w:pStyle w:val="Fixedtext"/>
              <w:spacing w:before="120" w:after="120"/>
              <w:rPr>
                <w:sz w:val="20"/>
                <w:szCs w:val="20"/>
                <w:lang w:val="cs-CZ"/>
              </w:rPr>
            </w:pPr>
            <w:r w:rsidRPr="007404BD">
              <w:rPr>
                <w:sz w:val="20"/>
                <w:szCs w:val="20"/>
                <w:lang w:val="cs-CZ"/>
              </w:rPr>
              <w:t>Transakce:</w:t>
            </w:r>
          </w:p>
        </w:tc>
        <w:tc>
          <w:tcPr>
            <w:tcW w:w="5756" w:type="dxa"/>
          </w:tcPr>
          <w:p w:rsidR="0076461C" w:rsidRPr="007404BD" w:rsidRDefault="0076461C" w:rsidP="00FF461F">
            <w:pPr>
              <w:spacing w:before="120" w:after="120"/>
              <w:rPr>
                <w:rFonts w:ascii="Arial" w:hAnsi="Arial" w:cs="Arial"/>
                <w:sz w:val="20"/>
                <w:szCs w:val="20"/>
              </w:rPr>
            </w:pPr>
            <w:r w:rsidRPr="007404BD">
              <w:rPr>
                <w:rFonts w:ascii="Arial" w:hAnsi="Arial" w:cs="Arial"/>
                <w:sz w:val="20"/>
                <w:szCs w:val="20"/>
              </w:rPr>
              <w:t>Zápůjčka cenných papírů</w:t>
            </w:r>
          </w:p>
        </w:tc>
      </w:tr>
      <w:tr w:rsidR="0076461C" w:rsidRPr="007404BD" w:rsidTr="00B53C0A">
        <w:trPr>
          <w:trHeight w:hRule="exact" w:val="397"/>
          <w:jc w:val="center"/>
        </w:trPr>
        <w:tc>
          <w:tcPr>
            <w:tcW w:w="4096" w:type="dxa"/>
          </w:tcPr>
          <w:p w:rsidR="0076461C" w:rsidRPr="007404BD" w:rsidRDefault="0076461C" w:rsidP="00FF461F">
            <w:pPr>
              <w:pStyle w:val="Fixedtext"/>
              <w:spacing w:before="120" w:after="120"/>
              <w:rPr>
                <w:sz w:val="20"/>
                <w:szCs w:val="20"/>
                <w:lang w:val="cs-CZ"/>
              </w:rPr>
            </w:pPr>
            <w:r w:rsidRPr="007404BD">
              <w:rPr>
                <w:sz w:val="20"/>
                <w:szCs w:val="20"/>
                <w:lang w:val="cs-CZ"/>
              </w:rPr>
              <w:t>Datum obchodu:</w:t>
            </w:r>
          </w:p>
        </w:tc>
        <w:tc>
          <w:tcPr>
            <w:tcW w:w="5756" w:type="dxa"/>
          </w:tcPr>
          <w:p w:rsidR="0076461C" w:rsidRPr="007404BD" w:rsidRDefault="00AC1A14" w:rsidP="00B82BAA">
            <w:pPr>
              <w:spacing w:before="120" w:after="120"/>
              <w:rPr>
                <w:rFonts w:ascii="Arial" w:hAnsi="Arial" w:cs="Arial"/>
                <w:sz w:val="20"/>
                <w:szCs w:val="20"/>
              </w:rPr>
            </w:pPr>
            <w:r>
              <w:rPr>
                <w:rFonts w:ascii="Arial" w:hAnsi="Arial" w:cs="Arial"/>
                <w:sz w:val="20"/>
                <w:szCs w:val="20"/>
              </w:rPr>
              <w:t>2</w:t>
            </w:r>
            <w:r w:rsidR="00B82BAA">
              <w:rPr>
                <w:rFonts w:ascii="Arial" w:hAnsi="Arial" w:cs="Arial"/>
                <w:sz w:val="20"/>
                <w:szCs w:val="20"/>
              </w:rPr>
              <w:t>3</w:t>
            </w:r>
            <w:r>
              <w:rPr>
                <w:rFonts w:ascii="Arial" w:hAnsi="Arial" w:cs="Arial"/>
                <w:sz w:val="20"/>
                <w:szCs w:val="20"/>
              </w:rPr>
              <w:t>.</w:t>
            </w:r>
            <w:r w:rsidR="00B82BAA">
              <w:rPr>
                <w:rFonts w:ascii="Arial" w:hAnsi="Arial" w:cs="Arial"/>
                <w:sz w:val="20"/>
                <w:szCs w:val="20"/>
              </w:rPr>
              <w:t>4</w:t>
            </w:r>
            <w:r w:rsidR="00D575C6">
              <w:rPr>
                <w:rFonts w:ascii="Arial" w:hAnsi="Arial" w:cs="Arial"/>
                <w:sz w:val="20"/>
                <w:szCs w:val="20"/>
              </w:rPr>
              <w:t>.</w:t>
            </w:r>
            <w:r>
              <w:rPr>
                <w:rFonts w:ascii="Arial" w:hAnsi="Arial" w:cs="Arial"/>
                <w:sz w:val="20"/>
                <w:szCs w:val="20"/>
              </w:rPr>
              <w:t>2018</w:t>
            </w:r>
          </w:p>
        </w:tc>
      </w:tr>
      <w:tr w:rsidR="0076461C" w:rsidRPr="007404BD" w:rsidTr="00B53C0A">
        <w:trPr>
          <w:trHeight w:hRule="exact" w:val="680"/>
          <w:jc w:val="center"/>
        </w:trPr>
        <w:tc>
          <w:tcPr>
            <w:tcW w:w="4096" w:type="dxa"/>
            <w:vAlign w:val="center"/>
          </w:tcPr>
          <w:p w:rsidR="0076461C" w:rsidRPr="007404BD" w:rsidRDefault="0076461C" w:rsidP="00143F7B">
            <w:pPr>
              <w:pStyle w:val="Fixedtext"/>
              <w:spacing w:before="120" w:after="120"/>
              <w:rPr>
                <w:sz w:val="20"/>
                <w:szCs w:val="20"/>
                <w:lang w:val="cs-CZ"/>
              </w:rPr>
            </w:pPr>
            <w:r w:rsidRPr="007404BD">
              <w:rPr>
                <w:sz w:val="20"/>
                <w:szCs w:val="20"/>
                <w:lang w:val="cs-CZ"/>
              </w:rPr>
              <w:t>Věřitel:</w:t>
            </w:r>
          </w:p>
        </w:tc>
        <w:tc>
          <w:tcPr>
            <w:tcW w:w="5756" w:type="dxa"/>
            <w:vAlign w:val="center"/>
          </w:tcPr>
          <w:p w:rsidR="00D27156" w:rsidRDefault="00143F7B" w:rsidP="00D27156">
            <w:pPr>
              <w:rPr>
                <w:sz w:val="20"/>
                <w:szCs w:val="20"/>
              </w:rPr>
            </w:pPr>
            <w:r w:rsidRPr="007404BD">
              <w:rPr>
                <w:rFonts w:ascii="Arial" w:hAnsi="Arial" w:cs="Arial"/>
                <w:sz w:val="20"/>
                <w:szCs w:val="20"/>
              </w:rPr>
              <w:t xml:space="preserve"> </w:t>
            </w:r>
            <w:r w:rsidR="00D27156">
              <w:rPr>
                <w:sz w:val="20"/>
                <w:szCs w:val="20"/>
              </w:rPr>
              <w:t>MINISTERSTVO FINANCÍ ČR</w:t>
            </w:r>
          </w:p>
          <w:p w:rsidR="0076461C" w:rsidRPr="007404BD" w:rsidRDefault="00D27156" w:rsidP="00D27156">
            <w:pPr>
              <w:tabs>
                <w:tab w:val="left" w:pos="5940"/>
              </w:tabs>
              <w:rPr>
                <w:rFonts w:ascii="Arial" w:hAnsi="Arial" w:cs="Arial"/>
                <w:color w:val="FFFFFF"/>
                <w:sz w:val="20"/>
                <w:szCs w:val="20"/>
              </w:rPr>
            </w:pPr>
            <w:r>
              <w:rPr>
                <w:rFonts w:ascii="Arial" w:hAnsi="Arial" w:cs="Arial"/>
                <w:color w:val="FFFFFF"/>
                <w:sz w:val="20"/>
                <w:szCs w:val="20"/>
              </w:rPr>
              <w:t xml:space="preserve"> </w:t>
            </w:r>
            <w:r>
              <w:rPr>
                <w:sz w:val="20"/>
                <w:szCs w:val="20"/>
              </w:rPr>
              <w:t xml:space="preserve">Letenská 525/15, Praha Malá Strana, 118 00 </w:t>
            </w:r>
          </w:p>
        </w:tc>
      </w:tr>
      <w:tr w:rsidR="002E7137" w:rsidRPr="007404BD" w:rsidTr="00B53C0A">
        <w:trPr>
          <w:trHeight w:hRule="exact" w:val="680"/>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Dlužník:</w:t>
            </w:r>
          </w:p>
        </w:tc>
        <w:tc>
          <w:tcPr>
            <w:tcW w:w="5756" w:type="dxa"/>
            <w:vAlign w:val="center"/>
          </w:tcPr>
          <w:p w:rsidR="00D27156" w:rsidRDefault="00D27156" w:rsidP="00D27156">
            <w:pPr>
              <w:rPr>
                <w:sz w:val="20"/>
                <w:szCs w:val="20"/>
              </w:rPr>
            </w:pPr>
            <w:r>
              <w:rPr>
                <w:rFonts w:ascii="Arial" w:hAnsi="Arial" w:cs="Arial"/>
                <w:sz w:val="20"/>
                <w:szCs w:val="20"/>
              </w:rPr>
              <w:t xml:space="preserve"> </w:t>
            </w:r>
            <w:r w:rsidRPr="005E48D4">
              <w:rPr>
                <w:sz w:val="20"/>
                <w:szCs w:val="20"/>
              </w:rPr>
              <w:t>Československá obchodní banka, a.</w:t>
            </w:r>
            <w:r>
              <w:rPr>
                <w:sz w:val="20"/>
                <w:szCs w:val="20"/>
              </w:rPr>
              <w:t xml:space="preserve"> </w:t>
            </w:r>
            <w:r w:rsidRPr="005E48D4">
              <w:rPr>
                <w:sz w:val="20"/>
                <w:szCs w:val="20"/>
              </w:rPr>
              <w:t>s.</w:t>
            </w:r>
          </w:p>
          <w:p w:rsidR="00D27156" w:rsidRPr="005E48D4" w:rsidRDefault="00D27156" w:rsidP="00D27156">
            <w:pPr>
              <w:rPr>
                <w:sz w:val="20"/>
                <w:szCs w:val="20"/>
              </w:rPr>
            </w:pPr>
            <w:r>
              <w:rPr>
                <w:sz w:val="20"/>
                <w:szCs w:val="20"/>
              </w:rPr>
              <w:t xml:space="preserve"> Radlická 333/150, Praha 5, 150 57 </w:t>
            </w:r>
          </w:p>
          <w:p w:rsidR="002E7137" w:rsidRPr="007404BD" w:rsidRDefault="002E7137" w:rsidP="002E7137">
            <w:pPr>
              <w:tabs>
                <w:tab w:val="left" w:pos="5940"/>
              </w:tabs>
              <w:rPr>
                <w:rFonts w:ascii="Arial" w:hAnsi="Arial" w:cs="Arial"/>
                <w:color w:val="FFFFFF"/>
                <w:sz w:val="20"/>
                <w:szCs w:val="20"/>
              </w:rPr>
            </w:pPr>
          </w:p>
        </w:tc>
      </w:tr>
      <w:tr w:rsidR="002E7137" w:rsidRPr="007404BD" w:rsidTr="00B53C0A">
        <w:trPr>
          <w:trHeight w:hRule="exact" w:val="397"/>
          <w:jc w:val="center"/>
        </w:trPr>
        <w:tc>
          <w:tcPr>
            <w:tcW w:w="4096" w:type="dxa"/>
          </w:tcPr>
          <w:p w:rsidR="002E7137" w:rsidRPr="007404BD" w:rsidRDefault="002E7137" w:rsidP="002E7137">
            <w:pPr>
              <w:pStyle w:val="Fixedtext"/>
              <w:spacing w:before="120" w:after="120"/>
              <w:rPr>
                <w:sz w:val="20"/>
                <w:szCs w:val="20"/>
                <w:lang w:val="cs-CZ"/>
              </w:rPr>
            </w:pPr>
            <w:r w:rsidRPr="007404BD">
              <w:rPr>
                <w:sz w:val="20"/>
                <w:szCs w:val="20"/>
                <w:lang w:val="cs-CZ"/>
              </w:rPr>
              <w:t>Datum dodání:</w:t>
            </w:r>
          </w:p>
        </w:tc>
        <w:tc>
          <w:tcPr>
            <w:tcW w:w="5756" w:type="dxa"/>
            <w:vAlign w:val="center"/>
          </w:tcPr>
          <w:p w:rsidR="002E7137" w:rsidRPr="007404BD" w:rsidRDefault="00AC1A14" w:rsidP="00994281">
            <w:pPr>
              <w:tabs>
                <w:tab w:val="left" w:pos="5940"/>
              </w:tabs>
              <w:rPr>
                <w:rFonts w:ascii="Arial" w:hAnsi="Arial" w:cs="Arial"/>
                <w:sz w:val="20"/>
                <w:szCs w:val="20"/>
              </w:rPr>
            </w:pPr>
            <w:r>
              <w:rPr>
                <w:rFonts w:ascii="Arial" w:hAnsi="Arial" w:cs="Arial"/>
                <w:sz w:val="20"/>
                <w:szCs w:val="20"/>
              </w:rPr>
              <w:t>2</w:t>
            </w:r>
            <w:r w:rsidR="00994281">
              <w:rPr>
                <w:rFonts w:ascii="Arial" w:hAnsi="Arial" w:cs="Arial"/>
                <w:sz w:val="20"/>
                <w:szCs w:val="20"/>
              </w:rPr>
              <w:t>3</w:t>
            </w:r>
            <w:r>
              <w:rPr>
                <w:rFonts w:ascii="Arial" w:hAnsi="Arial" w:cs="Arial"/>
                <w:sz w:val="20"/>
                <w:szCs w:val="20"/>
              </w:rPr>
              <w:t>.</w:t>
            </w:r>
            <w:r w:rsidR="00A91128">
              <w:rPr>
                <w:rFonts w:ascii="Arial" w:hAnsi="Arial" w:cs="Arial"/>
                <w:sz w:val="20"/>
                <w:szCs w:val="20"/>
              </w:rPr>
              <w:t>0</w:t>
            </w:r>
            <w:r w:rsidR="00994281">
              <w:rPr>
                <w:rFonts w:ascii="Arial" w:hAnsi="Arial" w:cs="Arial"/>
                <w:sz w:val="20"/>
                <w:szCs w:val="20"/>
              </w:rPr>
              <w:t>4</w:t>
            </w:r>
            <w:r>
              <w:rPr>
                <w:rFonts w:ascii="Arial" w:hAnsi="Arial" w:cs="Arial"/>
                <w:sz w:val="20"/>
                <w:szCs w:val="20"/>
              </w:rPr>
              <w:t>.2018</w:t>
            </w:r>
          </w:p>
        </w:tc>
      </w:tr>
      <w:tr w:rsidR="002E7137" w:rsidRPr="007404BD" w:rsidTr="00B53C0A">
        <w:trPr>
          <w:trHeight w:hRule="exact" w:val="397"/>
          <w:jc w:val="center"/>
        </w:trPr>
        <w:tc>
          <w:tcPr>
            <w:tcW w:w="4096" w:type="dxa"/>
          </w:tcPr>
          <w:p w:rsidR="002E7137" w:rsidRPr="007404BD" w:rsidRDefault="002E7137" w:rsidP="002E7137">
            <w:pPr>
              <w:pStyle w:val="Fixedtext"/>
              <w:spacing w:before="120" w:after="120"/>
              <w:rPr>
                <w:sz w:val="20"/>
                <w:szCs w:val="20"/>
                <w:lang w:val="cs-CZ"/>
              </w:rPr>
            </w:pPr>
            <w:r w:rsidRPr="007404BD">
              <w:rPr>
                <w:sz w:val="20"/>
                <w:szCs w:val="20"/>
                <w:lang w:val="cs-CZ"/>
              </w:rPr>
              <w:t>Datum vrácení:</w:t>
            </w:r>
          </w:p>
        </w:tc>
        <w:tc>
          <w:tcPr>
            <w:tcW w:w="5756" w:type="dxa"/>
            <w:vAlign w:val="center"/>
          </w:tcPr>
          <w:p w:rsidR="002E7137" w:rsidRPr="007404BD" w:rsidRDefault="0073158C" w:rsidP="00994281">
            <w:pPr>
              <w:tabs>
                <w:tab w:val="left" w:pos="7167"/>
              </w:tabs>
              <w:rPr>
                <w:rFonts w:ascii="Arial" w:hAnsi="Arial" w:cs="Arial"/>
                <w:sz w:val="20"/>
                <w:szCs w:val="20"/>
              </w:rPr>
            </w:pPr>
            <w:r>
              <w:rPr>
                <w:rFonts w:ascii="Arial" w:hAnsi="Arial" w:cs="Arial"/>
                <w:sz w:val="20"/>
                <w:szCs w:val="20"/>
              </w:rPr>
              <w:t>23.</w:t>
            </w:r>
            <w:r w:rsidR="00A91128">
              <w:rPr>
                <w:rFonts w:ascii="Arial" w:hAnsi="Arial" w:cs="Arial"/>
                <w:sz w:val="20"/>
                <w:szCs w:val="20"/>
              </w:rPr>
              <w:t>0</w:t>
            </w:r>
            <w:r w:rsidR="00994281">
              <w:rPr>
                <w:rFonts w:ascii="Arial" w:hAnsi="Arial" w:cs="Arial"/>
                <w:sz w:val="20"/>
                <w:szCs w:val="20"/>
              </w:rPr>
              <w:t>5</w:t>
            </w:r>
            <w:r w:rsidR="00D575C6">
              <w:rPr>
                <w:rFonts w:ascii="Arial" w:hAnsi="Arial" w:cs="Arial"/>
                <w:sz w:val="20"/>
                <w:szCs w:val="20"/>
              </w:rPr>
              <w:t>.2018</w:t>
            </w:r>
          </w:p>
        </w:tc>
      </w:tr>
      <w:tr w:rsidR="002E7137" w:rsidRPr="007404BD" w:rsidTr="002F69DA">
        <w:trPr>
          <w:trHeight w:hRule="exact" w:val="397"/>
          <w:jc w:val="center"/>
        </w:trPr>
        <w:tc>
          <w:tcPr>
            <w:tcW w:w="9852" w:type="dxa"/>
            <w:gridSpan w:val="2"/>
            <w:vAlign w:val="center"/>
          </w:tcPr>
          <w:p w:rsidR="002E7137" w:rsidRPr="007404BD" w:rsidRDefault="002E7137" w:rsidP="002E7137">
            <w:pPr>
              <w:tabs>
                <w:tab w:val="left" w:pos="5940"/>
              </w:tabs>
              <w:rPr>
                <w:rFonts w:ascii="Arial" w:hAnsi="Arial" w:cs="Arial"/>
                <w:sz w:val="20"/>
                <w:szCs w:val="20"/>
              </w:rPr>
            </w:pPr>
            <w:r w:rsidRPr="007404BD">
              <w:rPr>
                <w:rFonts w:ascii="Arial" w:hAnsi="Arial" w:cs="Arial"/>
                <w:sz w:val="20"/>
                <w:szCs w:val="20"/>
              </w:rPr>
              <w:t>Specifikace Zapůjčených cenných papírů:</w:t>
            </w:r>
          </w:p>
        </w:tc>
      </w:tr>
      <w:tr w:rsidR="002E7137" w:rsidRPr="007404BD" w:rsidTr="00B53C0A">
        <w:trPr>
          <w:trHeight w:hRule="exact" w:val="397"/>
          <w:jc w:val="center"/>
        </w:trPr>
        <w:tc>
          <w:tcPr>
            <w:tcW w:w="4096" w:type="dxa"/>
            <w:vAlign w:val="center"/>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Název:</w:t>
            </w:r>
          </w:p>
        </w:tc>
        <w:tc>
          <w:tcPr>
            <w:tcW w:w="5756" w:type="dxa"/>
            <w:vAlign w:val="center"/>
          </w:tcPr>
          <w:p w:rsidR="002E7137" w:rsidRPr="007404BD" w:rsidRDefault="0073158C" w:rsidP="00D575C6">
            <w:pPr>
              <w:tabs>
                <w:tab w:val="left" w:pos="5940"/>
              </w:tabs>
              <w:rPr>
                <w:rFonts w:ascii="Arial" w:hAnsi="Arial" w:cs="Arial"/>
                <w:color w:val="FFFFFF"/>
                <w:sz w:val="20"/>
                <w:szCs w:val="20"/>
              </w:rPr>
            </w:pPr>
            <w:r w:rsidRPr="0073158C">
              <w:rPr>
                <w:rFonts w:ascii="Arial" w:hAnsi="Arial" w:cs="Arial"/>
                <w:color w:val="000000" w:themeColor="text1"/>
                <w:sz w:val="20"/>
                <w:szCs w:val="20"/>
              </w:rPr>
              <w:t>ST.DLUHOPIS CZGB 2014-2027 VAR</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ISIN:</w:t>
            </w:r>
          </w:p>
        </w:tc>
        <w:tc>
          <w:tcPr>
            <w:tcW w:w="5756" w:type="dxa"/>
          </w:tcPr>
          <w:p w:rsidR="002E7137" w:rsidRPr="007404BD" w:rsidRDefault="00D27156" w:rsidP="00D575C6">
            <w:pPr>
              <w:spacing w:before="120" w:after="120"/>
              <w:rPr>
                <w:rFonts w:ascii="Arial" w:hAnsi="Arial" w:cs="Arial"/>
                <w:sz w:val="20"/>
                <w:szCs w:val="20"/>
              </w:rPr>
            </w:pPr>
            <w:r w:rsidRPr="00D27156">
              <w:rPr>
                <w:rFonts w:ascii="Arial" w:hAnsi="Arial" w:cs="Arial"/>
                <w:sz w:val="20"/>
                <w:szCs w:val="20"/>
              </w:rPr>
              <w:t>CZ000100</w:t>
            </w:r>
            <w:r w:rsidR="00D575C6">
              <w:rPr>
                <w:rFonts w:ascii="Arial" w:hAnsi="Arial" w:cs="Arial"/>
                <w:sz w:val="20"/>
                <w:szCs w:val="20"/>
              </w:rPr>
              <w:t>4105</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Počet kusů:</w:t>
            </w:r>
          </w:p>
        </w:tc>
        <w:tc>
          <w:tcPr>
            <w:tcW w:w="5756" w:type="dxa"/>
          </w:tcPr>
          <w:p w:rsidR="002E7137" w:rsidRPr="007404BD" w:rsidRDefault="00AC1A14" w:rsidP="002E7137">
            <w:pPr>
              <w:spacing w:before="120" w:after="120"/>
              <w:rPr>
                <w:rFonts w:ascii="Arial" w:hAnsi="Arial" w:cs="Arial"/>
                <w:sz w:val="20"/>
                <w:szCs w:val="20"/>
              </w:rPr>
            </w:pPr>
            <w:r>
              <w:rPr>
                <w:rFonts w:ascii="Arial" w:hAnsi="Arial" w:cs="Arial"/>
                <w:sz w:val="20"/>
                <w:szCs w:val="20"/>
              </w:rPr>
              <w:t>26000</w:t>
            </w:r>
          </w:p>
        </w:tc>
      </w:tr>
      <w:tr w:rsidR="002E7137" w:rsidRPr="007404BD" w:rsidTr="002F69DA">
        <w:trPr>
          <w:trHeight w:hRule="exact" w:val="397"/>
          <w:jc w:val="center"/>
        </w:trPr>
        <w:tc>
          <w:tcPr>
            <w:tcW w:w="9852" w:type="dxa"/>
            <w:gridSpan w:val="2"/>
            <w:vAlign w:val="center"/>
          </w:tcPr>
          <w:p w:rsidR="002E7137" w:rsidRPr="007404BD" w:rsidRDefault="002E7137" w:rsidP="002E7137">
            <w:pPr>
              <w:spacing w:before="120" w:after="120"/>
              <w:rPr>
                <w:rFonts w:ascii="Arial" w:hAnsi="Arial" w:cs="Arial"/>
                <w:sz w:val="20"/>
                <w:szCs w:val="20"/>
              </w:rPr>
            </w:pPr>
            <w:r w:rsidRPr="007404BD">
              <w:rPr>
                <w:rFonts w:ascii="Arial" w:hAnsi="Arial" w:cs="Arial"/>
                <w:sz w:val="20"/>
                <w:szCs w:val="20"/>
              </w:rPr>
              <w:t>Poplatek za zapůjčení:</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 xml:space="preserve">Sazba Poplatku </w:t>
            </w:r>
            <w:r w:rsidR="006A6772" w:rsidRPr="007404BD">
              <w:rPr>
                <w:rFonts w:ascii="Arial" w:hAnsi="Arial" w:cs="Arial"/>
                <w:sz w:val="20"/>
                <w:szCs w:val="20"/>
              </w:rPr>
              <w:t xml:space="preserve">za zapůjčení </w:t>
            </w:r>
            <w:r w:rsidRPr="007404BD">
              <w:rPr>
                <w:rFonts w:ascii="Arial" w:hAnsi="Arial" w:cs="Arial"/>
                <w:sz w:val="20"/>
                <w:szCs w:val="20"/>
              </w:rPr>
              <w:t>v %:</w:t>
            </w:r>
          </w:p>
        </w:tc>
        <w:tc>
          <w:tcPr>
            <w:tcW w:w="5756" w:type="dxa"/>
          </w:tcPr>
          <w:p w:rsidR="002E7137" w:rsidRPr="007404BD" w:rsidRDefault="001C095B" w:rsidP="009103C8">
            <w:pPr>
              <w:spacing w:before="120" w:after="120"/>
              <w:rPr>
                <w:rFonts w:ascii="Arial" w:hAnsi="Arial" w:cs="Arial"/>
                <w:sz w:val="20"/>
                <w:szCs w:val="20"/>
              </w:rPr>
            </w:pPr>
            <w:r>
              <w:rPr>
                <w:rFonts w:ascii="Arial" w:hAnsi="Arial" w:cs="Arial"/>
                <w:sz w:val="20"/>
                <w:szCs w:val="20"/>
              </w:rPr>
              <w:t>0,</w:t>
            </w:r>
            <w:r w:rsidR="009103C8">
              <w:rPr>
                <w:rFonts w:ascii="Arial" w:hAnsi="Arial" w:cs="Arial"/>
                <w:sz w:val="20"/>
                <w:szCs w:val="20"/>
              </w:rPr>
              <w:t>20</w:t>
            </w:r>
          </w:p>
        </w:tc>
      </w:tr>
      <w:tr w:rsidR="002E7137" w:rsidRPr="007404BD" w:rsidTr="00B53C0A">
        <w:trPr>
          <w:trHeight w:hRule="exact" w:val="680"/>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Hodnota Zapůjčených cenných papírů pro účely vypočtu Poplatku za zapůjčení v CZK:</w:t>
            </w:r>
          </w:p>
        </w:tc>
        <w:tc>
          <w:tcPr>
            <w:tcW w:w="5756" w:type="dxa"/>
          </w:tcPr>
          <w:p w:rsidR="002E7137" w:rsidRPr="007404BD" w:rsidRDefault="00A91128" w:rsidP="00772F02">
            <w:pPr>
              <w:spacing w:before="120" w:after="120"/>
              <w:rPr>
                <w:rFonts w:ascii="Arial" w:hAnsi="Arial" w:cs="Arial"/>
                <w:sz w:val="20"/>
                <w:szCs w:val="20"/>
              </w:rPr>
            </w:pPr>
            <w:r>
              <w:rPr>
                <w:rFonts w:ascii="Arial" w:hAnsi="Arial" w:cs="Arial"/>
                <w:sz w:val="20"/>
                <w:szCs w:val="20"/>
              </w:rPr>
              <w:t>265.588.555,56</w:t>
            </w:r>
          </w:p>
        </w:tc>
      </w:tr>
      <w:tr w:rsidR="002E7137" w:rsidRPr="007404BD" w:rsidTr="00B53C0A">
        <w:trPr>
          <w:trHeight w:hRule="exact" w:val="397"/>
          <w:jc w:val="center"/>
        </w:trPr>
        <w:tc>
          <w:tcPr>
            <w:tcW w:w="4096" w:type="dxa"/>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Celkový Poplatek za zapůjčení v CZK:</w:t>
            </w:r>
          </w:p>
        </w:tc>
        <w:tc>
          <w:tcPr>
            <w:tcW w:w="5756" w:type="dxa"/>
          </w:tcPr>
          <w:p w:rsidR="002E7137" w:rsidRPr="007404BD" w:rsidRDefault="00A91128" w:rsidP="00DA33BA">
            <w:pPr>
              <w:spacing w:before="120" w:after="120"/>
              <w:rPr>
                <w:rFonts w:ascii="Arial" w:hAnsi="Arial" w:cs="Arial"/>
                <w:sz w:val="20"/>
                <w:szCs w:val="20"/>
              </w:rPr>
            </w:pPr>
            <w:r>
              <w:rPr>
                <w:rFonts w:ascii="Arial" w:hAnsi="Arial" w:cs="Arial"/>
                <w:sz w:val="20"/>
                <w:szCs w:val="20"/>
              </w:rPr>
              <w:t>44.264,76</w:t>
            </w:r>
          </w:p>
        </w:tc>
      </w:tr>
      <w:tr w:rsidR="002E7137" w:rsidRPr="007404BD" w:rsidTr="00B53C0A">
        <w:trPr>
          <w:trHeight w:hRule="exact" w:val="397"/>
          <w:jc w:val="center"/>
        </w:trPr>
        <w:tc>
          <w:tcPr>
            <w:tcW w:w="4096" w:type="dxa"/>
            <w:vAlign w:val="center"/>
          </w:tcPr>
          <w:p w:rsidR="002E7137" w:rsidRPr="007404BD" w:rsidRDefault="002E7137" w:rsidP="002E7137">
            <w:pPr>
              <w:pStyle w:val="Zkladntext"/>
              <w:spacing w:before="120" w:after="120"/>
              <w:jc w:val="left"/>
              <w:rPr>
                <w:rFonts w:ascii="Arial" w:hAnsi="Arial" w:cs="Arial"/>
                <w:sz w:val="20"/>
                <w:szCs w:val="20"/>
              </w:rPr>
            </w:pPr>
            <w:r w:rsidRPr="007404BD">
              <w:rPr>
                <w:rFonts w:ascii="Arial" w:hAnsi="Arial" w:cs="Arial"/>
                <w:sz w:val="20"/>
                <w:szCs w:val="20"/>
              </w:rPr>
              <w:t>Data placení Poplatku za zapůjčení:</w:t>
            </w:r>
          </w:p>
        </w:tc>
        <w:tc>
          <w:tcPr>
            <w:tcW w:w="5756" w:type="dxa"/>
            <w:vAlign w:val="center"/>
          </w:tcPr>
          <w:p w:rsidR="002E7137" w:rsidRPr="007404BD" w:rsidRDefault="00DA33BA" w:rsidP="00A91128">
            <w:pPr>
              <w:spacing w:before="120" w:after="120"/>
              <w:rPr>
                <w:rFonts w:ascii="Arial" w:hAnsi="Arial" w:cs="Arial"/>
                <w:sz w:val="20"/>
                <w:szCs w:val="20"/>
              </w:rPr>
            </w:pPr>
            <w:r>
              <w:rPr>
                <w:rFonts w:ascii="Arial" w:hAnsi="Arial" w:cs="Arial"/>
                <w:sz w:val="20"/>
                <w:szCs w:val="20"/>
              </w:rPr>
              <w:t>23</w:t>
            </w:r>
            <w:r w:rsidR="00AC1A14">
              <w:rPr>
                <w:rFonts w:ascii="Arial" w:hAnsi="Arial" w:cs="Arial"/>
                <w:sz w:val="20"/>
                <w:szCs w:val="20"/>
              </w:rPr>
              <w:t>.0</w:t>
            </w:r>
            <w:r w:rsidR="00A91128">
              <w:rPr>
                <w:rFonts w:ascii="Arial" w:hAnsi="Arial" w:cs="Arial"/>
                <w:sz w:val="20"/>
                <w:szCs w:val="20"/>
              </w:rPr>
              <w:t>5</w:t>
            </w:r>
            <w:r w:rsidR="00D575C6">
              <w:rPr>
                <w:rFonts w:ascii="Arial" w:hAnsi="Arial" w:cs="Arial"/>
                <w:sz w:val="20"/>
                <w:szCs w:val="20"/>
              </w:rPr>
              <w:t>.2018</w:t>
            </w:r>
          </w:p>
        </w:tc>
      </w:tr>
      <w:tr w:rsidR="002E7137" w:rsidRPr="007404BD" w:rsidTr="00B53C0A">
        <w:trPr>
          <w:trHeight w:hRule="exact" w:val="397"/>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Systém dodání:</w:t>
            </w:r>
          </w:p>
        </w:tc>
        <w:tc>
          <w:tcPr>
            <w:tcW w:w="5756" w:type="dxa"/>
            <w:vAlign w:val="center"/>
          </w:tcPr>
          <w:p w:rsidR="002E7137" w:rsidRPr="007404BD" w:rsidRDefault="00D27156" w:rsidP="002E7137">
            <w:pPr>
              <w:keepNext/>
              <w:spacing w:before="120" w:after="120"/>
              <w:rPr>
                <w:rFonts w:ascii="Arial" w:hAnsi="Arial" w:cs="Arial"/>
                <w:sz w:val="20"/>
                <w:szCs w:val="20"/>
              </w:rPr>
            </w:pPr>
            <w:r>
              <w:rPr>
                <w:rFonts w:ascii="Arial" w:hAnsi="Arial" w:cs="Arial"/>
                <w:sz w:val="20"/>
                <w:szCs w:val="20"/>
              </w:rPr>
              <w:t>CDCP</w:t>
            </w:r>
          </w:p>
        </w:tc>
      </w:tr>
      <w:tr w:rsidR="002E7137" w:rsidRPr="007404BD" w:rsidTr="00B53C0A">
        <w:trPr>
          <w:trHeight w:hRule="exact" w:val="397"/>
          <w:jc w:val="center"/>
        </w:trPr>
        <w:tc>
          <w:tcPr>
            <w:tcW w:w="4096" w:type="dxa"/>
            <w:vAlign w:val="center"/>
          </w:tcPr>
          <w:p w:rsidR="002E7137" w:rsidRPr="007404BD" w:rsidRDefault="002E7137" w:rsidP="002E7137">
            <w:pPr>
              <w:pStyle w:val="Fixedtext"/>
              <w:spacing w:before="120" w:after="120"/>
              <w:rPr>
                <w:sz w:val="20"/>
                <w:szCs w:val="20"/>
                <w:lang w:val="cs-CZ"/>
              </w:rPr>
            </w:pPr>
            <w:r w:rsidRPr="007404BD">
              <w:rPr>
                <w:sz w:val="20"/>
                <w:szCs w:val="20"/>
                <w:lang w:val="cs-CZ"/>
              </w:rPr>
              <w:t>Kalkulační agent:</w:t>
            </w:r>
          </w:p>
        </w:tc>
        <w:tc>
          <w:tcPr>
            <w:tcW w:w="5756" w:type="dxa"/>
            <w:vAlign w:val="center"/>
          </w:tcPr>
          <w:p w:rsidR="00D27156" w:rsidRDefault="00D27156" w:rsidP="00D27156">
            <w:pPr>
              <w:rPr>
                <w:sz w:val="20"/>
                <w:szCs w:val="20"/>
              </w:rPr>
            </w:pPr>
            <w:r w:rsidRPr="005E48D4">
              <w:rPr>
                <w:sz w:val="20"/>
                <w:szCs w:val="20"/>
              </w:rPr>
              <w:t>Československá obchodní banka, a.</w:t>
            </w:r>
            <w:r>
              <w:rPr>
                <w:sz w:val="20"/>
                <w:szCs w:val="20"/>
              </w:rPr>
              <w:t xml:space="preserve"> </w:t>
            </w:r>
            <w:r w:rsidRPr="005E48D4">
              <w:rPr>
                <w:sz w:val="20"/>
                <w:szCs w:val="20"/>
              </w:rPr>
              <w:t>s.</w:t>
            </w:r>
          </w:p>
          <w:p w:rsidR="00D27156" w:rsidRPr="005E48D4" w:rsidRDefault="00D27156" w:rsidP="00D27156">
            <w:pPr>
              <w:rPr>
                <w:sz w:val="20"/>
                <w:szCs w:val="20"/>
              </w:rPr>
            </w:pPr>
            <w:r>
              <w:rPr>
                <w:sz w:val="20"/>
                <w:szCs w:val="20"/>
              </w:rPr>
              <w:t xml:space="preserve"> </w:t>
            </w:r>
          </w:p>
          <w:p w:rsidR="002E7137" w:rsidRPr="007404BD" w:rsidRDefault="002E7137" w:rsidP="00D5035D">
            <w:pPr>
              <w:tabs>
                <w:tab w:val="left" w:pos="5940"/>
              </w:tabs>
              <w:rPr>
                <w:rFonts w:ascii="Arial" w:hAnsi="Arial" w:cs="Arial"/>
                <w:color w:val="FFFFFF"/>
                <w:sz w:val="20"/>
                <w:szCs w:val="20"/>
              </w:rPr>
            </w:pPr>
          </w:p>
        </w:tc>
      </w:tr>
      <w:tr w:rsidR="002E7137" w:rsidRPr="007404BD" w:rsidTr="00B53C0A">
        <w:trPr>
          <w:trHeight w:hRule="exact" w:val="397"/>
          <w:jc w:val="center"/>
        </w:trPr>
        <w:tc>
          <w:tcPr>
            <w:tcW w:w="4096" w:type="dxa"/>
            <w:vAlign w:val="center"/>
          </w:tcPr>
          <w:p w:rsidR="002E7137" w:rsidRPr="007404BD" w:rsidRDefault="002E7137" w:rsidP="004222B1">
            <w:pPr>
              <w:pStyle w:val="Zkladntext"/>
              <w:spacing w:before="120" w:after="120"/>
              <w:jc w:val="left"/>
              <w:rPr>
                <w:rFonts w:ascii="Arial" w:hAnsi="Arial" w:cs="Arial"/>
                <w:sz w:val="20"/>
                <w:szCs w:val="20"/>
              </w:rPr>
            </w:pPr>
            <w:r w:rsidRPr="007404BD">
              <w:rPr>
                <w:rFonts w:ascii="Arial" w:hAnsi="Arial" w:cs="Arial"/>
                <w:sz w:val="20"/>
                <w:szCs w:val="20"/>
              </w:rPr>
              <w:t xml:space="preserve">Účet </w:t>
            </w:r>
            <w:r w:rsidR="004222B1">
              <w:rPr>
                <w:rFonts w:ascii="Arial" w:hAnsi="Arial" w:cs="Arial"/>
                <w:sz w:val="20"/>
                <w:szCs w:val="20"/>
              </w:rPr>
              <w:t>Dlužníka</w:t>
            </w:r>
            <w:r w:rsidRPr="007404BD">
              <w:rPr>
                <w:rFonts w:ascii="Arial" w:hAnsi="Arial" w:cs="Arial"/>
                <w:sz w:val="20"/>
                <w:szCs w:val="20"/>
              </w:rPr>
              <w:t>:</w:t>
            </w:r>
          </w:p>
        </w:tc>
        <w:tc>
          <w:tcPr>
            <w:tcW w:w="5756" w:type="dxa"/>
            <w:vAlign w:val="center"/>
          </w:tcPr>
          <w:p w:rsidR="002E7137" w:rsidRPr="00315F22" w:rsidRDefault="00C74346" w:rsidP="002E7137">
            <w:pPr>
              <w:pStyle w:val="Zkladntext"/>
              <w:spacing w:before="120" w:after="120"/>
              <w:jc w:val="left"/>
              <w:rPr>
                <w:rFonts w:ascii="Arial" w:hAnsi="Arial" w:cs="Arial"/>
                <w:sz w:val="20"/>
                <w:szCs w:val="20"/>
                <w:highlight w:val="black"/>
              </w:rPr>
            </w:pPr>
            <w:r w:rsidRPr="00315F22">
              <w:rPr>
                <w:rFonts w:ascii="Arial" w:hAnsi="Arial" w:cs="Arial"/>
                <w:sz w:val="20"/>
                <w:szCs w:val="20"/>
                <w:highlight w:val="black"/>
              </w:rPr>
              <w:t xml:space="preserve"> </w:t>
            </w:r>
            <w:r w:rsidR="00533C34" w:rsidRPr="00315F22">
              <w:rPr>
                <w:rFonts w:ascii="Arial" w:hAnsi="Arial" w:cs="Arial"/>
                <w:sz w:val="20"/>
                <w:szCs w:val="20"/>
                <w:highlight w:val="black"/>
              </w:rPr>
              <w:t>8010-1866998523/0300</w:t>
            </w:r>
          </w:p>
        </w:tc>
      </w:tr>
      <w:tr w:rsidR="002E7137" w:rsidRPr="007404BD" w:rsidTr="00B53C0A">
        <w:trPr>
          <w:trHeight w:hRule="exact" w:val="397"/>
          <w:jc w:val="center"/>
        </w:trPr>
        <w:tc>
          <w:tcPr>
            <w:tcW w:w="4096" w:type="dxa"/>
            <w:vAlign w:val="center"/>
          </w:tcPr>
          <w:p w:rsidR="002E7137" w:rsidRPr="007404BD" w:rsidRDefault="002E7137" w:rsidP="004222B1">
            <w:pPr>
              <w:pStyle w:val="Zkladntext"/>
              <w:spacing w:before="120" w:after="120"/>
              <w:jc w:val="left"/>
              <w:rPr>
                <w:rFonts w:ascii="Arial" w:hAnsi="Arial" w:cs="Arial"/>
                <w:sz w:val="20"/>
                <w:szCs w:val="20"/>
              </w:rPr>
            </w:pPr>
            <w:r w:rsidRPr="007404BD">
              <w:rPr>
                <w:rFonts w:ascii="Arial" w:hAnsi="Arial" w:cs="Arial"/>
                <w:sz w:val="20"/>
                <w:szCs w:val="20"/>
              </w:rPr>
              <w:t>Účet</w:t>
            </w:r>
            <w:r w:rsidR="00072036">
              <w:rPr>
                <w:rFonts w:ascii="Arial" w:hAnsi="Arial" w:cs="Arial"/>
                <w:sz w:val="20"/>
                <w:szCs w:val="20"/>
              </w:rPr>
              <w:t xml:space="preserve"> </w:t>
            </w:r>
            <w:r w:rsidR="004222B1">
              <w:rPr>
                <w:rFonts w:ascii="Arial" w:hAnsi="Arial" w:cs="Arial"/>
                <w:sz w:val="20"/>
                <w:szCs w:val="20"/>
              </w:rPr>
              <w:t>Věřitele</w:t>
            </w:r>
            <w:r w:rsidRPr="007404BD">
              <w:rPr>
                <w:rFonts w:ascii="Arial" w:hAnsi="Arial" w:cs="Arial"/>
                <w:sz w:val="20"/>
                <w:szCs w:val="20"/>
              </w:rPr>
              <w:t>:</w:t>
            </w:r>
          </w:p>
        </w:tc>
        <w:tc>
          <w:tcPr>
            <w:tcW w:w="5756" w:type="dxa"/>
            <w:vAlign w:val="center"/>
          </w:tcPr>
          <w:p w:rsidR="002E7137" w:rsidRPr="00315F22" w:rsidRDefault="00C74346" w:rsidP="002E7137">
            <w:pPr>
              <w:pStyle w:val="Zkladntext"/>
              <w:spacing w:before="120" w:after="120"/>
              <w:jc w:val="left"/>
              <w:rPr>
                <w:rFonts w:ascii="Arial" w:hAnsi="Arial" w:cs="Arial"/>
                <w:sz w:val="20"/>
                <w:szCs w:val="20"/>
                <w:highlight w:val="black"/>
              </w:rPr>
            </w:pPr>
            <w:r w:rsidRPr="00315F22">
              <w:rPr>
                <w:rFonts w:ascii="Arial" w:hAnsi="Arial" w:cs="Arial"/>
                <w:sz w:val="20"/>
                <w:szCs w:val="20"/>
                <w:highlight w:val="black"/>
              </w:rPr>
              <w:t>3973-16524001/0710</w:t>
            </w:r>
          </w:p>
        </w:tc>
      </w:tr>
    </w:tbl>
    <w:p w:rsidR="002A3011" w:rsidRDefault="002A3011" w:rsidP="00FF461F">
      <w:pPr>
        <w:pStyle w:val="Zhlav"/>
        <w:keepNext/>
        <w:tabs>
          <w:tab w:val="clear" w:pos="4536"/>
          <w:tab w:val="clear" w:pos="9072"/>
        </w:tabs>
        <w:rPr>
          <w:rFonts w:ascii="Arial" w:hAnsi="Arial" w:cs="Arial"/>
          <w:sz w:val="20"/>
          <w:szCs w:val="20"/>
        </w:rPr>
      </w:pPr>
    </w:p>
    <w:p w:rsidR="005F3D6A" w:rsidRPr="007404BD" w:rsidRDefault="005F3D6A" w:rsidP="005F3D6A">
      <w:pPr>
        <w:adjustRightInd w:val="0"/>
        <w:jc w:val="both"/>
        <w:rPr>
          <w:rFonts w:ascii="Arial" w:hAnsi="Arial" w:cs="Arial"/>
          <w:b/>
          <w:sz w:val="20"/>
          <w:szCs w:val="20"/>
        </w:rPr>
      </w:pPr>
      <w:r w:rsidRPr="007404BD">
        <w:rPr>
          <w:rFonts w:ascii="Arial" w:hAnsi="Arial" w:cs="Arial"/>
          <w:b/>
          <w:sz w:val="20"/>
          <w:szCs w:val="20"/>
        </w:rPr>
        <w:t>2. Příloha o udržování finančního zajištění</w:t>
      </w:r>
    </w:p>
    <w:p w:rsidR="005F3D6A" w:rsidRPr="007404BD" w:rsidRDefault="005F3D6A" w:rsidP="005F3D6A">
      <w:pPr>
        <w:adjustRightInd w:val="0"/>
        <w:jc w:val="both"/>
        <w:rPr>
          <w:rFonts w:ascii="Arial" w:hAnsi="Arial" w:cs="Arial"/>
          <w:b/>
          <w:sz w:val="20"/>
          <w:szCs w:val="20"/>
        </w:rPr>
      </w:pPr>
    </w:p>
    <w:p w:rsidR="005F3D6A" w:rsidRPr="00072036" w:rsidRDefault="005F3D6A" w:rsidP="005F3D6A">
      <w:pPr>
        <w:pStyle w:val="Zhlav"/>
        <w:numPr>
          <w:ilvl w:val="0"/>
          <w:numId w:val="4"/>
        </w:numPr>
        <w:tabs>
          <w:tab w:val="clear" w:pos="4536"/>
          <w:tab w:val="clear" w:pos="9072"/>
          <w:tab w:val="left" w:pos="851"/>
        </w:tabs>
        <w:ind w:hanging="436"/>
        <w:rPr>
          <w:rFonts w:ascii="Arial" w:hAnsi="Arial" w:cs="Arial"/>
          <w:spacing w:val="-2"/>
          <w:sz w:val="20"/>
          <w:szCs w:val="20"/>
        </w:rPr>
      </w:pPr>
      <w:r w:rsidRPr="00072036">
        <w:rPr>
          <w:rFonts w:ascii="Arial" w:hAnsi="Arial" w:cs="Arial"/>
          <w:spacing w:val="-2"/>
          <w:sz w:val="20"/>
          <w:szCs w:val="20"/>
        </w:rPr>
        <w:t xml:space="preserve">Strany se dohodly, že k Datu dodání </w:t>
      </w:r>
      <w:r w:rsidR="00D27156">
        <w:rPr>
          <w:rFonts w:ascii="Arial" w:hAnsi="Arial" w:cs="Arial"/>
          <w:spacing w:val="-2"/>
          <w:sz w:val="20"/>
          <w:szCs w:val="20"/>
        </w:rPr>
        <w:t xml:space="preserve">ČSOB, a.s </w:t>
      </w:r>
      <w:r w:rsidRPr="00072036">
        <w:rPr>
          <w:rFonts w:ascii="Arial" w:hAnsi="Arial" w:cs="Arial"/>
          <w:spacing w:val="-2"/>
          <w:sz w:val="20"/>
          <w:szCs w:val="20"/>
        </w:rPr>
        <w:t xml:space="preserve"> jako Poskytovatel finančního kolaterálu převede výlučně ve vztahu k této Transakci na </w:t>
      </w:r>
      <w:r w:rsidR="00D27156">
        <w:rPr>
          <w:rFonts w:ascii="Arial" w:hAnsi="Arial" w:cs="Arial"/>
          <w:spacing w:val="-2"/>
          <w:sz w:val="20"/>
          <w:szCs w:val="20"/>
        </w:rPr>
        <w:t>Ministerstva Financí ČR</w:t>
      </w:r>
      <w:r w:rsidRPr="00072036">
        <w:rPr>
          <w:rFonts w:ascii="Arial" w:hAnsi="Arial" w:cs="Arial"/>
          <w:spacing w:val="-2"/>
          <w:sz w:val="20"/>
          <w:szCs w:val="20"/>
        </w:rPr>
        <w:t xml:space="preserve"> jako Příjemce finančního kolaterálu následující způsobilý Finanční kolaterál ve finančních nástrojích:</w:t>
      </w:r>
    </w:p>
    <w:p w:rsidR="005F3D6A" w:rsidRPr="007404BD" w:rsidRDefault="005F3D6A" w:rsidP="005F3D6A">
      <w:pPr>
        <w:pStyle w:val="Zhlav"/>
        <w:tabs>
          <w:tab w:val="clear" w:pos="4536"/>
          <w:tab w:val="clear" w:pos="9072"/>
          <w:tab w:val="left" w:pos="851"/>
        </w:tabs>
        <w:rPr>
          <w:rFonts w:ascii="Arial" w:hAnsi="Arial" w:cs="Arial"/>
          <w:spacing w:val="-2"/>
          <w:sz w:val="20"/>
          <w:szCs w:val="20"/>
        </w:rPr>
      </w:pPr>
    </w:p>
    <w:tbl>
      <w:tblPr>
        <w:tblW w:w="893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827"/>
        <w:gridCol w:w="5103"/>
      </w:tblGrid>
      <w:tr w:rsidR="002F69DA" w:rsidRPr="007404BD" w:rsidTr="002F69DA">
        <w:trPr>
          <w:trHeight w:hRule="exact" w:val="397"/>
        </w:trPr>
        <w:tc>
          <w:tcPr>
            <w:tcW w:w="8930" w:type="dxa"/>
            <w:gridSpan w:val="2"/>
            <w:vAlign w:val="center"/>
          </w:tcPr>
          <w:p w:rsidR="002F69DA" w:rsidRPr="007404BD" w:rsidRDefault="002F69DA" w:rsidP="002F69DA">
            <w:pPr>
              <w:pStyle w:val="Zkladntext"/>
              <w:spacing w:before="120" w:after="120"/>
              <w:ind w:left="34"/>
              <w:jc w:val="left"/>
              <w:rPr>
                <w:rFonts w:ascii="Arial" w:hAnsi="Arial" w:cs="Arial"/>
                <w:sz w:val="20"/>
                <w:szCs w:val="20"/>
              </w:rPr>
            </w:pPr>
            <w:r w:rsidRPr="007404BD">
              <w:rPr>
                <w:rFonts w:ascii="Arial" w:hAnsi="Arial" w:cs="Arial"/>
                <w:sz w:val="20"/>
                <w:szCs w:val="20"/>
              </w:rPr>
              <w:t>Specifikace Finančního kolaterálu ve finančních nástrojích:</w:t>
            </w:r>
          </w:p>
        </w:tc>
      </w:tr>
      <w:tr w:rsidR="005F3D6A" w:rsidRPr="007404BD" w:rsidTr="002F69DA">
        <w:trPr>
          <w:trHeight w:hRule="exact" w:val="397"/>
        </w:trPr>
        <w:tc>
          <w:tcPr>
            <w:tcW w:w="3827" w:type="dxa"/>
            <w:vAlign w:val="center"/>
          </w:tcPr>
          <w:p w:rsidR="005F3D6A" w:rsidRPr="007404BD" w:rsidRDefault="005F3D6A" w:rsidP="002F69DA">
            <w:pPr>
              <w:pStyle w:val="Zkladntext"/>
              <w:spacing w:before="120" w:after="120"/>
              <w:ind w:left="471"/>
              <w:jc w:val="left"/>
              <w:rPr>
                <w:rFonts w:ascii="Arial" w:hAnsi="Arial" w:cs="Arial"/>
                <w:sz w:val="20"/>
                <w:szCs w:val="20"/>
              </w:rPr>
            </w:pPr>
            <w:r w:rsidRPr="007404BD">
              <w:rPr>
                <w:rFonts w:ascii="Arial" w:hAnsi="Arial" w:cs="Arial"/>
                <w:sz w:val="20"/>
                <w:szCs w:val="20"/>
              </w:rPr>
              <w:t>Název:</w:t>
            </w:r>
          </w:p>
        </w:tc>
        <w:tc>
          <w:tcPr>
            <w:tcW w:w="5103" w:type="dxa"/>
            <w:vAlign w:val="center"/>
          </w:tcPr>
          <w:p w:rsidR="005F3D6A" w:rsidRPr="007404BD" w:rsidRDefault="009531B8" w:rsidP="002F69DA">
            <w:pPr>
              <w:spacing w:before="120" w:after="120"/>
              <w:rPr>
                <w:rFonts w:ascii="Arial" w:hAnsi="Arial" w:cs="Arial"/>
                <w:sz w:val="20"/>
                <w:szCs w:val="20"/>
              </w:rPr>
            </w:pPr>
            <w:r>
              <w:rPr>
                <w:rFonts w:ascii="Arial" w:hAnsi="Arial" w:cs="Arial"/>
                <w:sz w:val="20"/>
                <w:szCs w:val="20"/>
              </w:rPr>
              <w:t>Pokladniční poukázka ČNB</w:t>
            </w:r>
          </w:p>
        </w:tc>
      </w:tr>
      <w:tr w:rsidR="005F3D6A" w:rsidRPr="007404BD" w:rsidTr="002F69DA">
        <w:trPr>
          <w:trHeight w:hRule="exact" w:val="397"/>
        </w:trPr>
        <w:tc>
          <w:tcPr>
            <w:tcW w:w="3827" w:type="dxa"/>
            <w:vAlign w:val="center"/>
          </w:tcPr>
          <w:p w:rsidR="005F3D6A" w:rsidRPr="007404BD" w:rsidRDefault="005F3D6A" w:rsidP="002F69DA">
            <w:pPr>
              <w:pStyle w:val="Zkladntext"/>
              <w:spacing w:before="120" w:after="120"/>
              <w:ind w:left="471"/>
              <w:jc w:val="left"/>
              <w:rPr>
                <w:rFonts w:ascii="Arial" w:hAnsi="Arial" w:cs="Arial"/>
                <w:sz w:val="20"/>
                <w:szCs w:val="20"/>
              </w:rPr>
            </w:pPr>
            <w:r w:rsidRPr="007404BD">
              <w:rPr>
                <w:rFonts w:ascii="Arial" w:hAnsi="Arial" w:cs="Arial"/>
                <w:sz w:val="20"/>
                <w:szCs w:val="20"/>
              </w:rPr>
              <w:t>ISIN:</w:t>
            </w:r>
          </w:p>
        </w:tc>
        <w:tc>
          <w:tcPr>
            <w:tcW w:w="5103" w:type="dxa"/>
            <w:vAlign w:val="center"/>
          </w:tcPr>
          <w:p w:rsidR="005F3D6A" w:rsidRPr="007404BD" w:rsidRDefault="009531B8" w:rsidP="00B84F6F">
            <w:pPr>
              <w:spacing w:before="120" w:after="120"/>
              <w:rPr>
                <w:rFonts w:ascii="Arial" w:hAnsi="Arial" w:cs="Arial"/>
                <w:sz w:val="20"/>
                <w:szCs w:val="20"/>
              </w:rPr>
            </w:pPr>
            <w:r>
              <w:rPr>
                <w:rFonts w:ascii="Arial" w:hAnsi="Arial" w:cs="Arial"/>
                <w:sz w:val="20"/>
                <w:szCs w:val="20"/>
              </w:rPr>
              <w:t>CZ0001005235</w:t>
            </w:r>
          </w:p>
        </w:tc>
      </w:tr>
      <w:tr w:rsidR="005F3D6A" w:rsidRPr="007404BD" w:rsidTr="002F69DA">
        <w:trPr>
          <w:trHeight w:hRule="exact" w:val="397"/>
        </w:trPr>
        <w:tc>
          <w:tcPr>
            <w:tcW w:w="3827" w:type="dxa"/>
            <w:vAlign w:val="center"/>
          </w:tcPr>
          <w:p w:rsidR="005F3D6A" w:rsidRPr="007404BD" w:rsidRDefault="0032606D" w:rsidP="002F69DA">
            <w:pPr>
              <w:pStyle w:val="Zkladntext"/>
              <w:spacing w:before="120" w:after="120"/>
              <w:ind w:left="471"/>
              <w:jc w:val="left"/>
              <w:rPr>
                <w:rFonts w:ascii="Arial" w:hAnsi="Arial" w:cs="Arial"/>
                <w:sz w:val="20"/>
                <w:szCs w:val="20"/>
              </w:rPr>
            </w:pPr>
            <w:r w:rsidRPr="007404BD">
              <w:rPr>
                <w:rFonts w:ascii="Arial" w:hAnsi="Arial" w:cs="Arial"/>
                <w:sz w:val="20"/>
                <w:szCs w:val="20"/>
              </w:rPr>
              <w:t>Počet kusů:</w:t>
            </w:r>
          </w:p>
        </w:tc>
        <w:tc>
          <w:tcPr>
            <w:tcW w:w="5103" w:type="dxa"/>
            <w:vAlign w:val="center"/>
          </w:tcPr>
          <w:p w:rsidR="005F3D6A" w:rsidRPr="007404BD" w:rsidRDefault="009531B8" w:rsidP="002F69DA">
            <w:pPr>
              <w:spacing w:before="120" w:after="120"/>
              <w:rPr>
                <w:rFonts w:ascii="Arial" w:hAnsi="Arial" w:cs="Arial"/>
                <w:sz w:val="20"/>
                <w:szCs w:val="20"/>
              </w:rPr>
            </w:pPr>
            <w:r>
              <w:rPr>
                <w:rFonts w:ascii="Arial" w:hAnsi="Arial" w:cs="Arial"/>
                <w:sz w:val="20"/>
                <w:szCs w:val="20"/>
              </w:rPr>
              <w:t>266</w:t>
            </w:r>
          </w:p>
        </w:tc>
      </w:tr>
    </w:tbl>
    <w:p w:rsidR="005F3D6A" w:rsidRPr="007404BD" w:rsidRDefault="005F3D6A" w:rsidP="002D6204">
      <w:pPr>
        <w:pStyle w:val="Zhlav"/>
        <w:tabs>
          <w:tab w:val="clear" w:pos="4536"/>
          <w:tab w:val="clear" w:pos="9072"/>
          <w:tab w:val="left" w:pos="851"/>
        </w:tabs>
        <w:rPr>
          <w:rFonts w:ascii="Arial" w:hAnsi="Arial" w:cs="Arial"/>
          <w:spacing w:val="-2"/>
          <w:sz w:val="20"/>
          <w:szCs w:val="20"/>
        </w:rPr>
      </w:pPr>
    </w:p>
    <w:p w:rsidR="005F3D6A" w:rsidRPr="002D6204" w:rsidRDefault="005F3D6A" w:rsidP="002D6204">
      <w:pPr>
        <w:pStyle w:val="Zhlav"/>
        <w:numPr>
          <w:ilvl w:val="0"/>
          <w:numId w:val="4"/>
        </w:numPr>
        <w:tabs>
          <w:tab w:val="clear" w:pos="4536"/>
          <w:tab w:val="clear" w:pos="9072"/>
          <w:tab w:val="left" w:pos="851"/>
        </w:tabs>
        <w:ind w:left="0" w:hanging="436"/>
        <w:rPr>
          <w:rFonts w:ascii="Arial" w:hAnsi="Arial" w:cs="Arial"/>
          <w:spacing w:val="-2"/>
          <w:sz w:val="20"/>
          <w:szCs w:val="20"/>
        </w:rPr>
      </w:pPr>
      <w:r w:rsidRPr="007404BD">
        <w:rPr>
          <w:rFonts w:ascii="Arial" w:hAnsi="Arial" w:cs="Arial"/>
          <w:spacing w:val="-2"/>
          <w:sz w:val="20"/>
          <w:szCs w:val="20"/>
        </w:rPr>
        <w:t>"Agent pro ocenění" znamená pouze Stranu A.</w:t>
      </w:r>
    </w:p>
    <w:p w:rsidR="005F3D6A" w:rsidRPr="007404BD" w:rsidRDefault="005F3D6A" w:rsidP="002D6204">
      <w:pPr>
        <w:pStyle w:val="Zhlav"/>
        <w:numPr>
          <w:ilvl w:val="0"/>
          <w:numId w:val="4"/>
        </w:numPr>
        <w:tabs>
          <w:tab w:val="clear" w:pos="4536"/>
          <w:tab w:val="clear" w:pos="9072"/>
          <w:tab w:val="left" w:pos="851"/>
        </w:tabs>
        <w:ind w:left="0" w:hanging="436"/>
        <w:rPr>
          <w:rFonts w:ascii="Arial" w:hAnsi="Arial" w:cs="Arial"/>
          <w:spacing w:val="-2"/>
          <w:sz w:val="20"/>
          <w:szCs w:val="20"/>
        </w:rPr>
      </w:pPr>
      <w:r w:rsidRPr="007404BD">
        <w:rPr>
          <w:rFonts w:ascii="Arial" w:hAnsi="Arial" w:cs="Arial"/>
          <w:spacing w:val="-2"/>
          <w:sz w:val="20"/>
          <w:szCs w:val="20"/>
        </w:rPr>
        <w:t>"Datum ocenění" - neaplikuje se.</w:t>
      </w:r>
    </w:p>
    <w:p w:rsidR="005F3D6A" w:rsidRPr="007404BD" w:rsidRDefault="005F3D6A" w:rsidP="002D6204">
      <w:pPr>
        <w:pStyle w:val="p0"/>
        <w:keepNext/>
        <w:tabs>
          <w:tab w:val="clear" w:pos="720"/>
        </w:tabs>
        <w:spacing w:line="240" w:lineRule="auto"/>
        <w:ind w:hanging="425"/>
        <w:rPr>
          <w:rFonts w:ascii="Arial" w:hAnsi="Arial" w:cs="Arial"/>
          <w:spacing w:val="-2"/>
          <w:sz w:val="20"/>
          <w:lang w:val="cs-CZ"/>
        </w:rPr>
      </w:pPr>
    </w:p>
    <w:p w:rsidR="005F3D6A" w:rsidRPr="007404BD" w:rsidRDefault="005F3D6A" w:rsidP="005F3D6A">
      <w:pPr>
        <w:spacing w:after="120"/>
        <w:ind w:right="-426"/>
        <w:jc w:val="both"/>
        <w:rPr>
          <w:rFonts w:ascii="Arial" w:hAnsi="Arial" w:cs="Arial"/>
          <w:b/>
          <w:sz w:val="20"/>
          <w:szCs w:val="20"/>
        </w:rPr>
      </w:pPr>
      <w:r w:rsidRPr="007404BD">
        <w:rPr>
          <w:rFonts w:ascii="Arial" w:hAnsi="Arial" w:cs="Arial"/>
          <w:b/>
          <w:sz w:val="20"/>
          <w:szCs w:val="20"/>
        </w:rPr>
        <w:t>Prohlášení:</w:t>
      </w:r>
    </w:p>
    <w:p w:rsidR="005F3D6A" w:rsidRPr="007404BD" w:rsidRDefault="005F3D6A" w:rsidP="005F3D6A">
      <w:pPr>
        <w:spacing w:after="120"/>
        <w:ind w:right="-144"/>
        <w:jc w:val="both"/>
        <w:rPr>
          <w:rFonts w:ascii="Arial" w:hAnsi="Arial" w:cs="Arial"/>
          <w:sz w:val="20"/>
          <w:szCs w:val="20"/>
        </w:rPr>
      </w:pPr>
      <w:r w:rsidRPr="007404BD">
        <w:rPr>
          <w:rFonts w:ascii="Arial" w:hAnsi="Arial" w:cs="Arial"/>
          <w:sz w:val="20"/>
          <w:szCs w:val="20"/>
        </w:rPr>
        <w:t>Nad ráme</w:t>
      </w:r>
      <w:r w:rsidR="00756449">
        <w:rPr>
          <w:rFonts w:ascii="Arial" w:hAnsi="Arial" w:cs="Arial"/>
          <w:sz w:val="20"/>
          <w:szCs w:val="20"/>
        </w:rPr>
        <w:t>c prohlášení stran obsažených v Rámcové s</w:t>
      </w:r>
      <w:r w:rsidRPr="007404BD">
        <w:rPr>
          <w:rFonts w:ascii="Arial" w:hAnsi="Arial" w:cs="Arial"/>
          <w:sz w:val="20"/>
          <w:szCs w:val="20"/>
        </w:rPr>
        <w:t>mlouvě, každá strana prohlašuje vůči druhé straně ke dni uzavření této Transakce, že:</w:t>
      </w:r>
    </w:p>
    <w:p w:rsidR="005F3D6A" w:rsidRPr="007404BD" w:rsidRDefault="005F3D6A" w:rsidP="005F3D6A">
      <w:pPr>
        <w:pStyle w:val="Odstavecseseznamem"/>
        <w:numPr>
          <w:ilvl w:val="0"/>
          <w:numId w:val="3"/>
        </w:numPr>
        <w:spacing w:before="120" w:after="120"/>
        <w:ind w:left="709" w:right="-142" w:hanging="709"/>
        <w:jc w:val="both"/>
        <w:rPr>
          <w:rFonts w:ascii="Arial" w:hAnsi="Arial" w:cs="Arial"/>
        </w:rPr>
      </w:pPr>
      <w:r w:rsidRPr="007404BD">
        <w:rPr>
          <w:rFonts w:ascii="Arial" w:hAnsi="Arial" w:cs="Arial"/>
          <w:b/>
        </w:rPr>
        <w:t>Nezávislost.</w:t>
      </w:r>
      <w:r w:rsidRPr="007404BD">
        <w:rPr>
          <w:rFonts w:ascii="Arial" w:hAnsi="Arial" w:cs="Arial"/>
        </w:rPr>
        <w:t xml:space="preserve"> Každá ze stran jedná na svůj vlastní účet a činí svá vlastní nezávislá rozhodnutí týkající se uzavírání Transakcí a otázek posouzení vhodnosti a správnosti Transakce pro příslušnou stranu na základě vlastní úvahy a na základě rady od takových poradců, které považuje za nutné. Žádná ze stran se nespoléhá na žádné sdělení (ať písemné či ústní) druhé strany jako na investiční radu či doporučení uzavřít příslušnou Transakci, přitom se rozumí, že informace a vysvětlení vztahující se k podmínkám Transakce nebudou považovány za investiční radu nebo za doporučení uzavřít příslušnou Transakci. Žádné sdělení (ať písemné či ústní) obdržené od druhé strany nebude považováno za ujištění či záruku očekávaných ekonomických výsledků příslušné Transakce.</w:t>
      </w:r>
    </w:p>
    <w:p w:rsidR="005F3D6A" w:rsidRPr="007404BD" w:rsidRDefault="005F3D6A" w:rsidP="005F3D6A">
      <w:pPr>
        <w:pStyle w:val="Odstavecseseznamem"/>
        <w:spacing w:before="120" w:after="120"/>
        <w:ind w:left="709" w:right="-142" w:hanging="709"/>
        <w:jc w:val="both"/>
        <w:rPr>
          <w:rFonts w:ascii="Arial" w:hAnsi="Arial" w:cs="Arial"/>
        </w:rPr>
      </w:pPr>
    </w:p>
    <w:p w:rsidR="005F3D6A" w:rsidRPr="007404BD" w:rsidRDefault="005F3D6A" w:rsidP="005F3D6A">
      <w:pPr>
        <w:pStyle w:val="Odstavecseseznamem"/>
        <w:numPr>
          <w:ilvl w:val="0"/>
          <w:numId w:val="3"/>
        </w:numPr>
        <w:spacing w:before="120" w:after="120"/>
        <w:ind w:left="709" w:right="-142" w:hanging="709"/>
        <w:jc w:val="both"/>
        <w:rPr>
          <w:rFonts w:ascii="Arial" w:hAnsi="Arial" w:cs="Arial"/>
        </w:rPr>
      </w:pPr>
      <w:r w:rsidRPr="007404BD">
        <w:rPr>
          <w:rFonts w:ascii="Arial" w:hAnsi="Arial" w:cs="Arial"/>
          <w:b/>
        </w:rPr>
        <w:t>Ohodnocení a porozumění.</w:t>
      </w:r>
      <w:r w:rsidRPr="007404BD">
        <w:rPr>
          <w:rFonts w:ascii="Arial" w:hAnsi="Arial" w:cs="Arial"/>
        </w:rPr>
        <w:t xml:space="preserve"> Každá strana je schopna ohodnotit podstatu a porozumět (samostatně nebo prostřednictvím nezávislých odborných poradců) a rozumí a přijímá podmínky a rizika příslušné Transakce. Každá strana je schopna přijmout a přijímá rizika plynoucí z příslušné Transakce.</w:t>
      </w:r>
    </w:p>
    <w:p w:rsidR="005F3D6A" w:rsidRPr="007404BD" w:rsidRDefault="005F3D6A" w:rsidP="005F3D6A">
      <w:pPr>
        <w:pStyle w:val="Odstavecseseznamem"/>
        <w:spacing w:before="120" w:after="120"/>
        <w:ind w:left="709" w:right="-142"/>
        <w:jc w:val="both"/>
        <w:rPr>
          <w:rFonts w:ascii="Arial" w:hAnsi="Arial" w:cs="Arial"/>
        </w:rPr>
      </w:pPr>
    </w:p>
    <w:p w:rsidR="005F3D6A" w:rsidRPr="007404BD" w:rsidRDefault="005F3D6A" w:rsidP="005F3D6A">
      <w:pPr>
        <w:pStyle w:val="Odstavecseseznamem"/>
        <w:numPr>
          <w:ilvl w:val="0"/>
          <w:numId w:val="3"/>
        </w:numPr>
        <w:ind w:left="709" w:hanging="709"/>
        <w:rPr>
          <w:rFonts w:ascii="Arial" w:hAnsi="Arial" w:cs="Arial"/>
        </w:rPr>
      </w:pPr>
      <w:r w:rsidRPr="007404BD">
        <w:rPr>
          <w:rFonts w:ascii="Arial" w:hAnsi="Arial" w:cs="Arial"/>
          <w:b/>
        </w:rPr>
        <w:t>Postavení stran.</w:t>
      </w:r>
      <w:r w:rsidRPr="007404BD">
        <w:rPr>
          <w:rFonts w:ascii="Arial" w:hAnsi="Arial" w:cs="Arial"/>
        </w:rPr>
        <w:t xml:space="preserve"> Strana nejedná jako zmocněnec (prostředník, mandatář či komisionář anebo osoba v jiném obdobném postavení) či poradce druhé strany ve vztahu k této Transakci.</w:t>
      </w:r>
    </w:p>
    <w:p w:rsidR="00143F7B" w:rsidRDefault="00143F7B" w:rsidP="00FF461F">
      <w:pPr>
        <w:pStyle w:val="Odstavecseseznamem"/>
        <w:rPr>
          <w:rFonts w:ascii="Arial" w:hAnsi="Arial" w:cs="Arial"/>
        </w:rPr>
      </w:pPr>
    </w:p>
    <w:tbl>
      <w:tblPr>
        <w:tblW w:w="0" w:type="auto"/>
        <w:tblLook w:val="04A0" w:firstRow="1" w:lastRow="0" w:firstColumn="1" w:lastColumn="0" w:noHBand="0" w:noVBand="1"/>
      </w:tblPr>
      <w:tblGrid>
        <w:gridCol w:w="3354"/>
        <w:gridCol w:w="3354"/>
        <w:gridCol w:w="3354"/>
      </w:tblGrid>
      <w:tr w:rsidR="00FF461F" w:rsidRPr="007404BD" w:rsidTr="00821EB2">
        <w:tc>
          <w:tcPr>
            <w:tcW w:w="3354" w:type="dxa"/>
            <w:shd w:val="clear" w:color="auto" w:fill="auto"/>
          </w:tcPr>
          <w:p w:rsidR="00FF461F" w:rsidRPr="00D27156" w:rsidRDefault="00490C07" w:rsidP="00490C07">
            <w:pPr>
              <w:pStyle w:val="Zhlav"/>
              <w:keepNext/>
              <w:tabs>
                <w:tab w:val="clear" w:pos="4536"/>
                <w:tab w:val="clear" w:pos="9072"/>
              </w:tabs>
              <w:rPr>
                <w:rFonts w:ascii="Arial" w:hAnsi="Arial" w:cs="Arial"/>
                <w:sz w:val="20"/>
                <w:szCs w:val="20"/>
              </w:rPr>
            </w:pPr>
            <w:r w:rsidRPr="00D27156">
              <w:rPr>
                <w:rFonts w:ascii="Arial" w:hAnsi="Arial" w:cs="Arial"/>
                <w:sz w:val="20"/>
                <w:szCs w:val="20"/>
              </w:rPr>
              <w:t>Československá obchodní banka,</w:t>
            </w:r>
            <w:r w:rsidR="00FF461F" w:rsidRPr="00D27156">
              <w:rPr>
                <w:rFonts w:ascii="Arial" w:hAnsi="Arial" w:cs="Arial"/>
                <w:sz w:val="20"/>
                <w:szCs w:val="20"/>
              </w:rPr>
              <w:t xml:space="preserve"> a.s</w:t>
            </w:r>
            <w:r w:rsidR="006A77E6" w:rsidRPr="00D27156">
              <w:rPr>
                <w:rFonts w:ascii="Arial" w:hAnsi="Arial" w:cs="Arial"/>
                <w:sz w:val="20"/>
                <w:szCs w:val="20"/>
              </w:rPr>
              <w:t>.</w:t>
            </w:r>
          </w:p>
        </w:tc>
        <w:tc>
          <w:tcPr>
            <w:tcW w:w="3354" w:type="dxa"/>
            <w:shd w:val="clear" w:color="auto" w:fill="auto"/>
          </w:tcPr>
          <w:p w:rsidR="00FF461F" w:rsidRPr="00D27156" w:rsidRDefault="00D27156" w:rsidP="00D27156">
            <w:pPr>
              <w:keepNext/>
              <w:jc w:val="center"/>
              <w:rPr>
                <w:rFonts w:ascii="Arial" w:hAnsi="Arial" w:cs="Arial"/>
                <w:bCs/>
                <w:sz w:val="20"/>
                <w:szCs w:val="20"/>
              </w:rPr>
            </w:pPr>
            <w:r>
              <w:rPr>
                <w:rFonts w:ascii="Arial" w:hAnsi="Arial" w:cs="Arial"/>
                <w:bCs/>
                <w:sz w:val="20"/>
                <w:szCs w:val="20"/>
              </w:rPr>
              <w:t xml:space="preserve">                                       </w:t>
            </w:r>
            <w:r w:rsidR="00FF461F" w:rsidRPr="00D27156">
              <w:rPr>
                <w:rFonts w:ascii="Arial" w:hAnsi="Arial" w:cs="Arial"/>
                <w:bCs/>
                <w:sz w:val="20"/>
                <w:szCs w:val="20"/>
              </w:rPr>
              <w:t>Fax:</w:t>
            </w: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FF461F" w:rsidP="00970F7C">
            <w:pPr>
              <w:pStyle w:val="Zhlav"/>
              <w:keepNext/>
              <w:tabs>
                <w:tab w:val="clear" w:pos="4536"/>
                <w:tab w:val="clear" w:pos="9072"/>
              </w:tabs>
              <w:rPr>
                <w:rFonts w:ascii="Arial" w:hAnsi="Arial" w:cs="Arial"/>
                <w:sz w:val="20"/>
                <w:szCs w:val="20"/>
              </w:rPr>
            </w:pPr>
            <w:r w:rsidRPr="00D27156">
              <w:rPr>
                <w:rFonts w:ascii="Arial" w:hAnsi="Arial" w:cs="Arial"/>
                <w:sz w:val="20"/>
                <w:szCs w:val="20"/>
              </w:rPr>
              <w:t xml:space="preserve">IČ </w:t>
            </w:r>
            <w:r w:rsidR="00970F7C" w:rsidRPr="00D27156">
              <w:rPr>
                <w:rFonts w:ascii="Arial" w:hAnsi="Arial" w:cs="Arial"/>
                <w:sz w:val="20"/>
                <w:szCs w:val="20"/>
              </w:rPr>
              <w:t>00001350</w:t>
            </w:r>
            <w:r w:rsidRPr="00D27156">
              <w:rPr>
                <w:rFonts w:ascii="Arial" w:hAnsi="Arial" w:cs="Arial"/>
                <w:sz w:val="20"/>
                <w:szCs w:val="20"/>
              </w:rPr>
              <w:t>, DIČ CZ</w:t>
            </w:r>
            <w:r w:rsidR="00970F7C" w:rsidRPr="00D27156">
              <w:rPr>
                <w:rFonts w:ascii="Arial" w:hAnsi="Arial" w:cs="Arial"/>
                <w:sz w:val="20"/>
                <w:szCs w:val="20"/>
              </w:rPr>
              <w:t>00001350</w:t>
            </w:r>
          </w:p>
        </w:tc>
        <w:tc>
          <w:tcPr>
            <w:tcW w:w="3354" w:type="dxa"/>
            <w:shd w:val="clear" w:color="auto" w:fill="auto"/>
          </w:tcPr>
          <w:p w:rsidR="00FF461F" w:rsidRPr="00D27156" w:rsidRDefault="00490C07" w:rsidP="00821EB2">
            <w:pPr>
              <w:pStyle w:val="Zhlav"/>
              <w:keepNext/>
              <w:tabs>
                <w:tab w:val="clear" w:pos="4536"/>
                <w:tab w:val="clear" w:pos="9072"/>
              </w:tabs>
              <w:jc w:val="right"/>
              <w:rPr>
                <w:rFonts w:ascii="Arial" w:hAnsi="Arial" w:cs="Arial"/>
                <w:sz w:val="20"/>
                <w:szCs w:val="20"/>
              </w:rPr>
            </w:pPr>
            <w:r w:rsidRPr="00D27156">
              <w:rPr>
                <w:rFonts w:ascii="Arial" w:hAnsi="Arial" w:cs="Arial"/>
                <w:bCs/>
                <w:sz w:val="20"/>
                <w:szCs w:val="20"/>
              </w:rPr>
              <w:t xml:space="preserve"> </w:t>
            </w:r>
            <w:r w:rsidR="00D27156">
              <w:rPr>
                <w:rFonts w:ascii="Arial" w:hAnsi="Arial" w:cs="Arial"/>
                <w:bCs/>
                <w:sz w:val="20"/>
                <w:szCs w:val="20"/>
              </w:rPr>
              <w:t xml:space="preserve">   </w:t>
            </w:r>
            <w:r w:rsidRPr="00D27156">
              <w:rPr>
                <w:rFonts w:ascii="Arial" w:hAnsi="Arial" w:cs="Arial"/>
                <w:bCs/>
                <w:sz w:val="20"/>
                <w:szCs w:val="20"/>
              </w:rPr>
              <w:t xml:space="preserve"> </w:t>
            </w:r>
            <w:r w:rsidR="00FF461F" w:rsidRPr="00D27156">
              <w:rPr>
                <w:rFonts w:ascii="Arial" w:hAnsi="Arial" w:cs="Arial"/>
                <w:bCs/>
                <w:sz w:val="20"/>
                <w:szCs w:val="20"/>
              </w:rPr>
              <w:t>Telefon:</w:t>
            </w: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0D3D2B" w:rsidP="00821EB2">
            <w:pPr>
              <w:pStyle w:val="Zhlav"/>
              <w:keepNext/>
              <w:tabs>
                <w:tab w:val="clear" w:pos="4536"/>
                <w:tab w:val="clear" w:pos="9072"/>
              </w:tabs>
              <w:rPr>
                <w:rFonts w:ascii="Arial" w:hAnsi="Arial" w:cs="Arial"/>
                <w:sz w:val="20"/>
                <w:szCs w:val="20"/>
              </w:rPr>
            </w:pPr>
            <w:r w:rsidRPr="00D27156">
              <w:rPr>
                <w:rFonts w:ascii="Arial" w:hAnsi="Arial" w:cs="Arial"/>
                <w:sz w:val="20"/>
                <w:szCs w:val="20"/>
              </w:rPr>
              <w:t>Radlická 333/150,</w:t>
            </w:r>
            <w:r w:rsidR="00FF461F" w:rsidRPr="00D27156">
              <w:rPr>
                <w:rFonts w:ascii="Arial" w:hAnsi="Arial" w:cs="Arial"/>
                <w:sz w:val="20"/>
                <w:szCs w:val="20"/>
              </w:rPr>
              <w:t xml:space="preserve"> </w:t>
            </w:r>
          </w:p>
        </w:tc>
        <w:tc>
          <w:tcPr>
            <w:tcW w:w="3354" w:type="dxa"/>
            <w:shd w:val="clear" w:color="auto" w:fill="auto"/>
          </w:tcPr>
          <w:p w:rsidR="00FF461F" w:rsidRPr="00D27156" w:rsidRDefault="00FF461F" w:rsidP="00821EB2">
            <w:pPr>
              <w:pStyle w:val="Zhlav"/>
              <w:keepNext/>
              <w:tabs>
                <w:tab w:val="clear" w:pos="4536"/>
                <w:tab w:val="clear" w:pos="9072"/>
              </w:tabs>
              <w:rPr>
                <w:rFonts w:ascii="Arial" w:hAnsi="Arial" w:cs="Arial"/>
                <w:sz w:val="20"/>
                <w:szCs w:val="20"/>
              </w:rPr>
            </w:pPr>
          </w:p>
        </w:tc>
        <w:tc>
          <w:tcPr>
            <w:tcW w:w="3354" w:type="dxa"/>
            <w:shd w:val="clear" w:color="auto" w:fill="auto"/>
          </w:tcPr>
          <w:p w:rsidR="00C729C7" w:rsidRPr="00D27156" w:rsidRDefault="00C729C7" w:rsidP="00D27156">
            <w:pPr>
              <w:pStyle w:val="Zhlav"/>
              <w:keepNext/>
              <w:tabs>
                <w:tab w:val="clear" w:pos="4536"/>
                <w:tab w:val="clear" w:pos="9072"/>
              </w:tabs>
              <w:rPr>
                <w:rFonts w:ascii="Arial" w:hAnsi="Arial" w:cs="Arial"/>
                <w:sz w:val="20"/>
                <w:szCs w:val="20"/>
              </w:rPr>
            </w:pPr>
          </w:p>
        </w:tc>
      </w:tr>
      <w:tr w:rsidR="00FF461F" w:rsidRPr="007404BD" w:rsidTr="00821EB2">
        <w:tc>
          <w:tcPr>
            <w:tcW w:w="3354" w:type="dxa"/>
            <w:shd w:val="clear" w:color="auto" w:fill="auto"/>
          </w:tcPr>
          <w:p w:rsidR="00FF461F" w:rsidRPr="00D27156" w:rsidRDefault="00FF461F" w:rsidP="000D3D2B">
            <w:pPr>
              <w:pStyle w:val="Zhlav"/>
              <w:keepNext/>
              <w:tabs>
                <w:tab w:val="clear" w:pos="4536"/>
                <w:tab w:val="clear" w:pos="9072"/>
              </w:tabs>
              <w:rPr>
                <w:rFonts w:ascii="Arial" w:hAnsi="Arial" w:cs="Arial"/>
                <w:sz w:val="20"/>
                <w:szCs w:val="20"/>
              </w:rPr>
            </w:pPr>
            <w:r w:rsidRPr="00D27156">
              <w:rPr>
                <w:rFonts w:ascii="Arial" w:hAnsi="Arial" w:cs="Arial"/>
                <w:sz w:val="20"/>
                <w:szCs w:val="20"/>
              </w:rPr>
              <w:t>1</w:t>
            </w:r>
            <w:r w:rsidR="000D3D2B" w:rsidRPr="00D27156">
              <w:rPr>
                <w:rFonts w:ascii="Arial" w:hAnsi="Arial" w:cs="Arial"/>
                <w:sz w:val="20"/>
                <w:szCs w:val="20"/>
              </w:rPr>
              <w:t>5</w:t>
            </w:r>
            <w:r w:rsidRPr="00D27156">
              <w:rPr>
                <w:rFonts w:ascii="Arial" w:hAnsi="Arial" w:cs="Arial"/>
                <w:sz w:val="20"/>
                <w:szCs w:val="20"/>
              </w:rPr>
              <w:t xml:space="preserve">0 </w:t>
            </w:r>
            <w:r w:rsidR="000D3D2B" w:rsidRPr="00D27156">
              <w:rPr>
                <w:rFonts w:ascii="Arial" w:hAnsi="Arial" w:cs="Arial"/>
                <w:sz w:val="20"/>
                <w:szCs w:val="20"/>
              </w:rPr>
              <w:t>57</w:t>
            </w:r>
            <w:r w:rsidRPr="00D27156">
              <w:rPr>
                <w:rFonts w:ascii="Arial" w:hAnsi="Arial" w:cs="Arial"/>
                <w:sz w:val="20"/>
                <w:szCs w:val="20"/>
              </w:rPr>
              <w:t xml:space="preserve"> Praha </w:t>
            </w:r>
            <w:r w:rsidR="000D3D2B" w:rsidRPr="00D27156">
              <w:rPr>
                <w:rFonts w:ascii="Arial" w:hAnsi="Arial" w:cs="Arial"/>
                <w:sz w:val="20"/>
                <w:szCs w:val="20"/>
              </w:rPr>
              <w:t>5</w:t>
            </w:r>
            <w:r w:rsidRPr="00D27156">
              <w:rPr>
                <w:rFonts w:ascii="Arial" w:hAnsi="Arial" w:cs="Arial"/>
                <w:sz w:val="20"/>
                <w:szCs w:val="20"/>
              </w:rPr>
              <w:t>, ČR</w:t>
            </w:r>
          </w:p>
        </w:tc>
        <w:tc>
          <w:tcPr>
            <w:tcW w:w="3354" w:type="dxa"/>
            <w:shd w:val="clear" w:color="auto" w:fill="auto"/>
          </w:tcPr>
          <w:p w:rsidR="00FF461F" w:rsidRPr="00D27156" w:rsidRDefault="00FF461F" w:rsidP="00821EB2">
            <w:pPr>
              <w:pStyle w:val="Zhlav"/>
              <w:keepNext/>
              <w:tabs>
                <w:tab w:val="clear" w:pos="4536"/>
                <w:tab w:val="clear" w:pos="9072"/>
              </w:tabs>
              <w:rPr>
                <w:rFonts w:ascii="Arial" w:hAnsi="Arial" w:cs="Arial"/>
                <w:sz w:val="20"/>
                <w:szCs w:val="20"/>
              </w:rPr>
            </w:pPr>
          </w:p>
        </w:tc>
        <w:tc>
          <w:tcPr>
            <w:tcW w:w="3354" w:type="dxa"/>
            <w:shd w:val="clear" w:color="auto" w:fill="auto"/>
          </w:tcPr>
          <w:p w:rsidR="00FF461F" w:rsidRPr="00D27156" w:rsidRDefault="00FF461F" w:rsidP="00D27156">
            <w:pPr>
              <w:pStyle w:val="Zhlav"/>
              <w:keepNext/>
              <w:tabs>
                <w:tab w:val="clear" w:pos="4536"/>
                <w:tab w:val="clear" w:pos="9072"/>
              </w:tabs>
              <w:rPr>
                <w:rFonts w:ascii="Arial" w:hAnsi="Arial" w:cs="Arial"/>
                <w:sz w:val="20"/>
                <w:szCs w:val="20"/>
              </w:rPr>
            </w:pPr>
          </w:p>
        </w:tc>
      </w:tr>
      <w:bookmarkEnd w:id="0"/>
    </w:tbl>
    <w:p w:rsidR="000535EF" w:rsidRDefault="000535EF" w:rsidP="00975375">
      <w:pPr>
        <w:pStyle w:val="Normlnweb"/>
        <w:rPr>
          <w:rFonts w:ascii="Arial" w:hAnsi="Arial" w:cs="Arial"/>
          <w:sz w:val="20"/>
          <w:szCs w:val="20"/>
        </w:rPr>
      </w:pPr>
    </w:p>
    <w:p w:rsidR="00FC241B" w:rsidRDefault="00975375" w:rsidP="00975375">
      <w:pPr>
        <w:rPr>
          <w:rFonts w:ascii="Arial" w:hAnsi="Arial" w:cs="Arial"/>
          <w:sz w:val="20"/>
          <w:szCs w:val="20"/>
        </w:rPr>
      </w:pPr>
      <w:r w:rsidRPr="00975375">
        <w:rPr>
          <w:rFonts w:ascii="Arial" w:hAnsi="Arial" w:cs="Arial"/>
          <w:sz w:val="20"/>
          <w:szCs w:val="20"/>
        </w:rPr>
        <w:t xml:space="preserve">V případě jakékoliv nesrovnalosti nás laskavě kontaktujte na výše uvedených telefonních </w:t>
      </w:r>
      <w:r w:rsidR="00640765">
        <w:rPr>
          <w:rFonts w:ascii="Arial" w:hAnsi="Arial" w:cs="Arial"/>
          <w:sz w:val="20"/>
          <w:szCs w:val="20"/>
        </w:rPr>
        <w:t>číslech.</w:t>
      </w:r>
      <w:r w:rsidR="00640765">
        <w:rPr>
          <w:rFonts w:ascii="Arial" w:hAnsi="Arial" w:cs="Arial"/>
          <w:sz w:val="20"/>
          <w:szCs w:val="20"/>
        </w:rPr>
        <w:br/>
        <w:t>S upřímným pozdravem,</w:t>
      </w:r>
      <w:r w:rsidR="00640765">
        <w:rPr>
          <w:rFonts w:ascii="Arial" w:hAnsi="Arial" w:cs="Arial"/>
          <w:sz w:val="20"/>
          <w:szCs w:val="20"/>
        </w:rPr>
        <w:br/>
      </w:r>
    </w:p>
    <w:p w:rsidR="00975375" w:rsidRPr="00975375" w:rsidRDefault="00975375" w:rsidP="00975375">
      <w:pPr>
        <w:rPr>
          <w:rFonts w:ascii="Arial" w:hAnsi="Arial" w:cs="Arial"/>
          <w:sz w:val="20"/>
          <w:szCs w:val="20"/>
        </w:rPr>
      </w:pPr>
      <w:r w:rsidRPr="00975375">
        <w:rPr>
          <w:rFonts w:ascii="Arial" w:hAnsi="Arial" w:cs="Arial"/>
          <w:sz w:val="20"/>
          <w:szCs w:val="20"/>
        </w:rPr>
        <w:t>Československá obchodní banka, a. s.</w:t>
      </w:r>
    </w:p>
    <w:tbl>
      <w:tblPr>
        <w:tblW w:w="5000" w:type="pct"/>
        <w:tblCellMar>
          <w:left w:w="0" w:type="dxa"/>
          <w:right w:w="0" w:type="dxa"/>
        </w:tblCellMar>
        <w:tblLook w:val="04A0" w:firstRow="1" w:lastRow="0" w:firstColumn="1" w:lastColumn="0" w:noHBand="0" w:noVBand="1"/>
      </w:tblPr>
      <w:tblGrid>
        <w:gridCol w:w="5189"/>
        <w:gridCol w:w="35"/>
        <w:gridCol w:w="5190"/>
        <w:gridCol w:w="35"/>
      </w:tblGrid>
      <w:tr w:rsidR="00975375" w:rsidRPr="00975375" w:rsidTr="00745808">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 xml:space="preserve">Podepsal: </w:t>
            </w:r>
          </w:p>
        </w:tc>
        <w:tc>
          <w:tcPr>
            <w:tcW w:w="0" w:type="auto"/>
            <w:vAlign w:val="center"/>
            <w:hideMark/>
          </w:tcPr>
          <w:p w:rsidR="00975375" w:rsidRPr="00975375" w:rsidRDefault="00975375" w:rsidP="00745808">
            <w:pPr>
              <w:rPr>
                <w:rFonts w:ascii="Arial" w:hAnsi="Arial" w:cs="Arial"/>
                <w:sz w:val="20"/>
                <w:szCs w:val="20"/>
              </w:rPr>
            </w:pPr>
          </w:p>
        </w:tc>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 xml:space="preserve">Podepsal: </w:t>
            </w:r>
          </w:p>
        </w:tc>
        <w:tc>
          <w:tcPr>
            <w:tcW w:w="0" w:type="auto"/>
            <w:vAlign w:val="center"/>
            <w:hideMark/>
          </w:tcPr>
          <w:p w:rsidR="00975375" w:rsidRPr="00975375" w:rsidRDefault="00975375" w:rsidP="00745808">
            <w:pPr>
              <w:rPr>
                <w:rFonts w:ascii="Arial" w:hAnsi="Arial" w:cs="Arial"/>
                <w:sz w:val="20"/>
                <w:szCs w:val="20"/>
              </w:rPr>
            </w:pPr>
          </w:p>
        </w:tc>
      </w:tr>
      <w:tr w:rsidR="00975375" w:rsidRPr="00975375" w:rsidTr="00745808">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Jméno:</w:t>
            </w:r>
          </w:p>
        </w:tc>
        <w:tc>
          <w:tcPr>
            <w:tcW w:w="0" w:type="auto"/>
            <w:vAlign w:val="center"/>
            <w:hideMark/>
          </w:tcPr>
          <w:p w:rsidR="00975375" w:rsidRPr="00975375" w:rsidRDefault="00975375" w:rsidP="00745808">
            <w:pPr>
              <w:rPr>
                <w:rFonts w:ascii="Arial" w:hAnsi="Arial" w:cs="Arial"/>
                <w:sz w:val="20"/>
                <w:szCs w:val="20"/>
              </w:rPr>
            </w:pPr>
          </w:p>
        </w:tc>
        <w:tc>
          <w:tcPr>
            <w:tcW w:w="0" w:type="auto"/>
            <w:vAlign w:val="center"/>
            <w:hideMark/>
          </w:tcPr>
          <w:p w:rsidR="00975375" w:rsidRPr="00975375" w:rsidRDefault="00975375" w:rsidP="00745808">
            <w:pPr>
              <w:rPr>
                <w:rFonts w:ascii="Arial" w:hAnsi="Arial" w:cs="Arial"/>
                <w:sz w:val="20"/>
                <w:szCs w:val="20"/>
              </w:rPr>
            </w:pPr>
            <w:r w:rsidRPr="00975375">
              <w:rPr>
                <w:rFonts w:ascii="Arial" w:hAnsi="Arial" w:cs="Arial"/>
                <w:sz w:val="20"/>
                <w:szCs w:val="20"/>
              </w:rPr>
              <w:t>Jméno:</w:t>
            </w:r>
          </w:p>
        </w:tc>
        <w:tc>
          <w:tcPr>
            <w:tcW w:w="0" w:type="auto"/>
            <w:vAlign w:val="center"/>
            <w:hideMark/>
          </w:tcPr>
          <w:p w:rsidR="00975375" w:rsidRPr="00975375" w:rsidRDefault="00975375" w:rsidP="00745808">
            <w:pPr>
              <w:rPr>
                <w:rFonts w:ascii="Arial" w:hAnsi="Arial" w:cs="Arial"/>
                <w:sz w:val="20"/>
                <w:szCs w:val="20"/>
              </w:rPr>
            </w:pPr>
          </w:p>
        </w:tc>
      </w:tr>
    </w:tbl>
    <w:p w:rsidR="00AE1D17" w:rsidRDefault="00AE1D17" w:rsidP="00975375">
      <w:pPr>
        <w:rPr>
          <w:rFonts w:ascii="Arial" w:hAnsi="Arial" w:cs="Arial"/>
          <w:sz w:val="20"/>
          <w:szCs w:val="20"/>
        </w:rPr>
      </w:pPr>
    </w:p>
    <w:p w:rsidR="00AD79EF" w:rsidRDefault="00975375" w:rsidP="00975375">
      <w:pPr>
        <w:rPr>
          <w:rFonts w:ascii="Arial" w:hAnsi="Arial" w:cs="Arial"/>
          <w:sz w:val="20"/>
          <w:szCs w:val="20"/>
        </w:rPr>
      </w:pPr>
      <w:r w:rsidRPr="00975375">
        <w:rPr>
          <w:rFonts w:ascii="Arial" w:hAnsi="Arial" w:cs="Arial"/>
          <w:sz w:val="20"/>
          <w:szCs w:val="20"/>
        </w:rPr>
        <w:t>Potvrzeno k datu uvedenému v záhlaví:</w:t>
      </w:r>
      <w:r w:rsidRPr="00975375">
        <w:rPr>
          <w:rFonts w:ascii="Arial" w:hAnsi="Arial" w:cs="Arial"/>
          <w:sz w:val="20"/>
          <w:szCs w:val="20"/>
        </w:rPr>
        <w:br/>
      </w:r>
      <w:r w:rsidR="0059318F" w:rsidRPr="00D27156">
        <w:rPr>
          <w:rFonts w:ascii="Arial" w:hAnsi="Arial" w:cs="Arial"/>
          <w:sz w:val="20"/>
          <w:szCs w:val="20"/>
        </w:rPr>
        <w:t>Česká republika – Ministerstvo financí</w:t>
      </w:r>
      <w:r w:rsidRPr="00D27156">
        <w:rPr>
          <w:rFonts w:ascii="Arial" w:hAnsi="Arial" w:cs="Arial"/>
          <w:sz w:val="20"/>
          <w:szCs w:val="20"/>
        </w:rPr>
        <w:t xml:space="preserve"> (ref.č</w:t>
      </w:r>
      <w:r w:rsidR="00D27156">
        <w:rPr>
          <w:rFonts w:ascii="Arial" w:hAnsi="Arial" w:cs="Arial"/>
          <w:sz w:val="20"/>
          <w:szCs w:val="20"/>
        </w:rPr>
        <w:t xml:space="preserve">. </w:t>
      </w:r>
      <w:r w:rsidR="00A91128">
        <w:rPr>
          <w:rFonts w:ascii="Arial" w:hAnsi="Arial" w:cs="Arial"/>
          <w:b/>
          <w:sz w:val="20"/>
          <w:szCs w:val="20"/>
        </w:rPr>
        <w:t>70229441</w:t>
      </w:r>
      <w:r w:rsidRPr="00D27156">
        <w:rPr>
          <w:rFonts w:ascii="Arial" w:hAnsi="Arial" w:cs="Arial"/>
          <w:sz w:val="20"/>
          <w:szCs w:val="20"/>
        </w:rPr>
        <w:t>)</w:t>
      </w:r>
      <w:r w:rsidRPr="00975375">
        <w:rPr>
          <w:rFonts w:ascii="Arial" w:hAnsi="Arial" w:cs="Arial"/>
          <w:sz w:val="20"/>
          <w:szCs w:val="20"/>
        </w:rPr>
        <w:br/>
      </w:r>
      <w:r w:rsidRPr="00975375">
        <w:rPr>
          <w:rFonts w:ascii="Arial" w:hAnsi="Arial" w:cs="Arial"/>
          <w:sz w:val="20"/>
          <w:szCs w:val="20"/>
        </w:rPr>
        <w:br/>
        <w:t>Podepsal: __________________ Podepsal: ___________________</w:t>
      </w:r>
      <w:r w:rsidRPr="00975375">
        <w:rPr>
          <w:rFonts w:ascii="Arial" w:hAnsi="Arial" w:cs="Arial"/>
          <w:sz w:val="20"/>
          <w:szCs w:val="20"/>
        </w:rPr>
        <w:br/>
      </w:r>
      <w:r w:rsidRPr="00975375">
        <w:rPr>
          <w:rFonts w:ascii="Arial" w:hAnsi="Arial" w:cs="Arial"/>
          <w:sz w:val="20"/>
          <w:szCs w:val="20"/>
        </w:rPr>
        <w:br/>
        <w:t>Jméno: ____________________ Jméno: _____________________</w:t>
      </w:r>
      <w:r w:rsidRPr="00975375">
        <w:rPr>
          <w:rFonts w:ascii="Arial" w:hAnsi="Arial" w:cs="Arial"/>
          <w:sz w:val="20"/>
          <w:szCs w:val="20"/>
        </w:rPr>
        <w:br/>
      </w:r>
    </w:p>
    <w:p w:rsidR="008D48AC" w:rsidRDefault="00975375" w:rsidP="00640765">
      <w:pPr>
        <w:rPr>
          <w:rFonts w:ascii="Arial" w:hAnsi="Arial" w:cs="Arial"/>
          <w:sz w:val="20"/>
          <w:szCs w:val="20"/>
        </w:rPr>
      </w:pPr>
      <w:r w:rsidRPr="00975375">
        <w:rPr>
          <w:rFonts w:ascii="Arial" w:hAnsi="Arial" w:cs="Arial"/>
          <w:sz w:val="20"/>
          <w:szCs w:val="20"/>
        </w:rPr>
        <w:t>Potvrďte prosím</w:t>
      </w:r>
      <w:r w:rsidR="00FE0F20">
        <w:rPr>
          <w:rFonts w:ascii="Arial" w:hAnsi="Arial" w:cs="Arial"/>
          <w:sz w:val="20"/>
          <w:szCs w:val="20"/>
        </w:rPr>
        <w:t xml:space="preserve"> </w:t>
      </w:r>
      <w:r w:rsidRPr="00975375">
        <w:rPr>
          <w:rFonts w:ascii="Arial" w:hAnsi="Arial" w:cs="Arial"/>
          <w:sz w:val="20"/>
          <w:szCs w:val="20"/>
        </w:rPr>
        <w:t>správn</w:t>
      </w:r>
      <w:r w:rsidR="00FE0F20">
        <w:rPr>
          <w:rFonts w:ascii="Arial" w:hAnsi="Arial" w:cs="Arial"/>
          <w:sz w:val="20"/>
          <w:szCs w:val="20"/>
        </w:rPr>
        <w:t>ost</w:t>
      </w:r>
      <w:r w:rsidRPr="00975375">
        <w:rPr>
          <w:rFonts w:ascii="Arial" w:hAnsi="Arial" w:cs="Arial"/>
          <w:sz w:val="20"/>
          <w:szCs w:val="20"/>
        </w:rPr>
        <w:t xml:space="preserve"> </w:t>
      </w:r>
      <w:r w:rsidR="00FE0F20">
        <w:rPr>
          <w:rFonts w:ascii="Arial" w:hAnsi="Arial" w:cs="Arial"/>
          <w:sz w:val="20"/>
          <w:szCs w:val="20"/>
        </w:rPr>
        <w:t xml:space="preserve">výše uvedených </w:t>
      </w:r>
      <w:r w:rsidRPr="00975375">
        <w:rPr>
          <w:rFonts w:ascii="Arial" w:hAnsi="Arial" w:cs="Arial"/>
          <w:sz w:val="20"/>
          <w:szCs w:val="20"/>
        </w:rPr>
        <w:t>podmín</w:t>
      </w:r>
      <w:r w:rsidR="00FE0F20">
        <w:rPr>
          <w:rFonts w:ascii="Arial" w:hAnsi="Arial" w:cs="Arial"/>
          <w:sz w:val="20"/>
          <w:szCs w:val="20"/>
        </w:rPr>
        <w:t>e</w:t>
      </w:r>
      <w:r w:rsidRPr="00975375">
        <w:rPr>
          <w:rFonts w:ascii="Arial" w:hAnsi="Arial" w:cs="Arial"/>
          <w:sz w:val="20"/>
          <w:szCs w:val="20"/>
        </w:rPr>
        <w:t>k Transakce podepsáním této Konfirmace a jejím zasláním, a to prostřednictvím:</w:t>
      </w:r>
      <w:r w:rsidRPr="00975375">
        <w:rPr>
          <w:rFonts w:ascii="Arial" w:hAnsi="Arial" w:cs="Arial"/>
          <w:sz w:val="20"/>
          <w:szCs w:val="20"/>
        </w:rPr>
        <w:br/>
        <w:t xml:space="preserve">1) faxu na č. </w:t>
      </w:r>
    </w:p>
    <w:p w:rsidR="002D6204" w:rsidRDefault="00975375" w:rsidP="00640765">
      <w:pPr>
        <w:rPr>
          <w:rFonts w:ascii="Arial" w:hAnsi="Arial" w:cs="Arial"/>
          <w:sz w:val="20"/>
          <w:szCs w:val="20"/>
        </w:rPr>
      </w:pPr>
      <w:r w:rsidRPr="00975375">
        <w:rPr>
          <w:rFonts w:ascii="Arial" w:hAnsi="Arial" w:cs="Arial"/>
          <w:sz w:val="20"/>
          <w:szCs w:val="20"/>
        </w:rPr>
        <w:t xml:space="preserve">2) e-mailem naskenované ve formátu pdf na </w:t>
      </w:r>
    </w:p>
    <w:p w:rsidR="00C41587" w:rsidRPr="002D6204" w:rsidRDefault="00975375" w:rsidP="00640765">
      <w:pPr>
        <w:rPr>
          <w:rFonts w:ascii="Arial" w:hAnsi="Arial" w:cs="Arial"/>
          <w:sz w:val="20"/>
          <w:szCs w:val="20"/>
        </w:rPr>
      </w:pPr>
      <w:r w:rsidRPr="00975375">
        <w:rPr>
          <w:rFonts w:ascii="Arial" w:hAnsi="Arial" w:cs="Arial"/>
          <w:sz w:val="20"/>
          <w:szCs w:val="20"/>
        </w:rPr>
        <w:lastRenderedPageBreak/>
        <w:t>3) poštou na adresu uvedenou v záhlaví této Konfirmace;</w:t>
      </w:r>
      <w:r w:rsidRPr="00975375">
        <w:rPr>
          <w:rFonts w:ascii="Arial" w:hAnsi="Arial" w:cs="Arial"/>
          <w:sz w:val="20"/>
          <w:szCs w:val="20"/>
        </w:rPr>
        <w:br/>
        <w:t>4) jiným dohodnutým způsobem.</w:t>
      </w:r>
      <w:bookmarkStart w:id="1" w:name="_GoBack"/>
      <w:bookmarkEnd w:id="1"/>
    </w:p>
    <w:sectPr w:rsidR="00C41587" w:rsidRPr="002D6204" w:rsidSect="002D6204">
      <w:headerReference w:type="default" r:id="rId9"/>
      <w:type w:val="continuous"/>
      <w:pgSz w:w="11906" w:h="16838"/>
      <w:pgMar w:top="567" w:right="748" w:bottom="107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88" w:rsidRDefault="00342C88">
      <w:r>
        <w:separator/>
      </w:r>
    </w:p>
  </w:endnote>
  <w:endnote w:type="continuationSeparator" w:id="0">
    <w:p w:rsidR="00342C88" w:rsidRDefault="003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inePrinter">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88" w:rsidRDefault="00342C88">
      <w:r>
        <w:separator/>
      </w:r>
    </w:p>
  </w:footnote>
  <w:footnote w:type="continuationSeparator" w:id="0">
    <w:p w:rsidR="00342C88" w:rsidRDefault="00342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C6" w:rsidRDefault="009531B8">
    <w:pPr>
      <w:pStyle w:val="Zhlav"/>
    </w:pPr>
    <w:r>
      <w:rPr>
        <w:noProof/>
      </w:rPr>
      <mc:AlternateContent>
        <mc:Choice Requires="wps">
          <w:drawing>
            <wp:anchor distT="0" distB="0" distL="114300" distR="114300" simplePos="0" relativeHeight="251659264" behindDoc="0" locked="0" layoutInCell="0" allowOverlap="1">
              <wp:simplePos x="0" y="0"/>
              <wp:positionH relativeFrom="page">
                <wp:posOffset>125730</wp:posOffset>
              </wp:positionH>
              <wp:positionV relativeFrom="page">
                <wp:posOffset>179705</wp:posOffset>
              </wp:positionV>
              <wp:extent cx="549275" cy="635000"/>
              <wp:effectExtent l="0" t="0" r="0" b="0"/>
              <wp:wrapNone/>
              <wp:docPr id="1" name="DocumentMarking.CMark_S1I1T0"/>
              <wp:cNvGraphicFramePr/>
              <a:graphic xmlns:a="http://schemas.openxmlformats.org/drawingml/2006/main">
                <a:graphicData uri="http://schemas.microsoft.com/office/word/2010/wordprocessingShape">
                  <wps:wsp>
                    <wps:cNvSpPr txBox="1"/>
                    <wps:spPr>
                      <a:xfrm>
                        <a:off x="0" y="0"/>
                        <a:ext cx="549275"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531B8" w:rsidRPr="009531B8" w:rsidRDefault="009531B8" w:rsidP="009531B8">
                          <w:pPr>
                            <w:tabs>
                              <w:tab w:val="left" w:pos="1701"/>
                            </w:tabs>
                            <w:rPr>
                              <w:rFonts w:ascii="Arial" w:hAnsi="Arial" w:cs="Arial"/>
                              <w:noProof/>
                              <w:color w:val="000000"/>
                              <w:sz w:val="20"/>
                            </w:rPr>
                          </w:pPr>
                          <w:r w:rsidRPr="009531B8">
                            <w:rPr>
                              <w:rFonts w:ascii="Arial" w:hAnsi="Arial" w:cs="Arial"/>
                              <w:noProof/>
                              <w:color w:val="000000"/>
                              <w:sz w:val="20"/>
                            </w:rPr>
                            <w:t>Interní</w:t>
                          </w:r>
                        </w:p>
                        <w:p w:rsidR="009531B8" w:rsidRPr="009531B8" w:rsidRDefault="009531B8" w:rsidP="009531B8">
                          <w:pPr>
                            <w:tabs>
                              <w:tab w:val="left" w:pos="1701"/>
                            </w:tabs>
                            <w:rPr>
                              <w:rFonts w:ascii="Arial" w:hAnsi="Arial" w:cs="Arial"/>
                              <w:noProof/>
                              <w:color w:val="000000"/>
                              <w:sz w:val="12"/>
                            </w:rPr>
                          </w:pPr>
                          <w:r w:rsidRPr="009531B8">
                            <w:rPr>
                              <w:rFonts w:ascii="Arial" w:hAnsi="Arial" w:cs="Arial"/>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DocumentMarking.CMark_S1I1T0" o:spid="_x0000_s1026" type="#_x0000_t202" style="position:absolute;margin-left:9.9pt;margin-top:14.15pt;width:43.25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" o:allowincell="f" filled="f" stroked="f" strokeweight=".5pt">
              <v:fill o:detectmouseclick="t"/>
              <v:textbox>
                <w:txbxContent>
                  <w:p w:rsidR="009531B8" w:rsidRPr="009531B8" w:rsidRDefault="009531B8" w:rsidP="009531B8">
                    <w:pPr>
                      <w:tabs>
                        <w:tab w:val="left" w:pos="1701"/>
                      </w:tabs>
                      <w:rPr>
                        <w:rFonts w:ascii="Arial" w:hAnsi="Arial" w:cs="Arial"/>
                        <w:noProof/>
                        <w:color w:val="000000"/>
                        <w:sz w:val="20"/>
                      </w:rPr>
                    </w:pPr>
                    <w:r w:rsidRPr="009531B8">
                      <w:rPr>
                        <w:rFonts w:ascii="Arial" w:hAnsi="Arial" w:cs="Arial"/>
                        <w:noProof/>
                        <w:color w:val="000000"/>
                        <w:sz w:val="20"/>
                      </w:rPr>
                      <w:t>Interní</w:t>
                    </w:r>
                  </w:p>
                  <w:p w:rsidR="009531B8" w:rsidRPr="009531B8" w:rsidRDefault="009531B8" w:rsidP="009531B8">
                    <w:pPr>
                      <w:tabs>
                        <w:tab w:val="left" w:pos="1701"/>
                      </w:tabs>
                      <w:rPr>
                        <w:rFonts w:ascii="Arial" w:hAnsi="Arial" w:cs="Arial"/>
                        <w:noProof/>
                        <w:color w:val="000000"/>
                        <w:sz w:val="12"/>
                      </w:rPr>
                    </w:pPr>
                    <w:r w:rsidRPr="009531B8">
                      <w:rPr>
                        <w:rFonts w:ascii="Arial" w:hAnsi="Arial" w:cs="Arial"/>
                        <w:noProof/>
                        <w:color w:val="000000"/>
                        <w:sz w:val="1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F69A64"/>
    <w:lvl w:ilvl="0">
      <w:start w:val="1"/>
      <w:numFmt w:val="decimal"/>
      <w:lvlText w:val="%1."/>
      <w:lvlJc w:val="left"/>
      <w:pPr>
        <w:tabs>
          <w:tab w:val="num" w:pos="643"/>
        </w:tabs>
        <w:ind w:left="643" w:hanging="360"/>
      </w:pPr>
    </w:lvl>
  </w:abstractNum>
  <w:abstractNum w:abstractNumId="1">
    <w:nsid w:val="FFFFFF88"/>
    <w:multiLevelType w:val="singleLevel"/>
    <w:tmpl w:val="A98043DC"/>
    <w:lvl w:ilvl="0">
      <w:start w:val="1"/>
      <w:numFmt w:val="decimal"/>
      <w:lvlText w:val="%1."/>
      <w:lvlJc w:val="left"/>
      <w:pPr>
        <w:tabs>
          <w:tab w:val="num" w:pos="360"/>
        </w:tabs>
        <w:ind w:left="360" w:hanging="360"/>
      </w:pPr>
    </w:lvl>
  </w:abstractNum>
  <w:abstractNum w:abstractNumId="2">
    <w:nsid w:val="18522BA1"/>
    <w:multiLevelType w:val="hybridMultilevel"/>
    <w:tmpl w:val="E10E7612"/>
    <w:lvl w:ilvl="0" w:tplc="D0CA6E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3E19DE"/>
    <w:multiLevelType w:val="hybridMultilevel"/>
    <w:tmpl w:val="BCD6CEDA"/>
    <w:lvl w:ilvl="0" w:tplc="1A742056">
      <w:start w:val="1"/>
      <w:numFmt w:val="decimal"/>
      <w:lvlText w:val="(%1)"/>
      <w:lvlJc w:val="left"/>
      <w:pPr>
        <w:ind w:left="218" w:hanging="360"/>
      </w:pPr>
      <w:rPr>
        <w:rFonts w:hint="default"/>
        <w:u w:val="none"/>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D"/>
    <w:rsid w:val="0003182B"/>
    <w:rsid w:val="000423D3"/>
    <w:rsid w:val="000535EF"/>
    <w:rsid w:val="0005456B"/>
    <w:rsid w:val="00054E51"/>
    <w:rsid w:val="00055842"/>
    <w:rsid w:val="00072036"/>
    <w:rsid w:val="00077454"/>
    <w:rsid w:val="000B5EDD"/>
    <w:rsid w:val="000B7B07"/>
    <w:rsid w:val="000D3D2B"/>
    <w:rsid w:val="000E7448"/>
    <w:rsid w:val="00106034"/>
    <w:rsid w:val="00115E28"/>
    <w:rsid w:val="00143F7B"/>
    <w:rsid w:val="00153B39"/>
    <w:rsid w:val="00155EFC"/>
    <w:rsid w:val="00161ABB"/>
    <w:rsid w:val="0016276A"/>
    <w:rsid w:val="00192F22"/>
    <w:rsid w:val="001B4126"/>
    <w:rsid w:val="001C095B"/>
    <w:rsid w:val="001F5777"/>
    <w:rsid w:val="0025448B"/>
    <w:rsid w:val="002A3011"/>
    <w:rsid w:val="002C593A"/>
    <w:rsid w:val="002C6A13"/>
    <w:rsid w:val="002D5687"/>
    <w:rsid w:val="002D6204"/>
    <w:rsid w:val="002E7137"/>
    <w:rsid w:val="002F69DA"/>
    <w:rsid w:val="00300437"/>
    <w:rsid w:val="00315F22"/>
    <w:rsid w:val="00323954"/>
    <w:rsid w:val="0032606D"/>
    <w:rsid w:val="00334B05"/>
    <w:rsid w:val="003423F2"/>
    <w:rsid w:val="00342C88"/>
    <w:rsid w:val="0034379E"/>
    <w:rsid w:val="003541D0"/>
    <w:rsid w:val="003C1DA8"/>
    <w:rsid w:val="003D2801"/>
    <w:rsid w:val="003E4EB3"/>
    <w:rsid w:val="00401C27"/>
    <w:rsid w:val="00420D24"/>
    <w:rsid w:val="004222B1"/>
    <w:rsid w:val="0042549A"/>
    <w:rsid w:val="004545BD"/>
    <w:rsid w:val="00455FC2"/>
    <w:rsid w:val="004633CE"/>
    <w:rsid w:val="00474B74"/>
    <w:rsid w:val="00490C07"/>
    <w:rsid w:val="00491040"/>
    <w:rsid w:val="00491BD6"/>
    <w:rsid w:val="004B0D6D"/>
    <w:rsid w:val="004B1A80"/>
    <w:rsid w:val="00522D6B"/>
    <w:rsid w:val="00526F84"/>
    <w:rsid w:val="00533C34"/>
    <w:rsid w:val="00542BE9"/>
    <w:rsid w:val="00546C30"/>
    <w:rsid w:val="00581474"/>
    <w:rsid w:val="00582634"/>
    <w:rsid w:val="0059318F"/>
    <w:rsid w:val="005A2C98"/>
    <w:rsid w:val="005C1799"/>
    <w:rsid w:val="005E412B"/>
    <w:rsid w:val="005E4EBF"/>
    <w:rsid w:val="005E697F"/>
    <w:rsid w:val="005E7F31"/>
    <w:rsid w:val="005F3D6A"/>
    <w:rsid w:val="005F47CE"/>
    <w:rsid w:val="005F6AC1"/>
    <w:rsid w:val="00605F68"/>
    <w:rsid w:val="00617693"/>
    <w:rsid w:val="00623027"/>
    <w:rsid w:val="00625E6A"/>
    <w:rsid w:val="00640765"/>
    <w:rsid w:val="00654576"/>
    <w:rsid w:val="0066262F"/>
    <w:rsid w:val="006957E8"/>
    <w:rsid w:val="006A6772"/>
    <w:rsid w:val="006A77E6"/>
    <w:rsid w:val="006D2ADF"/>
    <w:rsid w:val="006F7C12"/>
    <w:rsid w:val="00703D49"/>
    <w:rsid w:val="00720CDE"/>
    <w:rsid w:val="0073158C"/>
    <w:rsid w:val="007404BD"/>
    <w:rsid w:val="00745808"/>
    <w:rsid w:val="00756449"/>
    <w:rsid w:val="0076461C"/>
    <w:rsid w:val="00770CB0"/>
    <w:rsid w:val="00772F02"/>
    <w:rsid w:val="00783212"/>
    <w:rsid w:val="00790B7C"/>
    <w:rsid w:val="00791E63"/>
    <w:rsid w:val="007A3DC8"/>
    <w:rsid w:val="00821EB2"/>
    <w:rsid w:val="0083454B"/>
    <w:rsid w:val="00836302"/>
    <w:rsid w:val="00851FE7"/>
    <w:rsid w:val="008547A2"/>
    <w:rsid w:val="00854A89"/>
    <w:rsid w:val="00875F65"/>
    <w:rsid w:val="008A4D52"/>
    <w:rsid w:val="008B3D79"/>
    <w:rsid w:val="008D48AC"/>
    <w:rsid w:val="008D4DD9"/>
    <w:rsid w:val="008F6C20"/>
    <w:rsid w:val="009103C8"/>
    <w:rsid w:val="0092387D"/>
    <w:rsid w:val="009531B8"/>
    <w:rsid w:val="00970F7C"/>
    <w:rsid w:val="00975375"/>
    <w:rsid w:val="00994281"/>
    <w:rsid w:val="009A5F50"/>
    <w:rsid w:val="009B3548"/>
    <w:rsid w:val="009D6F1E"/>
    <w:rsid w:val="009E3B50"/>
    <w:rsid w:val="009F5227"/>
    <w:rsid w:val="009F68FD"/>
    <w:rsid w:val="00A33C8C"/>
    <w:rsid w:val="00A458D2"/>
    <w:rsid w:val="00A479E7"/>
    <w:rsid w:val="00A5701C"/>
    <w:rsid w:val="00A91128"/>
    <w:rsid w:val="00AC046A"/>
    <w:rsid w:val="00AC1A14"/>
    <w:rsid w:val="00AD79EF"/>
    <w:rsid w:val="00AE1D17"/>
    <w:rsid w:val="00AE5155"/>
    <w:rsid w:val="00B01DB6"/>
    <w:rsid w:val="00B0239A"/>
    <w:rsid w:val="00B073DD"/>
    <w:rsid w:val="00B53C0A"/>
    <w:rsid w:val="00B675C2"/>
    <w:rsid w:val="00B67EDB"/>
    <w:rsid w:val="00B74CD7"/>
    <w:rsid w:val="00B82BAA"/>
    <w:rsid w:val="00B84F6F"/>
    <w:rsid w:val="00BA1299"/>
    <w:rsid w:val="00BA3F55"/>
    <w:rsid w:val="00BB3414"/>
    <w:rsid w:val="00BD268E"/>
    <w:rsid w:val="00BD7DA4"/>
    <w:rsid w:val="00C23F85"/>
    <w:rsid w:val="00C33235"/>
    <w:rsid w:val="00C41587"/>
    <w:rsid w:val="00C41AEA"/>
    <w:rsid w:val="00C4280A"/>
    <w:rsid w:val="00C520CF"/>
    <w:rsid w:val="00C5212B"/>
    <w:rsid w:val="00C56985"/>
    <w:rsid w:val="00C57FF0"/>
    <w:rsid w:val="00C6088A"/>
    <w:rsid w:val="00C7229D"/>
    <w:rsid w:val="00C729C7"/>
    <w:rsid w:val="00C74346"/>
    <w:rsid w:val="00CC6088"/>
    <w:rsid w:val="00D004B9"/>
    <w:rsid w:val="00D27156"/>
    <w:rsid w:val="00D5035D"/>
    <w:rsid w:val="00D542DA"/>
    <w:rsid w:val="00D56128"/>
    <w:rsid w:val="00D575C6"/>
    <w:rsid w:val="00D61E3C"/>
    <w:rsid w:val="00D6528F"/>
    <w:rsid w:val="00D705D4"/>
    <w:rsid w:val="00D8221E"/>
    <w:rsid w:val="00D93183"/>
    <w:rsid w:val="00DA33BA"/>
    <w:rsid w:val="00DF4397"/>
    <w:rsid w:val="00E066F5"/>
    <w:rsid w:val="00E07F92"/>
    <w:rsid w:val="00E523C6"/>
    <w:rsid w:val="00E61D67"/>
    <w:rsid w:val="00E7102A"/>
    <w:rsid w:val="00E744D3"/>
    <w:rsid w:val="00E86B10"/>
    <w:rsid w:val="00E91650"/>
    <w:rsid w:val="00EA5311"/>
    <w:rsid w:val="00EB52EA"/>
    <w:rsid w:val="00EB7780"/>
    <w:rsid w:val="00ED6B75"/>
    <w:rsid w:val="00EF2C27"/>
    <w:rsid w:val="00F0606A"/>
    <w:rsid w:val="00F23C92"/>
    <w:rsid w:val="00F32A0E"/>
    <w:rsid w:val="00F57939"/>
    <w:rsid w:val="00F605A0"/>
    <w:rsid w:val="00F96626"/>
    <w:rsid w:val="00FC241B"/>
    <w:rsid w:val="00FC7F68"/>
    <w:rsid w:val="00FE0F20"/>
    <w:rsid w:val="00FE2F23"/>
    <w:rsid w:val="00FF4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EB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E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Char1,Char Char1 Char Char, Char Char1, Char Char1 Char Char"/>
    <w:basedOn w:val="Normln"/>
    <w:link w:val="ZhlavChar"/>
    <w:rsid w:val="003E4EB3"/>
    <w:pPr>
      <w:tabs>
        <w:tab w:val="center" w:pos="4536"/>
        <w:tab w:val="right" w:pos="9072"/>
      </w:tabs>
    </w:pPr>
  </w:style>
  <w:style w:type="paragraph" w:styleId="Zpat">
    <w:name w:val="footer"/>
    <w:basedOn w:val="Normln"/>
    <w:rsid w:val="003E4EB3"/>
    <w:pPr>
      <w:tabs>
        <w:tab w:val="center" w:pos="4536"/>
        <w:tab w:val="right" w:pos="9072"/>
      </w:tabs>
    </w:pPr>
  </w:style>
  <w:style w:type="paragraph" w:styleId="Textbubliny">
    <w:name w:val="Balloon Text"/>
    <w:basedOn w:val="Normln"/>
    <w:semiHidden/>
    <w:rsid w:val="003E4EB3"/>
    <w:rPr>
      <w:rFonts w:ascii="Tahoma" w:hAnsi="Tahoma" w:cs="Tahoma"/>
      <w:sz w:val="16"/>
      <w:szCs w:val="16"/>
    </w:rPr>
  </w:style>
  <w:style w:type="character" w:styleId="Odkaznakoment">
    <w:name w:val="annotation reference"/>
    <w:semiHidden/>
    <w:rsid w:val="003E4EB3"/>
    <w:rPr>
      <w:sz w:val="16"/>
      <w:szCs w:val="16"/>
    </w:rPr>
  </w:style>
  <w:style w:type="paragraph" w:styleId="Textkomente">
    <w:name w:val="annotation text"/>
    <w:basedOn w:val="Normln"/>
    <w:semiHidden/>
    <w:rsid w:val="003E4EB3"/>
    <w:rPr>
      <w:sz w:val="20"/>
      <w:szCs w:val="20"/>
    </w:rPr>
  </w:style>
  <w:style w:type="paragraph" w:styleId="Pedmtkomente">
    <w:name w:val="annotation subject"/>
    <w:basedOn w:val="Textkomente"/>
    <w:next w:val="Textkomente"/>
    <w:semiHidden/>
    <w:rsid w:val="003E4EB3"/>
    <w:rPr>
      <w:b/>
      <w:bCs/>
    </w:rPr>
  </w:style>
  <w:style w:type="character" w:customStyle="1" w:styleId="ZhlavChar">
    <w:name w:val="Záhlaví Char"/>
    <w:aliases w:val="Char Char1 Char,Char Char1 Char Char Char, Char Char1 Char, Char Char1 Char Char Char"/>
    <w:link w:val="Zhlav"/>
    <w:rsid w:val="00F57939"/>
    <w:rPr>
      <w:sz w:val="24"/>
      <w:szCs w:val="24"/>
    </w:rPr>
  </w:style>
  <w:style w:type="paragraph" w:styleId="Zkladntext">
    <w:name w:val="Body Text"/>
    <w:basedOn w:val="Normln"/>
    <w:link w:val="ZkladntextChar"/>
    <w:rsid w:val="0076461C"/>
    <w:pPr>
      <w:autoSpaceDE w:val="0"/>
      <w:autoSpaceDN w:val="0"/>
      <w:jc w:val="center"/>
    </w:pPr>
  </w:style>
  <w:style w:type="character" w:customStyle="1" w:styleId="ZkladntextChar">
    <w:name w:val="Základní text Char"/>
    <w:link w:val="Zkladntext"/>
    <w:rsid w:val="0076461C"/>
    <w:rPr>
      <w:sz w:val="24"/>
      <w:szCs w:val="24"/>
    </w:rPr>
  </w:style>
  <w:style w:type="paragraph" w:customStyle="1" w:styleId="Fixedtext">
    <w:name w:val="Fixed_text"/>
    <w:basedOn w:val="Normln"/>
    <w:rsid w:val="0076461C"/>
    <w:pPr>
      <w:overflowPunct w:val="0"/>
      <w:autoSpaceDE w:val="0"/>
      <w:autoSpaceDN w:val="0"/>
      <w:adjustRightInd w:val="0"/>
      <w:spacing w:before="40"/>
      <w:textAlignment w:val="baseline"/>
    </w:pPr>
    <w:rPr>
      <w:rFonts w:ascii="Arial" w:hAnsi="Arial" w:cs="Arial"/>
      <w:sz w:val="16"/>
      <w:szCs w:val="16"/>
      <w:lang w:val="en-US" w:eastAsia="en-US"/>
    </w:rPr>
  </w:style>
  <w:style w:type="paragraph" w:styleId="Odstavecseseznamem">
    <w:name w:val="List Paragraph"/>
    <w:basedOn w:val="Normln"/>
    <w:uiPriority w:val="34"/>
    <w:qFormat/>
    <w:rsid w:val="00C41AEA"/>
    <w:pPr>
      <w:autoSpaceDE w:val="0"/>
      <w:autoSpaceDN w:val="0"/>
      <w:ind w:left="720"/>
      <w:contextualSpacing/>
    </w:pPr>
    <w:rPr>
      <w:sz w:val="20"/>
      <w:szCs w:val="20"/>
    </w:rPr>
  </w:style>
  <w:style w:type="paragraph" w:customStyle="1" w:styleId="p0">
    <w:name w:val="p0"/>
    <w:basedOn w:val="Normln"/>
    <w:link w:val="p0Char"/>
    <w:rsid w:val="005F3D6A"/>
    <w:pPr>
      <w:tabs>
        <w:tab w:val="left" w:pos="720"/>
      </w:tabs>
      <w:spacing w:line="240" w:lineRule="atLeast"/>
      <w:jc w:val="both"/>
    </w:pPr>
    <w:rPr>
      <w:rFonts w:ascii="LinePrinter" w:hAnsi="LinePrinter"/>
      <w:szCs w:val="20"/>
      <w:lang w:val="de-DE" w:eastAsia="en-US"/>
    </w:rPr>
  </w:style>
  <w:style w:type="character" w:customStyle="1" w:styleId="p0Char">
    <w:name w:val="p0 Char"/>
    <w:link w:val="p0"/>
    <w:rsid w:val="005F3D6A"/>
    <w:rPr>
      <w:rFonts w:ascii="LinePrinter" w:hAnsi="LinePrinter"/>
      <w:sz w:val="24"/>
      <w:lang w:val="de-DE" w:eastAsia="en-US"/>
    </w:rPr>
  </w:style>
  <w:style w:type="paragraph" w:styleId="Normlnweb">
    <w:name w:val="Normal (Web)"/>
    <w:basedOn w:val="Normln"/>
    <w:uiPriority w:val="99"/>
    <w:unhideWhenUsed/>
    <w:rsid w:val="00975375"/>
    <w:pPr>
      <w:spacing w:before="30"/>
    </w:pPr>
  </w:style>
  <w:style w:type="character" w:styleId="Hypertextovodkaz">
    <w:name w:val="Hyperlink"/>
    <w:basedOn w:val="Standardnpsmoodstavce"/>
    <w:unhideWhenUsed/>
    <w:rsid w:val="002D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4EB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E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aliases w:val="Char Char1,Char Char1 Char Char, Char Char1, Char Char1 Char Char"/>
    <w:basedOn w:val="Normln"/>
    <w:link w:val="ZhlavChar"/>
    <w:rsid w:val="003E4EB3"/>
    <w:pPr>
      <w:tabs>
        <w:tab w:val="center" w:pos="4536"/>
        <w:tab w:val="right" w:pos="9072"/>
      </w:tabs>
    </w:pPr>
  </w:style>
  <w:style w:type="paragraph" w:styleId="Zpat">
    <w:name w:val="footer"/>
    <w:basedOn w:val="Normln"/>
    <w:rsid w:val="003E4EB3"/>
    <w:pPr>
      <w:tabs>
        <w:tab w:val="center" w:pos="4536"/>
        <w:tab w:val="right" w:pos="9072"/>
      </w:tabs>
    </w:pPr>
  </w:style>
  <w:style w:type="paragraph" w:styleId="Textbubliny">
    <w:name w:val="Balloon Text"/>
    <w:basedOn w:val="Normln"/>
    <w:semiHidden/>
    <w:rsid w:val="003E4EB3"/>
    <w:rPr>
      <w:rFonts w:ascii="Tahoma" w:hAnsi="Tahoma" w:cs="Tahoma"/>
      <w:sz w:val="16"/>
      <w:szCs w:val="16"/>
    </w:rPr>
  </w:style>
  <w:style w:type="character" w:styleId="Odkaznakoment">
    <w:name w:val="annotation reference"/>
    <w:semiHidden/>
    <w:rsid w:val="003E4EB3"/>
    <w:rPr>
      <w:sz w:val="16"/>
      <w:szCs w:val="16"/>
    </w:rPr>
  </w:style>
  <w:style w:type="paragraph" w:styleId="Textkomente">
    <w:name w:val="annotation text"/>
    <w:basedOn w:val="Normln"/>
    <w:semiHidden/>
    <w:rsid w:val="003E4EB3"/>
    <w:rPr>
      <w:sz w:val="20"/>
      <w:szCs w:val="20"/>
    </w:rPr>
  </w:style>
  <w:style w:type="paragraph" w:styleId="Pedmtkomente">
    <w:name w:val="annotation subject"/>
    <w:basedOn w:val="Textkomente"/>
    <w:next w:val="Textkomente"/>
    <w:semiHidden/>
    <w:rsid w:val="003E4EB3"/>
    <w:rPr>
      <w:b/>
      <w:bCs/>
    </w:rPr>
  </w:style>
  <w:style w:type="character" w:customStyle="1" w:styleId="ZhlavChar">
    <w:name w:val="Záhlaví Char"/>
    <w:aliases w:val="Char Char1 Char,Char Char1 Char Char Char, Char Char1 Char, Char Char1 Char Char Char"/>
    <w:link w:val="Zhlav"/>
    <w:rsid w:val="00F57939"/>
    <w:rPr>
      <w:sz w:val="24"/>
      <w:szCs w:val="24"/>
    </w:rPr>
  </w:style>
  <w:style w:type="paragraph" w:styleId="Zkladntext">
    <w:name w:val="Body Text"/>
    <w:basedOn w:val="Normln"/>
    <w:link w:val="ZkladntextChar"/>
    <w:rsid w:val="0076461C"/>
    <w:pPr>
      <w:autoSpaceDE w:val="0"/>
      <w:autoSpaceDN w:val="0"/>
      <w:jc w:val="center"/>
    </w:pPr>
  </w:style>
  <w:style w:type="character" w:customStyle="1" w:styleId="ZkladntextChar">
    <w:name w:val="Základní text Char"/>
    <w:link w:val="Zkladntext"/>
    <w:rsid w:val="0076461C"/>
    <w:rPr>
      <w:sz w:val="24"/>
      <w:szCs w:val="24"/>
    </w:rPr>
  </w:style>
  <w:style w:type="paragraph" w:customStyle="1" w:styleId="Fixedtext">
    <w:name w:val="Fixed_text"/>
    <w:basedOn w:val="Normln"/>
    <w:rsid w:val="0076461C"/>
    <w:pPr>
      <w:overflowPunct w:val="0"/>
      <w:autoSpaceDE w:val="0"/>
      <w:autoSpaceDN w:val="0"/>
      <w:adjustRightInd w:val="0"/>
      <w:spacing w:before="40"/>
      <w:textAlignment w:val="baseline"/>
    </w:pPr>
    <w:rPr>
      <w:rFonts w:ascii="Arial" w:hAnsi="Arial" w:cs="Arial"/>
      <w:sz w:val="16"/>
      <w:szCs w:val="16"/>
      <w:lang w:val="en-US" w:eastAsia="en-US"/>
    </w:rPr>
  </w:style>
  <w:style w:type="paragraph" w:styleId="Odstavecseseznamem">
    <w:name w:val="List Paragraph"/>
    <w:basedOn w:val="Normln"/>
    <w:uiPriority w:val="34"/>
    <w:qFormat/>
    <w:rsid w:val="00C41AEA"/>
    <w:pPr>
      <w:autoSpaceDE w:val="0"/>
      <w:autoSpaceDN w:val="0"/>
      <w:ind w:left="720"/>
      <w:contextualSpacing/>
    </w:pPr>
    <w:rPr>
      <w:sz w:val="20"/>
      <w:szCs w:val="20"/>
    </w:rPr>
  </w:style>
  <w:style w:type="paragraph" w:customStyle="1" w:styleId="p0">
    <w:name w:val="p0"/>
    <w:basedOn w:val="Normln"/>
    <w:link w:val="p0Char"/>
    <w:rsid w:val="005F3D6A"/>
    <w:pPr>
      <w:tabs>
        <w:tab w:val="left" w:pos="720"/>
      </w:tabs>
      <w:spacing w:line="240" w:lineRule="atLeast"/>
      <w:jc w:val="both"/>
    </w:pPr>
    <w:rPr>
      <w:rFonts w:ascii="LinePrinter" w:hAnsi="LinePrinter"/>
      <w:szCs w:val="20"/>
      <w:lang w:val="de-DE" w:eastAsia="en-US"/>
    </w:rPr>
  </w:style>
  <w:style w:type="character" w:customStyle="1" w:styleId="p0Char">
    <w:name w:val="p0 Char"/>
    <w:link w:val="p0"/>
    <w:rsid w:val="005F3D6A"/>
    <w:rPr>
      <w:rFonts w:ascii="LinePrinter" w:hAnsi="LinePrinter"/>
      <w:sz w:val="24"/>
      <w:lang w:val="de-DE" w:eastAsia="en-US"/>
    </w:rPr>
  </w:style>
  <w:style w:type="paragraph" w:styleId="Normlnweb">
    <w:name w:val="Normal (Web)"/>
    <w:basedOn w:val="Normln"/>
    <w:uiPriority w:val="99"/>
    <w:unhideWhenUsed/>
    <w:rsid w:val="00975375"/>
    <w:pPr>
      <w:spacing w:before="30"/>
    </w:pPr>
  </w:style>
  <w:style w:type="character" w:styleId="Hypertextovodkaz">
    <w:name w:val="Hyperlink"/>
    <w:basedOn w:val="Standardnpsmoodstavce"/>
    <w:unhideWhenUsed/>
    <w:rsid w:val="002D6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3918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Konfirmace – test</vt:lpstr>
    </vt:vector>
  </TitlesOfParts>
  <Company>KBC Group</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Konfirmace – test</dc:title>
  <dc:creator>kondor</dc:creator>
  <cp:lastModifiedBy>XATHENA</cp:lastModifiedBy>
  <cp:revision>2</cp:revision>
  <cp:lastPrinted>2018-02-21T09:58:00Z</cp:lastPrinted>
  <dcterms:created xsi:type="dcterms:W3CDTF">2018-04-24T07:56:00Z</dcterms:created>
  <dcterms:modified xsi:type="dcterms:W3CDTF">2018-04-24T07:56:00Z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class="C1" owner="kondor" position="TopLeft" marginX="0" marginY="0" classifiedOn="2018-04-23T11:07:14.2115393+02:00" </vt:lpwstr>
  </property>
  <property fmtid="{D5CDD505-2E9C-101B-9397-08002B2CF9AE}" pid="3" name="CSOB-DocumentTagging.ClassificationMark.P01">
    <vt:lpwstr>showPrintedBy="false" showPrintDate="false" language="cs" ApplicationVersion="Microsoft Word, 15.0" addinVersion="5.8.11.0" template="CSOB"&gt;&lt;history bulk="false" class="Interní" code="C1" user="VROBELOVÁ Edita" date="2018-04-23T11:07:14.2115393+02:00</vt:lpwstr>
  </property>
  <property fmtid="{D5CDD505-2E9C-101B-9397-08002B2CF9AE}" pid="4" name="CSOB-DocumentTagging.ClassificationMark.P02">
    <vt:lpwstr>"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Interní</vt:lpwstr>
  </property>
  <property fmtid="{D5CDD505-2E9C-101B-9397-08002B2CF9AE}" pid="7" name="CSOB-DLP">
    <vt:lpwstr>CSOB-DLP:TAGInternal</vt:lpwstr>
  </property>
  <property fmtid="{D5CDD505-2E9C-101B-9397-08002B2CF9AE}" pid="8" name="CJ">
    <vt:lpwstr>PS71/1261/18</vt:lpwstr>
  </property>
  <property fmtid="{D5CDD505-2E9C-101B-9397-08002B2CF9AE}" pid="9" name="Contact_PostaOdes_All">
    <vt:lpwstr>ROZDĚLOVNÍK...</vt:lpwstr>
  </property>
  <property fmtid="{D5CDD505-2E9C-101B-9397-08002B2CF9AE}" pid="10" name="SZ_Spis_Pisemnost">
    <vt:lpwstr>ZN/PS71/12/17</vt:lpwstr>
  </property>
  <property fmtid="{D5CDD505-2E9C-101B-9397-08002B2CF9AE}" pid="11" name="DisplayName_SpisovyUzel_PoziceZodpo_Pisemnost">
    <vt:lpwstr>Zúčtovací služby a datová komunikace</vt:lpwstr>
  </property>
  <property fmtid="{D5CDD505-2E9C-101B-9397-08002B2CF9AE}" pid="12" name="Zkratka_SpisovyUzel_PoziceZodpo_Pisemnost">
    <vt:lpwstr>PS71</vt:lpwstr>
  </property>
  <property fmtid="{D5CDD505-2E9C-101B-9397-08002B2CF9AE}" pid="13" name="Key_BarCode_Pisemnost">
    <vt:lpwstr>*B020312322*</vt:lpwstr>
  </property>
  <property fmtid="{D5CDD505-2E9C-101B-9397-08002B2CF9AE}" pid="14" name="EC_Pisemnost">
    <vt:lpwstr>728499/18</vt:lpwstr>
  </property>
  <property fmtid="{D5CDD505-2E9C-101B-9397-08002B2CF9AE}" pid="15" name="Odkaz">
    <vt:lpwstr>ODKAZ</vt:lpwstr>
  </property>
  <property fmtid="{D5CDD505-2E9C-101B-9397-08002B2CF9AE}" pid="16" name="SkartacniZnakLhuta_PisemnostZnak">
    <vt:lpwstr>S/1</vt:lpwstr>
  </property>
  <property fmtid="{D5CDD505-2E9C-101B-9397-08002B2CF9AE}" pid="17" name="CJ_Spis_Pisemnost">
    <vt:lpwstr>PS71/879/17</vt:lpwstr>
  </property>
  <property fmtid="{D5CDD505-2E9C-101B-9397-08002B2CF9AE}" pid="18" name="UserName_PisemnostTypZpristupneniInformaciZOSZ_Pisemnost">
    <vt:lpwstr>ZOSZ_UserName</vt:lpwstr>
  </property>
  <property fmtid="{D5CDD505-2E9C-101B-9397-08002B2CF9AE}" pid="19" name="Password_PisemnostTypZpristupneniInformaciZOSZ_Pisemnost">
    <vt:lpwstr>ZOSZ_Password</vt:lpwstr>
  </property>
  <property fmtid="{D5CDD505-2E9C-101B-9397-08002B2CF9AE}" pid="20" name="DatumPlatnosti_PisemnostTypZpristupneniInformaciZOSZ_Pisemnost">
    <vt:lpwstr>ZOSZ_DatumPlatnosti</vt:lpwstr>
  </property>
  <property fmtid="{D5CDD505-2E9C-101B-9397-08002B2CF9AE}" pid="21" name="TEST">
    <vt:lpwstr>testovací pole</vt:lpwstr>
  </property>
  <property fmtid="{D5CDD505-2E9C-101B-9397-08002B2CF9AE}" pid="22" name="PocetListu_Pisemnost">
    <vt:lpwstr>1/1</vt:lpwstr>
  </property>
  <property fmtid="{D5CDD505-2E9C-101B-9397-08002B2CF9AE}" pid="23" name="Vec_Pisemnost">
    <vt:lpwstr>RS_Zápůjčka cenných papírů č.70229441_Zápůjčka cenných papírů_PS71</vt:lpwstr>
  </property>
  <property fmtid="{D5CDD505-2E9C-101B-9397-08002B2CF9AE}" pid="24" name="DatumPoriz_Pisemnost">
    <vt:lpwstr>24.4.2018</vt:lpwstr>
  </property>
  <property fmtid="{D5CDD505-2E9C-101B-9397-08002B2CF9AE}" pid="25" name="KRukam">
    <vt:lpwstr>{KRukam}</vt:lpwstr>
  </property>
  <property fmtid="{D5CDD505-2E9C-101B-9397-08002B2CF9AE}" pid="26" name="PocetListuDokumentu_Pisemnost">
    <vt:lpwstr>1</vt:lpwstr>
  </property>
  <property fmtid="{D5CDD505-2E9C-101B-9397-08002B2CF9AE}" pid="27" name="PocetPriloh_Pisemnost">
    <vt:lpwstr>1</vt:lpwstr>
  </property>
  <property fmtid="{D5CDD505-2E9C-101B-9397-08002B2CF9AE}" pid="28" name="TypPrilohy_Pisemnost">
    <vt:lpwstr>TYP PŘÍLOHY</vt:lpwstr>
  </property>
  <property fmtid="{D5CDD505-2E9C-101B-9397-08002B2CF9AE}" pid="29" name="DisplayName_UserPoriz_Pisemnost">
    <vt:lpwstr>Blanka ŠKVOROVÁ</vt:lpwstr>
  </property>
  <property fmtid="{D5CDD505-2E9C-101B-9397-08002B2CF9AE}" pid="30" name="Podpis">
    <vt:lpwstr/>
  </property>
  <property fmtid="{D5CDD505-2E9C-101B-9397-08002B2CF9AE}" pid="31" name="SmlouvaCislo">
    <vt:lpwstr>ČÍSLO SMLOUVY</vt:lpwstr>
  </property>
  <property fmtid="{D5CDD505-2E9C-101B-9397-08002B2CF9AE}" pid="32" name="CJ_PostaDoruc_PisemnostOdpovedNa_Pisemnost">
    <vt:lpwstr>XXX-XXX-XXX</vt:lpwstr>
  </property>
  <property fmtid="{D5CDD505-2E9C-101B-9397-08002B2CF9AE}" pid="33" name="AnonymizaceNavrh">
    <vt:lpwstr/>
  </property>
  <property fmtid="{D5CDD505-2E9C-101B-9397-08002B2CF9AE}" pid="34" name="PostalAddress_Contact_SpisovyUzel_PoziceZodpo_Pisemnost">
    <vt:lpwstr>ADRESA SU...</vt:lpwstr>
  </property>
  <property fmtid="{D5CDD505-2E9C-101B-9397-08002B2CF9AE}" pid="35" name="NameAddress_Contact_SpisovyUzel_PoziceZodpo_Pisemnost">
    <vt:lpwstr>ADRESÁT SU...</vt:lpwstr>
  </property>
  <property fmtid="{D5CDD505-2E9C-101B-9397-08002B2CF9AE}" pid="36" name="DatumNaroz">
    <vt:lpwstr/>
  </property>
  <property fmtid="{D5CDD505-2E9C-101B-9397-08002B2CF9AE}" pid="37" name="RC">
    <vt:lpwstr/>
  </property>
  <property fmtid="{D5CDD505-2E9C-101B-9397-08002B2CF9AE}" pid="38" name="Cislo_PostaOdesPisemnostDokumentVerze_PostaOdesPisemnost">
    <vt:lpwstr>VÝTISK Č. ...</vt:lpwstr>
  </property>
  <property fmtid="{D5CDD505-2E9C-101B-9397-08002B2CF9AE}" pid="39" name="DisplayName_SlozkaStupenUtajeniCollection_Slozka_Pisemnost">
    <vt:lpwstr/>
  </property>
  <property fmtid="{D5CDD505-2E9C-101B-9397-08002B2CF9AE}" pid="40" name="DuvodZmeny_SlozkaStupenUtajeniCollection_Slozka_Pisemnost">
    <vt:lpwstr/>
  </property>
</Properties>
</file>