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00E" w:rsidRPr="00E90EC3" w:rsidRDefault="006F200E" w:rsidP="006243B4">
      <w:pPr>
        <w:pStyle w:val="Nadpis1"/>
        <w:numPr>
          <w:ilvl w:val="0"/>
          <w:numId w:val="0"/>
        </w:numPr>
        <w:spacing w:before="120" w:line="360" w:lineRule="auto"/>
        <w:ind w:left="709"/>
        <w:rPr>
          <w:rFonts w:asciiTheme="minorHAnsi" w:hAnsiTheme="minorHAnsi" w:cstheme="minorHAnsi"/>
          <w:szCs w:val="28"/>
        </w:rPr>
      </w:pPr>
      <w:r w:rsidRPr="00E90EC3">
        <w:rPr>
          <w:rFonts w:asciiTheme="minorHAnsi" w:hAnsiTheme="minorHAnsi" w:cstheme="minorHAnsi"/>
          <w:szCs w:val="28"/>
        </w:rPr>
        <w:t xml:space="preserve">Smlouva o poskytování odborných konzultací a </w:t>
      </w:r>
      <w:r w:rsidR="001D0A8D" w:rsidRPr="00E90EC3">
        <w:rPr>
          <w:rFonts w:asciiTheme="minorHAnsi" w:hAnsiTheme="minorHAnsi" w:cstheme="minorHAnsi"/>
          <w:szCs w:val="28"/>
        </w:rPr>
        <w:t>poradenské činnosti</w:t>
      </w:r>
    </w:p>
    <w:p w:rsidR="006F200E" w:rsidRPr="008F783B" w:rsidRDefault="006F200E" w:rsidP="006243B4">
      <w:pPr>
        <w:pStyle w:val="Zkladntext2"/>
        <w:spacing w:line="360" w:lineRule="auto"/>
        <w:jc w:val="both"/>
        <w:rPr>
          <w:rFonts w:asciiTheme="minorHAnsi" w:hAnsiTheme="minorHAnsi" w:cstheme="minorHAnsi"/>
        </w:rPr>
      </w:pPr>
      <w:r w:rsidRPr="008F783B">
        <w:rPr>
          <w:rFonts w:asciiTheme="minorHAnsi" w:hAnsiTheme="minorHAnsi" w:cstheme="minorHAnsi"/>
        </w:rPr>
        <w:t>kterou uzavírají dle ust. § 1746 odst. 2 zák. č. 89/2012 Sb., občansk</w:t>
      </w:r>
      <w:r w:rsidR="00B07EB5">
        <w:rPr>
          <w:rFonts w:asciiTheme="minorHAnsi" w:hAnsiTheme="minorHAnsi" w:cstheme="minorHAnsi"/>
        </w:rPr>
        <w:t>ý zákoník</w:t>
      </w:r>
      <w:r w:rsidRPr="008F783B">
        <w:rPr>
          <w:rFonts w:asciiTheme="minorHAnsi" w:hAnsiTheme="minorHAnsi" w:cstheme="minorHAnsi"/>
        </w:rPr>
        <w:t>, ve znění pozdějších předpisů, níže uvedeného dne, měsíce a roku tito, dle svého vlastního prohlášení k právním úkonům plně způsobilí, účastníci</w:t>
      </w:r>
    </w:p>
    <w:p w:rsidR="006F200E" w:rsidRPr="00E90EC3" w:rsidRDefault="006F200E" w:rsidP="006243B4">
      <w:pPr>
        <w:pStyle w:val="slovanseznam"/>
        <w:numPr>
          <w:ilvl w:val="0"/>
          <w:numId w:val="0"/>
        </w:numPr>
        <w:spacing w:before="0" w:line="360" w:lineRule="auto"/>
        <w:ind w:left="709"/>
        <w:jc w:val="left"/>
        <w:rPr>
          <w:rFonts w:asciiTheme="minorHAnsi" w:hAnsiTheme="minorHAnsi" w:cstheme="minorHAnsi"/>
        </w:rPr>
      </w:pPr>
    </w:p>
    <w:p w:rsidR="001D0A8D" w:rsidRPr="008F783B" w:rsidRDefault="001A2216" w:rsidP="006243B4">
      <w:pPr>
        <w:numPr>
          <w:ilvl w:val="0"/>
          <w:numId w:val="25"/>
        </w:numPr>
        <w:spacing w:line="360" w:lineRule="auto"/>
        <w:rPr>
          <w:rFonts w:asciiTheme="minorHAnsi" w:hAnsiTheme="minorHAnsi" w:cstheme="minorHAnsi"/>
          <w:color w:val="000000"/>
          <w:szCs w:val="24"/>
        </w:rPr>
      </w:pPr>
      <w:r>
        <w:rPr>
          <w:rFonts w:asciiTheme="minorHAnsi" w:hAnsiTheme="minorHAnsi" w:cstheme="minorHAnsi"/>
          <w:color w:val="000000"/>
          <w:szCs w:val="24"/>
        </w:rPr>
        <w:t>Odborné učiliště a praktická škola Brno, příspěvková organizace</w:t>
      </w:r>
    </w:p>
    <w:p w:rsidR="001A2216" w:rsidRDefault="001D0A8D" w:rsidP="006243B4">
      <w:pPr>
        <w:spacing w:line="360" w:lineRule="auto"/>
        <w:ind w:firstLine="360"/>
        <w:rPr>
          <w:rFonts w:asciiTheme="minorHAnsi" w:hAnsiTheme="minorHAnsi" w:cstheme="minorHAnsi"/>
          <w:szCs w:val="24"/>
        </w:rPr>
      </w:pPr>
      <w:r w:rsidRPr="008F783B">
        <w:rPr>
          <w:rFonts w:asciiTheme="minorHAnsi" w:hAnsiTheme="minorHAnsi" w:cstheme="minorHAnsi"/>
          <w:szCs w:val="24"/>
        </w:rPr>
        <w:t xml:space="preserve">statutární orgán: </w:t>
      </w:r>
      <w:r w:rsidR="001A2216">
        <w:rPr>
          <w:rFonts w:asciiTheme="minorHAnsi" w:hAnsiTheme="minorHAnsi" w:cstheme="minorHAnsi"/>
          <w:szCs w:val="24"/>
        </w:rPr>
        <w:t>Ing. Ladislav Hochman</w:t>
      </w:r>
    </w:p>
    <w:p w:rsidR="001D0A8D" w:rsidRPr="008F783B" w:rsidRDefault="001A2216" w:rsidP="006243B4">
      <w:pPr>
        <w:spacing w:line="360" w:lineRule="auto"/>
        <w:ind w:firstLine="360"/>
        <w:rPr>
          <w:rFonts w:asciiTheme="minorHAnsi" w:hAnsiTheme="minorHAnsi" w:cstheme="minorHAnsi"/>
          <w:szCs w:val="24"/>
        </w:rPr>
      </w:pPr>
      <w:r>
        <w:rPr>
          <w:rFonts w:asciiTheme="minorHAnsi" w:hAnsiTheme="minorHAnsi" w:cstheme="minorHAnsi"/>
          <w:szCs w:val="24"/>
        </w:rPr>
        <w:t>s</w:t>
      </w:r>
      <w:r w:rsidR="00B07EB5">
        <w:rPr>
          <w:rFonts w:asciiTheme="minorHAnsi" w:hAnsiTheme="minorHAnsi" w:cstheme="minorHAnsi"/>
          <w:szCs w:val="24"/>
        </w:rPr>
        <w:t>ídlo</w:t>
      </w:r>
      <w:r w:rsidR="001D0A8D" w:rsidRPr="008F783B">
        <w:rPr>
          <w:rFonts w:asciiTheme="minorHAnsi" w:hAnsiTheme="minorHAnsi" w:cstheme="minorHAnsi"/>
          <w:szCs w:val="24"/>
        </w:rPr>
        <w:t xml:space="preserve">: </w:t>
      </w:r>
      <w:r>
        <w:rPr>
          <w:rFonts w:asciiTheme="minorHAnsi" w:hAnsiTheme="minorHAnsi" w:cstheme="minorHAnsi"/>
          <w:szCs w:val="24"/>
        </w:rPr>
        <w:t xml:space="preserve"> Lomená 530/44</w:t>
      </w:r>
    </w:p>
    <w:p w:rsidR="001D0A8D" w:rsidRPr="008F783B" w:rsidRDefault="001D0A8D" w:rsidP="006243B4">
      <w:pPr>
        <w:spacing w:line="360" w:lineRule="auto"/>
        <w:ind w:firstLine="360"/>
        <w:rPr>
          <w:rFonts w:asciiTheme="minorHAnsi" w:hAnsiTheme="minorHAnsi" w:cstheme="minorHAnsi"/>
          <w:bCs/>
          <w:color w:val="000000"/>
          <w:szCs w:val="24"/>
        </w:rPr>
      </w:pPr>
      <w:r w:rsidRPr="008F783B">
        <w:rPr>
          <w:rFonts w:asciiTheme="minorHAnsi" w:hAnsiTheme="minorHAnsi" w:cstheme="minorHAnsi"/>
          <w:szCs w:val="24"/>
        </w:rPr>
        <w:t xml:space="preserve">IČO: </w:t>
      </w:r>
      <w:r w:rsidR="001A2216">
        <w:rPr>
          <w:rFonts w:asciiTheme="minorHAnsi" w:hAnsiTheme="minorHAnsi" w:cstheme="minorHAnsi"/>
          <w:szCs w:val="24"/>
        </w:rPr>
        <w:t>00567213</w:t>
      </w:r>
      <w:r w:rsidRPr="008F783B">
        <w:rPr>
          <w:rFonts w:asciiTheme="minorHAnsi" w:hAnsiTheme="minorHAnsi" w:cstheme="minorHAnsi"/>
          <w:szCs w:val="24"/>
        </w:rPr>
        <w:t xml:space="preserve">, DIČ: </w:t>
      </w:r>
      <w:r w:rsidR="001A2216">
        <w:rPr>
          <w:rFonts w:asciiTheme="minorHAnsi" w:hAnsiTheme="minorHAnsi" w:cstheme="minorHAnsi"/>
          <w:szCs w:val="24"/>
        </w:rPr>
        <w:t>CZ00567213</w:t>
      </w:r>
    </w:p>
    <w:p w:rsidR="001D0A8D" w:rsidRPr="008F783B" w:rsidRDefault="001D0A8D" w:rsidP="006243B4">
      <w:pPr>
        <w:spacing w:line="360" w:lineRule="auto"/>
        <w:ind w:firstLine="360"/>
        <w:rPr>
          <w:rFonts w:asciiTheme="minorHAnsi" w:hAnsiTheme="minorHAnsi" w:cstheme="minorHAnsi"/>
          <w:bCs/>
          <w:szCs w:val="24"/>
        </w:rPr>
      </w:pPr>
      <w:r w:rsidRPr="008F783B">
        <w:rPr>
          <w:rFonts w:asciiTheme="minorHAnsi" w:hAnsiTheme="minorHAnsi" w:cstheme="minorHAnsi"/>
          <w:szCs w:val="24"/>
        </w:rPr>
        <w:t xml:space="preserve">bank. spojení: </w:t>
      </w:r>
      <w:r w:rsidR="001A2216">
        <w:rPr>
          <w:rFonts w:asciiTheme="minorHAnsi" w:hAnsiTheme="minorHAnsi" w:cstheme="minorHAnsi"/>
          <w:szCs w:val="24"/>
        </w:rPr>
        <w:t xml:space="preserve"> </w:t>
      </w:r>
      <w:r w:rsidR="001A2216" w:rsidRPr="00476F88">
        <w:rPr>
          <w:rFonts w:asciiTheme="minorHAnsi" w:hAnsiTheme="minorHAnsi" w:cstheme="minorHAnsi"/>
          <w:szCs w:val="24"/>
          <w:highlight w:val="black"/>
        </w:rPr>
        <w:t>179237621/0100</w:t>
      </w:r>
      <w:r w:rsidRPr="008F783B">
        <w:rPr>
          <w:rFonts w:asciiTheme="minorHAnsi" w:hAnsiTheme="minorHAnsi" w:cstheme="minorHAnsi"/>
          <w:bCs/>
          <w:szCs w:val="24"/>
        </w:rPr>
        <w:t xml:space="preserve"> </w:t>
      </w:r>
    </w:p>
    <w:p w:rsidR="001D0A8D" w:rsidRPr="008F783B" w:rsidRDefault="001D0A8D" w:rsidP="006243B4">
      <w:pPr>
        <w:spacing w:line="360" w:lineRule="auto"/>
        <w:ind w:firstLine="360"/>
        <w:rPr>
          <w:rFonts w:asciiTheme="minorHAnsi" w:hAnsiTheme="minorHAnsi" w:cstheme="minorHAnsi"/>
          <w:szCs w:val="24"/>
        </w:rPr>
      </w:pPr>
      <w:r w:rsidRPr="008F783B">
        <w:rPr>
          <w:rFonts w:asciiTheme="minorHAnsi" w:hAnsiTheme="minorHAnsi" w:cstheme="minorHAnsi"/>
          <w:bCs/>
          <w:szCs w:val="24"/>
        </w:rPr>
        <w:t xml:space="preserve">Datová schránka: </w:t>
      </w:r>
      <w:r w:rsidR="001A2216">
        <w:rPr>
          <w:rFonts w:asciiTheme="minorHAnsi" w:hAnsiTheme="minorHAnsi" w:cstheme="minorHAnsi"/>
          <w:bCs/>
          <w:szCs w:val="24"/>
        </w:rPr>
        <w:t xml:space="preserve"> 24x2rgu</w:t>
      </w:r>
    </w:p>
    <w:p w:rsidR="001D0A8D" w:rsidRPr="008F783B" w:rsidRDefault="001D0A8D" w:rsidP="006243B4">
      <w:pPr>
        <w:spacing w:line="360" w:lineRule="auto"/>
        <w:ind w:firstLine="360"/>
        <w:rPr>
          <w:rFonts w:asciiTheme="minorHAnsi" w:hAnsiTheme="minorHAnsi" w:cstheme="minorHAnsi"/>
          <w:szCs w:val="24"/>
        </w:rPr>
      </w:pPr>
      <w:r w:rsidRPr="008F783B">
        <w:rPr>
          <w:rFonts w:asciiTheme="minorHAnsi" w:hAnsiTheme="minorHAnsi" w:cstheme="minorHAnsi"/>
          <w:szCs w:val="24"/>
        </w:rPr>
        <w:t>dále jako „objednatel“, na straně jedné,</w:t>
      </w:r>
    </w:p>
    <w:p w:rsidR="001D0A8D" w:rsidRPr="008F783B" w:rsidRDefault="001D0A8D" w:rsidP="006243B4">
      <w:pPr>
        <w:spacing w:line="360" w:lineRule="auto"/>
        <w:ind w:firstLine="360"/>
        <w:rPr>
          <w:rFonts w:asciiTheme="minorHAnsi" w:hAnsiTheme="minorHAnsi" w:cstheme="minorHAnsi"/>
          <w:szCs w:val="24"/>
        </w:rPr>
      </w:pPr>
      <w:r w:rsidRPr="008F783B">
        <w:rPr>
          <w:rFonts w:asciiTheme="minorHAnsi" w:hAnsiTheme="minorHAnsi" w:cstheme="minorHAnsi"/>
          <w:szCs w:val="24"/>
        </w:rPr>
        <w:t>a</w:t>
      </w:r>
    </w:p>
    <w:p w:rsidR="001D0A8D" w:rsidRPr="008F783B" w:rsidRDefault="001D0A8D" w:rsidP="006243B4">
      <w:pPr>
        <w:numPr>
          <w:ilvl w:val="0"/>
          <w:numId w:val="25"/>
        </w:numPr>
        <w:spacing w:line="360" w:lineRule="auto"/>
        <w:rPr>
          <w:rFonts w:asciiTheme="minorHAnsi" w:hAnsiTheme="minorHAnsi" w:cstheme="minorHAnsi"/>
          <w:szCs w:val="24"/>
        </w:rPr>
      </w:pPr>
      <w:r w:rsidRPr="008F783B">
        <w:rPr>
          <w:rFonts w:asciiTheme="minorHAnsi" w:hAnsiTheme="minorHAnsi" w:cstheme="minorHAnsi"/>
          <w:szCs w:val="24"/>
        </w:rPr>
        <w:t>Kancelář DHS s.r.o.</w:t>
      </w:r>
    </w:p>
    <w:p w:rsidR="001D0A8D" w:rsidRDefault="001D0A8D" w:rsidP="006243B4">
      <w:pPr>
        <w:spacing w:line="360" w:lineRule="auto"/>
        <w:ind w:left="360"/>
        <w:rPr>
          <w:rFonts w:asciiTheme="minorHAnsi" w:hAnsiTheme="minorHAnsi" w:cstheme="minorHAnsi"/>
          <w:szCs w:val="24"/>
        </w:rPr>
      </w:pPr>
      <w:r w:rsidRPr="008F783B">
        <w:rPr>
          <w:rFonts w:asciiTheme="minorHAnsi" w:hAnsiTheme="minorHAnsi" w:cstheme="minorHAnsi"/>
          <w:szCs w:val="24"/>
        </w:rPr>
        <w:t xml:space="preserve">statutární orgán: Mgr. Ladislav Dvořák – jednatel </w:t>
      </w:r>
    </w:p>
    <w:p w:rsidR="008B0F80" w:rsidRDefault="008B0F80" w:rsidP="006243B4">
      <w:pPr>
        <w:spacing w:line="360" w:lineRule="auto"/>
        <w:ind w:left="360"/>
        <w:rPr>
          <w:rFonts w:asciiTheme="minorHAnsi" w:hAnsiTheme="minorHAnsi" w:cstheme="minorHAnsi"/>
          <w:szCs w:val="24"/>
        </w:rPr>
      </w:pPr>
      <w:r w:rsidRPr="008F783B">
        <w:rPr>
          <w:rFonts w:asciiTheme="minorHAnsi" w:hAnsiTheme="minorHAnsi" w:cstheme="minorHAnsi"/>
          <w:szCs w:val="24"/>
        </w:rPr>
        <w:t xml:space="preserve">statutární orgán: </w:t>
      </w:r>
      <w:r>
        <w:rPr>
          <w:rFonts w:asciiTheme="minorHAnsi" w:hAnsiTheme="minorHAnsi" w:cstheme="minorHAnsi"/>
          <w:szCs w:val="24"/>
        </w:rPr>
        <w:t>Ing.</w:t>
      </w:r>
      <w:r w:rsidRPr="008F783B">
        <w:rPr>
          <w:rFonts w:asciiTheme="minorHAnsi" w:hAnsiTheme="minorHAnsi" w:cstheme="minorHAnsi"/>
          <w:szCs w:val="24"/>
        </w:rPr>
        <w:t xml:space="preserve"> </w:t>
      </w:r>
      <w:r>
        <w:rPr>
          <w:rFonts w:asciiTheme="minorHAnsi" w:hAnsiTheme="minorHAnsi" w:cstheme="minorHAnsi"/>
          <w:szCs w:val="24"/>
        </w:rPr>
        <w:t>David</w:t>
      </w:r>
      <w:r w:rsidRPr="008F783B">
        <w:rPr>
          <w:rFonts w:asciiTheme="minorHAnsi" w:hAnsiTheme="minorHAnsi" w:cstheme="minorHAnsi"/>
          <w:szCs w:val="24"/>
        </w:rPr>
        <w:t xml:space="preserve"> Dvořák – jednatel </w:t>
      </w:r>
    </w:p>
    <w:p w:rsidR="001D0A8D" w:rsidRPr="008F783B" w:rsidRDefault="001D0A8D" w:rsidP="006243B4">
      <w:pPr>
        <w:spacing w:line="360" w:lineRule="auto"/>
        <w:ind w:left="360"/>
        <w:rPr>
          <w:rFonts w:asciiTheme="minorHAnsi" w:hAnsiTheme="minorHAnsi" w:cstheme="minorHAnsi"/>
          <w:szCs w:val="24"/>
        </w:rPr>
      </w:pPr>
      <w:r w:rsidRPr="008F783B">
        <w:rPr>
          <w:rFonts w:asciiTheme="minorHAnsi" w:hAnsiTheme="minorHAnsi" w:cstheme="minorHAnsi"/>
          <w:szCs w:val="24"/>
        </w:rPr>
        <w:t xml:space="preserve">sídlo: Gen. Svobody 660/5, </w:t>
      </w:r>
      <w:r w:rsidR="008F40F5" w:rsidRPr="008F783B">
        <w:rPr>
          <w:rFonts w:asciiTheme="minorHAnsi" w:hAnsiTheme="minorHAnsi" w:cstheme="minorHAnsi"/>
          <w:szCs w:val="24"/>
        </w:rPr>
        <w:t xml:space="preserve">Nové Dvory, </w:t>
      </w:r>
      <w:r w:rsidRPr="008F783B">
        <w:rPr>
          <w:rFonts w:asciiTheme="minorHAnsi" w:hAnsiTheme="minorHAnsi" w:cstheme="minorHAnsi"/>
          <w:szCs w:val="24"/>
        </w:rPr>
        <w:t xml:space="preserve">674 01 Třebíč, </w:t>
      </w:r>
    </w:p>
    <w:p w:rsidR="001D0A8D" w:rsidRPr="008F783B" w:rsidRDefault="001D0A8D" w:rsidP="006243B4">
      <w:pPr>
        <w:spacing w:line="360" w:lineRule="auto"/>
        <w:ind w:left="360"/>
        <w:rPr>
          <w:rFonts w:asciiTheme="minorHAnsi" w:hAnsiTheme="minorHAnsi" w:cstheme="minorHAnsi"/>
          <w:szCs w:val="24"/>
        </w:rPr>
      </w:pPr>
      <w:r w:rsidRPr="008F783B">
        <w:rPr>
          <w:rFonts w:asciiTheme="minorHAnsi" w:hAnsiTheme="minorHAnsi" w:cstheme="minorHAnsi"/>
          <w:szCs w:val="24"/>
        </w:rPr>
        <w:t>IČO: 06477496, DIČ: CZ06477496</w:t>
      </w:r>
    </w:p>
    <w:p w:rsidR="001D0A8D" w:rsidRPr="008F783B" w:rsidRDefault="001D0A8D" w:rsidP="006243B4">
      <w:pPr>
        <w:spacing w:line="360" w:lineRule="auto"/>
        <w:ind w:left="360"/>
        <w:rPr>
          <w:rFonts w:asciiTheme="minorHAnsi" w:hAnsiTheme="minorHAnsi" w:cstheme="minorHAnsi"/>
          <w:szCs w:val="24"/>
        </w:rPr>
      </w:pPr>
      <w:r w:rsidRPr="008F783B">
        <w:rPr>
          <w:rFonts w:asciiTheme="minorHAnsi" w:hAnsiTheme="minorHAnsi" w:cstheme="minorHAnsi"/>
          <w:szCs w:val="24"/>
        </w:rPr>
        <w:t xml:space="preserve">bank. spojení: </w:t>
      </w:r>
      <w:r w:rsidRPr="00476F88">
        <w:rPr>
          <w:rFonts w:asciiTheme="minorHAnsi" w:hAnsiTheme="minorHAnsi" w:cstheme="minorHAnsi"/>
          <w:color w:val="000000" w:themeColor="text1"/>
          <w:szCs w:val="24"/>
          <w:highlight w:val="black"/>
        </w:rPr>
        <w:t>8886656311/5500</w:t>
      </w:r>
      <w:r w:rsidRPr="008F783B">
        <w:rPr>
          <w:rFonts w:asciiTheme="minorHAnsi" w:hAnsiTheme="minorHAnsi" w:cstheme="minorHAnsi"/>
          <w:szCs w:val="24"/>
        </w:rPr>
        <w:t xml:space="preserve">, </w:t>
      </w:r>
    </w:p>
    <w:p w:rsidR="001D0A8D" w:rsidRPr="008F783B" w:rsidRDefault="001D0A8D" w:rsidP="006243B4">
      <w:pPr>
        <w:spacing w:line="360" w:lineRule="auto"/>
        <w:ind w:left="360"/>
        <w:rPr>
          <w:rFonts w:asciiTheme="minorHAnsi" w:hAnsiTheme="minorHAnsi" w:cstheme="minorHAnsi"/>
          <w:bCs/>
          <w:color w:val="1E2D3C"/>
          <w:szCs w:val="24"/>
          <w:shd w:val="clear" w:color="auto" w:fill="FAFAFA"/>
        </w:rPr>
      </w:pPr>
      <w:r w:rsidRPr="008F783B">
        <w:rPr>
          <w:rFonts w:asciiTheme="minorHAnsi" w:hAnsiTheme="minorHAnsi" w:cstheme="minorHAnsi"/>
          <w:szCs w:val="24"/>
        </w:rPr>
        <w:t>Datová schránka: hfwrwnt</w:t>
      </w:r>
    </w:p>
    <w:p w:rsidR="001D0A8D" w:rsidRPr="008F783B" w:rsidRDefault="001D0A8D" w:rsidP="006243B4">
      <w:pPr>
        <w:spacing w:line="360" w:lineRule="auto"/>
        <w:ind w:left="360"/>
        <w:rPr>
          <w:rFonts w:asciiTheme="minorHAnsi" w:hAnsiTheme="minorHAnsi" w:cstheme="minorHAnsi"/>
          <w:szCs w:val="24"/>
        </w:rPr>
      </w:pPr>
      <w:r w:rsidRPr="008F783B">
        <w:rPr>
          <w:rFonts w:asciiTheme="minorHAnsi" w:hAnsiTheme="minorHAnsi" w:cstheme="minorHAnsi"/>
          <w:szCs w:val="24"/>
        </w:rPr>
        <w:t>Společnost je zapsána v oddílu C, vložka 102336 u Krajského soudu v Brně</w:t>
      </w:r>
    </w:p>
    <w:p w:rsidR="00177CE7" w:rsidRDefault="001D0A8D" w:rsidP="006243B4">
      <w:pPr>
        <w:spacing w:line="360" w:lineRule="auto"/>
        <w:rPr>
          <w:rFonts w:asciiTheme="minorHAnsi" w:hAnsiTheme="minorHAnsi" w:cstheme="minorHAnsi"/>
          <w:szCs w:val="24"/>
        </w:rPr>
      </w:pPr>
      <w:r w:rsidRPr="008F783B">
        <w:rPr>
          <w:rFonts w:asciiTheme="minorHAnsi" w:hAnsiTheme="minorHAnsi" w:cstheme="minorHAnsi"/>
          <w:szCs w:val="24"/>
        </w:rPr>
        <w:t xml:space="preserve">       </w:t>
      </w:r>
    </w:p>
    <w:p w:rsidR="001D0A8D" w:rsidRPr="008F783B" w:rsidRDefault="001D0A8D" w:rsidP="00177CE7">
      <w:pPr>
        <w:spacing w:line="360" w:lineRule="auto"/>
        <w:ind w:firstLine="360"/>
        <w:rPr>
          <w:rFonts w:asciiTheme="minorHAnsi" w:hAnsiTheme="minorHAnsi" w:cstheme="minorHAnsi"/>
          <w:szCs w:val="24"/>
        </w:rPr>
      </w:pPr>
      <w:r w:rsidRPr="008F783B">
        <w:rPr>
          <w:rFonts w:asciiTheme="minorHAnsi" w:hAnsiTheme="minorHAnsi" w:cstheme="minorHAnsi"/>
          <w:szCs w:val="24"/>
        </w:rPr>
        <w:t xml:space="preserve">dále jako „poskytovatel“, na straně druhé, </w:t>
      </w:r>
    </w:p>
    <w:p w:rsidR="001D0A8D" w:rsidRPr="008F783B" w:rsidRDefault="001D0A8D" w:rsidP="006243B4">
      <w:pPr>
        <w:spacing w:line="360" w:lineRule="auto"/>
        <w:ind w:firstLine="360"/>
        <w:jc w:val="both"/>
        <w:rPr>
          <w:rFonts w:asciiTheme="minorHAnsi" w:hAnsiTheme="minorHAnsi" w:cstheme="minorHAnsi"/>
          <w:szCs w:val="24"/>
        </w:rPr>
      </w:pPr>
      <w:r w:rsidRPr="008F783B">
        <w:rPr>
          <w:rFonts w:asciiTheme="minorHAnsi" w:hAnsiTheme="minorHAnsi" w:cstheme="minorHAnsi"/>
          <w:szCs w:val="24"/>
        </w:rPr>
        <w:t xml:space="preserve">oba dále také jako </w:t>
      </w:r>
      <w:r w:rsidRPr="008F783B">
        <w:rPr>
          <w:rFonts w:asciiTheme="minorHAnsi" w:hAnsiTheme="minorHAnsi" w:cstheme="minorHAnsi"/>
          <w:i/>
          <w:szCs w:val="24"/>
        </w:rPr>
        <w:t>"účastníci smlouvy"</w:t>
      </w:r>
      <w:r w:rsidRPr="008F783B">
        <w:rPr>
          <w:rFonts w:asciiTheme="minorHAnsi" w:hAnsiTheme="minorHAnsi" w:cstheme="minorHAnsi"/>
          <w:szCs w:val="24"/>
        </w:rPr>
        <w:t xml:space="preserve"> či „</w:t>
      </w:r>
      <w:r w:rsidRPr="008F783B">
        <w:rPr>
          <w:rFonts w:asciiTheme="minorHAnsi" w:hAnsiTheme="minorHAnsi" w:cstheme="minorHAnsi"/>
          <w:i/>
          <w:szCs w:val="24"/>
        </w:rPr>
        <w:t>smluvní strany</w:t>
      </w:r>
      <w:r w:rsidRPr="008F783B">
        <w:rPr>
          <w:rFonts w:asciiTheme="minorHAnsi" w:hAnsiTheme="minorHAnsi" w:cstheme="minorHAnsi"/>
          <w:szCs w:val="24"/>
        </w:rPr>
        <w:t>“</w:t>
      </w:r>
    </w:p>
    <w:p w:rsidR="001D0A8D" w:rsidRPr="00E90EC3" w:rsidRDefault="001D0A8D" w:rsidP="001D0A8D">
      <w:pPr>
        <w:spacing w:line="276" w:lineRule="auto"/>
        <w:jc w:val="center"/>
        <w:rPr>
          <w:rFonts w:asciiTheme="minorHAnsi" w:hAnsiTheme="minorHAnsi" w:cstheme="minorHAnsi"/>
          <w:sz w:val="24"/>
          <w:szCs w:val="24"/>
        </w:rPr>
      </w:pPr>
    </w:p>
    <w:p w:rsidR="00876517" w:rsidRPr="00E90EC3" w:rsidRDefault="00876517" w:rsidP="0091143B">
      <w:pPr>
        <w:pStyle w:val="Nadpis1"/>
        <w:numPr>
          <w:ilvl w:val="0"/>
          <w:numId w:val="0"/>
        </w:numPr>
        <w:spacing w:before="0" w:after="0" w:line="360" w:lineRule="auto"/>
        <w:ind w:left="709"/>
        <w:jc w:val="center"/>
        <w:rPr>
          <w:rFonts w:asciiTheme="minorHAnsi" w:hAnsiTheme="minorHAnsi" w:cstheme="minorHAnsi"/>
        </w:rPr>
      </w:pPr>
      <w:r w:rsidRPr="00E90EC3">
        <w:rPr>
          <w:rFonts w:asciiTheme="minorHAnsi" w:hAnsiTheme="minorHAnsi" w:cstheme="minorHAnsi"/>
        </w:rPr>
        <w:t>čl. I</w:t>
      </w:r>
    </w:p>
    <w:p w:rsidR="003C020E" w:rsidRPr="00E90EC3" w:rsidRDefault="003C020E" w:rsidP="0091143B">
      <w:pPr>
        <w:pStyle w:val="Nadpis1"/>
        <w:numPr>
          <w:ilvl w:val="0"/>
          <w:numId w:val="0"/>
        </w:numPr>
        <w:spacing w:before="0" w:after="0" w:line="360" w:lineRule="auto"/>
        <w:ind w:left="709"/>
        <w:jc w:val="center"/>
        <w:rPr>
          <w:rFonts w:asciiTheme="minorHAnsi" w:hAnsiTheme="minorHAnsi" w:cstheme="minorHAnsi"/>
        </w:rPr>
      </w:pPr>
      <w:r w:rsidRPr="00E90EC3">
        <w:rPr>
          <w:rFonts w:asciiTheme="minorHAnsi" w:hAnsiTheme="minorHAnsi" w:cstheme="minorHAnsi"/>
        </w:rPr>
        <w:t>Úvodní ustanovení</w:t>
      </w:r>
    </w:p>
    <w:p w:rsidR="0083091C" w:rsidRPr="00E90EC3" w:rsidRDefault="00863106" w:rsidP="0091143B">
      <w:pPr>
        <w:pStyle w:val="slovanseznam"/>
        <w:numPr>
          <w:ilvl w:val="0"/>
          <w:numId w:val="10"/>
        </w:numPr>
        <w:spacing w:before="0" w:line="360" w:lineRule="auto"/>
        <w:rPr>
          <w:rFonts w:asciiTheme="minorHAnsi" w:hAnsiTheme="minorHAnsi" w:cstheme="minorHAnsi"/>
        </w:rPr>
      </w:pPr>
      <w:r w:rsidRPr="00E90EC3">
        <w:rPr>
          <w:rFonts w:asciiTheme="minorHAnsi" w:hAnsiTheme="minorHAnsi" w:cstheme="minorHAnsi"/>
        </w:rPr>
        <w:t>Dne 27. dubna 2016 bylo přijato nařízení Evropského parlamentu a Rady (EU) 2016/</w:t>
      </w:r>
      <w:r w:rsidR="00FE2895" w:rsidRPr="00E90EC3">
        <w:rPr>
          <w:rFonts w:asciiTheme="minorHAnsi" w:hAnsiTheme="minorHAnsi" w:cstheme="minorHAnsi"/>
        </w:rPr>
        <w:t>679 o</w:t>
      </w:r>
      <w:r w:rsidR="00963B30">
        <w:rPr>
          <w:rFonts w:asciiTheme="minorHAnsi" w:hAnsiTheme="minorHAnsi" w:cstheme="minorHAnsi"/>
        </w:rPr>
        <w:t xml:space="preserve"> </w:t>
      </w:r>
      <w:r w:rsidR="00FE2895" w:rsidRPr="00E90EC3">
        <w:rPr>
          <w:rFonts w:asciiTheme="minorHAnsi" w:hAnsiTheme="minorHAnsi" w:cstheme="minorHAnsi"/>
        </w:rPr>
        <w:t>ochraně fyzických osob v souvislosti se zpracováním osobních údajů a o volném pohybu těchto údajů a o zrušení směrnice 95/46/ES (obecné nařízení o ochraně osobních údajů), jež se použije (tedy bude účinné) ode dne 25. května 2018 (dále jen „GDPR“).</w:t>
      </w:r>
    </w:p>
    <w:p w:rsidR="0083091C" w:rsidRPr="00E90EC3" w:rsidRDefault="001D0A8D" w:rsidP="00397498">
      <w:pPr>
        <w:pStyle w:val="slovanseznam"/>
        <w:numPr>
          <w:ilvl w:val="0"/>
          <w:numId w:val="10"/>
        </w:numPr>
        <w:spacing w:before="0" w:line="360" w:lineRule="auto"/>
        <w:rPr>
          <w:rFonts w:asciiTheme="minorHAnsi" w:hAnsiTheme="minorHAnsi" w:cstheme="minorHAnsi"/>
        </w:rPr>
      </w:pPr>
      <w:r w:rsidRPr="00E90EC3">
        <w:rPr>
          <w:rFonts w:asciiTheme="minorHAnsi" w:hAnsiTheme="minorHAnsi" w:cstheme="minorHAnsi"/>
        </w:rPr>
        <w:t>Objednatel</w:t>
      </w:r>
      <w:r w:rsidR="00A23BDD" w:rsidRPr="00E90EC3">
        <w:rPr>
          <w:rFonts w:asciiTheme="minorHAnsi" w:hAnsiTheme="minorHAnsi" w:cstheme="minorHAnsi"/>
        </w:rPr>
        <w:t xml:space="preserve"> je ve smyslu článku 4 odst. 7 GDPR sprá</w:t>
      </w:r>
      <w:r w:rsidR="00397498" w:rsidRPr="00E90EC3">
        <w:rPr>
          <w:rFonts w:asciiTheme="minorHAnsi" w:hAnsiTheme="minorHAnsi" w:cstheme="minorHAnsi"/>
        </w:rPr>
        <w:t xml:space="preserve">vcem a </w:t>
      </w:r>
      <w:r w:rsidR="00A23BDD" w:rsidRPr="00E90EC3">
        <w:rPr>
          <w:rFonts w:asciiTheme="minorHAnsi" w:hAnsiTheme="minorHAnsi" w:cstheme="minorHAnsi"/>
        </w:rPr>
        <w:t>je povinen ve smyslu článku 37 odst. 1 písm. a) GDPR jmenovat pověřence pro ochranu osobních údajů.</w:t>
      </w:r>
    </w:p>
    <w:p w:rsidR="00E30B4F" w:rsidRDefault="001D0A8D" w:rsidP="00A97B4B">
      <w:pPr>
        <w:pStyle w:val="slovanseznam"/>
        <w:numPr>
          <w:ilvl w:val="0"/>
          <w:numId w:val="10"/>
        </w:numPr>
        <w:spacing w:before="0" w:line="360" w:lineRule="auto"/>
        <w:rPr>
          <w:rFonts w:asciiTheme="minorHAnsi" w:hAnsiTheme="minorHAnsi" w:cstheme="minorHAnsi"/>
        </w:rPr>
      </w:pPr>
      <w:r w:rsidRPr="00E90EC3">
        <w:rPr>
          <w:rFonts w:asciiTheme="minorHAnsi" w:hAnsiTheme="minorHAnsi" w:cstheme="minorHAnsi"/>
        </w:rPr>
        <w:t>Objednatel</w:t>
      </w:r>
      <w:r w:rsidR="00A97B4B" w:rsidRPr="00E90EC3">
        <w:rPr>
          <w:rFonts w:asciiTheme="minorHAnsi" w:hAnsiTheme="minorHAnsi" w:cstheme="minorHAnsi"/>
        </w:rPr>
        <w:t xml:space="preserve"> prohlašuje, že </w:t>
      </w:r>
      <w:r w:rsidR="00D979AA" w:rsidRPr="00E90EC3">
        <w:rPr>
          <w:rFonts w:asciiTheme="minorHAnsi" w:hAnsiTheme="minorHAnsi" w:cstheme="minorHAnsi"/>
        </w:rPr>
        <w:t>spl</w:t>
      </w:r>
      <w:r w:rsidR="00E30B4F" w:rsidRPr="00E90EC3">
        <w:rPr>
          <w:rFonts w:asciiTheme="minorHAnsi" w:hAnsiTheme="minorHAnsi" w:cstheme="minorHAnsi"/>
        </w:rPr>
        <w:t xml:space="preserve">ňuje veškeré podmínky a požadavky v této smlouvě stanovené a je oprávněn tuto smlouvu uzavřít a řádně plnit </w:t>
      </w:r>
      <w:r w:rsidR="00453E4D" w:rsidRPr="00E90EC3">
        <w:rPr>
          <w:rFonts w:asciiTheme="minorHAnsi" w:hAnsiTheme="minorHAnsi" w:cstheme="minorHAnsi"/>
        </w:rPr>
        <w:t xml:space="preserve">veškeré </w:t>
      </w:r>
      <w:r w:rsidR="0065792B">
        <w:rPr>
          <w:rFonts w:asciiTheme="minorHAnsi" w:hAnsiTheme="minorHAnsi" w:cstheme="minorHAnsi"/>
        </w:rPr>
        <w:t>závazky v ní obsažené.</w:t>
      </w:r>
    </w:p>
    <w:p w:rsidR="0086516C" w:rsidRDefault="0086516C" w:rsidP="0086516C">
      <w:pPr>
        <w:pStyle w:val="slovanseznam"/>
        <w:numPr>
          <w:ilvl w:val="0"/>
          <w:numId w:val="0"/>
        </w:numPr>
        <w:spacing w:before="0" w:line="360" w:lineRule="auto"/>
        <w:ind w:left="360"/>
        <w:rPr>
          <w:rFonts w:asciiTheme="minorHAnsi" w:hAnsiTheme="minorHAnsi" w:cstheme="minorHAnsi"/>
        </w:rPr>
      </w:pPr>
    </w:p>
    <w:p w:rsidR="0086516C" w:rsidRDefault="0086516C" w:rsidP="0086516C">
      <w:pPr>
        <w:pStyle w:val="slovanseznam"/>
        <w:numPr>
          <w:ilvl w:val="0"/>
          <w:numId w:val="0"/>
        </w:numPr>
        <w:spacing w:before="0" w:line="360" w:lineRule="auto"/>
        <w:ind w:left="360"/>
        <w:rPr>
          <w:rFonts w:asciiTheme="minorHAnsi" w:hAnsiTheme="minorHAnsi" w:cstheme="minorHAnsi"/>
        </w:rPr>
      </w:pPr>
    </w:p>
    <w:p w:rsidR="00766188" w:rsidRPr="00E90EC3" w:rsidRDefault="00397498" w:rsidP="0091143B">
      <w:pPr>
        <w:pStyle w:val="slovanseznam"/>
        <w:numPr>
          <w:ilvl w:val="0"/>
          <w:numId w:val="10"/>
        </w:numPr>
        <w:spacing w:before="0" w:line="360" w:lineRule="auto"/>
        <w:rPr>
          <w:rFonts w:asciiTheme="minorHAnsi" w:hAnsiTheme="minorHAnsi" w:cstheme="minorHAnsi"/>
        </w:rPr>
      </w:pPr>
      <w:r w:rsidRPr="00E90EC3">
        <w:rPr>
          <w:rFonts w:asciiTheme="minorHAnsi" w:hAnsiTheme="minorHAnsi" w:cstheme="minorHAnsi"/>
        </w:rPr>
        <w:t>Poskytovatel</w:t>
      </w:r>
      <w:r w:rsidR="00766188" w:rsidRPr="00E90EC3">
        <w:rPr>
          <w:rFonts w:asciiTheme="minorHAnsi" w:hAnsiTheme="minorHAnsi" w:cstheme="minorHAnsi"/>
        </w:rPr>
        <w:t xml:space="preserve"> prohlašuje, že:</w:t>
      </w:r>
    </w:p>
    <w:p w:rsidR="001C12AF" w:rsidRPr="00E90EC3" w:rsidRDefault="00EF0D44" w:rsidP="0091143B">
      <w:pPr>
        <w:pStyle w:val="slovanseznam2"/>
        <w:numPr>
          <w:ilvl w:val="0"/>
          <w:numId w:val="12"/>
        </w:numPr>
        <w:spacing w:before="0" w:line="360" w:lineRule="auto"/>
        <w:rPr>
          <w:rFonts w:asciiTheme="minorHAnsi" w:hAnsiTheme="minorHAnsi" w:cstheme="minorHAnsi"/>
        </w:rPr>
      </w:pPr>
      <w:r w:rsidRPr="00E90EC3">
        <w:rPr>
          <w:rFonts w:asciiTheme="minorHAnsi" w:hAnsiTheme="minorHAnsi" w:cstheme="minorHAnsi"/>
        </w:rPr>
        <w:t xml:space="preserve">je právnickou osobou řádně založenou a existující podle českého právního řádu, resp. oprávněně podnikající </w:t>
      </w:r>
      <w:r w:rsidR="009B5081" w:rsidRPr="00E90EC3">
        <w:rPr>
          <w:rFonts w:asciiTheme="minorHAnsi" w:hAnsiTheme="minorHAnsi" w:cstheme="minorHAnsi"/>
        </w:rPr>
        <w:t>plně svéprávnou fyzickou osobou,</w:t>
      </w:r>
    </w:p>
    <w:p w:rsidR="001C12AF" w:rsidRPr="00E90EC3" w:rsidRDefault="00453E4D" w:rsidP="0091143B">
      <w:pPr>
        <w:pStyle w:val="slovanseznam2"/>
        <w:numPr>
          <w:ilvl w:val="0"/>
          <w:numId w:val="12"/>
        </w:numPr>
        <w:spacing w:before="0" w:line="360" w:lineRule="auto"/>
        <w:rPr>
          <w:rFonts w:asciiTheme="minorHAnsi" w:hAnsiTheme="minorHAnsi" w:cstheme="minorHAnsi"/>
        </w:rPr>
      </w:pPr>
      <w:r w:rsidRPr="00E90EC3">
        <w:rPr>
          <w:rFonts w:asciiTheme="minorHAnsi" w:hAnsiTheme="minorHAnsi" w:cstheme="minorHAnsi"/>
        </w:rPr>
        <w:t>je</w:t>
      </w:r>
      <w:r w:rsidR="00A97B4B" w:rsidRPr="00E90EC3">
        <w:rPr>
          <w:rFonts w:asciiTheme="minorHAnsi" w:hAnsiTheme="minorHAnsi" w:cstheme="minorHAnsi"/>
        </w:rPr>
        <w:t xml:space="preserve"> </w:t>
      </w:r>
      <w:r w:rsidRPr="00E90EC3">
        <w:rPr>
          <w:rFonts w:asciiTheme="minorHAnsi" w:hAnsiTheme="minorHAnsi" w:cstheme="minorHAnsi"/>
        </w:rPr>
        <w:t>způsobilý k zajištění předmětu této smlouvy a disponuje odpovídajícím personálním a technickým zázemím pro zajištění předmětu smlouvy dle podmínek této smlouvy,</w:t>
      </w:r>
      <w:bookmarkStart w:id="0" w:name="_Ref505767184"/>
    </w:p>
    <w:p w:rsidR="001C12AF" w:rsidRPr="00E90EC3" w:rsidRDefault="009B5081" w:rsidP="0091143B">
      <w:pPr>
        <w:pStyle w:val="slovanseznam2"/>
        <w:numPr>
          <w:ilvl w:val="0"/>
          <w:numId w:val="12"/>
        </w:numPr>
        <w:spacing w:before="0" w:line="360" w:lineRule="auto"/>
        <w:rPr>
          <w:rFonts w:asciiTheme="minorHAnsi" w:hAnsiTheme="minorHAnsi" w:cstheme="minorHAnsi"/>
        </w:rPr>
      </w:pPr>
      <w:r w:rsidRPr="00E90EC3">
        <w:rPr>
          <w:rFonts w:asciiTheme="minorHAnsi" w:hAnsiTheme="minorHAnsi" w:cstheme="minorHAnsi"/>
        </w:rPr>
        <w:t>k okamžiku uzavření této smlouvy není nespolehlivým plátcem DPH</w:t>
      </w:r>
      <w:r w:rsidR="008E13E5" w:rsidRPr="00E90EC3">
        <w:rPr>
          <w:rFonts w:asciiTheme="minorHAnsi" w:hAnsiTheme="minorHAnsi" w:cstheme="minorHAnsi"/>
        </w:rPr>
        <w:t>,</w:t>
      </w:r>
      <w:bookmarkStart w:id="1" w:name="_Ref505767186"/>
      <w:bookmarkEnd w:id="0"/>
    </w:p>
    <w:p w:rsidR="005456B4" w:rsidRPr="00E90EC3" w:rsidRDefault="009B5081" w:rsidP="0091143B">
      <w:pPr>
        <w:pStyle w:val="slovanseznam2"/>
        <w:numPr>
          <w:ilvl w:val="0"/>
          <w:numId w:val="12"/>
        </w:numPr>
        <w:spacing w:before="0" w:line="360" w:lineRule="auto"/>
        <w:rPr>
          <w:rFonts w:asciiTheme="minorHAnsi" w:hAnsiTheme="minorHAnsi" w:cstheme="minorHAnsi"/>
        </w:rPr>
      </w:pPr>
      <w:r w:rsidRPr="00E90EC3">
        <w:rPr>
          <w:rFonts w:asciiTheme="minorHAnsi" w:hAnsiTheme="minorHAnsi" w:cstheme="minorHAnsi"/>
        </w:rPr>
        <w:t>k okamžiku uzavření této smlouvy nebyl na jeho majetek prohlášen</w:t>
      </w:r>
      <w:r w:rsidR="00A52BEA" w:rsidRPr="00E90EC3">
        <w:rPr>
          <w:rFonts w:asciiTheme="minorHAnsi" w:hAnsiTheme="minorHAnsi" w:cstheme="minorHAnsi"/>
        </w:rPr>
        <w:t xml:space="preserve"> </w:t>
      </w:r>
      <w:r w:rsidR="007D77DE" w:rsidRPr="00E90EC3">
        <w:rPr>
          <w:rFonts w:asciiTheme="minorHAnsi" w:hAnsiTheme="minorHAnsi" w:cstheme="minorHAnsi"/>
        </w:rPr>
        <w:t xml:space="preserve">konkurs, nedošlo k jeho zamítnutí pro nedostatek majetku ani k zamítnutí insolvenčního návrhu proto, že jeho majetek nepostačoval k úhradě nákladů insolvenčního řízení, není v likvidaci a nemá jakékoliv daňové </w:t>
      </w:r>
      <w:r w:rsidR="008E13E5" w:rsidRPr="00E90EC3">
        <w:rPr>
          <w:rFonts w:asciiTheme="minorHAnsi" w:hAnsiTheme="minorHAnsi" w:cstheme="minorHAnsi"/>
        </w:rPr>
        <w:t>nedoplatky na území České republiky,</w:t>
      </w:r>
      <w:bookmarkEnd w:id="1"/>
    </w:p>
    <w:p w:rsidR="008E13E5" w:rsidRPr="00E90EC3" w:rsidRDefault="008E13E5" w:rsidP="0091143B">
      <w:pPr>
        <w:pStyle w:val="slovanseznam2"/>
        <w:numPr>
          <w:ilvl w:val="0"/>
          <w:numId w:val="12"/>
        </w:numPr>
        <w:spacing w:before="0" w:line="360" w:lineRule="auto"/>
        <w:rPr>
          <w:rFonts w:asciiTheme="minorHAnsi" w:hAnsiTheme="minorHAnsi" w:cstheme="minorHAnsi"/>
        </w:rPr>
      </w:pPr>
      <w:r w:rsidRPr="00E90EC3">
        <w:rPr>
          <w:rFonts w:asciiTheme="minorHAnsi" w:hAnsiTheme="minorHAnsi" w:cstheme="minorHAnsi"/>
        </w:rPr>
        <w:t xml:space="preserve">se zavazuje udržovat svá prohlášení dle </w:t>
      </w:r>
      <w:r w:rsidR="007D14D8" w:rsidRPr="00E90EC3">
        <w:rPr>
          <w:rFonts w:asciiTheme="minorHAnsi" w:hAnsiTheme="minorHAnsi" w:cstheme="minorHAnsi"/>
        </w:rPr>
        <w:t xml:space="preserve">tohoto </w:t>
      </w:r>
      <w:r w:rsidRPr="00E90EC3">
        <w:rPr>
          <w:rFonts w:asciiTheme="minorHAnsi" w:hAnsiTheme="minorHAnsi" w:cstheme="minorHAnsi"/>
        </w:rPr>
        <w:t xml:space="preserve">článků této smlouvy v pravdivosti po celou dobu platnosti této smlouvy a </w:t>
      </w:r>
      <w:r w:rsidR="001D0A8D" w:rsidRPr="00E90EC3">
        <w:rPr>
          <w:rFonts w:asciiTheme="minorHAnsi" w:hAnsiTheme="minorHAnsi" w:cstheme="minorHAnsi"/>
        </w:rPr>
        <w:t>objednatel</w:t>
      </w:r>
      <w:r w:rsidR="005B70A9" w:rsidRPr="00E90EC3">
        <w:rPr>
          <w:rFonts w:asciiTheme="minorHAnsi" w:hAnsiTheme="minorHAnsi" w:cstheme="minorHAnsi"/>
        </w:rPr>
        <w:t>e</w:t>
      </w:r>
      <w:r w:rsidRPr="00E90EC3">
        <w:rPr>
          <w:rFonts w:asciiTheme="minorHAnsi" w:hAnsiTheme="minorHAnsi" w:cstheme="minorHAnsi"/>
        </w:rPr>
        <w:t xml:space="preserve"> bezodkladně informovat o všech skutečnostech, které mohou mít dopad na pravdivost, úplnost nebo přesnost tohoto předmětných</w:t>
      </w:r>
      <w:r w:rsidR="00963B30">
        <w:rPr>
          <w:rFonts w:asciiTheme="minorHAnsi" w:hAnsiTheme="minorHAnsi" w:cstheme="minorHAnsi"/>
        </w:rPr>
        <w:t xml:space="preserve"> </w:t>
      </w:r>
      <w:r w:rsidRPr="00E90EC3">
        <w:rPr>
          <w:rFonts w:asciiTheme="minorHAnsi" w:hAnsiTheme="minorHAnsi" w:cstheme="minorHAnsi"/>
        </w:rPr>
        <w:t>prohlášení.</w:t>
      </w:r>
    </w:p>
    <w:p w:rsidR="00453E4D" w:rsidRPr="00E90EC3" w:rsidRDefault="001D0A8D" w:rsidP="0091143B">
      <w:pPr>
        <w:pStyle w:val="slovanseznam"/>
        <w:numPr>
          <w:ilvl w:val="0"/>
          <w:numId w:val="10"/>
        </w:numPr>
        <w:spacing w:before="0" w:line="360" w:lineRule="auto"/>
        <w:rPr>
          <w:rFonts w:asciiTheme="minorHAnsi" w:hAnsiTheme="minorHAnsi" w:cstheme="minorHAnsi"/>
        </w:rPr>
      </w:pPr>
      <w:r w:rsidRPr="00E90EC3">
        <w:rPr>
          <w:rFonts w:asciiTheme="minorHAnsi" w:hAnsiTheme="minorHAnsi" w:cstheme="minorHAnsi"/>
        </w:rPr>
        <w:t>Objednatel</w:t>
      </w:r>
      <w:r w:rsidR="00453E4D" w:rsidRPr="00E90EC3">
        <w:rPr>
          <w:rFonts w:asciiTheme="minorHAnsi" w:hAnsiTheme="minorHAnsi" w:cstheme="minorHAnsi"/>
        </w:rPr>
        <w:t xml:space="preserve"> a </w:t>
      </w:r>
      <w:r w:rsidR="00397498" w:rsidRPr="00E90EC3">
        <w:rPr>
          <w:rFonts w:asciiTheme="minorHAnsi" w:hAnsiTheme="minorHAnsi" w:cstheme="minorHAnsi"/>
        </w:rPr>
        <w:t>poskytovatel</w:t>
      </w:r>
      <w:r w:rsidR="00453E4D" w:rsidRPr="00E90EC3">
        <w:rPr>
          <w:rFonts w:asciiTheme="minorHAnsi" w:hAnsiTheme="minorHAnsi" w:cstheme="minorHAnsi"/>
        </w:rPr>
        <w:t xml:space="preserve"> společně prohlašují, že předmět t</w:t>
      </w:r>
      <w:r w:rsidR="003B2790" w:rsidRPr="00E90EC3">
        <w:rPr>
          <w:rFonts w:asciiTheme="minorHAnsi" w:hAnsiTheme="minorHAnsi" w:cstheme="minorHAnsi"/>
        </w:rPr>
        <w:t>é</w:t>
      </w:r>
      <w:r w:rsidR="00453E4D" w:rsidRPr="00E90EC3">
        <w:rPr>
          <w:rFonts w:asciiTheme="minorHAnsi" w:hAnsiTheme="minorHAnsi" w:cstheme="minorHAnsi"/>
        </w:rPr>
        <w:t>to smlouvy není plněním nemožným, a že tuto smlouvu uzavřeli po pečlivém zvážení všech možných důsledků</w:t>
      </w:r>
      <w:r w:rsidR="00EF0D44" w:rsidRPr="00E90EC3">
        <w:rPr>
          <w:rFonts w:asciiTheme="minorHAnsi" w:hAnsiTheme="minorHAnsi" w:cstheme="minorHAnsi"/>
        </w:rPr>
        <w:t>.</w:t>
      </w:r>
    </w:p>
    <w:p w:rsidR="00833705" w:rsidRPr="00E90EC3" w:rsidRDefault="00833705" w:rsidP="0091143B">
      <w:pPr>
        <w:pStyle w:val="Nadpis1"/>
        <w:numPr>
          <w:ilvl w:val="0"/>
          <w:numId w:val="0"/>
        </w:numPr>
        <w:spacing w:before="0" w:after="0" w:line="360" w:lineRule="auto"/>
        <w:ind w:left="720"/>
        <w:jc w:val="center"/>
        <w:rPr>
          <w:rFonts w:asciiTheme="minorHAnsi" w:hAnsiTheme="minorHAnsi" w:cstheme="minorHAnsi"/>
        </w:rPr>
      </w:pPr>
      <w:bookmarkStart w:id="2" w:name="_Ref505847486"/>
    </w:p>
    <w:p w:rsidR="007D14D8" w:rsidRPr="00E90EC3" w:rsidRDefault="007D14D8" w:rsidP="0091143B">
      <w:pPr>
        <w:pStyle w:val="Nadpis1"/>
        <w:numPr>
          <w:ilvl w:val="0"/>
          <w:numId w:val="0"/>
        </w:numPr>
        <w:spacing w:before="0" w:after="0" w:line="360" w:lineRule="auto"/>
        <w:ind w:left="720"/>
        <w:jc w:val="center"/>
        <w:rPr>
          <w:rFonts w:asciiTheme="minorHAnsi" w:hAnsiTheme="minorHAnsi" w:cstheme="minorHAnsi"/>
        </w:rPr>
      </w:pPr>
      <w:r w:rsidRPr="00E90EC3">
        <w:rPr>
          <w:rFonts w:asciiTheme="minorHAnsi" w:hAnsiTheme="minorHAnsi" w:cstheme="minorHAnsi"/>
        </w:rPr>
        <w:t>čl. II</w:t>
      </w:r>
    </w:p>
    <w:p w:rsidR="00F03663" w:rsidRPr="00E90EC3" w:rsidRDefault="00F03663" w:rsidP="0091143B">
      <w:pPr>
        <w:pStyle w:val="Nadpis1"/>
        <w:numPr>
          <w:ilvl w:val="0"/>
          <w:numId w:val="0"/>
        </w:numPr>
        <w:spacing w:before="0" w:after="0" w:line="360" w:lineRule="auto"/>
        <w:ind w:left="720"/>
        <w:jc w:val="center"/>
        <w:rPr>
          <w:rFonts w:asciiTheme="minorHAnsi" w:hAnsiTheme="minorHAnsi" w:cstheme="minorHAnsi"/>
        </w:rPr>
      </w:pPr>
      <w:r w:rsidRPr="00E90EC3">
        <w:rPr>
          <w:rFonts w:asciiTheme="minorHAnsi" w:hAnsiTheme="minorHAnsi" w:cstheme="minorHAnsi"/>
        </w:rPr>
        <w:t>Předmět smlouvy</w:t>
      </w:r>
      <w:bookmarkEnd w:id="2"/>
    </w:p>
    <w:p w:rsidR="00030156" w:rsidRPr="00E90EC3" w:rsidRDefault="00397498" w:rsidP="0091143B">
      <w:pPr>
        <w:pStyle w:val="slovanseznam"/>
        <w:numPr>
          <w:ilvl w:val="0"/>
          <w:numId w:val="13"/>
        </w:numPr>
        <w:spacing w:before="0" w:line="360" w:lineRule="auto"/>
        <w:rPr>
          <w:rFonts w:asciiTheme="minorHAnsi" w:hAnsiTheme="minorHAnsi" w:cstheme="minorHAnsi"/>
        </w:rPr>
      </w:pPr>
      <w:bookmarkStart w:id="3" w:name="_Ref373777128"/>
      <w:r w:rsidRPr="00E90EC3">
        <w:rPr>
          <w:rFonts w:asciiTheme="minorHAnsi" w:hAnsiTheme="minorHAnsi" w:cstheme="minorHAnsi"/>
        </w:rPr>
        <w:t>Poskytovatel</w:t>
      </w:r>
      <w:r w:rsidR="00F03663" w:rsidRPr="00E90EC3">
        <w:rPr>
          <w:rFonts w:asciiTheme="minorHAnsi" w:hAnsiTheme="minorHAnsi" w:cstheme="minorHAnsi"/>
        </w:rPr>
        <w:t xml:space="preserve"> se zavazuje </w:t>
      </w:r>
      <w:bookmarkEnd w:id="3"/>
      <w:r w:rsidR="00BC0331" w:rsidRPr="00E90EC3">
        <w:rPr>
          <w:rFonts w:asciiTheme="minorHAnsi" w:hAnsiTheme="minorHAnsi" w:cstheme="minorHAnsi"/>
        </w:rPr>
        <w:t>vykonávat pro</w:t>
      </w:r>
      <w:r w:rsidR="00C53D47" w:rsidRPr="00E90EC3">
        <w:rPr>
          <w:rFonts w:asciiTheme="minorHAnsi" w:hAnsiTheme="minorHAnsi" w:cstheme="minorHAnsi"/>
        </w:rPr>
        <w:t xml:space="preserve"> </w:t>
      </w:r>
      <w:r w:rsidR="001D0A8D" w:rsidRPr="00E90EC3">
        <w:rPr>
          <w:rFonts w:asciiTheme="minorHAnsi" w:hAnsiTheme="minorHAnsi" w:cstheme="minorHAnsi"/>
        </w:rPr>
        <w:t>objednatel</w:t>
      </w:r>
      <w:r w:rsidR="008F40F5" w:rsidRPr="00E90EC3">
        <w:rPr>
          <w:rFonts w:asciiTheme="minorHAnsi" w:hAnsiTheme="minorHAnsi" w:cstheme="minorHAnsi"/>
        </w:rPr>
        <w:t xml:space="preserve">e </w:t>
      </w:r>
      <w:r w:rsidR="00C3361C" w:rsidRPr="00E90EC3">
        <w:rPr>
          <w:rFonts w:asciiTheme="minorHAnsi" w:hAnsiTheme="minorHAnsi" w:cstheme="minorHAnsi"/>
        </w:rPr>
        <w:t>s</w:t>
      </w:r>
      <w:r w:rsidR="008F40F5" w:rsidRPr="00E90EC3">
        <w:rPr>
          <w:rFonts w:asciiTheme="minorHAnsi" w:hAnsiTheme="minorHAnsi" w:cstheme="minorHAnsi"/>
        </w:rPr>
        <w:t xml:space="preserve"> profesní </w:t>
      </w:r>
      <w:r w:rsidR="00C3361C" w:rsidRPr="00E90EC3">
        <w:rPr>
          <w:rFonts w:asciiTheme="minorHAnsi" w:hAnsiTheme="minorHAnsi" w:cstheme="minorHAnsi"/>
        </w:rPr>
        <w:t>péčí</w:t>
      </w:r>
      <w:r w:rsidR="00C53D47" w:rsidRPr="00E90EC3">
        <w:rPr>
          <w:rFonts w:asciiTheme="minorHAnsi" w:hAnsiTheme="minorHAnsi" w:cstheme="minorHAnsi"/>
          <w:b/>
        </w:rPr>
        <w:t xml:space="preserve"> funkci pověřence pro ochranu osobních údajů </w:t>
      </w:r>
      <w:r w:rsidR="00C53D47" w:rsidRPr="00E90EC3">
        <w:rPr>
          <w:rFonts w:asciiTheme="minorHAnsi" w:hAnsiTheme="minorHAnsi" w:cstheme="minorHAnsi"/>
        </w:rPr>
        <w:t>ve smyslu článku 37 a násl.  GDPR</w:t>
      </w:r>
      <w:r w:rsidR="00B3261B" w:rsidRPr="00E90EC3">
        <w:rPr>
          <w:rFonts w:asciiTheme="minorHAnsi" w:hAnsiTheme="minorHAnsi" w:cstheme="minorHAnsi"/>
        </w:rPr>
        <w:t>.</w:t>
      </w:r>
      <w:bookmarkStart w:id="4" w:name="_Ref505844164"/>
    </w:p>
    <w:p w:rsidR="00C53D47" w:rsidRPr="00E90EC3" w:rsidRDefault="00397498"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t>Poskytovatel</w:t>
      </w:r>
      <w:r w:rsidR="00400612" w:rsidRPr="00E90EC3">
        <w:rPr>
          <w:rFonts w:asciiTheme="minorHAnsi" w:hAnsiTheme="minorHAnsi" w:cstheme="minorHAnsi"/>
        </w:rPr>
        <w:t xml:space="preserve"> se </w:t>
      </w:r>
      <w:r w:rsidR="00985000" w:rsidRPr="00E90EC3">
        <w:rPr>
          <w:rFonts w:asciiTheme="minorHAnsi" w:hAnsiTheme="minorHAnsi" w:cstheme="minorHAnsi"/>
        </w:rPr>
        <w:t>v rámci výkonu své funkce pověřence pro ochranu osobních údajů pro</w:t>
      </w:r>
      <w:r w:rsidR="00963B30">
        <w:rPr>
          <w:rFonts w:asciiTheme="minorHAnsi" w:hAnsiTheme="minorHAnsi" w:cstheme="minorHAnsi"/>
        </w:rPr>
        <w:t xml:space="preserve"> </w:t>
      </w:r>
      <w:r w:rsidR="001D0A8D" w:rsidRPr="00E90EC3">
        <w:rPr>
          <w:rFonts w:asciiTheme="minorHAnsi" w:hAnsiTheme="minorHAnsi" w:cstheme="minorHAnsi"/>
        </w:rPr>
        <w:t>objednatel</w:t>
      </w:r>
      <w:r w:rsidR="00D05E07" w:rsidRPr="00E90EC3">
        <w:rPr>
          <w:rFonts w:asciiTheme="minorHAnsi" w:hAnsiTheme="minorHAnsi" w:cstheme="minorHAnsi"/>
        </w:rPr>
        <w:t>e</w:t>
      </w:r>
      <w:r w:rsidR="00030156" w:rsidRPr="00E90EC3">
        <w:rPr>
          <w:rFonts w:asciiTheme="minorHAnsi" w:hAnsiTheme="minorHAnsi" w:cstheme="minorHAnsi"/>
        </w:rPr>
        <w:t xml:space="preserve"> </w:t>
      </w:r>
      <w:r w:rsidR="00985000" w:rsidRPr="00E90EC3">
        <w:rPr>
          <w:rFonts w:asciiTheme="minorHAnsi" w:hAnsiTheme="minorHAnsi" w:cstheme="minorHAnsi"/>
        </w:rPr>
        <w:t>zavazuje zejména k poskytování těchto služeb:</w:t>
      </w:r>
      <w:bookmarkEnd w:id="4"/>
    </w:p>
    <w:p w:rsidR="00BF70E7" w:rsidRPr="00E90EC3" w:rsidRDefault="00C740EE" w:rsidP="0091143B">
      <w:pPr>
        <w:pStyle w:val="slovanseznam2"/>
        <w:numPr>
          <w:ilvl w:val="0"/>
          <w:numId w:val="14"/>
        </w:numPr>
        <w:spacing w:before="0" w:line="360" w:lineRule="auto"/>
        <w:rPr>
          <w:rFonts w:asciiTheme="minorHAnsi" w:hAnsiTheme="minorHAnsi" w:cstheme="minorHAnsi"/>
        </w:rPr>
      </w:pPr>
      <w:r w:rsidRPr="00E90EC3">
        <w:rPr>
          <w:rFonts w:asciiTheme="minorHAnsi" w:hAnsiTheme="minorHAnsi" w:cstheme="minorHAnsi"/>
        </w:rPr>
        <w:t>poskytování informací a poradenství</w:t>
      </w:r>
      <w:r w:rsidR="00BF70E7" w:rsidRPr="00E90EC3">
        <w:rPr>
          <w:rFonts w:asciiTheme="minorHAnsi" w:hAnsiTheme="minorHAnsi" w:cstheme="minorHAnsi"/>
        </w:rPr>
        <w:t xml:space="preserve"> </w:t>
      </w:r>
      <w:r w:rsidR="00D05E07" w:rsidRPr="00E90EC3">
        <w:rPr>
          <w:rFonts w:asciiTheme="minorHAnsi" w:hAnsiTheme="minorHAnsi" w:cstheme="minorHAnsi"/>
        </w:rPr>
        <w:t>objednateli</w:t>
      </w:r>
      <w:r w:rsidR="00C22B73">
        <w:rPr>
          <w:rFonts w:asciiTheme="minorHAnsi" w:hAnsiTheme="minorHAnsi" w:cstheme="minorHAnsi"/>
        </w:rPr>
        <w:t xml:space="preserve"> </w:t>
      </w:r>
      <w:r w:rsidRPr="00E90EC3">
        <w:rPr>
          <w:rFonts w:asciiTheme="minorHAnsi" w:hAnsiTheme="minorHAnsi" w:cstheme="minorHAnsi"/>
        </w:rPr>
        <w:t>a</w:t>
      </w:r>
      <w:r w:rsidR="0009683C" w:rsidRPr="00E90EC3">
        <w:rPr>
          <w:rFonts w:asciiTheme="minorHAnsi" w:hAnsiTheme="minorHAnsi" w:cstheme="minorHAnsi"/>
        </w:rPr>
        <w:t xml:space="preserve"> je</w:t>
      </w:r>
      <w:r w:rsidR="00BF70E7" w:rsidRPr="00E90EC3">
        <w:rPr>
          <w:rFonts w:asciiTheme="minorHAnsi" w:hAnsiTheme="minorHAnsi" w:cstheme="minorHAnsi"/>
        </w:rPr>
        <w:t xml:space="preserve">ho </w:t>
      </w:r>
      <w:r w:rsidRPr="00E90EC3">
        <w:rPr>
          <w:rFonts w:asciiTheme="minorHAnsi" w:hAnsiTheme="minorHAnsi" w:cstheme="minorHAnsi"/>
        </w:rPr>
        <w:t xml:space="preserve">zaměstnancům, </w:t>
      </w:r>
      <w:r w:rsidR="0009683C" w:rsidRPr="00E90EC3">
        <w:rPr>
          <w:rFonts w:asciiTheme="minorHAnsi" w:hAnsiTheme="minorHAnsi" w:cstheme="minorHAnsi"/>
        </w:rPr>
        <w:t>zejména</w:t>
      </w:r>
      <w:r w:rsidRPr="00E90EC3">
        <w:rPr>
          <w:rFonts w:asciiTheme="minorHAnsi" w:hAnsiTheme="minorHAnsi" w:cstheme="minorHAnsi"/>
        </w:rPr>
        <w:t xml:space="preserve"> o jejich povinnostech podle </w:t>
      </w:r>
      <w:r w:rsidR="007B702F" w:rsidRPr="00E90EC3">
        <w:rPr>
          <w:rFonts w:asciiTheme="minorHAnsi" w:hAnsiTheme="minorHAnsi" w:cstheme="minorHAnsi"/>
        </w:rPr>
        <w:t xml:space="preserve">GDPR </w:t>
      </w:r>
      <w:r w:rsidRPr="00E90EC3">
        <w:rPr>
          <w:rFonts w:asciiTheme="minorHAnsi" w:hAnsiTheme="minorHAnsi" w:cstheme="minorHAnsi"/>
        </w:rPr>
        <w:t xml:space="preserve">a dalších předpisů </w:t>
      </w:r>
      <w:r w:rsidR="007B702F" w:rsidRPr="00E90EC3">
        <w:rPr>
          <w:rFonts w:asciiTheme="minorHAnsi" w:hAnsiTheme="minorHAnsi" w:cstheme="minorHAnsi"/>
        </w:rPr>
        <w:t>EU</w:t>
      </w:r>
      <w:r w:rsidRPr="00E90EC3">
        <w:rPr>
          <w:rFonts w:asciiTheme="minorHAnsi" w:hAnsiTheme="minorHAnsi" w:cstheme="minorHAnsi"/>
        </w:rPr>
        <w:t xml:space="preserve"> nebo členských států v oblasti ochrany </w:t>
      </w:r>
      <w:r w:rsidR="007B702F" w:rsidRPr="00E90EC3">
        <w:rPr>
          <w:rFonts w:asciiTheme="minorHAnsi" w:hAnsiTheme="minorHAnsi" w:cstheme="minorHAnsi"/>
        </w:rPr>
        <w:t xml:space="preserve">osobních </w:t>
      </w:r>
      <w:r w:rsidRPr="00E90EC3">
        <w:rPr>
          <w:rFonts w:asciiTheme="minorHAnsi" w:hAnsiTheme="minorHAnsi" w:cstheme="minorHAnsi"/>
        </w:rPr>
        <w:t>údajů</w:t>
      </w:r>
      <w:r w:rsidR="007B702F" w:rsidRPr="00E90EC3">
        <w:rPr>
          <w:rFonts w:asciiTheme="minorHAnsi" w:hAnsiTheme="minorHAnsi" w:cstheme="minorHAnsi"/>
        </w:rPr>
        <w:t>,</w:t>
      </w:r>
    </w:p>
    <w:p w:rsidR="00321D3E" w:rsidRPr="00E90EC3" w:rsidRDefault="00C740EE" w:rsidP="0091143B">
      <w:pPr>
        <w:pStyle w:val="slovanseznam2"/>
        <w:numPr>
          <w:ilvl w:val="0"/>
          <w:numId w:val="14"/>
        </w:numPr>
        <w:spacing w:before="0" w:line="360" w:lineRule="auto"/>
        <w:rPr>
          <w:rFonts w:asciiTheme="minorHAnsi" w:hAnsiTheme="minorHAnsi" w:cstheme="minorHAnsi"/>
        </w:rPr>
      </w:pPr>
      <w:r w:rsidRPr="00E90EC3">
        <w:rPr>
          <w:rFonts w:asciiTheme="minorHAnsi" w:hAnsiTheme="minorHAnsi" w:cstheme="minorHAnsi"/>
        </w:rPr>
        <w:t xml:space="preserve">monitorování souladu </w:t>
      </w:r>
      <w:r w:rsidR="0009683C" w:rsidRPr="00E90EC3">
        <w:rPr>
          <w:rFonts w:asciiTheme="minorHAnsi" w:hAnsiTheme="minorHAnsi" w:cstheme="minorHAnsi"/>
        </w:rPr>
        <w:t xml:space="preserve">procesů </w:t>
      </w:r>
      <w:r w:rsidR="001D0A8D" w:rsidRPr="00E90EC3">
        <w:rPr>
          <w:rFonts w:asciiTheme="minorHAnsi" w:hAnsiTheme="minorHAnsi" w:cstheme="minorHAnsi"/>
        </w:rPr>
        <w:t>objednatel</w:t>
      </w:r>
      <w:r w:rsidR="00811445" w:rsidRPr="00E90EC3">
        <w:rPr>
          <w:rFonts w:asciiTheme="minorHAnsi" w:hAnsiTheme="minorHAnsi" w:cstheme="minorHAnsi"/>
        </w:rPr>
        <w:t>e</w:t>
      </w:r>
      <w:r w:rsidR="0009683C" w:rsidRPr="00E90EC3">
        <w:rPr>
          <w:rFonts w:asciiTheme="minorHAnsi" w:hAnsiTheme="minorHAnsi" w:cstheme="minorHAnsi"/>
        </w:rPr>
        <w:t xml:space="preserve"> </w:t>
      </w:r>
      <w:r w:rsidRPr="00E90EC3">
        <w:rPr>
          <w:rFonts w:asciiTheme="minorHAnsi" w:hAnsiTheme="minorHAnsi" w:cstheme="minorHAnsi"/>
        </w:rPr>
        <w:t>s</w:t>
      </w:r>
      <w:r w:rsidR="007B702F" w:rsidRPr="00E90EC3">
        <w:rPr>
          <w:rFonts w:asciiTheme="minorHAnsi" w:hAnsiTheme="minorHAnsi" w:cstheme="minorHAnsi"/>
        </w:rPr>
        <w:t xml:space="preserve"> GDPR</w:t>
      </w:r>
      <w:r w:rsidRPr="00E90EC3">
        <w:rPr>
          <w:rFonts w:asciiTheme="minorHAnsi" w:hAnsiTheme="minorHAnsi" w:cstheme="minorHAnsi"/>
        </w:rPr>
        <w:t xml:space="preserve">, dalšími předpisy </w:t>
      </w:r>
      <w:r w:rsidR="007B702F" w:rsidRPr="00E90EC3">
        <w:rPr>
          <w:rFonts w:asciiTheme="minorHAnsi" w:hAnsiTheme="minorHAnsi" w:cstheme="minorHAnsi"/>
        </w:rPr>
        <w:t>EU</w:t>
      </w:r>
      <w:r w:rsidRPr="00E90EC3">
        <w:rPr>
          <w:rFonts w:asciiTheme="minorHAnsi" w:hAnsiTheme="minorHAnsi" w:cstheme="minorHAnsi"/>
        </w:rPr>
        <w:t xml:space="preserve"> nebo </w:t>
      </w:r>
      <w:r w:rsidR="006B6FA3">
        <w:rPr>
          <w:rFonts w:asciiTheme="minorHAnsi" w:hAnsiTheme="minorHAnsi" w:cstheme="minorHAnsi"/>
        </w:rPr>
        <w:t>ČR</w:t>
      </w:r>
      <w:r w:rsidRPr="00E90EC3">
        <w:rPr>
          <w:rFonts w:asciiTheme="minorHAnsi" w:hAnsiTheme="minorHAnsi" w:cstheme="minorHAnsi"/>
        </w:rPr>
        <w:t xml:space="preserve"> v oblasti ochrany údajů a s koncepcemi </w:t>
      </w:r>
      <w:r w:rsidR="001D0A8D" w:rsidRPr="00E90EC3">
        <w:rPr>
          <w:rFonts w:asciiTheme="minorHAnsi" w:hAnsiTheme="minorHAnsi" w:cstheme="minorHAnsi"/>
        </w:rPr>
        <w:t>objednatel</w:t>
      </w:r>
      <w:r w:rsidR="00811445" w:rsidRPr="00E90EC3">
        <w:rPr>
          <w:rFonts w:asciiTheme="minorHAnsi" w:hAnsiTheme="minorHAnsi" w:cstheme="minorHAnsi"/>
        </w:rPr>
        <w:t>e</w:t>
      </w:r>
      <w:r w:rsidR="0009683C" w:rsidRPr="00E90EC3">
        <w:rPr>
          <w:rFonts w:asciiTheme="minorHAnsi" w:hAnsiTheme="minorHAnsi" w:cstheme="minorHAnsi"/>
        </w:rPr>
        <w:t xml:space="preserve"> </w:t>
      </w:r>
      <w:r w:rsidRPr="00E90EC3">
        <w:rPr>
          <w:rFonts w:asciiTheme="minorHAnsi" w:hAnsiTheme="minorHAnsi" w:cstheme="minorHAnsi"/>
        </w:rPr>
        <w:t>v oblasti ochrany osobních údajů, včetně rozdělení odpovědnosti, zvyšování povědomí a odborné přípravy pracovníků zapojených do operací zpracování a souvisejících auditů</w:t>
      </w:r>
      <w:r w:rsidR="007B702F" w:rsidRPr="00E90EC3">
        <w:rPr>
          <w:rFonts w:asciiTheme="minorHAnsi" w:hAnsiTheme="minorHAnsi" w:cstheme="minorHAnsi"/>
        </w:rPr>
        <w:t>,</w:t>
      </w:r>
    </w:p>
    <w:p w:rsidR="00321D3E" w:rsidRPr="00E90EC3" w:rsidRDefault="007B702F" w:rsidP="0091143B">
      <w:pPr>
        <w:pStyle w:val="slovanseznam2"/>
        <w:numPr>
          <w:ilvl w:val="0"/>
          <w:numId w:val="14"/>
        </w:numPr>
        <w:spacing w:before="0" w:line="360" w:lineRule="auto"/>
        <w:rPr>
          <w:rFonts w:asciiTheme="minorHAnsi" w:hAnsiTheme="minorHAnsi" w:cstheme="minorHAnsi"/>
        </w:rPr>
      </w:pPr>
      <w:r w:rsidRPr="00E90EC3">
        <w:rPr>
          <w:rFonts w:asciiTheme="minorHAnsi" w:hAnsiTheme="minorHAnsi" w:cstheme="minorHAnsi"/>
        </w:rPr>
        <w:t>p</w:t>
      </w:r>
      <w:r w:rsidR="00C740EE" w:rsidRPr="00E90EC3">
        <w:rPr>
          <w:rFonts w:asciiTheme="minorHAnsi" w:hAnsiTheme="minorHAnsi" w:cstheme="minorHAnsi"/>
        </w:rPr>
        <w:t>oskytování poradenství na požádání, pokud jde o posouzení vlivu na ochranu osobních</w:t>
      </w:r>
      <w:r w:rsidR="00963B30">
        <w:rPr>
          <w:rFonts w:asciiTheme="minorHAnsi" w:hAnsiTheme="minorHAnsi" w:cstheme="minorHAnsi"/>
        </w:rPr>
        <w:t xml:space="preserve"> </w:t>
      </w:r>
      <w:r w:rsidR="00C740EE" w:rsidRPr="00E90EC3">
        <w:rPr>
          <w:rFonts w:asciiTheme="minorHAnsi" w:hAnsiTheme="minorHAnsi" w:cstheme="minorHAnsi"/>
        </w:rPr>
        <w:t>údajů, a monitorování jeho uplatňování podle článku 35</w:t>
      </w:r>
      <w:r w:rsidRPr="00E90EC3">
        <w:rPr>
          <w:rFonts w:asciiTheme="minorHAnsi" w:hAnsiTheme="minorHAnsi" w:cstheme="minorHAnsi"/>
        </w:rPr>
        <w:t xml:space="preserve"> GDPR,</w:t>
      </w:r>
    </w:p>
    <w:p w:rsidR="00321D3E" w:rsidRPr="00E90EC3" w:rsidRDefault="00C740EE" w:rsidP="0091143B">
      <w:pPr>
        <w:pStyle w:val="slovanseznam2"/>
        <w:numPr>
          <w:ilvl w:val="0"/>
          <w:numId w:val="14"/>
        </w:numPr>
        <w:spacing w:before="0" w:line="360" w:lineRule="auto"/>
        <w:rPr>
          <w:rFonts w:asciiTheme="minorHAnsi" w:hAnsiTheme="minorHAnsi" w:cstheme="minorHAnsi"/>
        </w:rPr>
      </w:pPr>
      <w:r w:rsidRPr="00E90EC3">
        <w:rPr>
          <w:rFonts w:asciiTheme="minorHAnsi" w:hAnsiTheme="minorHAnsi" w:cstheme="minorHAnsi"/>
        </w:rPr>
        <w:t>spolupráce s dozorovým úřadem</w:t>
      </w:r>
      <w:r w:rsidR="007B702F" w:rsidRPr="00E90EC3">
        <w:rPr>
          <w:rFonts w:asciiTheme="minorHAnsi" w:hAnsiTheme="minorHAnsi" w:cstheme="minorHAnsi"/>
        </w:rPr>
        <w:t>,</w:t>
      </w:r>
    </w:p>
    <w:p w:rsidR="00321D3E" w:rsidRPr="00E90EC3" w:rsidRDefault="00C740EE" w:rsidP="0091143B">
      <w:pPr>
        <w:pStyle w:val="slovanseznam2"/>
        <w:numPr>
          <w:ilvl w:val="0"/>
          <w:numId w:val="14"/>
        </w:numPr>
        <w:spacing w:before="0" w:line="360" w:lineRule="auto"/>
        <w:rPr>
          <w:rFonts w:asciiTheme="minorHAnsi" w:hAnsiTheme="minorHAnsi" w:cstheme="minorHAnsi"/>
        </w:rPr>
      </w:pPr>
      <w:r w:rsidRPr="00E90EC3">
        <w:rPr>
          <w:rFonts w:asciiTheme="minorHAnsi" w:hAnsiTheme="minorHAnsi" w:cstheme="minorHAnsi"/>
        </w:rPr>
        <w:t>působení jako kontaktní místo pro dozorový úřad v záležitostech týkajících se zpracování, včetně předchozí konzultace podle článku 36</w:t>
      </w:r>
      <w:r w:rsidR="007B702F" w:rsidRPr="00E90EC3">
        <w:rPr>
          <w:rFonts w:asciiTheme="minorHAnsi" w:hAnsiTheme="minorHAnsi" w:cstheme="minorHAnsi"/>
        </w:rPr>
        <w:t xml:space="preserve"> GDPR</w:t>
      </w:r>
      <w:r w:rsidRPr="00E90EC3">
        <w:rPr>
          <w:rFonts w:asciiTheme="minorHAnsi" w:hAnsiTheme="minorHAnsi" w:cstheme="minorHAnsi"/>
        </w:rPr>
        <w:t>, a případně vedení konzultací v</w:t>
      </w:r>
      <w:r w:rsidR="00811445" w:rsidRPr="00E90EC3">
        <w:rPr>
          <w:rFonts w:asciiTheme="minorHAnsi" w:hAnsiTheme="minorHAnsi" w:cstheme="minorHAnsi"/>
        </w:rPr>
        <w:t> dané věci</w:t>
      </w:r>
      <w:r w:rsidR="007B702F" w:rsidRPr="00E90EC3">
        <w:rPr>
          <w:rFonts w:asciiTheme="minorHAnsi" w:hAnsiTheme="minorHAnsi" w:cstheme="minorHAnsi"/>
        </w:rPr>
        <w:t>,</w:t>
      </w:r>
    </w:p>
    <w:p w:rsidR="000D549B" w:rsidRPr="00E90EC3" w:rsidRDefault="0009683C" w:rsidP="0091143B">
      <w:pPr>
        <w:pStyle w:val="slovanseznam2"/>
        <w:numPr>
          <w:ilvl w:val="0"/>
          <w:numId w:val="14"/>
        </w:numPr>
        <w:spacing w:before="0" w:line="360" w:lineRule="auto"/>
        <w:rPr>
          <w:rFonts w:asciiTheme="minorHAnsi" w:hAnsiTheme="minorHAnsi" w:cstheme="minorHAnsi"/>
        </w:rPr>
      </w:pPr>
      <w:r w:rsidRPr="00E90EC3">
        <w:rPr>
          <w:rFonts w:asciiTheme="minorHAnsi" w:hAnsiTheme="minorHAnsi" w:cstheme="minorHAnsi"/>
        </w:rPr>
        <w:t>poskytování dalších služeb nezbytných pro výkon funkce pověřence.</w:t>
      </w:r>
    </w:p>
    <w:p w:rsidR="000D549B" w:rsidRPr="00E90EC3" w:rsidRDefault="00397498"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lastRenderedPageBreak/>
        <w:t>Poskytovatel</w:t>
      </w:r>
      <w:r w:rsidR="000D549B" w:rsidRPr="00E90EC3">
        <w:rPr>
          <w:rFonts w:asciiTheme="minorHAnsi" w:hAnsiTheme="minorHAnsi" w:cstheme="minorHAnsi"/>
        </w:rPr>
        <w:t xml:space="preserve"> bude v rámci poskytování služeb dle </w:t>
      </w:r>
      <w:r w:rsidR="003C0A34" w:rsidRPr="00E90EC3">
        <w:rPr>
          <w:rFonts w:asciiTheme="minorHAnsi" w:hAnsiTheme="minorHAnsi" w:cstheme="minorHAnsi"/>
        </w:rPr>
        <w:t xml:space="preserve">bodu 2 tohoto článku </w:t>
      </w:r>
      <w:r w:rsidR="000D549B" w:rsidRPr="00E90EC3">
        <w:rPr>
          <w:rFonts w:asciiTheme="minorHAnsi" w:hAnsiTheme="minorHAnsi" w:cstheme="minorHAnsi"/>
        </w:rPr>
        <w:t>této smlouvy plnit zejména následující úko</w:t>
      </w:r>
      <w:bookmarkStart w:id="5" w:name="_Ref505844492"/>
      <w:r w:rsidR="008710E6" w:rsidRPr="00E90EC3">
        <w:rPr>
          <w:rFonts w:asciiTheme="minorHAnsi" w:hAnsiTheme="minorHAnsi" w:cstheme="minorHAnsi"/>
        </w:rPr>
        <w:t>ly, neboť k</w:t>
      </w:r>
      <w:r w:rsidR="000D549B" w:rsidRPr="00E90EC3">
        <w:rPr>
          <w:rFonts w:asciiTheme="minorHAnsi" w:hAnsiTheme="minorHAnsi" w:cstheme="minorHAnsi"/>
        </w:rPr>
        <w:t> základním průběžně a soustavně plněným úkolům pověřence zejména</w:t>
      </w:r>
      <w:r w:rsidR="008710E6" w:rsidRPr="00E90EC3">
        <w:rPr>
          <w:rFonts w:asciiTheme="minorHAnsi" w:hAnsiTheme="minorHAnsi" w:cstheme="minorHAnsi"/>
        </w:rPr>
        <w:t xml:space="preserve"> </w:t>
      </w:r>
      <w:r w:rsidR="000D549B" w:rsidRPr="00E90EC3">
        <w:rPr>
          <w:rFonts w:asciiTheme="minorHAnsi" w:hAnsiTheme="minorHAnsi" w:cstheme="minorHAnsi"/>
        </w:rPr>
        <w:t>náleží:</w:t>
      </w:r>
      <w:bookmarkEnd w:id="5"/>
    </w:p>
    <w:p w:rsidR="00B27CD7"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Seznámení se s rozsahem činností a postupy zpracování osobních údajů správc</w:t>
      </w:r>
      <w:r w:rsidR="006B6FA3">
        <w:rPr>
          <w:rFonts w:asciiTheme="minorHAnsi" w:hAnsiTheme="minorHAnsi" w:cstheme="minorHAnsi"/>
        </w:rPr>
        <w:t>e</w:t>
      </w:r>
      <w:r w:rsidRPr="00E90EC3">
        <w:rPr>
          <w:rFonts w:asciiTheme="minorHAnsi" w:hAnsiTheme="minorHAnsi" w:cstheme="minorHAnsi"/>
        </w:rPr>
        <w:t>, seznámení se s vnitřními předpisy správc</w:t>
      </w:r>
      <w:r w:rsidR="00B27CD7" w:rsidRPr="00E90EC3">
        <w:rPr>
          <w:rFonts w:asciiTheme="minorHAnsi" w:hAnsiTheme="minorHAnsi" w:cstheme="minorHAnsi"/>
        </w:rPr>
        <w:t>e</w:t>
      </w:r>
      <w:r w:rsidRPr="00E90EC3">
        <w:rPr>
          <w:rFonts w:asciiTheme="minorHAnsi" w:hAnsiTheme="minorHAnsi" w:cstheme="minorHAnsi"/>
        </w:rPr>
        <w:t xml:space="preserve">, které se vztahují k problematice zpracování a ochrany osobních údajů. </w:t>
      </w:r>
    </w:p>
    <w:p w:rsidR="000D549B"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Sledování změn v těchto činnostech a předpisech a jejich posuzování,</w:t>
      </w:r>
    </w:p>
    <w:p w:rsidR="000D549B"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Seznámení se s pracovišt</w:t>
      </w:r>
      <w:r w:rsidR="006B6FA3">
        <w:rPr>
          <w:rFonts w:asciiTheme="minorHAnsi" w:hAnsiTheme="minorHAnsi" w:cstheme="minorHAnsi"/>
        </w:rPr>
        <w:t>ěm</w:t>
      </w:r>
      <w:r w:rsidRPr="00E90EC3">
        <w:rPr>
          <w:rFonts w:asciiTheme="minorHAnsi" w:hAnsiTheme="minorHAnsi" w:cstheme="minorHAnsi"/>
        </w:rPr>
        <w:t>, režimem pracoviš</w:t>
      </w:r>
      <w:r w:rsidR="006B6FA3">
        <w:rPr>
          <w:rFonts w:asciiTheme="minorHAnsi" w:hAnsiTheme="minorHAnsi" w:cstheme="minorHAnsi"/>
        </w:rPr>
        <w:t>tě</w:t>
      </w:r>
      <w:r w:rsidRPr="00E90EC3">
        <w:rPr>
          <w:rFonts w:asciiTheme="minorHAnsi" w:hAnsiTheme="minorHAnsi" w:cstheme="minorHAnsi"/>
        </w:rPr>
        <w:t xml:space="preserve">, na </w:t>
      </w:r>
      <w:r w:rsidR="006B6FA3">
        <w:rPr>
          <w:rFonts w:asciiTheme="minorHAnsi" w:hAnsiTheme="minorHAnsi" w:cstheme="minorHAnsi"/>
        </w:rPr>
        <w:t>němž</w:t>
      </w:r>
      <w:r w:rsidRPr="00E90EC3">
        <w:rPr>
          <w:rFonts w:asciiTheme="minorHAnsi" w:hAnsiTheme="minorHAnsi" w:cstheme="minorHAnsi"/>
        </w:rPr>
        <w:t xml:space="preserve"> probíhá zpracování osobních údajů včetně jejich ukládání</w:t>
      </w:r>
    </w:p>
    <w:p w:rsidR="00B27CD7"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Pravideln</w:t>
      </w:r>
      <w:r w:rsidR="003B2790" w:rsidRPr="00E90EC3">
        <w:rPr>
          <w:rFonts w:asciiTheme="minorHAnsi" w:hAnsiTheme="minorHAnsi" w:cstheme="minorHAnsi"/>
        </w:rPr>
        <w:t>é</w:t>
      </w:r>
      <w:r w:rsidRPr="00E90EC3">
        <w:rPr>
          <w:rFonts w:asciiTheme="minorHAnsi" w:hAnsiTheme="minorHAnsi" w:cstheme="minorHAnsi"/>
        </w:rPr>
        <w:t xml:space="preserve"> a průběžn</w:t>
      </w:r>
      <w:r w:rsidR="003B2790" w:rsidRPr="00E90EC3">
        <w:rPr>
          <w:rFonts w:asciiTheme="minorHAnsi" w:hAnsiTheme="minorHAnsi" w:cstheme="minorHAnsi"/>
        </w:rPr>
        <w:t>é</w:t>
      </w:r>
      <w:r w:rsidRPr="00E90EC3">
        <w:rPr>
          <w:rFonts w:asciiTheme="minorHAnsi" w:hAnsiTheme="minorHAnsi" w:cstheme="minorHAnsi"/>
        </w:rPr>
        <w:t xml:space="preserve"> monitoro</w:t>
      </w:r>
      <w:r w:rsidR="003B2790" w:rsidRPr="00E90EC3">
        <w:rPr>
          <w:rFonts w:asciiTheme="minorHAnsi" w:hAnsiTheme="minorHAnsi" w:cstheme="minorHAnsi"/>
        </w:rPr>
        <w:t>vání</w:t>
      </w:r>
      <w:r w:rsidRPr="00E90EC3">
        <w:rPr>
          <w:rFonts w:asciiTheme="minorHAnsi" w:hAnsiTheme="minorHAnsi" w:cstheme="minorHAnsi"/>
        </w:rPr>
        <w:t xml:space="preserve"> postup</w:t>
      </w:r>
      <w:r w:rsidR="003B2790" w:rsidRPr="00E90EC3">
        <w:rPr>
          <w:rFonts w:asciiTheme="minorHAnsi" w:hAnsiTheme="minorHAnsi" w:cstheme="minorHAnsi"/>
        </w:rPr>
        <w:t>ů</w:t>
      </w:r>
      <w:r w:rsidRPr="00E90EC3">
        <w:rPr>
          <w:rFonts w:asciiTheme="minorHAnsi" w:hAnsiTheme="minorHAnsi" w:cstheme="minorHAnsi"/>
        </w:rPr>
        <w:t xml:space="preserve"> zpracování osobních údajů a naplňování</w:t>
      </w:r>
      <w:r w:rsidR="00963B30">
        <w:rPr>
          <w:rFonts w:asciiTheme="minorHAnsi" w:hAnsiTheme="minorHAnsi" w:cstheme="minorHAnsi"/>
        </w:rPr>
        <w:t xml:space="preserve"> </w:t>
      </w:r>
      <w:r w:rsidRPr="00E90EC3">
        <w:rPr>
          <w:rFonts w:asciiTheme="minorHAnsi" w:hAnsiTheme="minorHAnsi" w:cstheme="minorHAnsi"/>
        </w:rPr>
        <w:t>stanovených pravidel a požadavků na zajištění ochrany osobních údajů, respektive souladu s požadavky GDPR a dalších právních předpisů.</w:t>
      </w:r>
    </w:p>
    <w:p w:rsidR="000D549B" w:rsidRPr="00E90EC3" w:rsidRDefault="003B2790"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Podávání informací o</w:t>
      </w:r>
      <w:r w:rsidR="000D549B" w:rsidRPr="00E90EC3">
        <w:rPr>
          <w:rFonts w:asciiTheme="minorHAnsi" w:hAnsiTheme="minorHAnsi" w:cstheme="minorHAnsi"/>
        </w:rPr>
        <w:t xml:space="preserve"> výsledcích monitoringu, poskyt</w:t>
      </w:r>
      <w:r w:rsidRPr="00E90EC3">
        <w:rPr>
          <w:rFonts w:asciiTheme="minorHAnsi" w:hAnsiTheme="minorHAnsi" w:cstheme="minorHAnsi"/>
        </w:rPr>
        <w:t>ování</w:t>
      </w:r>
      <w:r w:rsidR="000D549B" w:rsidRPr="00E90EC3">
        <w:rPr>
          <w:rFonts w:asciiTheme="minorHAnsi" w:hAnsiTheme="minorHAnsi" w:cstheme="minorHAnsi"/>
        </w:rPr>
        <w:t xml:space="preserve"> poradenství, podpor</w:t>
      </w:r>
      <w:r w:rsidRPr="00E90EC3">
        <w:rPr>
          <w:rFonts w:asciiTheme="minorHAnsi" w:hAnsiTheme="minorHAnsi" w:cstheme="minorHAnsi"/>
        </w:rPr>
        <w:t>y</w:t>
      </w:r>
      <w:r w:rsidR="000D549B" w:rsidRPr="00E90EC3">
        <w:rPr>
          <w:rFonts w:asciiTheme="minorHAnsi" w:hAnsiTheme="minorHAnsi" w:cstheme="minorHAnsi"/>
        </w:rPr>
        <w:t xml:space="preserve"> a vydá</w:t>
      </w:r>
      <w:r w:rsidRPr="00E90EC3">
        <w:rPr>
          <w:rFonts w:asciiTheme="minorHAnsi" w:hAnsiTheme="minorHAnsi" w:cstheme="minorHAnsi"/>
        </w:rPr>
        <w:t>vání</w:t>
      </w:r>
      <w:r w:rsidR="000D549B" w:rsidRPr="00E90EC3">
        <w:rPr>
          <w:rFonts w:asciiTheme="minorHAnsi" w:hAnsiTheme="minorHAnsi" w:cstheme="minorHAnsi"/>
        </w:rPr>
        <w:t xml:space="preserve"> konkrétní</w:t>
      </w:r>
      <w:r w:rsidRPr="00E90EC3">
        <w:rPr>
          <w:rFonts w:asciiTheme="minorHAnsi" w:hAnsiTheme="minorHAnsi" w:cstheme="minorHAnsi"/>
        </w:rPr>
        <w:t>ch</w:t>
      </w:r>
      <w:r w:rsidR="000D549B" w:rsidRPr="00E90EC3">
        <w:rPr>
          <w:rFonts w:asciiTheme="minorHAnsi" w:hAnsiTheme="minorHAnsi" w:cstheme="minorHAnsi"/>
        </w:rPr>
        <w:t xml:space="preserve"> doporučení k zajištění souladu s požadavky GDPR a dalších zákonů.</w:t>
      </w:r>
    </w:p>
    <w:p w:rsidR="006B6FA3" w:rsidRDefault="000D549B" w:rsidP="00177CE7">
      <w:pPr>
        <w:pStyle w:val="slovanseznam2"/>
        <w:numPr>
          <w:ilvl w:val="0"/>
          <w:numId w:val="34"/>
        </w:numPr>
        <w:spacing w:before="0" w:line="360" w:lineRule="auto"/>
        <w:rPr>
          <w:rFonts w:asciiTheme="minorHAnsi" w:hAnsiTheme="minorHAnsi" w:cstheme="minorHAnsi"/>
        </w:rPr>
      </w:pPr>
      <w:bookmarkStart w:id="6" w:name="_Ref505867334"/>
      <w:r w:rsidRPr="006B6FA3">
        <w:rPr>
          <w:rFonts w:asciiTheme="minorHAnsi" w:hAnsiTheme="minorHAnsi" w:cstheme="minorHAnsi"/>
        </w:rPr>
        <w:t>Poskytov</w:t>
      </w:r>
      <w:r w:rsidR="003B2790" w:rsidRPr="006B6FA3">
        <w:rPr>
          <w:rFonts w:asciiTheme="minorHAnsi" w:hAnsiTheme="minorHAnsi" w:cstheme="minorHAnsi"/>
        </w:rPr>
        <w:t>ání</w:t>
      </w:r>
      <w:r w:rsidRPr="006B6FA3">
        <w:rPr>
          <w:rFonts w:asciiTheme="minorHAnsi" w:hAnsiTheme="minorHAnsi" w:cstheme="minorHAnsi"/>
        </w:rPr>
        <w:t xml:space="preserve"> poradenství pro nastavení a uplatňování postupů zpracování osobních údajů, opatření a uplatnění pravidel a požadavků ochrany osobních údajů</w:t>
      </w:r>
      <w:bookmarkStart w:id="7" w:name="_Ref505867336"/>
      <w:bookmarkEnd w:id="6"/>
      <w:r w:rsidR="006B6FA3">
        <w:rPr>
          <w:rFonts w:asciiTheme="minorHAnsi" w:hAnsiTheme="minorHAnsi" w:cstheme="minorHAnsi"/>
        </w:rPr>
        <w:t>.</w:t>
      </w:r>
    </w:p>
    <w:p w:rsidR="000D549B" w:rsidRPr="006B6FA3" w:rsidRDefault="000D549B" w:rsidP="00177CE7">
      <w:pPr>
        <w:pStyle w:val="slovanseznam2"/>
        <w:numPr>
          <w:ilvl w:val="0"/>
          <w:numId w:val="34"/>
        </w:numPr>
        <w:spacing w:before="0" w:line="360" w:lineRule="auto"/>
        <w:rPr>
          <w:rFonts w:asciiTheme="minorHAnsi" w:hAnsiTheme="minorHAnsi" w:cstheme="minorHAnsi"/>
        </w:rPr>
      </w:pPr>
      <w:r w:rsidRPr="006B6FA3">
        <w:rPr>
          <w:rFonts w:asciiTheme="minorHAnsi" w:hAnsiTheme="minorHAnsi" w:cstheme="minorHAnsi"/>
        </w:rPr>
        <w:t>Poskytov</w:t>
      </w:r>
      <w:r w:rsidR="003B2790" w:rsidRPr="006B6FA3">
        <w:rPr>
          <w:rFonts w:asciiTheme="minorHAnsi" w:hAnsiTheme="minorHAnsi" w:cstheme="minorHAnsi"/>
        </w:rPr>
        <w:t>ání</w:t>
      </w:r>
      <w:r w:rsidRPr="006B6FA3">
        <w:rPr>
          <w:rFonts w:asciiTheme="minorHAnsi" w:hAnsiTheme="minorHAnsi" w:cstheme="minorHAnsi"/>
        </w:rPr>
        <w:t xml:space="preserve"> poradenství a přím</w:t>
      </w:r>
      <w:r w:rsidR="003B2790" w:rsidRPr="006B6FA3">
        <w:rPr>
          <w:rFonts w:asciiTheme="minorHAnsi" w:hAnsiTheme="minorHAnsi" w:cstheme="minorHAnsi"/>
        </w:rPr>
        <w:t>á</w:t>
      </w:r>
      <w:r w:rsidRPr="006B6FA3">
        <w:rPr>
          <w:rFonts w:asciiTheme="minorHAnsi" w:hAnsiTheme="minorHAnsi" w:cstheme="minorHAnsi"/>
        </w:rPr>
        <w:t xml:space="preserve"> podpor</w:t>
      </w:r>
      <w:r w:rsidR="003B2790" w:rsidRPr="006B6FA3">
        <w:rPr>
          <w:rFonts w:asciiTheme="minorHAnsi" w:hAnsiTheme="minorHAnsi" w:cstheme="minorHAnsi"/>
        </w:rPr>
        <w:t>a</w:t>
      </w:r>
      <w:r w:rsidRPr="006B6FA3">
        <w:rPr>
          <w:rFonts w:asciiTheme="minorHAnsi" w:hAnsiTheme="minorHAnsi" w:cstheme="minorHAnsi"/>
        </w:rPr>
        <w:t xml:space="preserve"> zaměstnanců </w:t>
      </w:r>
      <w:r w:rsidR="006B6FA3">
        <w:rPr>
          <w:rFonts w:asciiTheme="minorHAnsi" w:hAnsiTheme="minorHAnsi" w:cstheme="minorHAnsi"/>
        </w:rPr>
        <w:t>správce</w:t>
      </w:r>
      <w:r w:rsidRPr="006B6FA3">
        <w:rPr>
          <w:rFonts w:asciiTheme="minorHAnsi" w:hAnsiTheme="minorHAnsi" w:cstheme="minorHAnsi"/>
        </w:rPr>
        <w:t xml:space="preserve"> v konkrétních otázkách uplatnění postupů a opatření ochrany osobních údajů.</w:t>
      </w:r>
      <w:bookmarkEnd w:id="7"/>
    </w:p>
    <w:p w:rsidR="000D549B"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Sled</w:t>
      </w:r>
      <w:r w:rsidR="006B095E" w:rsidRPr="00E90EC3">
        <w:rPr>
          <w:rFonts w:asciiTheme="minorHAnsi" w:hAnsiTheme="minorHAnsi" w:cstheme="minorHAnsi"/>
        </w:rPr>
        <w:t>ování</w:t>
      </w:r>
      <w:r w:rsidRPr="00E90EC3">
        <w:rPr>
          <w:rFonts w:asciiTheme="minorHAnsi" w:hAnsiTheme="minorHAnsi" w:cstheme="minorHAnsi"/>
        </w:rPr>
        <w:t xml:space="preserve"> změn právních předpisů týkající</w:t>
      </w:r>
      <w:r w:rsidR="006B095E" w:rsidRPr="00E90EC3">
        <w:rPr>
          <w:rFonts w:asciiTheme="minorHAnsi" w:hAnsiTheme="minorHAnsi" w:cstheme="minorHAnsi"/>
        </w:rPr>
        <w:t>ch</w:t>
      </w:r>
      <w:r w:rsidRPr="00E90EC3">
        <w:rPr>
          <w:rFonts w:asciiTheme="minorHAnsi" w:hAnsiTheme="minorHAnsi" w:cstheme="minorHAnsi"/>
        </w:rPr>
        <w:t xml:space="preserve"> se zpracování a ochrany osobních údajů, inform</w:t>
      </w:r>
      <w:r w:rsidR="006B095E" w:rsidRPr="00E90EC3">
        <w:rPr>
          <w:rFonts w:asciiTheme="minorHAnsi" w:hAnsiTheme="minorHAnsi" w:cstheme="minorHAnsi"/>
        </w:rPr>
        <w:t>ování</w:t>
      </w:r>
      <w:r w:rsidRPr="00E90EC3">
        <w:rPr>
          <w:rFonts w:asciiTheme="minorHAnsi" w:hAnsiTheme="minorHAnsi" w:cstheme="minorHAnsi"/>
        </w:rPr>
        <w:t xml:space="preserve"> o změnách, vydává</w:t>
      </w:r>
      <w:r w:rsidR="006B095E" w:rsidRPr="00E90EC3">
        <w:rPr>
          <w:rFonts w:asciiTheme="minorHAnsi" w:hAnsiTheme="minorHAnsi" w:cstheme="minorHAnsi"/>
        </w:rPr>
        <w:t>ní</w:t>
      </w:r>
      <w:r w:rsidRPr="00E90EC3">
        <w:rPr>
          <w:rFonts w:asciiTheme="minorHAnsi" w:hAnsiTheme="minorHAnsi" w:cstheme="minorHAnsi"/>
        </w:rPr>
        <w:t xml:space="preserve"> doporučení, poskyt</w:t>
      </w:r>
      <w:r w:rsidR="006B095E" w:rsidRPr="00E90EC3">
        <w:rPr>
          <w:rFonts w:asciiTheme="minorHAnsi" w:hAnsiTheme="minorHAnsi" w:cstheme="minorHAnsi"/>
        </w:rPr>
        <w:t>ování</w:t>
      </w:r>
      <w:r w:rsidRPr="00E90EC3">
        <w:rPr>
          <w:rFonts w:asciiTheme="minorHAnsi" w:hAnsiTheme="minorHAnsi" w:cstheme="minorHAnsi"/>
        </w:rPr>
        <w:t xml:space="preserve"> poradenství a podpor</w:t>
      </w:r>
      <w:r w:rsidR="00A950E7" w:rsidRPr="00E90EC3">
        <w:rPr>
          <w:rFonts w:asciiTheme="minorHAnsi" w:hAnsiTheme="minorHAnsi" w:cstheme="minorHAnsi"/>
        </w:rPr>
        <w:t>y</w:t>
      </w:r>
      <w:r w:rsidRPr="00E90EC3">
        <w:rPr>
          <w:rFonts w:asciiTheme="minorHAnsi" w:hAnsiTheme="minorHAnsi" w:cstheme="minorHAnsi"/>
        </w:rPr>
        <w:t xml:space="preserve"> při jejich aplikaci a implementaci.</w:t>
      </w:r>
    </w:p>
    <w:p w:rsidR="000D549B"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Zajišť</w:t>
      </w:r>
      <w:r w:rsidR="00A950E7" w:rsidRPr="00E90EC3">
        <w:rPr>
          <w:rFonts w:asciiTheme="minorHAnsi" w:hAnsiTheme="minorHAnsi" w:cstheme="minorHAnsi"/>
        </w:rPr>
        <w:t>ování</w:t>
      </w:r>
      <w:r w:rsidRPr="00E90EC3">
        <w:rPr>
          <w:rFonts w:asciiTheme="minorHAnsi" w:hAnsiTheme="minorHAnsi" w:cstheme="minorHAnsi"/>
        </w:rPr>
        <w:t xml:space="preserve"> kontakt</w:t>
      </w:r>
      <w:r w:rsidR="00A950E7" w:rsidRPr="00E90EC3">
        <w:rPr>
          <w:rFonts w:asciiTheme="minorHAnsi" w:hAnsiTheme="minorHAnsi" w:cstheme="minorHAnsi"/>
        </w:rPr>
        <w:t>u</w:t>
      </w:r>
      <w:r w:rsidRPr="00E90EC3">
        <w:rPr>
          <w:rFonts w:asciiTheme="minorHAnsi" w:hAnsiTheme="minorHAnsi" w:cstheme="minorHAnsi"/>
        </w:rPr>
        <w:t>, spoluprác</w:t>
      </w:r>
      <w:r w:rsidR="00A950E7" w:rsidRPr="00E90EC3">
        <w:rPr>
          <w:rFonts w:asciiTheme="minorHAnsi" w:hAnsiTheme="minorHAnsi" w:cstheme="minorHAnsi"/>
        </w:rPr>
        <w:t>e</w:t>
      </w:r>
      <w:r w:rsidRPr="00E90EC3">
        <w:rPr>
          <w:rFonts w:asciiTheme="minorHAnsi" w:hAnsiTheme="minorHAnsi" w:cstheme="minorHAnsi"/>
        </w:rPr>
        <w:t xml:space="preserve"> a komunikac</w:t>
      </w:r>
      <w:r w:rsidR="00A950E7" w:rsidRPr="00E90EC3">
        <w:rPr>
          <w:rFonts w:asciiTheme="minorHAnsi" w:hAnsiTheme="minorHAnsi" w:cstheme="minorHAnsi"/>
        </w:rPr>
        <w:t>e</w:t>
      </w:r>
      <w:r w:rsidRPr="00E90EC3">
        <w:rPr>
          <w:rFonts w:asciiTheme="minorHAnsi" w:hAnsiTheme="minorHAnsi" w:cstheme="minorHAnsi"/>
        </w:rPr>
        <w:t xml:space="preserve"> správc</w:t>
      </w:r>
      <w:r w:rsidR="006B6FA3">
        <w:rPr>
          <w:rFonts w:asciiTheme="minorHAnsi" w:hAnsiTheme="minorHAnsi" w:cstheme="minorHAnsi"/>
        </w:rPr>
        <w:t>e</w:t>
      </w:r>
      <w:r w:rsidRPr="00E90EC3">
        <w:rPr>
          <w:rFonts w:asciiTheme="minorHAnsi" w:hAnsiTheme="minorHAnsi" w:cstheme="minorHAnsi"/>
        </w:rPr>
        <w:t xml:space="preserve"> s Úřadem pro ochranu osobních</w:t>
      </w:r>
      <w:r w:rsidR="00963B30">
        <w:rPr>
          <w:rFonts w:asciiTheme="minorHAnsi" w:hAnsiTheme="minorHAnsi" w:cstheme="minorHAnsi"/>
        </w:rPr>
        <w:t xml:space="preserve"> </w:t>
      </w:r>
      <w:r w:rsidRPr="00E90EC3">
        <w:rPr>
          <w:rFonts w:asciiTheme="minorHAnsi" w:hAnsiTheme="minorHAnsi" w:cstheme="minorHAnsi"/>
        </w:rPr>
        <w:t>údajů včetně plnění povinností správc</w:t>
      </w:r>
      <w:r w:rsidR="006B6FA3">
        <w:rPr>
          <w:rFonts w:asciiTheme="minorHAnsi" w:hAnsiTheme="minorHAnsi" w:cstheme="minorHAnsi"/>
        </w:rPr>
        <w:t>e</w:t>
      </w:r>
      <w:r w:rsidRPr="00E90EC3">
        <w:rPr>
          <w:rFonts w:asciiTheme="minorHAnsi" w:hAnsiTheme="minorHAnsi" w:cstheme="minorHAnsi"/>
        </w:rPr>
        <w:t xml:space="preserve"> stanovených GDPR (zákonem).</w:t>
      </w:r>
    </w:p>
    <w:p w:rsidR="000D549B"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Zajišť</w:t>
      </w:r>
      <w:r w:rsidR="00A950E7" w:rsidRPr="00E90EC3">
        <w:rPr>
          <w:rFonts w:asciiTheme="minorHAnsi" w:hAnsiTheme="minorHAnsi" w:cstheme="minorHAnsi"/>
        </w:rPr>
        <w:t>ování</w:t>
      </w:r>
      <w:r w:rsidRPr="00E90EC3">
        <w:rPr>
          <w:rFonts w:asciiTheme="minorHAnsi" w:hAnsiTheme="minorHAnsi" w:cstheme="minorHAnsi"/>
        </w:rPr>
        <w:t xml:space="preserve"> kontakt</w:t>
      </w:r>
      <w:r w:rsidR="00A950E7" w:rsidRPr="00E90EC3">
        <w:rPr>
          <w:rFonts w:asciiTheme="minorHAnsi" w:hAnsiTheme="minorHAnsi" w:cstheme="minorHAnsi"/>
        </w:rPr>
        <w:t>u</w:t>
      </w:r>
      <w:r w:rsidRPr="00E90EC3">
        <w:rPr>
          <w:rFonts w:asciiTheme="minorHAnsi" w:hAnsiTheme="minorHAnsi" w:cstheme="minorHAnsi"/>
        </w:rPr>
        <w:t xml:space="preserve"> subjektů údajů se správc</w:t>
      </w:r>
      <w:r w:rsidR="006B6FA3">
        <w:rPr>
          <w:rFonts w:asciiTheme="minorHAnsi" w:hAnsiTheme="minorHAnsi" w:cstheme="minorHAnsi"/>
        </w:rPr>
        <w:t>em</w:t>
      </w:r>
      <w:r w:rsidRPr="00E90EC3">
        <w:rPr>
          <w:rFonts w:asciiTheme="minorHAnsi" w:hAnsiTheme="minorHAnsi" w:cstheme="minorHAnsi"/>
        </w:rPr>
        <w:t xml:space="preserve"> údajů, </w:t>
      </w:r>
      <w:r w:rsidR="00397498" w:rsidRPr="00E90EC3">
        <w:rPr>
          <w:rFonts w:asciiTheme="minorHAnsi" w:hAnsiTheme="minorHAnsi" w:cstheme="minorHAnsi"/>
        </w:rPr>
        <w:t>poskytovatel</w:t>
      </w:r>
      <w:r w:rsidR="007A55FE" w:rsidRPr="00E90EC3">
        <w:rPr>
          <w:rFonts w:asciiTheme="minorHAnsi" w:hAnsiTheme="minorHAnsi" w:cstheme="minorHAnsi"/>
        </w:rPr>
        <w:t xml:space="preserve"> </w:t>
      </w:r>
      <w:r w:rsidRPr="00E90EC3">
        <w:rPr>
          <w:rFonts w:asciiTheme="minorHAnsi" w:hAnsiTheme="minorHAnsi" w:cstheme="minorHAnsi"/>
        </w:rPr>
        <w:t>je kontaktním místem pro subjekty údajů, řeší a šetří jejich podněty a stížnosti.</w:t>
      </w:r>
    </w:p>
    <w:p w:rsidR="000D549B"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Dohl</w:t>
      </w:r>
      <w:r w:rsidR="002A6FDD" w:rsidRPr="00E90EC3">
        <w:rPr>
          <w:rFonts w:asciiTheme="minorHAnsi" w:hAnsiTheme="minorHAnsi" w:cstheme="minorHAnsi"/>
        </w:rPr>
        <w:t>ed</w:t>
      </w:r>
      <w:r w:rsidRPr="00E90EC3">
        <w:rPr>
          <w:rFonts w:asciiTheme="minorHAnsi" w:hAnsiTheme="minorHAnsi" w:cstheme="minorHAnsi"/>
        </w:rPr>
        <w:t xml:space="preserve"> na</w:t>
      </w:r>
      <w:r w:rsidR="002A6FDD" w:rsidRPr="00E90EC3">
        <w:rPr>
          <w:rFonts w:asciiTheme="minorHAnsi" w:hAnsiTheme="minorHAnsi" w:cstheme="minorHAnsi"/>
        </w:rPr>
        <w:t>d</w:t>
      </w:r>
      <w:r w:rsidRPr="00E90EC3">
        <w:rPr>
          <w:rFonts w:asciiTheme="minorHAnsi" w:hAnsiTheme="minorHAnsi" w:cstheme="minorHAnsi"/>
        </w:rPr>
        <w:t xml:space="preserve"> plnění</w:t>
      </w:r>
      <w:r w:rsidR="002A6FDD" w:rsidRPr="00E90EC3">
        <w:rPr>
          <w:rFonts w:asciiTheme="minorHAnsi" w:hAnsiTheme="minorHAnsi" w:cstheme="minorHAnsi"/>
        </w:rPr>
        <w:t>m</w:t>
      </w:r>
      <w:r w:rsidRPr="00E90EC3">
        <w:rPr>
          <w:rFonts w:asciiTheme="minorHAnsi" w:hAnsiTheme="minorHAnsi" w:cstheme="minorHAnsi"/>
        </w:rPr>
        <w:t xml:space="preserve"> informačních povinností správc</w:t>
      </w:r>
      <w:r w:rsidR="006B6FA3">
        <w:rPr>
          <w:rFonts w:asciiTheme="minorHAnsi" w:hAnsiTheme="minorHAnsi" w:cstheme="minorHAnsi"/>
        </w:rPr>
        <w:t>e</w:t>
      </w:r>
      <w:r w:rsidRPr="00E90EC3">
        <w:rPr>
          <w:rFonts w:asciiTheme="minorHAnsi" w:hAnsiTheme="minorHAnsi" w:cstheme="minorHAnsi"/>
        </w:rPr>
        <w:t>.</w:t>
      </w:r>
    </w:p>
    <w:p w:rsidR="000D549B" w:rsidRPr="00E90EC3"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N</w:t>
      </w:r>
      <w:r w:rsidR="002A6FDD" w:rsidRPr="00E90EC3">
        <w:rPr>
          <w:rFonts w:asciiTheme="minorHAnsi" w:hAnsiTheme="minorHAnsi" w:cstheme="minorHAnsi"/>
        </w:rPr>
        <w:t>ávrhy</w:t>
      </w:r>
      <w:r w:rsidRPr="00E90EC3">
        <w:rPr>
          <w:rFonts w:asciiTheme="minorHAnsi" w:hAnsiTheme="minorHAnsi" w:cstheme="minorHAnsi"/>
        </w:rPr>
        <w:t xml:space="preserve"> změn interních předpisů a poskyt</w:t>
      </w:r>
      <w:r w:rsidR="002A6FDD" w:rsidRPr="00E90EC3">
        <w:rPr>
          <w:rFonts w:asciiTheme="minorHAnsi" w:hAnsiTheme="minorHAnsi" w:cstheme="minorHAnsi"/>
        </w:rPr>
        <w:t>ování</w:t>
      </w:r>
      <w:r w:rsidRPr="00E90EC3">
        <w:rPr>
          <w:rFonts w:asciiTheme="minorHAnsi" w:hAnsiTheme="minorHAnsi" w:cstheme="minorHAnsi"/>
        </w:rPr>
        <w:t xml:space="preserve"> podpor</w:t>
      </w:r>
      <w:r w:rsidR="002A6FDD" w:rsidRPr="00E90EC3">
        <w:rPr>
          <w:rFonts w:asciiTheme="minorHAnsi" w:hAnsiTheme="minorHAnsi" w:cstheme="minorHAnsi"/>
        </w:rPr>
        <w:t>y</w:t>
      </w:r>
      <w:r w:rsidRPr="00E90EC3">
        <w:rPr>
          <w:rFonts w:asciiTheme="minorHAnsi" w:hAnsiTheme="minorHAnsi" w:cstheme="minorHAnsi"/>
        </w:rPr>
        <w:t xml:space="preserve"> při jejich zpracování.</w:t>
      </w:r>
    </w:p>
    <w:p w:rsidR="00C168C5" w:rsidRDefault="000D549B" w:rsidP="00177CE7">
      <w:pPr>
        <w:pStyle w:val="slovanseznam2"/>
        <w:numPr>
          <w:ilvl w:val="0"/>
          <w:numId w:val="34"/>
        </w:numPr>
        <w:spacing w:before="0" w:line="360" w:lineRule="auto"/>
        <w:rPr>
          <w:rFonts w:asciiTheme="minorHAnsi" w:hAnsiTheme="minorHAnsi" w:cstheme="minorHAnsi"/>
        </w:rPr>
      </w:pPr>
      <w:r w:rsidRPr="00E90EC3">
        <w:rPr>
          <w:rFonts w:asciiTheme="minorHAnsi" w:hAnsiTheme="minorHAnsi" w:cstheme="minorHAnsi"/>
        </w:rPr>
        <w:t>Podíl</w:t>
      </w:r>
      <w:r w:rsidR="002A6FDD" w:rsidRPr="00E90EC3">
        <w:rPr>
          <w:rFonts w:asciiTheme="minorHAnsi" w:hAnsiTheme="minorHAnsi" w:cstheme="minorHAnsi"/>
        </w:rPr>
        <w:t>en</w:t>
      </w:r>
      <w:r w:rsidRPr="00E90EC3">
        <w:rPr>
          <w:rFonts w:asciiTheme="minorHAnsi" w:hAnsiTheme="minorHAnsi" w:cstheme="minorHAnsi"/>
        </w:rPr>
        <w:t>í se na zvyšování celkového povědomí zaměstnanců o právech subjektu osobních</w:t>
      </w:r>
      <w:r w:rsidR="00963B30">
        <w:rPr>
          <w:rFonts w:asciiTheme="minorHAnsi" w:hAnsiTheme="minorHAnsi" w:cstheme="minorHAnsi"/>
        </w:rPr>
        <w:t xml:space="preserve"> </w:t>
      </w:r>
      <w:r w:rsidRPr="00E90EC3">
        <w:rPr>
          <w:rFonts w:asciiTheme="minorHAnsi" w:hAnsiTheme="minorHAnsi" w:cstheme="minorHAnsi"/>
        </w:rPr>
        <w:t>údajů a potřebě jejich ochrany i znalostí problematiky ochrany osobních údajů.</w:t>
      </w:r>
    </w:p>
    <w:p w:rsidR="00C168C5" w:rsidRPr="00E90EC3" w:rsidRDefault="000D549B" w:rsidP="0091143B">
      <w:pPr>
        <w:pStyle w:val="slovanseznam2"/>
        <w:numPr>
          <w:ilvl w:val="0"/>
          <w:numId w:val="13"/>
        </w:numPr>
        <w:spacing w:before="0" w:line="360" w:lineRule="auto"/>
        <w:rPr>
          <w:rFonts w:asciiTheme="minorHAnsi" w:hAnsiTheme="minorHAnsi" w:cstheme="minorHAnsi"/>
        </w:rPr>
      </w:pPr>
      <w:bookmarkStart w:id="8" w:name="_Ref505846706"/>
      <w:r w:rsidRPr="00E90EC3">
        <w:rPr>
          <w:rFonts w:asciiTheme="minorHAnsi" w:hAnsiTheme="minorHAnsi" w:cstheme="minorHAnsi"/>
        </w:rPr>
        <w:t>V průběhu přípravy a zavedení (implementac</w:t>
      </w:r>
      <w:r w:rsidR="00C168C5" w:rsidRPr="00E90EC3">
        <w:rPr>
          <w:rFonts w:asciiTheme="minorHAnsi" w:hAnsiTheme="minorHAnsi" w:cstheme="minorHAnsi"/>
        </w:rPr>
        <w:t>e</w:t>
      </w:r>
      <w:r w:rsidRPr="00E90EC3">
        <w:rPr>
          <w:rFonts w:asciiTheme="minorHAnsi" w:hAnsiTheme="minorHAnsi" w:cstheme="minorHAnsi"/>
        </w:rPr>
        <w:t>) opatření nezbytných k zajištění souladu postupů zpracování a ochrany osobních údajů</w:t>
      </w:r>
      <w:r w:rsidR="00C168C5" w:rsidRPr="00E90EC3">
        <w:rPr>
          <w:rFonts w:asciiTheme="minorHAnsi" w:hAnsiTheme="minorHAnsi" w:cstheme="minorHAnsi"/>
        </w:rPr>
        <w:t xml:space="preserve"> </w:t>
      </w:r>
      <w:r w:rsidR="00397498" w:rsidRPr="00E90EC3">
        <w:rPr>
          <w:rFonts w:asciiTheme="minorHAnsi" w:hAnsiTheme="minorHAnsi" w:cstheme="minorHAnsi"/>
        </w:rPr>
        <w:t>poskytovatel</w:t>
      </w:r>
      <w:r w:rsidR="00C168C5" w:rsidRPr="00E90EC3">
        <w:rPr>
          <w:rFonts w:asciiTheme="minorHAnsi" w:hAnsiTheme="minorHAnsi" w:cstheme="minorHAnsi"/>
        </w:rPr>
        <w:t xml:space="preserve"> vykonává následující činnosti:</w:t>
      </w:r>
      <w:bookmarkEnd w:id="8"/>
    </w:p>
    <w:p w:rsidR="00302B50" w:rsidRPr="00E90EC3" w:rsidRDefault="0008169C" w:rsidP="00177CE7">
      <w:pPr>
        <w:pStyle w:val="slovanseznam2"/>
        <w:numPr>
          <w:ilvl w:val="0"/>
          <w:numId w:val="36"/>
        </w:numPr>
        <w:spacing w:before="0" w:line="360" w:lineRule="auto"/>
        <w:rPr>
          <w:rFonts w:asciiTheme="minorHAnsi" w:hAnsiTheme="minorHAnsi" w:cstheme="minorHAnsi"/>
        </w:rPr>
      </w:pPr>
      <w:bookmarkStart w:id="9" w:name="_Ref505853289"/>
      <w:r w:rsidRPr="00E90EC3">
        <w:rPr>
          <w:rFonts w:asciiTheme="minorHAnsi" w:hAnsiTheme="minorHAnsi" w:cstheme="minorHAnsi"/>
        </w:rPr>
        <w:t xml:space="preserve">spolupracuje a </w:t>
      </w:r>
      <w:r w:rsidR="00C168C5" w:rsidRPr="00E90EC3">
        <w:rPr>
          <w:rFonts w:asciiTheme="minorHAnsi" w:hAnsiTheme="minorHAnsi" w:cstheme="minorHAnsi"/>
        </w:rPr>
        <w:t>p</w:t>
      </w:r>
      <w:r w:rsidR="000D549B" w:rsidRPr="00E90EC3">
        <w:rPr>
          <w:rFonts w:asciiTheme="minorHAnsi" w:hAnsiTheme="minorHAnsi" w:cstheme="minorHAnsi"/>
        </w:rPr>
        <w:t>odílí se na provedení systémové analýzy postupů zpracování osobních údajů v rámci činností, agend zajišťovaných správci a posouzení rizik porušení práv subjektů osobních údajů.</w:t>
      </w:r>
      <w:r w:rsidRPr="00E90EC3">
        <w:rPr>
          <w:rFonts w:asciiTheme="minorHAnsi" w:hAnsiTheme="minorHAnsi" w:cstheme="minorHAnsi"/>
        </w:rPr>
        <w:t xml:space="preserve"> Poskytuje metodickou </w:t>
      </w:r>
      <w:r w:rsidR="00302B50" w:rsidRPr="00E90EC3">
        <w:rPr>
          <w:rFonts w:asciiTheme="minorHAnsi" w:hAnsiTheme="minorHAnsi" w:cstheme="minorHAnsi"/>
        </w:rPr>
        <w:t xml:space="preserve">podporu. </w:t>
      </w:r>
      <w:r w:rsidR="000D549B" w:rsidRPr="00E90EC3">
        <w:rPr>
          <w:rFonts w:asciiTheme="minorHAnsi" w:hAnsiTheme="minorHAnsi" w:cstheme="minorHAnsi"/>
        </w:rPr>
        <w:t xml:space="preserve"> </w:t>
      </w:r>
    </w:p>
    <w:p w:rsidR="00C168C5" w:rsidRPr="00E90EC3" w:rsidRDefault="00302B50" w:rsidP="00177CE7">
      <w:pPr>
        <w:pStyle w:val="slovanseznam2"/>
        <w:numPr>
          <w:ilvl w:val="0"/>
          <w:numId w:val="36"/>
        </w:numPr>
        <w:spacing w:before="0" w:line="360" w:lineRule="auto"/>
        <w:rPr>
          <w:rFonts w:asciiTheme="minorHAnsi" w:hAnsiTheme="minorHAnsi" w:cstheme="minorHAnsi"/>
        </w:rPr>
      </w:pPr>
      <w:r w:rsidRPr="00E90EC3">
        <w:rPr>
          <w:rFonts w:asciiTheme="minorHAnsi" w:hAnsiTheme="minorHAnsi" w:cstheme="minorHAnsi"/>
        </w:rPr>
        <w:t>p</w:t>
      </w:r>
      <w:r w:rsidR="000D549B" w:rsidRPr="00E90EC3">
        <w:rPr>
          <w:rFonts w:asciiTheme="minorHAnsi" w:hAnsiTheme="minorHAnsi" w:cstheme="minorHAnsi"/>
        </w:rPr>
        <w:t>římo zpracovává odborné závěry této analýzy</w:t>
      </w:r>
      <w:r w:rsidR="00C168C5" w:rsidRPr="00E90EC3">
        <w:rPr>
          <w:rFonts w:asciiTheme="minorHAnsi" w:hAnsiTheme="minorHAnsi" w:cstheme="minorHAnsi"/>
        </w:rPr>
        <w:t>,</w:t>
      </w:r>
      <w:bookmarkEnd w:id="9"/>
    </w:p>
    <w:p w:rsidR="00C168C5" w:rsidRPr="00E90EC3" w:rsidRDefault="00C168C5" w:rsidP="00177CE7">
      <w:pPr>
        <w:pStyle w:val="slovanseznam2"/>
        <w:numPr>
          <w:ilvl w:val="0"/>
          <w:numId w:val="36"/>
        </w:numPr>
        <w:spacing w:before="0" w:line="360" w:lineRule="auto"/>
        <w:rPr>
          <w:rFonts w:asciiTheme="minorHAnsi" w:hAnsiTheme="minorHAnsi" w:cstheme="minorHAnsi"/>
        </w:rPr>
      </w:pPr>
      <w:r w:rsidRPr="00E90EC3">
        <w:rPr>
          <w:rFonts w:asciiTheme="minorHAnsi" w:hAnsiTheme="minorHAnsi" w:cstheme="minorHAnsi"/>
        </w:rPr>
        <w:t>v</w:t>
      </w:r>
      <w:r w:rsidR="000D549B" w:rsidRPr="00E90EC3">
        <w:rPr>
          <w:rFonts w:asciiTheme="minorHAnsi" w:hAnsiTheme="minorHAnsi" w:cstheme="minorHAnsi"/>
        </w:rPr>
        <w:t>yhodnotí potřebu zpracování posouzení vlivu činností a zvedených postupů na ochranu osobních údajů</w:t>
      </w:r>
      <w:r w:rsidR="00215224">
        <w:rPr>
          <w:rFonts w:asciiTheme="minorHAnsi" w:hAnsiTheme="minorHAnsi" w:cstheme="minorHAnsi"/>
        </w:rPr>
        <w:t>,</w:t>
      </w:r>
      <w:r w:rsidR="000D549B" w:rsidRPr="00E90EC3">
        <w:rPr>
          <w:rFonts w:asciiTheme="minorHAnsi" w:hAnsiTheme="minorHAnsi" w:cstheme="minorHAnsi"/>
        </w:rPr>
        <w:t xml:space="preserve"> respektive rozsahu tohoto posouzení u jednotlivých správců</w:t>
      </w:r>
      <w:r w:rsidR="00B4283C">
        <w:rPr>
          <w:rFonts w:asciiTheme="minorHAnsi" w:hAnsiTheme="minorHAnsi" w:cstheme="minorHAnsi"/>
        </w:rPr>
        <w:t xml:space="preserve"> </w:t>
      </w:r>
      <w:r w:rsidR="00302B50" w:rsidRPr="00E90EC3">
        <w:rPr>
          <w:rFonts w:asciiTheme="minorHAnsi" w:hAnsiTheme="minorHAnsi" w:cstheme="minorHAnsi"/>
        </w:rPr>
        <w:t xml:space="preserve">údajů </w:t>
      </w:r>
      <w:r w:rsidRPr="00E90EC3">
        <w:rPr>
          <w:rFonts w:asciiTheme="minorHAnsi" w:hAnsiTheme="minorHAnsi" w:cstheme="minorHAnsi"/>
        </w:rPr>
        <w:t>a</w:t>
      </w:r>
      <w:r w:rsidR="000D549B" w:rsidRPr="00E90EC3">
        <w:rPr>
          <w:rFonts w:asciiTheme="minorHAnsi" w:hAnsiTheme="minorHAnsi" w:cstheme="minorHAnsi"/>
        </w:rPr>
        <w:t> </w:t>
      </w:r>
      <w:r w:rsidR="0008169C" w:rsidRPr="00E90EC3">
        <w:rPr>
          <w:rFonts w:asciiTheme="minorHAnsi" w:hAnsiTheme="minorHAnsi" w:cstheme="minorHAnsi"/>
        </w:rPr>
        <w:t>v</w:t>
      </w:r>
      <w:r w:rsidR="00963B30">
        <w:rPr>
          <w:rFonts w:asciiTheme="minorHAnsi" w:hAnsiTheme="minorHAnsi" w:cstheme="minorHAnsi"/>
        </w:rPr>
        <w:t xml:space="preserve"> </w:t>
      </w:r>
      <w:r w:rsidR="000D549B" w:rsidRPr="00E90EC3">
        <w:rPr>
          <w:rFonts w:asciiTheme="minorHAnsi" w:hAnsiTheme="minorHAnsi" w:cstheme="minorHAnsi"/>
        </w:rPr>
        <w:t>potřebném rozsahu posouzení vlivu zpracuje</w:t>
      </w:r>
      <w:r w:rsidRPr="00E90EC3">
        <w:rPr>
          <w:rFonts w:asciiTheme="minorHAnsi" w:hAnsiTheme="minorHAnsi" w:cstheme="minorHAnsi"/>
        </w:rPr>
        <w:t>,</w:t>
      </w:r>
    </w:p>
    <w:p w:rsidR="00C168C5" w:rsidRPr="00E90EC3" w:rsidRDefault="00C168C5" w:rsidP="00177CE7">
      <w:pPr>
        <w:pStyle w:val="slovanseznam2"/>
        <w:numPr>
          <w:ilvl w:val="0"/>
          <w:numId w:val="36"/>
        </w:numPr>
        <w:spacing w:before="0" w:line="360" w:lineRule="auto"/>
        <w:rPr>
          <w:rFonts w:asciiTheme="minorHAnsi" w:hAnsiTheme="minorHAnsi" w:cstheme="minorHAnsi"/>
        </w:rPr>
      </w:pPr>
      <w:bookmarkStart w:id="10" w:name="_Ref505877720"/>
      <w:r w:rsidRPr="00E90EC3">
        <w:rPr>
          <w:rFonts w:asciiTheme="minorHAnsi" w:hAnsiTheme="minorHAnsi" w:cstheme="minorHAnsi"/>
        </w:rPr>
        <w:lastRenderedPageBreak/>
        <w:t>p</w:t>
      </w:r>
      <w:r w:rsidR="000D549B" w:rsidRPr="00E90EC3">
        <w:rPr>
          <w:rFonts w:asciiTheme="minorHAnsi" w:hAnsiTheme="minorHAnsi" w:cstheme="minorHAnsi"/>
        </w:rPr>
        <w:t>oskytuje přímou podporu a odbornou pomoc spočívající v konkrétních návrzích a doporučeních při zpracovaní popisů postupů zpracování osobních údajů a záznamů o zpracování osobních údajů, jejich posouzení a připomínkování včetně jejich zavedení</w:t>
      </w:r>
      <w:r w:rsidRPr="00E90EC3">
        <w:rPr>
          <w:rFonts w:asciiTheme="minorHAnsi" w:hAnsiTheme="minorHAnsi" w:cstheme="minorHAnsi"/>
        </w:rPr>
        <w:t>,</w:t>
      </w:r>
      <w:bookmarkEnd w:id="10"/>
    </w:p>
    <w:p w:rsidR="00C168C5" w:rsidRPr="00E90EC3" w:rsidRDefault="00C168C5" w:rsidP="00177CE7">
      <w:pPr>
        <w:pStyle w:val="slovanseznam2"/>
        <w:numPr>
          <w:ilvl w:val="0"/>
          <w:numId w:val="36"/>
        </w:numPr>
        <w:spacing w:before="0" w:line="360" w:lineRule="auto"/>
        <w:rPr>
          <w:rFonts w:asciiTheme="minorHAnsi" w:hAnsiTheme="minorHAnsi" w:cstheme="minorHAnsi"/>
        </w:rPr>
      </w:pPr>
      <w:r w:rsidRPr="00E90EC3">
        <w:rPr>
          <w:rFonts w:asciiTheme="minorHAnsi" w:hAnsiTheme="minorHAnsi" w:cstheme="minorHAnsi"/>
        </w:rPr>
        <w:t>p</w:t>
      </w:r>
      <w:r w:rsidR="000D549B" w:rsidRPr="00E90EC3">
        <w:rPr>
          <w:rFonts w:asciiTheme="minorHAnsi" w:hAnsiTheme="minorHAnsi" w:cstheme="minorHAnsi"/>
        </w:rPr>
        <w:t>oskytuje přímou podporu a odbornou pomoc spočívající v konkrétních návrzích a</w:t>
      </w:r>
      <w:r w:rsidR="00963B30">
        <w:rPr>
          <w:rFonts w:asciiTheme="minorHAnsi" w:hAnsiTheme="minorHAnsi" w:cstheme="minorHAnsi"/>
        </w:rPr>
        <w:t xml:space="preserve"> </w:t>
      </w:r>
      <w:r w:rsidR="000D549B" w:rsidRPr="00E90EC3">
        <w:rPr>
          <w:rFonts w:asciiTheme="minorHAnsi" w:hAnsiTheme="minorHAnsi" w:cstheme="minorHAnsi"/>
        </w:rPr>
        <w:t>doporučeních při zpracovaní (novelizaci) vnitřního předpisu k ochraně osobních údajů</w:t>
      </w:r>
      <w:r w:rsidRPr="00E90EC3">
        <w:rPr>
          <w:rFonts w:asciiTheme="minorHAnsi" w:hAnsiTheme="minorHAnsi" w:cstheme="minorHAnsi"/>
        </w:rPr>
        <w:t>,</w:t>
      </w:r>
    </w:p>
    <w:p w:rsidR="00C168C5" w:rsidRPr="00E90EC3" w:rsidRDefault="00C168C5" w:rsidP="00177CE7">
      <w:pPr>
        <w:pStyle w:val="slovanseznam2"/>
        <w:numPr>
          <w:ilvl w:val="0"/>
          <w:numId w:val="36"/>
        </w:numPr>
        <w:spacing w:before="0" w:line="360" w:lineRule="auto"/>
        <w:rPr>
          <w:rFonts w:asciiTheme="minorHAnsi" w:hAnsiTheme="minorHAnsi" w:cstheme="minorHAnsi"/>
        </w:rPr>
      </w:pPr>
      <w:r w:rsidRPr="00E90EC3">
        <w:rPr>
          <w:rFonts w:asciiTheme="minorHAnsi" w:hAnsiTheme="minorHAnsi" w:cstheme="minorHAnsi"/>
        </w:rPr>
        <w:t>p</w:t>
      </w:r>
      <w:r w:rsidR="000D549B" w:rsidRPr="00E90EC3">
        <w:rPr>
          <w:rFonts w:asciiTheme="minorHAnsi" w:hAnsiTheme="minorHAnsi" w:cstheme="minorHAnsi"/>
        </w:rPr>
        <w:t>osoudí smlouvy se zpracovateli osobních údajů, kterým jsou osobní údaje v souvislosti s poskytováním služeb pro správce předávány nebo zpřístupňovány a zpracuje návrhy dodatků těchto smluv k zajištění souladu s GDPR a dalších právních předpisů vztahujících se k ochraně osobních údajů. Navrhne znění jejich doplnění či nových smluv</w:t>
      </w:r>
      <w:r w:rsidRPr="00E90EC3">
        <w:rPr>
          <w:rFonts w:asciiTheme="minorHAnsi" w:hAnsiTheme="minorHAnsi" w:cstheme="minorHAnsi"/>
        </w:rPr>
        <w:t>,</w:t>
      </w:r>
    </w:p>
    <w:p w:rsidR="00C168C5" w:rsidRPr="00E90EC3" w:rsidRDefault="00C168C5" w:rsidP="00177CE7">
      <w:pPr>
        <w:pStyle w:val="slovanseznam2"/>
        <w:numPr>
          <w:ilvl w:val="0"/>
          <w:numId w:val="36"/>
        </w:numPr>
        <w:spacing w:before="0" w:line="360" w:lineRule="auto"/>
        <w:rPr>
          <w:rFonts w:asciiTheme="minorHAnsi" w:hAnsiTheme="minorHAnsi" w:cstheme="minorHAnsi"/>
        </w:rPr>
      </w:pPr>
      <w:bookmarkStart w:id="11" w:name="_Ref505877846"/>
      <w:r w:rsidRPr="00E90EC3">
        <w:rPr>
          <w:rFonts w:asciiTheme="minorHAnsi" w:hAnsiTheme="minorHAnsi" w:cstheme="minorHAnsi"/>
        </w:rPr>
        <w:t>p</w:t>
      </w:r>
      <w:r w:rsidR="000D549B" w:rsidRPr="00E90EC3">
        <w:rPr>
          <w:rFonts w:asciiTheme="minorHAnsi" w:hAnsiTheme="minorHAnsi" w:cstheme="minorHAnsi"/>
        </w:rPr>
        <w:t>odílí se na zpracování dokumentu bezpečnostní politiky a vnitřního předpisu kybernetické bezpečnosti, předpisu k zajištění fyzické bezpečnosti pracovišť, předpisu k provozu kamerového systému. Předloží konkrétní návrhy k jejich obsahu a znění, provede celkové posouzení</w:t>
      </w:r>
      <w:r w:rsidRPr="00E90EC3">
        <w:rPr>
          <w:rFonts w:asciiTheme="minorHAnsi" w:hAnsiTheme="minorHAnsi" w:cstheme="minorHAnsi"/>
        </w:rPr>
        <w:t>,</w:t>
      </w:r>
      <w:bookmarkEnd w:id="11"/>
    </w:p>
    <w:p w:rsidR="000D549B" w:rsidRPr="00E90EC3" w:rsidRDefault="00C168C5" w:rsidP="00177CE7">
      <w:pPr>
        <w:pStyle w:val="slovanseznam2"/>
        <w:numPr>
          <w:ilvl w:val="0"/>
          <w:numId w:val="36"/>
        </w:numPr>
        <w:spacing w:before="0" w:line="360" w:lineRule="auto"/>
        <w:rPr>
          <w:rFonts w:asciiTheme="minorHAnsi" w:hAnsiTheme="minorHAnsi" w:cstheme="minorHAnsi"/>
        </w:rPr>
      </w:pPr>
      <w:bookmarkStart w:id="12" w:name="_Ref505879602"/>
      <w:r w:rsidRPr="00E90EC3">
        <w:rPr>
          <w:rFonts w:asciiTheme="minorHAnsi" w:hAnsiTheme="minorHAnsi" w:cstheme="minorHAnsi"/>
        </w:rPr>
        <w:t>p</w:t>
      </w:r>
      <w:r w:rsidR="000D549B" w:rsidRPr="00E90EC3">
        <w:rPr>
          <w:rFonts w:asciiTheme="minorHAnsi" w:hAnsiTheme="minorHAnsi" w:cstheme="minorHAnsi"/>
        </w:rPr>
        <w:t>řipomínkuje další vnitřní předpisy a normativní akty související s organizací, postupy a kompetencemi v oblasti zpracování a ochrany osobních údajů, zejména organizační řád, spisový řád, pracovní řád, předpisy pro provoz informačního systému.</w:t>
      </w:r>
      <w:bookmarkEnd w:id="12"/>
    </w:p>
    <w:p w:rsidR="005345BC" w:rsidRPr="00E90EC3" w:rsidRDefault="00B3320A"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t>Určenou</w:t>
      </w:r>
      <w:r w:rsidR="00C168C5" w:rsidRPr="00E90EC3">
        <w:rPr>
          <w:rFonts w:asciiTheme="minorHAnsi" w:hAnsiTheme="minorHAnsi" w:cstheme="minorHAnsi"/>
        </w:rPr>
        <w:t xml:space="preserve"> osobou, která bude funkci pověřence pro ochranu osobních údajů</w:t>
      </w:r>
      <w:r w:rsidR="001D5959" w:rsidRPr="00E90EC3">
        <w:rPr>
          <w:rFonts w:asciiTheme="minorHAnsi" w:hAnsiTheme="minorHAnsi" w:cstheme="minorHAnsi"/>
        </w:rPr>
        <w:t xml:space="preserve"> za </w:t>
      </w:r>
      <w:r w:rsidR="001D0A8D" w:rsidRPr="00E90EC3">
        <w:rPr>
          <w:rFonts w:asciiTheme="minorHAnsi" w:hAnsiTheme="minorHAnsi" w:cstheme="minorHAnsi"/>
        </w:rPr>
        <w:t>objednatel</w:t>
      </w:r>
      <w:r w:rsidR="008C47B7" w:rsidRPr="00E90EC3">
        <w:rPr>
          <w:rFonts w:asciiTheme="minorHAnsi" w:hAnsiTheme="minorHAnsi" w:cstheme="minorHAnsi"/>
        </w:rPr>
        <w:t>e</w:t>
      </w:r>
      <w:r w:rsidR="00963B30">
        <w:rPr>
          <w:rFonts w:asciiTheme="minorHAnsi" w:hAnsiTheme="minorHAnsi" w:cstheme="minorHAnsi"/>
        </w:rPr>
        <w:t xml:space="preserve"> </w:t>
      </w:r>
      <w:r w:rsidR="001D5959" w:rsidRPr="00E90EC3">
        <w:rPr>
          <w:rFonts w:asciiTheme="minorHAnsi" w:hAnsiTheme="minorHAnsi" w:cstheme="minorHAnsi"/>
        </w:rPr>
        <w:t>vykonávat je</w:t>
      </w:r>
      <w:r w:rsidR="000B5F85" w:rsidRPr="00E90EC3">
        <w:rPr>
          <w:rFonts w:asciiTheme="minorHAnsi" w:hAnsiTheme="minorHAnsi" w:cstheme="minorHAnsi"/>
        </w:rPr>
        <w:t xml:space="preserve"> Ing.</w:t>
      </w:r>
      <w:r w:rsidRPr="00E90EC3">
        <w:rPr>
          <w:rFonts w:asciiTheme="minorHAnsi" w:hAnsiTheme="minorHAnsi" w:cstheme="minorHAnsi"/>
        </w:rPr>
        <w:t xml:space="preserve"> </w:t>
      </w:r>
      <w:r w:rsidR="00203ECB">
        <w:rPr>
          <w:rFonts w:asciiTheme="minorHAnsi" w:hAnsiTheme="minorHAnsi" w:cstheme="minorHAnsi"/>
        </w:rPr>
        <w:t>David</w:t>
      </w:r>
      <w:r w:rsidR="000B5F85" w:rsidRPr="00E90EC3">
        <w:rPr>
          <w:rFonts w:asciiTheme="minorHAnsi" w:hAnsiTheme="minorHAnsi" w:cstheme="minorHAnsi"/>
        </w:rPr>
        <w:t xml:space="preserve"> D</w:t>
      </w:r>
      <w:r w:rsidR="00203ECB">
        <w:rPr>
          <w:rFonts w:asciiTheme="minorHAnsi" w:hAnsiTheme="minorHAnsi" w:cstheme="minorHAnsi"/>
        </w:rPr>
        <w:t>vořák</w:t>
      </w:r>
      <w:r w:rsidR="000B5F85" w:rsidRPr="00E90EC3">
        <w:rPr>
          <w:rFonts w:asciiTheme="minorHAnsi" w:hAnsiTheme="minorHAnsi" w:cstheme="minorHAnsi"/>
        </w:rPr>
        <w:t xml:space="preserve"> </w:t>
      </w:r>
      <w:r w:rsidR="001D5959" w:rsidRPr="00E90EC3">
        <w:rPr>
          <w:rFonts w:asciiTheme="minorHAnsi" w:hAnsiTheme="minorHAnsi" w:cstheme="minorHAnsi"/>
        </w:rPr>
        <w:t>(email:</w:t>
      </w:r>
      <w:r w:rsidR="006C55D1" w:rsidRPr="00E90EC3">
        <w:rPr>
          <w:rFonts w:asciiTheme="minorHAnsi" w:hAnsiTheme="minorHAnsi" w:cstheme="minorHAnsi"/>
        </w:rPr>
        <w:t xml:space="preserve"> </w:t>
      </w:r>
      <w:hyperlink r:id="rId7" w:history="1">
        <w:r w:rsidR="005345BC" w:rsidRPr="00963B30">
          <w:rPr>
            <w:rStyle w:val="Hypertextovodkaz"/>
            <w:rFonts w:asciiTheme="minorHAnsi" w:hAnsiTheme="minorHAnsi" w:cstheme="minorHAnsi"/>
          </w:rPr>
          <w:t>dvorak</w:t>
        </w:r>
        <w:r w:rsidR="00203ECB" w:rsidRPr="00963B30">
          <w:rPr>
            <w:rStyle w:val="Hypertextovodkaz"/>
            <w:rFonts w:asciiTheme="minorHAnsi" w:hAnsiTheme="minorHAnsi" w:cstheme="minorHAnsi"/>
          </w:rPr>
          <w:t>.david</w:t>
        </w:r>
        <w:r w:rsidR="005345BC" w:rsidRPr="00963B30">
          <w:rPr>
            <w:rStyle w:val="Hypertextovodkaz"/>
            <w:rFonts w:asciiTheme="minorHAnsi" w:hAnsiTheme="minorHAnsi" w:cstheme="minorHAnsi"/>
          </w:rPr>
          <w:t>@kancelardhs.cz</w:t>
        </w:r>
      </w:hyperlink>
      <w:r w:rsidR="00203ECB">
        <w:rPr>
          <w:rFonts w:asciiTheme="minorHAnsi" w:hAnsiTheme="minorHAnsi" w:cstheme="minorHAnsi"/>
        </w:rPr>
        <w:t>,</w:t>
      </w:r>
      <w:r w:rsidR="005345BC" w:rsidRPr="00E90EC3">
        <w:rPr>
          <w:rFonts w:asciiTheme="minorHAnsi" w:hAnsiTheme="minorHAnsi" w:cstheme="minorHAnsi"/>
        </w:rPr>
        <w:t xml:space="preserve"> </w:t>
      </w:r>
      <w:r w:rsidR="006C55D1" w:rsidRPr="00E90EC3">
        <w:rPr>
          <w:rFonts w:asciiTheme="minorHAnsi" w:hAnsiTheme="minorHAnsi" w:cstheme="minorHAnsi"/>
        </w:rPr>
        <w:t>mobil</w:t>
      </w:r>
      <w:r w:rsidR="001D5959" w:rsidRPr="00E90EC3">
        <w:rPr>
          <w:rFonts w:asciiTheme="minorHAnsi" w:hAnsiTheme="minorHAnsi" w:cstheme="minorHAnsi"/>
        </w:rPr>
        <w:t xml:space="preserve">: </w:t>
      </w:r>
      <w:r w:rsidR="006C55D1" w:rsidRPr="00E90EC3">
        <w:rPr>
          <w:rFonts w:asciiTheme="minorHAnsi" w:hAnsiTheme="minorHAnsi" w:cstheme="minorHAnsi"/>
        </w:rPr>
        <w:t>+420</w:t>
      </w:r>
      <w:r w:rsidR="00CF1B30">
        <w:rPr>
          <w:rFonts w:asciiTheme="minorHAnsi" w:hAnsiTheme="minorHAnsi" w:cstheme="minorHAnsi"/>
        </w:rPr>
        <w:t> 777 628 010</w:t>
      </w:r>
      <w:r w:rsidR="001D5959" w:rsidRPr="00E90EC3">
        <w:rPr>
          <w:rFonts w:asciiTheme="minorHAnsi" w:hAnsiTheme="minorHAnsi" w:cstheme="minorHAnsi"/>
        </w:rPr>
        <w:t xml:space="preserve">). </w:t>
      </w:r>
    </w:p>
    <w:p w:rsidR="005345BC" w:rsidRPr="00E90EC3" w:rsidRDefault="001D5959"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t xml:space="preserve">Tato </w:t>
      </w:r>
      <w:r w:rsidR="00B3320A" w:rsidRPr="00E90EC3">
        <w:rPr>
          <w:rFonts w:asciiTheme="minorHAnsi" w:hAnsiTheme="minorHAnsi" w:cstheme="minorHAnsi"/>
        </w:rPr>
        <w:t>určená</w:t>
      </w:r>
      <w:r w:rsidRPr="00E90EC3">
        <w:rPr>
          <w:rFonts w:asciiTheme="minorHAnsi" w:hAnsiTheme="minorHAnsi" w:cstheme="minorHAnsi"/>
        </w:rPr>
        <w:t xml:space="preserve"> osoba je povinna při plnění svých úkolů brát patřičný ohled na rizika spojená s operacemi zpracování a současně přihlížet k povaze, rozsahu, kontextu a účelům zpracování. Dále je povinna chránit zájmy </w:t>
      </w:r>
      <w:r w:rsidR="001D0A8D" w:rsidRPr="00E90EC3">
        <w:rPr>
          <w:rFonts w:asciiTheme="minorHAnsi" w:hAnsiTheme="minorHAnsi" w:cstheme="minorHAnsi"/>
        </w:rPr>
        <w:t>objednatel</w:t>
      </w:r>
      <w:r w:rsidRPr="00E90EC3">
        <w:rPr>
          <w:rFonts w:asciiTheme="minorHAnsi" w:hAnsiTheme="minorHAnsi" w:cstheme="minorHAnsi"/>
        </w:rPr>
        <w:t xml:space="preserve">, zejména je povinna upozornit </w:t>
      </w:r>
      <w:r w:rsidR="001D0A8D" w:rsidRPr="00E90EC3">
        <w:rPr>
          <w:rFonts w:asciiTheme="minorHAnsi" w:hAnsiTheme="minorHAnsi" w:cstheme="minorHAnsi"/>
        </w:rPr>
        <w:t>objednatel</w:t>
      </w:r>
      <w:r w:rsidR="00203ECB">
        <w:rPr>
          <w:rFonts w:asciiTheme="minorHAnsi" w:hAnsiTheme="minorHAnsi" w:cstheme="minorHAnsi"/>
        </w:rPr>
        <w:t>e</w:t>
      </w:r>
      <w:r w:rsidRPr="00E90EC3">
        <w:rPr>
          <w:rFonts w:asciiTheme="minorHAnsi" w:hAnsiTheme="minorHAnsi" w:cstheme="minorHAnsi"/>
        </w:rPr>
        <w:t xml:space="preserve"> na veškerá nebezpečí škod, která jsou mu známa a která souvisí s poskytováním služeb. </w:t>
      </w:r>
    </w:p>
    <w:p w:rsidR="00C168C5" w:rsidRPr="00E90EC3" w:rsidRDefault="001D5959" w:rsidP="00606D90">
      <w:pPr>
        <w:pStyle w:val="slovanseznam"/>
        <w:numPr>
          <w:ilvl w:val="0"/>
          <w:numId w:val="0"/>
        </w:numPr>
        <w:spacing w:before="0" w:line="360" w:lineRule="auto"/>
        <w:ind w:left="360"/>
        <w:rPr>
          <w:rFonts w:asciiTheme="minorHAnsi" w:hAnsiTheme="minorHAnsi" w:cstheme="minorHAnsi"/>
        </w:rPr>
      </w:pPr>
      <w:r w:rsidRPr="00203ECB">
        <w:rPr>
          <w:rFonts w:asciiTheme="minorHAnsi" w:hAnsiTheme="minorHAnsi" w:cstheme="minorHAnsi"/>
        </w:rPr>
        <w:t xml:space="preserve">Dále je povinna neprodleně oznámit </w:t>
      </w:r>
      <w:r w:rsidR="00D05E07" w:rsidRPr="00203ECB">
        <w:rPr>
          <w:rFonts w:asciiTheme="minorHAnsi" w:hAnsiTheme="minorHAnsi" w:cstheme="minorHAnsi"/>
        </w:rPr>
        <w:t>objednateli</w:t>
      </w:r>
      <w:r w:rsidRPr="00203ECB">
        <w:rPr>
          <w:rFonts w:asciiTheme="minorHAnsi" w:hAnsiTheme="minorHAnsi" w:cstheme="minorHAnsi"/>
        </w:rPr>
        <w:t xml:space="preserve"> svou ztrátu předpokladů pro výkon funkce pověřence nebo dlouhou neschopnost tuto funkci vykonávat – v tomto případě je </w:t>
      </w:r>
      <w:r w:rsidR="00397498" w:rsidRPr="00203ECB">
        <w:rPr>
          <w:rFonts w:asciiTheme="minorHAnsi" w:hAnsiTheme="minorHAnsi" w:cstheme="minorHAnsi"/>
        </w:rPr>
        <w:t>poskytovatel</w:t>
      </w:r>
      <w:r w:rsidRPr="00203ECB">
        <w:rPr>
          <w:rFonts w:asciiTheme="minorHAnsi" w:hAnsiTheme="minorHAnsi" w:cstheme="minorHAnsi"/>
        </w:rPr>
        <w:t xml:space="preserve"> povinen zajistit jinou odpovědnou osobu pro funkci pověřence s odpovídajícími kvalitativními</w:t>
      </w:r>
      <w:r w:rsidR="00203ECB">
        <w:rPr>
          <w:rFonts w:asciiTheme="minorHAnsi" w:hAnsiTheme="minorHAnsi" w:cstheme="minorHAnsi"/>
        </w:rPr>
        <w:t xml:space="preserve"> </w:t>
      </w:r>
      <w:r w:rsidRPr="00E90EC3">
        <w:rPr>
          <w:rFonts w:asciiTheme="minorHAnsi" w:hAnsiTheme="minorHAnsi" w:cstheme="minorHAnsi"/>
        </w:rPr>
        <w:t>schopnostmi</w:t>
      </w:r>
      <w:r w:rsidR="00203ECB">
        <w:rPr>
          <w:rFonts w:asciiTheme="minorHAnsi" w:hAnsiTheme="minorHAnsi" w:cstheme="minorHAnsi"/>
        </w:rPr>
        <w:t xml:space="preserve">. Pro tento případ je odpovědnou osobou </w:t>
      </w:r>
      <w:r w:rsidR="009955D1" w:rsidRPr="00E90EC3">
        <w:rPr>
          <w:rFonts w:asciiTheme="minorHAnsi" w:hAnsiTheme="minorHAnsi" w:cstheme="minorHAnsi"/>
        </w:rPr>
        <w:t>Mgr. Ladislav Dvořák</w:t>
      </w:r>
      <w:r w:rsidR="00203ECB">
        <w:rPr>
          <w:rFonts w:asciiTheme="minorHAnsi" w:hAnsiTheme="minorHAnsi" w:cstheme="minorHAnsi"/>
        </w:rPr>
        <w:t xml:space="preserve"> </w:t>
      </w:r>
      <w:r w:rsidR="009955D1" w:rsidRPr="00E90EC3">
        <w:rPr>
          <w:rFonts w:asciiTheme="minorHAnsi" w:hAnsiTheme="minorHAnsi" w:cstheme="minorHAnsi"/>
        </w:rPr>
        <w:t>(</w:t>
      </w:r>
      <w:r w:rsidR="003A4919" w:rsidRPr="00E90EC3">
        <w:rPr>
          <w:rFonts w:asciiTheme="minorHAnsi" w:hAnsiTheme="minorHAnsi" w:cstheme="minorHAnsi"/>
        </w:rPr>
        <w:t xml:space="preserve">email: </w:t>
      </w:r>
      <w:hyperlink r:id="rId8" w:history="1">
        <w:r w:rsidR="00203ECB" w:rsidRPr="002F358B">
          <w:rPr>
            <w:rStyle w:val="Hypertextovodkaz"/>
            <w:rFonts w:asciiTheme="minorHAnsi" w:hAnsiTheme="minorHAnsi" w:cstheme="minorHAnsi"/>
          </w:rPr>
          <w:t>dvorak@kancelardhs.cz</w:t>
        </w:r>
      </w:hyperlink>
      <w:r w:rsidR="009955D1" w:rsidRPr="00E90EC3">
        <w:rPr>
          <w:rFonts w:asciiTheme="minorHAnsi" w:hAnsiTheme="minorHAnsi" w:cstheme="minorHAnsi"/>
        </w:rPr>
        <w:t>,</w:t>
      </w:r>
      <w:r w:rsidR="00203ECB">
        <w:rPr>
          <w:rFonts w:asciiTheme="minorHAnsi" w:hAnsiTheme="minorHAnsi" w:cstheme="minorHAnsi"/>
        </w:rPr>
        <w:t xml:space="preserve"> </w:t>
      </w:r>
      <w:r w:rsidR="009955D1" w:rsidRPr="00E90EC3">
        <w:rPr>
          <w:rFonts w:asciiTheme="minorHAnsi" w:hAnsiTheme="minorHAnsi" w:cstheme="minorHAnsi"/>
        </w:rPr>
        <w:t xml:space="preserve">mobil: </w:t>
      </w:r>
      <w:r w:rsidR="00203ECB">
        <w:rPr>
          <w:rFonts w:asciiTheme="minorHAnsi" w:hAnsiTheme="minorHAnsi" w:cstheme="minorHAnsi"/>
        </w:rPr>
        <w:t xml:space="preserve">+420 </w:t>
      </w:r>
      <w:r w:rsidR="009955D1" w:rsidRPr="00E90EC3">
        <w:rPr>
          <w:rFonts w:asciiTheme="minorHAnsi" w:hAnsiTheme="minorHAnsi" w:cstheme="minorHAnsi"/>
        </w:rPr>
        <w:t>777 237 750)</w:t>
      </w:r>
      <w:r w:rsidR="00203ECB">
        <w:rPr>
          <w:rFonts w:asciiTheme="minorHAnsi" w:hAnsiTheme="minorHAnsi" w:cstheme="minorHAnsi"/>
        </w:rPr>
        <w:t>.</w:t>
      </w:r>
    </w:p>
    <w:p w:rsidR="001D5959" w:rsidRPr="00E90EC3" w:rsidRDefault="001D5959"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t>Předmět této smlouvy bude realizován v souladu s příslušnými platnými právními před</w:t>
      </w:r>
      <w:r w:rsidR="00E010D2" w:rsidRPr="00E90EC3">
        <w:rPr>
          <w:rFonts w:asciiTheme="minorHAnsi" w:hAnsiTheme="minorHAnsi" w:cstheme="minorHAnsi"/>
        </w:rPr>
        <w:t>pisy,</w:t>
      </w:r>
      <w:r w:rsidR="00963B30">
        <w:rPr>
          <w:rFonts w:asciiTheme="minorHAnsi" w:hAnsiTheme="minorHAnsi" w:cstheme="minorHAnsi"/>
        </w:rPr>
        <w:t xml:space="preserve"> </w:t>
      </w:r>
      <w:r w:rsidR="00E010D2" w:rsidRPr="00E90EC3">
        <w:rPr>
          <w:rFonts w:asciiTheme="minorHAnsi" w:hAnsiTheme="minorHAnsi" w:cstheme="minorHAnsi"/>
        </w:rPr>
        <w:t>ustanoveními této smlouvy</w:t>
      </w:r>
      <w:r w:rsidRPr="00E90EC3">
        <w:rPr>
          <w:rFonts w:asciiTheme="minorHAnsi" w:hAnsiTheme="minorHAnsi" w:cstheme="minorHAnsi"/>
        </w:rPr>
        <w:t xml:space="preserve"> a také v souladu se zásadami zpracování osobních údajů, jimiž jsou zejména zákonnost, korektnost a transparentnost, účelové omezení, minimalizace údajů,</w:t>
      </w:r>
      <w:r w:rsidR="00963B30">
        <w:rPr>
          <w:rFonts w:asciiTheme="minorHAnsi" w:hAnsiTheme="minorHAnsi" w:cstheme="minorHAnsi"/>
        </w:rPr>
        <w:t xml:space="preserve"> </w:t>
      </w:r>
      <w:r w:rsidRPr="00E90EC3">
        <w:rPr>
          <w:rFonts w:asciiTheme="minorHAnsi" w:hAnsiTheme="minorHAnsi" w:cstheme="minorHAnsi"/>
        </w:rPr>
        <w:t>přesnost, omezení uložení, integrita a důvěrnost, odpovědnost správce i zpracovatele osobních údajů.</w:t>
      </w:r>
    </w:p>
    <w:p w:rsidR="001D5959" w:rsidRPr="00E90EC3" w:rsidRDefault="00397498"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t>Poskytovatel</w:t>
      </w:r>
      <w:r w:rsidR="001D5959" w:rsidRPr="00E90EC3">
        <w:rPr>
          <w:rFonts w:asciiTheme="minorHAnsi" w:hAnsiTheme="minorHAnsi" w:cstheme="minorHAnsi"/>
        </w:rPr>
        <w:t xml:space="preserve"> výslovně prohlašuje, že se v plném rozsahu seznámil s rozsahem a povahou</w:t>
      </w:r>
      <w:r w:rsidR="00963B30">
        <w:rPr>
          <w:rFonts w:asciiTheme="minorHAnsi" w:hAnsiTheme="minorHAnsi" w:cstheme="minorHAnsi"/>
        </w:rPr>
        <w:t xml:space="preserve"> p</w:t>
      </w:r>
      <w:r w:rsidR="001D5959" w:rsidRPr="00E90EC3">
        <w:rPr>
          <w:rFonts w:asciiTheme="minorHAnsi" w:hAnsiTheme="minorHAnsi" w:cstheme="minorHAnsi"/>
        </w:rPr>
        <w:t xml:space="preserve">ředmětu plnění této smlouvy, jsou mu známy veškeré podmínky nezbytné k realizaci služeb, a že disponuje takovými kapacitami a </w:t>
      </w:r>
      <w:r w:rsidR="004E35E3" w:rsidRPr="00E90EC3">
        <w:rPr>
          <w:rFonts w:asciiTheme="minorHAnsi" w:hAnsiTheme="minorHAnsi" w:cstheme="minorHAnsi"/>
        </w:rPr>
        <w:t xml:space="preserve">profesními </w:t>
      </w:r>
      <w:r w:rsidR="001D5959" w:rsidRPr="00E90EC3">
        <w:rPr>
          <w:rFonts w:asciiTheme="minorHAnsi" w:hAnsiTheme="minorHAnsi" w:cstheme="minorHAnsi"/>
        </w:rPr>
        <w:t>znalostmi, které jsou k provedení služeb</w:t>
      </w:r>
      <w:r w:rsidR="00963B30">
        <w:rPr>
          <w:rFonts w:asciiTheme="minorHAnsi" w:hAnsiTheme="minorHAnsi" w:cstheme="minorHAnsi"/>
        </w:rPr>
        <w:t xml:space="preserve"> </w:t>
      </w:r>
      <w:r w:rsidR="001D5959" w:rsidRPr="00E90EC3">
        <w:rPr>
          <w:rFonts w:asciiTheme="minorHAnsi" w:hAnsiTheme="minorHAnsi" w:cstheme="minorHAnsi"/>
        </w:rPr>
        <w:t>nezbytné.</w:t>
      </w:r>
    </w:p>
    <w:p w:rsidR="001D5959" w:rsidRPr="00E90EC3" w:rsidRDefault="001D0A8D"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t>Objednatel</w:t>
      </w:r>
      <w:r w:rsidR="001D5959" w:rsidRPr="00E90EC3">
        <w:rPr>
          <w:rFonts w:asciiTheme="minorHAnsi" w:hAnsiTheme="minorHAnsi" w:cstheme="minorHAnsi"/>
        </w:rPr>
        <w:t xml:space="preserve"> se zavazuje, že poskytne </w:t>
      </w:r>
      <w:r w:rsidR="00397498" w:rsidRPr="00E90EC3">
        <w:rPr>
          <w:rFonts w:asciiTheme="minorHAnsi" w:hAnsiTheme="minorHAnsi" w:cstheme="minorHAnsi"/>
        </w:rPr>
        <w:t>poskytovatel</w:t>
      </w:r>
      <w:r w:rsidR="001D5959" w:rsidRPr="00E90EC3">
        <w:rPr>
          <w:rFonts w:asciiTheme="minorHAnsi" w:hAnsiTheme="minorHAnsi" w:cstheme="minorHAnsi"/>
        </w:rPr>
        <w:t xml:space="preserve">i </w:t>
      </w:r>
      <w:r w:rsidR="00B3320A" w:rsidRPr="00E90EC3">
        <w:rPr>
          <w:rFonts w:asciiTheme="minorHAnsi" w:hAnsiTheme="minorHAnsi" w:cstheme="minorHAnsi"/>
        </w:rPr>
        <w:t xml:space="preserve">všechny </w:t>
      </w:r>
      <w:r w:rsidR="001D5959" w:rsidRPr="00E90EC3">
        <w:rPr>
          <w:rFonts w:asciiTheme="minorHAnsi" w:hAnsiTheme="minorHAnsi" w:cstheme="minorHAnsi"/>
        </w:rPr>
        <w:t>podklady a pokyny, na jejichž</w:t>
      </w:r>
      <w:r w:rsidR="00963B30">
        <w:rPr>
          <w:rFonts w:asciiTheme="minorHAnsi" w:hAnsiTheme="minorHAnsi" w:cstheme="minorHAnsi"/>
        </w:rPr>
        <w:t xml:space="preserve"> </w:t>
      </w:r>
      <w:r w:rsidR="001D5959" w:rsidRPr="00E90EC3">
        <w:rPr>
          <w:rFonts w:asciiTheme="minorHAnsi" w:hAnsiTheme="minorHAnsi" w:cstheme="minorHAnsi"/>
        </w:rPr>
        <w:t>základě má být předmět této smlouvy plněn.</w:t>
      </w:r>
    </w:p>
    <w:p w:rsidR="003A4919" w:rsidRPr="00E90EC3" w:rsidRDefault="00397498"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t>Poskytovatel</w:t>
      </w:r>
      <w:r w:rsidR="001D5959" w:rsidRPr="00E90EC3">
        <w:rPr>
          <w:rFonts w:asciiTheme="minorHAnsi" w:hAnsiTheme="minorHAnsi" w:cstheme="minorHAnsi"/>
        </w:rPr>
        <w:t xml:space="preserve"> se zavazuje, že služby vyplývající </w:t>
      </w:r>
      <w:r w:rsidR="00905013" w:rsidRPr="00E90EC3">
        <w:rPr>
          <w:rFonts w:asciiTheme="minorHAnsi" w:hAnsiTheme="minorHAnsi" w:cstheme="minorHAnsi"/>
        </w:rPr>
        <w:t>z této smlouvy provede výhradně jménem</w:t>
      </w:r>
      <w:r w:rsidR="00963B30">
        <w:rPr>
          <w:rFonts w:asciiTheme="minorHAnsi" w:hAnsiTheme="minorHAnsi" w:cstheme="minorHAnsi"/>
        </w:rPr>
        <w:t xml:space="preserve"> </w:t>
      </w:r>
      <w:r w:rsidR="001D0A8D" w:rsidRPr="00E90EC3">
        <w:rPr>
          <w:rFonts w:asciiTheme="minorHAnsi" w:hAnsiTheme="minorHAnsi" w:cstheme="minorHAnsi"/>
        </w:rPr>
        <w:t>objednatel</w:t>
      </w:r>
      <w:r w:rsidR="00963B30">
        <w:rPr>
          <w:rFonts w:asciiTheme="minorHAnsi" w:hAnsiTheme="minorHAnsi" w:cstheme="minorHAnsi"/>
        </w:rPr>
        <w:t>e</w:t>
      </w:r>
      <w:r w:rsidR="00905013" w:rsidRPr="00E90EC3">
        <w:rPr>
          <w:rFonts w:asciiTheme="minorHAnsi" w:hAnsiTheme="minorHAnsi" w:cstheme="minorHAnsi"/>
        </w:rPr>
        <w:t>.</w:t>
      </w:r>
    </w:p>
    <w:p w:rsidR="001D5959" w:rsidRPr="00E90EC3" w:rsidRDefault="00905013" w:rsidP="0091143B">
      <w:pPr>
        <w:pStyle w:val="slovanseznam"/>
        <w:numPr>
          <w:ilvl w:val="0"/>
          <w:numId w:val="13"/>
        </w:numPr>
        <w:spacing w:before="0" w:line="360" w:lineRule="auto"/>
        <w:rPr>
          <w:rFonts w:asciiTheme="minorHAnsi" w:hAnsiTheme="minorHAnsi" w:cstheme="minorHAnsi"/>
        </w:rPr>
      </w:pPr>
      <w:r w:rsidRPr="00E90EC3">
        <w:rPr>
          <w:rFonts w:asciiTheme="minorHAnsi" w:hAnsiTheme="minorHAnsi" w:cstheme="minorHAnsi"/>
        </w:rPr>
        <w:lastRenderedPageBreak/>
        <w:t xml:space="preserve"> V případě, že bude nutné při plnění předmětu této smlouvy</w:t>
      </w:r>
      <w:r w:rsidR="008D6CB1" w:rsidRPr="00E90EC3">
        <w:rPr>
          <w:rFonts w:asciiTheme="minorHAnsi" w:hAnsiTheme="minorHAnsi" w:cstheme="minorHAnsi"/>
        </w:rPr>
        <w:t xml:space="preserve"> zmocnění k</w:t>
      </w:r>
      <w:r w:rsidR="00963B30">
        <w:rPr>
          <w:rFonts w:asciiTheme="minorHAnsi" w:hAnsiTheme="minorHAnsi" w:cstheme="minorHAnsi"/>
        </w:rPr>
        <w:t> </w:t>
      </w:r>
      <w:r w:rsidR="008D6CB1" w:rsidRPr="00E90EC3">
        <w:rPr>
          <w:rFonts w:asciiTheme="minorHAnsi" w:hAnsiTheme="minorHAnsi" w:cstheme="minorHAnsi"/>
        </w:rPr>
        <w:t>souvisejícím</w:t>
      </w:r>
      <w:r w:rsidR="00963B30">
        <w:rPr>
          <w:rFonts w:asciiTheme="minorHAnsi" w:hAnsiTheme="minorHAnsi" w:cstheme="minorHAnsi"/>
        </w:rPr>
        <w:t xml:space="preserve"> </w:t>
      </w:r>
      <w:r w:rsidR="008D6CB1" w:rsidRPr="00E90EC3">
        <w:rPr>
          <w:rFonts w:asciiTheme="minorHAnsi" w:hAnsiTheme="minorHAnsi" w:cstheme="minorHAnsi"/>
        </w:rPr>
        <w:t xml:space="preserve">poskytovaným službám, udělí </w:t>
      </w:r>
      <w:r w:rsidR="001D0A8D" w:rsidRPr="00E90EC3">
        <w:rPr>
          <w:rFonts w:asciiTheme="minorHAnsi" w:hAnsiTheme="minorHAnsi" w:cstheme="minorHAnsi"/>
        </w:rPr>
        <w:t>objednatel</w:t>
      </w:r>
      <w:r w:rsidR="008D6CB1" w:rsidRPr="00E90EC3">
        <w:rPr>
          <w:rFonts w:asciiTheme="minorHAnsi" w:hAnsiTheme="minorHAnsi" w:cstheme="minorHAnsi"/>
        </w:rPr>
        <w:t xml:space="preserve"> </w:t>
      </w:r>
      <w:r w:rsidR="00397498" w:rsidRPr="00E90EC3">
        <w:rPr>
          <w:rFonts w:asciiTheme="minorHAnsi" w:hAnsiTheme="minorHAnsi" w:cstheme="minorHAnsi"/>
        </w:rPr>
        <w:t>poskytovatel</w:t>
      </w:r>
      <w:r w:rsidR="008D6CB1" w:rsidRPr="00E90EC3">
        <w:rPr>
          <w:rFonts w:asciiTheme="minorHAnsi" w:hAnsiTheme="minorHAnsi" w:cstheme="minorHAnsi"/>
        </w:rPr>
        <w:t>i plnou moc.</w:t>
      </w:r>
    </w:p>
    <w:p w:rsidR="00833705" w:rsidRPr="00E90EC3" w:rsidRDefault="00833705" w:rsidP="0091143B">
      <w:pPr>
        <w:pStyle w:val="Nadpis1"/>
        <w:numPr>
          <w:ilvl w:val="0"/>
          <w:numId w:val="0"/>
        </w:numPr>
        <w:spacing w:before="0" w:after="0" w:line="360" w:lineRule="auto"/>
        <w:ind w:left="357"/>
        <w:jc w:val="center"/>
        <w:rPr>
          <w:rFonts w:asciiTheme="minorHAnsi" w:hAnsiTheme="minorHAnsi" w:cstheme="minorHAnsi"/>
        </w:rPr>
      </w:pPr>
    </w:p>
    <w:p w:rsidR="00833705" w:rsidRPr="00785193" w:rsidRDefault="00833705" w:rsidP="00785193">
      <w:pPr>
        <w:pStyle w:val="Nadpis1"/>
        <w:numPr>
          <w:ilvl w:val="0"/>
          <w:numId w:val="0"/>
        </w:numPr>
        <w:spacing w:before="0" w:after="0" w:line="360" w:lineRule="auto"/>
        <w:ind w:left="709" w:hanging="709"/>
        <w:jc w:val="center"/>
        <w:rPr>
          <w:rFonts w:asciiTheme="minorHAnsi" w:hAnsiTheme="minorHAnsi" w:cstheme="minorHAnsi"/>
        </w:rPr>
      </w:pPr>
      <w:r w:rsidRPr="00785193">
        <w:rPr>
          <w:rFonts w:asciiTheme="minorHAnsi" w:hAnsiTheme="minorHAnsi" w:cstheme="minorHAnsi"/>
        </w:rPr>
        <w:t>čl. III</w:t>
      </w:r>
    </w:p>
    <w:p w:rsidR="008D6CB1" w:rsidRPr="00785193" w:rsidRDefault="0080508D" w:rsidP="00785193">
      <w:pPr>
        <w:pStyle w:val="Nadpis1"/>
        <w:numPr>
          <w:ilvl w:val="0"/>
          <w:numId w:val="0"/>
        </w:numPr>
        <w:spacing w:before="0" w:after="0" w:line="360" w:lineRule="auto"/>
        <w:ind w:left="709" w:hanging="709"/>
        <w:jc w:val="center"/>
        <w:rPr>
          <w:rFonts w:asciiTheme="minorHAnsi" w:hAnsiTheme="minorHAnsi" w:cstheme="minorHAnsi"/>
        </w:rPr>
      </w:pPr>
      <w:r>
        <w:rPr>
          <w:rFonts w:asciiTheme="minorHAnsi" w:hAnsiTheme="minorHAnsi" w:cstheme="minorHAnsi"/>
        </w:rPr>
        <w:t>P</w:t>
      </w:r>
      <w:r w:rsidR="008D6CB1" w:rsidRPr="00785193">
        <w:rPr>
          <w:rFonts w:asciiTheme="minorHAnsi" w:hAnsiTheme="minorHAnsi" w:cstheme="minorHAnsi"/>
        </w:rPr>
        <w:t>lnění</w:t>
      </w:r>
    </w:p>
    <w:p w:rsidR="00224AE4" w:rsidRDefault="007A5C06" w:rsidP="00224AE4">
      <w:pPr>
        <w:pStyle w:val="slovanseznam"/>
        <w:numPr>
          <w:ilvl w:val="1"/>
          <w:numId w:val="13"/>
        </w:numPr>
        <w:spacing w:before="0" w:line="360" w:lineRule="auto"/>
        <w:rPr>
          <w:rFonts w:asciiTheme="minorHAnsi" w:hAnsiTheme="minorHAnsi" w:cstheme="minorHAnsi"/>
        </w:rPr>
      </w:pPr>
      <w:r w:rsidRPr="00E90EC3">
        <w:rPr>
          <w:rFonts w:asciiTheme="minorHAnsi" w:hAnsiTheme="minorHAnsi" w:cstheme="minorHAnsi"/>
        </w:rPr>
        <w:t xml:space="preserve">Plnění předmětu této smlouvy zahájí </w:t>
      </w:r>
      <w:r w:rsidR="00397498" w:rsidRPr="00E90EC3">
        <w:rPr>
          <w:rFonts w:asciiTheme="minorHAnsi" w:hAnsiTheme="minorHAnsi" w:cstheme="minorHAnsi"/>
        </w:rPr>
        <w:t>poskytovatel</w:t>
      </w:r>
      <w:r w:rsidRPr="00E90EC3">
        <w:rPr>
          <w:rFonts w:asciiTheme="minorHAnsi" w:hAnsiTheme="minorHAnsi" w:cstheme="minorHAnsi"/>
        </w:rPr>
        <w:t xml:space="preserve"> bez zbytečného odkladu po jejím podpisu, nejpozději však do deseti dnů ode dne podpisu této smlouvy.</w:t>
      </w:r>
    </w:p>
    <w:p w:rsidR="00224AE4" w:rsidRPr="006E13DB" w:rsidRDefault="00224AE4" w:rsidP="00224AE4">
      <w:pPr>
        <w:pStyle w:val="slovanseznam"/>
        <w:numPr>
          <w:ilvl w:val="1"/>
          <w:numId w:val="13"/>
        </w:numPr>
        <w:spacing w:before="0" w:line="360" w:lineRule="auto"/>
        <w:rPr>
          <w:rFonts w:asciiTheme="minorHAnsi" w:hAnsiTheme="minorHAnsi" w:cstheme="minorHAnsi"/>
        </w:rPr>
      </w:pPr>
      <w:r w:rsidRPr="006E13DB">
        <w:rPr>
          <w:rFonts w:asciiTheme="minorHAnsi" w:hAnsiTheme="minorHAnsi" w:cstheme="minorHAnsi"/>
          <w:szCs w:val="24"/>
        </w:rPr>
        <w:t>Služby dle bodu 2</w:t>
      </w:r>
      <w:r w:rsidR="008A13EE">
        <w:rPr>
          <w:rFonts w:asciiTheme="minorHAnsi" w:hAnsiTheme="minorHAnsi" w:cstheme="minorHAnsi"/>
          <w:szCs w:val="24"/>
        </w:rPr>
        <w:t xml:space="preserve"> </w:t>
      </w:r>
      <w:r w:rsidR="00063F76">
        <w:rPr>
          <w:rFonts w:asciiTheme="minorHAnsi" w:hAnsiTheme="minorHAnsi" w:cstheme="minorHAnsi"/>
          <w:szCs w:val="24"/>
        </w:rPr>
        <w:t xml:space="preserve">a 3 </w:t>
      </w:r>
      <w:r w:rsidRPr="006E13DB">
        <w:rPr>
          <w:rFonts w:asciiTheme="minorHAnsi" w:hAnsiTheme="minorHAnsi" w:cstheme="minorHAnsi"/>
          <w:szCs w:val="24"/>
        </w:rPr>
        <w:t xml:space="preserve"> článku II bude poskytovatel vykonávat pro objednatele formou telefonické konzultace nebo prostřednictvím elektronické pošty, popř. </w:t>
      </w:r>
      <w:r w:rsidR="00FA4D86">
        <w:rPr>
          <w:rFonts w:asciiTheme="minorHAnsi" w:hAnsiTheme="minorHAnsi" w:cstheme="minorHAnsi"/>
          <w:szCs w:val="24"/>
        </w:rPr>
        <w:t>S</w:t>
      </w:r>
      <w:r w:rsidRPr="006E13DB">
        <w:rPr>
          <w:rFonts w:asciiTheme="minorHAnsi" w:hAnsiTheme="minorHAnsi" w:cstheme="minorHAnsi"/>
          <w:szCs w:val="24"/>
        </w:rPr>
        <w:t xml:space="preserve">kype, videokonference a jiným obdobným způsobem nebo osobním jednáním – dle vzájemné předběžné dohody smluvních stran v rozsahu </w:t>
      </w:r>
      <w:r w:rsidR="00063F76">
        <w:rPr>
          <w:rFonts w:asciiTheme="minorHAnsi" w:hAnsiTheme="minorHAnsi" w:cstheme="minorHAnsi"/>
          <w:szCs w:val="24"/>
        </w:rPr>
        <w:t xml:space="preserve">             </w:t>
      </w:r>
      <w:r w:rsidRPr="006E13DB">
        <w:rPr>
          <w:rFonts w:asciiTheme="minorHAnsi" w:hAnsiTheme="minorHAnsi" w:cstheme="minorHAnsi"/>
          <w:szCs w:val="24"/>
        </w:rPr>
        <w:t>2 hod./měsíc.</w:t>
      </w:r>
    </w:p>
    <w:p w:rsidR="00FA4D86" w:rsidRDefault="00D94079" w:rsidP="00FA4D86">
      <w:pPr>
        <w:pStyle w:val="slovanseznam"/>
        <w:numPr>
          <w:ilvl w:val="1"/>
          <w:numId w:val="13"/>
        </w:numPr>
        <w:spacing w:before="0" w:line="360" w:lineRule="auto"/>
        <w:rPr>
          <w:rFonts w:asciiTheme="minorHAnsi" w:hAnsiTheme="minorHAnsi" w:cstheme="minorHAnsi"/>
        </w:rPr>
      </w:pPr>
      <w:r w:rsidRPr="00FA4D86">
        <w:rPr>
          <w:rFonts w:asciiTheme="minorHAnsi" w:hAnsiTheme="minorHAnsi" w:cstheme="minorHAnsi"/>
        </w:rPr>
        <w:t xml:space="preserve">Realizace plnění úkolů a činnosti </w:t>
      </w:r>
      <w:r w:rsidR="00B94D13" w:rsidRPr="00FA4D86">
        <w:rPr>
          <w:rFonts w:asciiTheme="minorHAnsi" w:hAnsiTheme="minorHAnsi" w:cstheme="minorHAnsi"/>
        </w:rPr>
        <w:t>jsou v kompetenci poskytovatele, který zajistí jejích realizaci v souladu s touto smlouvu a právní</w:t>
      </w:r>
      <w:r w:rsidR="00963B30" w:rsidRPr="00FA4D86">
        <w:rPr>
          <w:rFonts w:asciiTheme="minorHAnsi" w:hAnsiTheme="minorHAnsi" w:cstheme="minorHAnsi"/>
        </w:rPr>
        <w:t>mi</w:t>
      </w:r>
      <w:r w:rsidR="00B94D13" w:rsidRPr="00FA4D86">
        <w:rPr>
          <w:rFonts w:asciiTheme="minorHAnsi" w:hAnsiTheme="minorHAnsi" w:cstheme="minorHAnsi"/>
        </w:rPr>
        <w:t xml:space="preserve"> předpisy </w:t>
      </w:r>
      <w:r w:rsidR="00963B30" w:rsidRPr="00FA4D86">
        <w:rPr>
          <w:rFonts w:asciiTheme="minorHAnsi" w:hAnsiTheme="minorHAnsi" w:cstheme="minorHAnsi"/>
        </w:rPr>
        <w:t>Č</w:t>
      </w:r>
      <w:r w:rsidR="00B94D13" w:rsidRPr="00FA4D86">
        <w:rPr>
          <w:rFonts w:asciiTheme="minorHAnsi" w:hAnsiTheme="minorHAnsi" w:cstheme="minorHAnsi"/>
        </w:rPr>
        <w:t>R.</w:t>
      </w:r>
    </w:p>
    <w:p w:rsidR="00FC58CB" w:rsidRPr="00FA4D86" w:rsidRDefault="004E2FCC" w:rsidP="00FA4D86">
      <w:pPr>
        <w:pStyle w:val="slovanseznam"/>
        <w:numPr>
          <w:ilvl w:val="1"/>
          <w:numId w:val="13"/>
        </w:numPr>
        <w:spacing w:before="0" w:line="360" w:lineRule="auto"/>
        <w:rPr>
          <w:rFonts w:asciiTheme="minorHAnsi" w:hAnsiTheme="minorHAnsi" w:cstheme="minorHAnsi"/>
        </w:rPr>
      </w:pPr>
      <w:r w:rsidRPr="00FA4D86">
        <w:rPr>
          <w:rFonts w:asciiTheme="minorHAnsi" w:hAnsiTheme="minorHAnsi" w:cstheme="minorHAnsi"/>
        </w:rPr>
        <w:t>Za účelem plnění úkolů</w:t>
      </w:r>
      <w:r w:rsidR="00D40B7B" w:rsidRPr="00FA4D86">
        <w:rPr>
          <w:rFonts w:asciiTheme="minorHAnsi" w:hAnsiTheme="minorHAnsi" w:cstheme="minorHAnsi"/>
        </w:rPr>
        <w:t xml:space="preserve"> poskytovatele</w:t>
      </w:r>
      <w:r w:rsidR="00052B51" w:rsidRPr="00FA4D86">
        <w:rPr>
          <w:rFonts w:asciiTheme="minorHAnsi" w:hAnsiTheme="minorHAnsi" w:cstheme="minorHAnsi"/>
        </w:rPr>
        <w:t xml:space="preserve"> jako je systémová analýz</w:t>
      </w:r>
      <w:r w:rsidR="00FA4D86" w:rsidRPr="00FA4D86">
        <w:rPr>
          <w:rFonts w:asciiTheme="minorHAnsi" w:hAnsiTheme="minorHAnsi" w:cstheme="minorHAnsi"/>
        </w:rPr>
        <w:t>a</w:t>
      </w:r>
      <w:r w:rsidR="00052B51" w:rsidRPr="00FA4D86">
        <w:rPr>
          <w:rFonts w:asciiTheme="minorHAnsi" w:hAnsiTheme="minorHAnsi" w:cstheme="minorHAnsi"/>
        </w:rPr>
        <w:t>, hodnocení rizik, zpracování posouzení vlivu</w:t>
      </w:r>
      <w:r w:rsidR="00D40B7B" w:rsidRPr="00FA4D86">
        <w:rPr>
          <w:rFonts w:asciiTheme="minorHAnsi" w:hAnsiTheme="minorHAnsi" w:cstheme="minorHAnsi"/>
        </w:rPr>
        <w:t xml:space="preserve"> </w:t>
      </w:r>
      <w:r w:rsidR="00FA4D86" w:rsidRPr="00FA4D86">
        <w:rPr>
          <w:rFonts w:asciiTheme="minorHAnsi" w:hAnsiTheme="minorHAnsi" w:cstheme="minorHAnsi"/>
        </w:rPr>
        <w:t xml:space="preserve">apod. </w:t>
      </w:r>
      <w:r w:rsidR="00D40B7B" w:rsidRPr="00FA4D86">
        <w:rPr>
          <w:rFonts w:asciiTheme="minorHAnsi" w:hAnsiTheme="minorHAnsi" w:cstheme="minorHAnsi"/>
        </w:rPr>
        <w:t>objednatel</w:t>
      </w:r>
      <w:r w:rsidRPr="00FA4D86">
        <w:rPr>
          <w:rFonts w:asciiTheme="minorHAnsi" w:hAnsiTheme="minorHAnsi" w:cstheme="minorHAnsi"/>
        </w:rPr>
        <w:t xml:space="preserve"> </w:t>
      </w:r>
      <w:r w:rsidR="00730268" w:rsidRPr="00FA4D86">
        <w:rPr>
          <w:rFonts w:asciiTheme="minorHAnsi" w:hAnsiTheme="minorHAnsi" w:cstheme="minorHAnsi"/>
        </w:rPr>
        <w:t xml:space="preserve">ve spolupráci </w:t>
      </w:r>
      <w:r w:rsidR="00FA4D86" w:rsidRPr="00FA4D86">
        <w:rPr>
          <w:rFonts w:asciiTheme="minorHAnsi" w:hAnsiTheme="minorHAnsi" w:cstheme="minorHAnsi"/>
        </w:rPr>
        <w:t xml:space="preserve">a po dohodě </w:t>
      </w:r>
      <w:r w:rsidR="00730268" w:rsidRPr="00FA4D86">
        <w:rPr>
          <w:rFonts w:asciiTheme="minorHAnsi" w:hAnsiTheme="minorHAnsi" w:cstheme="minorHAnsi"/>
        </w:rPr>
        <w:t xml:space="preserve">s poskytovatelem </w:t>
      </w:r>
      <w:r w:rsidR="00FA4D86" w:rsidRPr="00FA4D86">
        <w:rPr>
          <w:rFonts w:asciiTheme="minorHAnsi" w:hAnsiTheme="minorHAnsi" w:cstheme="minorHAnsi"/>
        </w:rPr>
        <w:t>předloží</w:t>
      </w:r>
      <w:r w:rsidRPr="00FA4D86">
        <w:rPr>
          <w:rFonts w:asciiTheme="minorHAnsi" w:hAnsiTheme="minorHAnsi" w:cstheme="minorHAnsi"/>
        </w:rPr>
        <w:t xml:space="preserve"> rámcový </w:t>
      </w:r>
      <w:r w:rsidR="0038468D" w:rsidRPr="00FA4D86">
        <w:rPr>
          <w:rFonts w:asciiTheme="minorHAnsi" w:hAnsiTheme="minorHAnsi" w:cstheme="minorHAnsi"/>
        </w:rPr>
        <w:t>přehled</w:t>
      </w:r>
      <w:r w:rsidRPr="00FA4D86">
        <w:rPr>
          <w:rFonts w:asciiTheme="minorHAnsi" w:hAnsiTheme="minorHAnsi" w:cstheme="minorHAnsi"/>
        </w:rPr>
        <w:t xml:space="preserve"> </w:t>
      </w:r>
      <w:r w:rsidR="00FA4D86" w:rsidRPr="00FA4D86">
        <w:rPr>
          <w:rFonts w:asciiTheme="minorHAnsi" w:hAnsiTheme="minorHAnsi" w:cstheme="minorHAnsi"/>
        </w:rPr>
        <w:t>pos</w:t>
      </w:r>
      <w:r w:rsidRPr="00FA4D86">
        <w:rPr>
          <w:rFonts w:asciiTheme="minorHAnsi" w:hAnsiTheme="minorHAnsi" w:cstheme="minorHAnsi"/>
        </w:rPr>
        <w:t>tupů a zpracování osobní</w:t>
      </w:r>
      <w:r w:rsidR="00FA4D86" w:rsidRPr="00FA4D86">
        <w:rPr>
          <w:rFonts w:asciiTheme="minorHAnsi" w:hAnsiTheme="minorHAnsi" w:cstheme="minorHAnsi"/>
        </w:rPr>
        <w:t>ch</w:t>
      </w:r>
      <w:r w:rsidRPr="00FA4D86">
        <w:rPr>
          <w:rFonts w:asciiTheme="minorHAnsi" w:hAnsiTheme="minorHAnsi" w:cstheme="minorHAnsi"/>
        </w:rPr>
        <w:t xml:space="preserve"> údajů</w:t>
      </w:r>
      <w:r w:rsidR="00FA4D86" w:rsidRPr="00FA4D86">
        <w:rPr>
          <w:rFonts w:asciiTheme="minorHAnsi" w:hAnsiTheme="minorHAnsi" w:cstheme="minorHAnsi"/>
        </w:rPr>
        <w:t>, vzory</w:t>
      </w:r>
      <w:r w:rsidRPr="00FA4D86">
        <w:rPr>
          <w:rFonts w:asciiTheme="minorHAnsi" w:hAnsiTheme="minorHAnsi" w:cstheme="minorHAnsi"/>
        </w:rPr>
        <w:t xml:space="preserve"> záznamů zpracování osobních údajů, </w:t>
      </w:r>
      <w:r w:rsidR="00FA4D86" w:rsidRPr="00FA4D86">
        <w:rPr>
          <w:rFonts w:asciiTheme="minorHAnsi" w:hAnsiTheme="minorHAnsi" w:cstheme="minorHAnsi"/>
        </w:rPr>
        <w:t>předlohy</w:t>
      </w:r>
      <w:r w:rsidRPr="00FA4D86">
        <w:rPr>
          <w:rFonts w:asciiTheme="minorHAnsi" w:hAnsiTheme="minorHAnsi" w:cstheme="minorHAnsi"/>
        </w:rPr>
        <w:t xml:space="preserve"> vnitřní</w:t>
      </w:r>
      <w:r w:rsidR="00FA4D86" w:rsidRPr="00FA4D86">
        <w:rPr>
          <w:rFonts w:asciiTheme="minorHAnsi" w:hAnsiTheme="minorHAnsi" w:cstheme="minorHAnsi"/>
        </w:rPr>
        <w:t>ch</w:t>
      </w:r>
      <w:r w:rsidRPr="00FA4D86">
        <w:rPr>
          <w:rFonts w:asciiTheme="minorHAnsi" w:hAnsiTheme="minorHAnsi" w:cstheme="minorHAnsi"/>
        </w:rPr>
        <w:t xml:space="preserve"> předpisu k</w:t>
      </w:r>
      <w:r w:rsidR="00CE6294" w:rsidRPr="00FA4D86">
        <w:rPr>
          <w:rFonts w:asciiTheme="minorHAnsi" w:hAnsiTheme="minorHAnsi" w:cstheme="minorHAnsi"/>
        </w:rPr>
        <w:t> </w:t>
      </w:r>
      <w:r w:rsidRPr="00FA4D86">
        <w:rPr>
          <w:rFonts w:asciiTheme="minorHAnsi" w:hAnsiTheme="minorHAnsi" w:cstheme="minorHAnsi"/>
        </w:rPr>
        <w:t>zajiště</w:t>
      </w:r>
      <w:r w:rsidR="00CE6294" w:rsidRPr="00FA4D86">
        <w:rPr>
          <w:rFonts w:asciiTheme="minorHAnsi" w:hAnsiTheme="minorHAnsi" w:cstheme="minorHAnsi"/>
        </w:rPr>
        <w:t xml:space="preserve">ní ochrany osobních údajů </w:t>
      </w:r>
      <w:r w:rsidR="00FA4D86" w:rsidRPr="00FA4D86">
        <w:rPr>
          <w:rFonts w:asciiTheme="minorHAnsi" w:hAnsiTheme="minorHAnsi" w:cstheme="minorHAnsi"/>
        </w:rPr>
        <w:t>a jiné potřebné dokumenty.</w:t>
      </w:r>
      <w:r w:rsidR="00CE6294" w:rsidRPr="00FA4D86">
        <w:rPr>
          <w:rFonts w:asciiTheme="minorHAnsi" w:hAnsiTheme="minorHAnsi" w:cstheme="minorHAnsi"/>
          <w:highlight w:val="yellow"/>
        </w:rPr>
        <w:t xml:space="preserve"> </w:t>
      </w:r>
    </w:p>
    <w:p w:rsidR="00963B30" w:rsidRDefault="00963B30" w:rsidP="0091143B">
      <w:pPr>
        <w:pStyle w:val="Nadpis1"/>
        <w:numPr>
          <w:ilvl w:val="0"/>
          <w:numId w:val="0"/>
        </w:numPr>
        <w:spacing w:before="0" w:after="0" w:line="360" w:lineRule="auto"/>
        <w:ind w:left="709" w:hanging="709"/>
        <w:jc w:val="center"/>
        <w:rPr>
          <w:rFonts w:asciiTheme="minorHAnsi" w:hAnsiTheme="minorHAnsi" w:cstheme="minorHAnsi"/>
        </w:rPr>
      </w:pPr>
    </w:p>
    <w:p w:rsidR="00FC58CB" w:rsidRPr="00E90EC3" w:rsidRDefault="00FC58CB" w:rsidP="0091143B">
      <w:pPr>
        <w:pStyle w:val="Nadpis1"/>
        <w:numPr>
          <w:ilvl w:val="0"/>
          <w:numId w:val="0"/>
        </w:numPr>
        <w:spacing w:before="0" w:after="0" w:line="360" w:lineRule="auto"/>
        <w:ind w:left="709" w:hanging="709"/>
        <w:jc w:val="center"/>
        <w:rPr>
          <w:rFonts w:asciiTheme="minorHAnsi" w:hAnsiTheme="minorHAnsi" w:cstheme="minorHAnsi"/>
        </w:rPr>
      </w:pPr>
      <w:r w:rsidRPr="00E90EC3">
        <w:rPr>
          <w:rFonts w:asciiTheme="minorHAnsi" w:hAnsiTheme="minorHAnsi" w:cstheme="minorHAnsi"/>
        </w:rPr>
        <w:t>čl. IV</w:t>
      </w:r>
    </w:p>
    <w:p w:rsidR="00F03663" w:rsidRPr="00E90EC3" w:rsidRDefault="00F03663" w:rsidP="0091143B">
      <w:pPr>
        <w:pStyle w:val="Nadpis1"/>
        <w:numPr>
          <w:ilvl w:val="0"/>
          <w:numId w:val="0"/>
        </w:numPr>
        <w:spacing w:before="0" w:after="0" w:line="360" w:lineRule="auto"/>
        <w:ind w:left="709" w:hanging="709"/>
        <w:jc w:val="center"/>
        <w:rPr>
          <w:rFonts w:asciiTheme="minorHAnsi" w:hAnsiTheme="minorHAnsi" w:cstheme="minorHAnsi"/>
        </w:rPr>
      </w:pPr>
      <w:r w:rsidRPr="00E90EC3">
        <w:rPr>
          <w:rFonts w:asciiTheme="minorHAnsi" w:hAnsiTheme="minorHAnsi" w:cstheme="minorHAnsi"/>
        </w:rPr>
        <w:t>P</w:t>
      </w:r>
      <w:r w:rsidR="000E366A" w:rsidRPr="00E90EC3">
        <w:rPr>
          <w:rFonts w:asciiTheme="minorHAnsi" w:hAnsiTheme="minorHAnsi" w:cstheme="minorHAnsi"/>
        </w:rPr>
        <w:t>ráva a p</w:t>
      </w:r>
      <w:r w:rsidRPr="00E90EC3">
        <w:rPr>
          <w:rFonts w:asciiTheme="minorHAnsi" w:hAnsiTheme="minorHAnsi" w:cstheme="minorHAnsi"/>
        </w:rPr>
        <w:t xml:space="preserve">ovinnosti </w:t>
      </w:r>
      <w:r w:rsidR="00397498" w:rsidRPr="00E90EC3">
        <w:rPr>
          <w:rFonts w:asciiTheme="minorHAnsi" w:hAnsiTheme="minorHAnsi" w:cstheme="minorHAnsi"/>
        </w:rPr>
        <w:t>poskytovatel</w:t>
      </w:r>
      <w:r w:rsidR="00D80759" w:rsidRPr="00E90EC3">
        <w:rPr>
          <w:rFonts w:asciiTheme="minorHAnsi" w:hAnsiTheme="minorHAnsi" w:cstheme="minorHAnsi"/>
        </w:rPr>
        <w:t>e</w:t>
      </w:r>
    </w:p>
    <w:p w:rsidR="00FC58CB" w:rsidRPr="00E90EC3" w:rsidRDefault="0039749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Poskytovatel</w:t>
      </w:r>
      <w:r w:rsidR="00105E1A" w:rsidRPr="00E90EC3">
        <w:rPr>
          <w:rFonts w:asciiTheme="minorHAnsi" w:hAnsiTheme="minorHAnsi" w:cstheme="minorHAnsi"/>
        </w:rPr>
        <w:t xml:space="preserve"> se</w:t>
      </w:r>
      <w:r w:rsidR="001B772B" w:rsidRPr="00E90EC3">
        <w:rPr>
          <w:rFonts w:asciiTheme="minorHAnsi" w:hAnsiTheme="minorHAnsi" w:cstheme="minorHAnsi"/>
        </w:rPr>
        <w:t xml:space="preserve"> v rámci plnění této smlouvy</w:t>
      </w:r>
      <w:r w:rsidR="00105E1A" w:rsidRPr="00E90EC3">
        <w:rPr>
          <w:rFonts w:asciiTheme="minorHAnsi" w:hAnsiTheme="minorHAnsi" w:cstheme="minorHAnsi"/>
        </w:rPr>
        <w:t xml:space="preserve"> zavazuje bezvýhradně a za všech okolností dbát a chránit zájmy </w:t>
      </w:r>
      <w:r w:rsidR="001D0A8D" w:rsidRPr="00E90EC3">
        <w:rPr>
          <w:rFonts w:asciiTheme="minorHAnsi" w:hAnsiTheme="minorHAnsi" w:cstheme="minorHAnsi"/>
        </w:rPr>
        <w:t>objednatel</w:t>
      </w:r>
      <w:r w:rsidR="001B772B" w:rsidRPr="00E90EC3">
        <w:rPr>
          <w:rFonts w:asciiTheme="minorHAnsi" w:hAnsiTheme="minorHAnsi" w:cstheme="minorHAnsi"/>
        </w:rPr>
        <w:t>, jakož i postupovat s</w:t>
      </w:r>
      <w:r w:rsidR="00D80759" w:rsidRPr="00E90EC3">
        <w:rPr>
          <w:rFonts w:asciiTheme="minorHAnsi" w:hAnsiTheme="minorHAnsi" w:cstheme="minorHAnsi"/>
        </w:rPr>
        <w:t xml:space="preserve"> maximálním úsilím zajistit daný předmět </w:t>
      </w:r>
      <w:r w:rsidR="00CB7837" w:rsidRPr="00E90EC3">
        <w:rPr>
          <w:rFonts w:asciiTheme="minorHAnsi" w:hAnsiTheme="minorHAnsi" w:cstheme="minorHAnsi"/>
        </w:rPr>
        <w:t>smlouvy.</w:t>
      </w:r>
    </w:p>
    <w:p w:rsidR="00C41273" w:rsidRPr="00E90EC3" w:rsidRDefault="0039749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Poskytovatel</w:t>
      </w:r>
      <w:r w:rsidR="000E366A" w:rsidRPr="00E90EC3">
        <w:rPr>
          <w:rFonts w:asciiTheme="minorHAnsi" w:hAnsiTheme="minorHAnsi" w:cstheme="minorHAnsi"/>
        </w:rPr>
        <w:t xml:space="preserve"> bude ze strany </w:t>
      </w:r>
      <w:r w:rsidR="001D0A8D" w:rsidRPr="00E90EC3">
        <w:rPr>
          <w:rFonts w:asciiTheme="minorHAnsi" w:hAnsiTheme="minorHAnsi" w:cstheme="minorHAnsi"/>
        </w:rPr>
        <w:t>objednatel</w:t>
      </w:r>
      <w:r w:rsidR="00CB7837" w:rsidRPr="00E90EC3">
        <w:rPr>
          <w:rFonts w:asciiTheme="minorHAnsi" w:hAnsiTheme="minorHAnsi" w:cstheme="minorHAnsi"/>
        </w:rPr>
        <w:t>e</w:t>
      </w:r>
      <w:r w:rsidR="00963B30">
        <w:rPr>
          <w:rFonts w:asciiTheme="minorHAnsi" w:hAnsiTheme="minorHAnsi" w:cstheme="minorHAnsi"/>
        </w:rPr>
        <w:t xml:space="preserve"> </w:t>
      </w:r>
      <w:r w:rsidR="000E366A" w:rsidRPr="00E90EC3">
        <w:rPr>
          <w:rFonts w:asciiTheme="minorHAnsi" w:hAnsiTheme="minorHAnsi" w:cstheme="minorHAnsi"/>
        </w:rPr>
        <w:t>náležitě a včas zapojen do veškerých záležitostí</w:t>
      </w:r>
      <w:r w:rsidR="00963B30">
        <w:rPr>
          <w:rFonts w:asciiTheme="minorHAnsi" w:hAnsiTheme="minorHAnsi" w:cstheme="minorHAnsi"/>
        </w:rPr>
        <w:t xml:space="preserve"> </w:t>
      </w:r>
      <w:r w:rsidR="000E366A" w:rsidRPr="00E90EC3">
        <w:rPr>
          <w:rFonts w:asciiTheme="minorHAnsi" w:hAnsiTheme="minorHAnsi" w:cstheme="minorHAnsi"/>
        </w:rPr>
        <w:t>souvisejících s ochranou osobních údajů.</w:t>
      </w:r>
    </w:p>
    <w:p w:rsidR="00CB7837" w:rsidRPr="00E90EC3" w:rsidRDefault="0039749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Poskytovatel</w:t>
      </w:r>
      <w:r w:rsidR="004811AE" w:rsidRPr="00E90EC3">
        <w:rPr>
          <w:rFonts w:asciiTheme="minorHAnsi" w:hAnsiTheme="minorHAnsi" w:cstheme="minorHAnsi"/>
        </w:rPr>
        <w:t xml:space="preserve"> má při výkonu svých činností uvedených </w:t>
      </w:r>
      <w:r w:rsidR="0082110B" w:rsidRPr="00E90EC3">
        <w:rPr>
          <w:rFonts w:asciiTheme="minorHAnsi" w:hAnsiTheme="minorHAnsi" w:cstheme="minorHAnsi"/>
        </w:rPr>
        <w:t xml:space="preserve">v této smlouvě </w:t>
      </w:r>
      <w:r w:rsidR="007F1578" w:rsidRPr="00E90EC3">
        <w:rPr>
          <w:rFonts w:asciiTheme="minorHAnsi" w:hAnsiTheme="minorHAnsi" w:cstheme="minorHAnsi"/>
        </w:rPr>
        <w:t xml:space="preserve">právo požadovat poskytnutí údajů nezbytných k plnění uvedených činností a úkolů, umožnění přístupu k osobním údajům a operacím zpracování. </w:t>
      </w:r>
    </w:p>
    <w:p w:rsidR="0082110B" w:rsidRPr="00E90EC3" w:rsidRDefault="007F157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Zejména má právo na poskytnutí vnitřních</w:t>
      </w:r>
      <w:r w:rsidR="0082110B" w:rsidRPr="00E90EC3">
        <w:rPr>
          <w:rFonts w:asciiTheme="minorHAnsi" w:hAnsiTheme="minorHAnsi" w:cstheme="minorHAnsi"/>
        </w:rPr>
        <w:t xml:space="preserve"> </w:t>
      </w:r>
      <w:r w:rsidRPr="00E90EC3">
        <w:rPr>
          <w:rFonts w:asciiTheme="minorHAnsi" w:hAnsiTheme="minorHAnsi" w:cstheme="minorHAnsi"/>
        </w:rPr>
        <w:t xml:space="preserve">předpisů související s problematikou bezpečnosti, zpracování a ochrany osobních údajů, dalších vnitřních řídících aktů a podkladů týkajících se vnitřní organizační struktury </w:t>
      </w:r>
      <w:r w:rsidR="001D0A8D" w:rsidRPr="00E90EC3">
        <w:rPr>
          <w:rFonts w:asciiTheme="minorHAnsi" w:hAnsiTheme="minorHAnsi" w:cstheme="minorHAnsi"/>
        </w:rPr>
        <w:t>objednatel</w:t>
      </w:r>
      <w:r w:rsidR="00963B30">
        <w:rPr>
          <w:rFonts w:asciiTheme="minorHAnsi" w:hAnsiTheme="minorHAnsi" w:cstheme="minorHAnsi"/>
        </w:rPr>
        <w:t>e</w:t>
      </w:r>
      <w:r w:rsidRPr="00E90EC3">
        <w:rPr>
          <w:rFonts w:asciiTheme="minorHAnsi" w:hAnsiTheme="minorHAnsi" w:cstheme="minorHAnsi"/>
        </w:rPr>
        <w:t>, kompetencí organizačních útvarů a zaměstnanců,</w:t>
      </w:r>
      <w:r w:rsidR="00963B30">
        <w:rPr>
          <w:rFonts w:asciiTheme="minorHAnsi" w:hAnsiTheme="minorHAnsi" w:cstheme="minorHAnsi"/>
        </w:rPr>
        <w:t xml:space="preserve"> </w:t>
      </w:r>
      <w:r w:rsidRPr="00E90EC3">
        <w:rPr>
          <w:rFonts w:asciiTheme="minorHAnsi" w:hAnsiTheme="minorHAnsi" w:cstheme="minorHAnsi"/>
        </w:rPr>
        <w:t>přehledů zpracovávaných agend a postupů apod.</w:t>
      </w:r>
    </w:p>
    <w:p w:rsidR="0082110B" w:rsidRPr="00E90EC3" w:rsidRDefault="0039749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Poskytovatel</w:t>
      </w:r>
      <w:r w:rsidR="007F1578" w:rsidRPr="00E90EC3">
        <w:rPr>
          <w:rFonts w:asciiTheme="minorHAnsi" w:hAnsiTheme="minorHAnsi" w:cstheme="minorHAnsi"/>
        </w:rPr>
        <w:t xml:space="preserve"> má právo na poskytnutí veškerých informací a podkladů k provozu a správě vnitřní sítě </w:t>
      </w:r>
      <w:r w:rsidR="001D0A8D" w:rsidRPr="00E90EC3">
        <w:rPr>
          <w:rFonts w:asciiTheme="minorHAnsi" w:hAnsiTheme="minorHAnsi" w:cstheme="minorHAnsi"/>
        </w:rPr>
        <w:t>objednatel</w:t>
      </w:r>
      <w:r w:rsidR="00963B30">
        <w:rPr>
          <w:rFonts w:asciiTheme="minorHAnsi" w:hAnsiTheme="minorHAnsi" w:cstheme="minorHAnsi"/>
        </w:rPr>
        <w:t>e</w:t>
      </w:r>
      <w:r w:rsidR="007F1578" w:rsidRPr="00E90EC3">
        <w:rPr>
          <w:rFonts w:asciiTheme="minorHAnsi" w:hAnsiTheme="minorHAnsi" w:cstheme="minorHAnsi"/>
        </w:rPr>
        <w:t>, k používaným informačním systémům včetně systémové příručky, bezpečnostní příručky apod.</w:t>
      </w:r>
    </w:p>
    <w:p w:rsidR="0082110B" w:rsidRPr="00E90EC3" w:rsidRDefault="00397498" w:rsidP="00DD65E1">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Poskytovatel</w:t>
      </w:r>
      <w:r w:rsidR="007F1578" w:rsidRPr="00E90EC3">
        <w:rPr>
          <w:rFonts w:asciiTheme="minorHAnsi" w:hAnsiTheme="minorHAnsi" w:cstheme="minorHAnsi"/>
        </w:rPr>
        <w:t xml:space="preserve"> má právo přístupu na pracoviště </w:t>
      </w:r>
      <w:r w:rsidR="001D0A8D" w:rsidRPr="00E90EC3">
        <w:rPr>
          <w:rFonts w:asciiTheme="minorHAnsi" w:hAnsiTheme="minorHAnsi" w:cstheme="minorHAnsi"/>
        </w:rPr>
        <w:t>objednatel</w:t>
      </w:r>
      <w:r w:rsidR="00CB7837" w:rsidRPr="00E90EC3">
        <w:rPr>
          <w:rFonts w:asciiTheme="minorHAnsi" w:hAnsiTheme="minorHAnsi" w:cstheme="minorHAnsi"/>
        </w:rPr>
        <w:t xml:space="preserve">e a </w:t>
      </w:r>
      <w:r w:rsidR="00DD65E1" w:rsidRPr="00E90EC3">
        <w:rPr>
          <w:rFonts w:asciiTheme="minorHAnsi" w:hAnsiTheme="minorHAnsi" w:cstheme="minorHAnsi"/>
        </w:rPr>
        <w:t xml:space="preserve">všech jeho </w:t>
      </w:r>
      <w:r w:rsidR="00CB7837" w:rsidRPr="00E90EC3">
        <w:rPr>
          <w:rFonts w:asciiTheme="minorHAnsi" w:hAnsiTheme="minorHAnsi" w:cstheme="minorHAnsi"/>
        </w:rPr>
        <w:t xml:space="preserve">jednotlivých </w:t>
      </w:r>
      <w:r w:rsidR="00DD65E1" w:rsidRPr="00E90EC3">
        <w:rPr>
          <w:rFonts w:asciiTheme="minorHAnsi" w:hAnsiTheme="minorHAnsi" w:cstheme="minorHAnsi"/>
        </w:rPr>
        <w:t>pr</w:t>
      </w:r>
      <w:r w:rsidR="00CB7837" w:rsidRPr="00E90EC3">
        <w:rPr>
          <w:rFonts w:asciiTheme="minorHAnsi" w:hAnsiTheme="minorHAnsi" w:cstheme="minorHAnsi"/>
        </w:rPr>
        <w:t>acoviš</w:t>
      </w:r>
      <w:r w:rsidR="00DD65E1" w:rsidRPr="00E90EC3">
        <w:rPr>
          <w:rFonts w:asciiTheme="minorHAnsi" w:hAnsiTheme="minorHAnsi" w:cstheme="minorHAnsi"/>
        </w:rPr>
        <w:t>ť.</w:t>
      </w:r>
    </w:p>
    <w:p w:rsidR="0082110B" w:rsidRPr="00E90EC3" w:rsidRDefault="0039749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lastRenderedPageBreak/>
        <w:t>Poskytovatel</w:t>
      </w:r>
      <w:r w:rsidR="007F1578" w:rsidRPr="00E90EC3">
        <w:rPr>
          <w:rFonts w:asciiTheme="minorHAnsi" w:hAnsiTheme="minorHAnsi" w:cstheme="minorHAnsi"/>
        </w:rPr>
        <w:t xml:space="preserve"> má právo obracet se ve věcech plnění této smlouvy přímo na </w:t>
      </w:r>
      <w:r w:rsidR="00D25528" w:rsidRPr="00E90EC3">
        <w:rPr>
          <w:rFonts w:asciiTheme="minorHAnsi" w:hAnsiTheme="minorHAnsi" w:cstheme="minorHAnsi"/>
        </w:rPr>
        <w:t>ředitele školy, popř. zástupce ředitele či jiného vedoucího zaměstnance</w:t>
      </w:r>
      <w:r w:rsidR="00963B30">
        <w:rPr>
          <w:rFonts w:asciiTheme="minorHAnsi" w:hAnsiTheme="minorHAnsi" w:cstheme="minorHAnsi"/>
        </w:rPr>
        <w:t xml:space="preserve">, </w:t>
      </w:r>
      <w:r w:rsidR="007F1578" w:rsidRPr="00E90EC3">
        <w:rPr>
          <w:rFonts w:asciiTheme="minorHAnsi" w:hAnsiTheme="minorHAnsi" w:cstheme="minorHAnsi"/>
        </w:rPr>
        <w:t>a to ve všech záležitostech souvisejících s plněním předmětu této smlouvy</w:t>
      </w:r>
      <w:r w:rsidR="0082110B" w:rsidRPr="00E90EC3">
        <w:rPr>
          <w:rFonts w:asciiTheme="minorHAnsi" w:hAnsiTheme="minorHAnsi" w:cstheme="minorHAnsi"/>
        </w:rPr>
        <w:t>.</w:t>
      </w:r>
    </w:p>
    <w:p w:rsidR="0082110B" w:rsidRPr="00E90EC3" w:rsidRDefault="0039749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Poskytovatel</w:t>
      </w:r>
      <w:r w:rsidR="0047092F" w:rsidRPr="00E90EC3">
        <w:rPr>
          <w:rFonts w:asciiTheme="minorHAnsi" w:hAnsiTheme="minorHAnsi" w:cstheme="minorHAnsi"/>
        </w:rPr>
        <w:t xml:space="preserve"> je v souvislosti s výkonem svých úkolů vázán tajemstvím nebo důvěrností, v souladu s právem EU a v souladu s platnou legislativou </w:t>
      </w:r>
      <w:r w:rsidR="00963B30">
        <w:rPr>
          <w:rFonts w:asciiTheme="minorHAnsi" w:hAnsiTheme="minorHAnsi" w:cstheme="minorHAnsi"/>
        </w:rPr>
        <w:t>ČR</w:t>
      </w:r>
      <w:r w:rsidR="0047092F" w:rsidRPr="00E90EC3">
        <w:rPr>
          <w:rFonts w:asciiTheme="minorHAnsi" w:hAnsiTheme="minorHAnsi" w:cstheme="minorHAnsi"/>
        </w:rPr>
        <w:t>.</w:t>
      </w:r>
    </w:p>
    <w:p w:rsidR="0082110B" w:rsidRPr="00E90EC3" w:rsidRDefault="0039749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Poskytovatel</w:t>
      </w:r>
      <w:r w:rsidR="0047092F" w:rsidRPr="00E90EC3">
        <w:rPr>
          <w:rFonts w:asciiTheme="minorHAnsi" w:hAnsiTheme="minorHAnsi" w:cstheme="minorHAnsi"/>
        </w:rPr>
        <w:t xml:space="preserve"> může </w:t>
      </w:r>
      <w:r w:rsidR="000D15E8" w:rsidRPr="00E90EC3">
        <w:rPr>
          <w:rFonts w:asciiTheme="minorHAnsi" w:hAnsiTheme="minorHAnsi" w:cstheme="minorHAnsi"/>
        </w:rPr>
        <w:t xml:space="preserve">v rámci plnění předmětu této smlouvy </w:t>
      </w:r>
      <w:r w:rsidR="00361016" w:rsidRPr="00E90EC3">
        <w:rPr>
          <w:rFonts w:asciiTheme="minorHAnsi" w:hAnsiTheme="minorHAnsi" w:cstheme="minorHAnsi"/>
        </w:rPr>
        <w:t xml:space="preserve">v zájmu </w:t>
      </w:r>
      <w:r w:rsidR="001D0A8D" w:rsidRPr="00E90EC3">
        <w:rPr>
          <w:rFonts w:asciiTheme="minorHAnsi" w:hAnsiTheme="minorHAnsi" w:cstheme="minorHAnsi"/>
        </w:rPr>
        <w:t>objednatel</w:t>
      </w:r>
      <w:r w:rsidR="00361016" w:rsidRPr="00E90EC3">
        <w:rPr>
          <w:rFonts w:asciiTheme="minorHAnsi" w:hAnsiTheme="minorHAnsi" w:cstheme="minorHAnsi"/>
        </w:rPr>
        <w:t xml:space="preserve"> </w:t>
      </w:r>
      <w:r w:rsidR="0047092F" w:rsidRPr="00E90EC3">
        <w:rPr>
          <w:rFonts w:asciiTheme="minorHAnsi" w:hAnsiTheme="minorHAnsi" w:cstheme="minorHAnsi"/>
        </w:rPr>
        <w:t xml:space="preserve">plnit i jiné úkoly a povinnosti než </w:t>
      </w:r>
      <w:r w:rsidR="00361016" w:rsidRPr="00E90EC3">
        <w:rPr>
          <w:rFonts w:asciiTheme="minorHAnsi" w:hAnsiTheme="minorHAnsi" w:cstheme="minorHAnsi"/>
        </w:rPr>
        <w:t>ty, které</w:t>
      </w:r>
      <w:r w:rsidR="0047092F" w:rsidRPr="00E90EC3">
        <w:rPr>
          <w:rFonts w:asciiTheme="minorHAnsi" w:hAnsiTheme="minorHAnsi" w:cstheme="minorHAnsi"/>
        </w:rPr>
        <w:t xml:space="preserve"> jsou uvedeny </w:t>
      </w:r>
      <w:r w:rsidR="008F3EB9" w:rsidRPr="00E90EC3">
        <w:rPr>
          <w:rFonts w:asciiTheme="minorHAnsi" w:hAnsiTheme="minorHAnsi" w:cstheme="minorHAnsi"/>
        </w:rPr>
        <w:t>v této smlouvě</w:t>
      </w:r>
      <w:r w:rsidR="00361016" w:rsidRPr="00E90EC3">
        <w:rPr>
          <w:rFonts w:asciiTheme="minorHAnsi" w:hAnsiTheme="minorHAnsi" w:cstheme="minorHAnsi"/>
        </w:rPr>
        <w:t xml:space="preserve">. </w:t>
      </w:r>
    </w:p>
    <w:p w:rsidR="0082110B" w:rsidRPr="00E90EC3" w:rsidRDefault="00397498"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Poskytovatel</w:t>
      </w:r>
      <w:r w:rsidR="00361016" w:rsidRPr="00E90EC3">
        <w:rPr>
          <w:rFonts w:asciiTheme="minorHAnsi" w:hAnsiTheme="minorHAnsi" w:cstheme="minorHAnsi"/>
        </w:rPr>
        <w:t xml:space="preserve"> je při plnění svých úkolů povinen počínat si vždy tak, aby nedocházelo ke střetu zá</w:t>
      </w:r>
      <w:r w:rsidR="0082110B" w:rsidRPr="00E90EC3">
        <w:rPr>
          <w:rFonts w:asciiTheme="minorHAnsi" w:hAnsiTheme="minorHAnsi" w:cstheme="minorHAnsi"/>
        </w:rPr>
        <w:t>jmů.</w:t>
      </w:r>
    </w:p>
    <w:p w:rsidR="00A67EBD" w:rsidRPr="00E90EC3" w:rsidRDefault="00361016" w:rsidP="0091143B">
      <w:pPr>
        <w:pStyle w:val="slovanseznam"/>
        <w:numPr>
          <w:ilvl w:val="0"/>
          <w:numId w:val="15"/>
        </w:numPr>
        <w:spacing w:before="0" w:line="360" w:lineRule="auto"/>
        <w:rPr>
          <w:rFonts w:asciiTheme="minorHAnsi" w:hAnsiTheme="minorHAnsi" w:cstheme="minorHAnsi"/>
        </w:rPr>
      </w:pPr>
      <w:r w:rsidRPr="00E90EC3">
        <w:rPr>
          <w:rFonts w:asciiTheme="minorHAnsi" w:hAnsiTheme="minorHAnsi" w:cstheme="minorHAnsi"/>
        </w:rPr>
        <w:t>Jakékoliv případné nezbytné externí expertní konzultace či posouzení</w:t>
      </w:r>
      <w:r w:rsidR="001B772B" w:rsidRPr="00E90EC3">
        <w:rPr>
          <w:rFonts w:asciiTheme="minorHAnsi" w:hAnsiTheme="minorHAnsi" w:cstheme="minorHAnsi"/>
        </w:rPr>
        <w:t>, jakož i další činnosti, které s sebou nesou či mohou nést další dodatečné náklady,</w:t>
      </w:r>
      <w:r w:rsidRPr="00E90EC3">
        <w:rPr>
          <w:rFonts w:asciiTheme="minorHAnsi" w:hAnsiTheme="minorHAnsi" w:cstheme="minorHAnsi"/>
        </w:rPr>
        <w:t xml:space="preserve"> </w:t>
      </w:r>
      <w:r w:rsidR="001B772B" w:rsidRPr="00E90EC3">
        <w:rPr>
          <w:rFonts w:asciiTheme="minorHAnsi" w:hAnsiTheme="minorHAnsi" w:cstheme="minorHAnsi"/>
        </w:rPr>
        <w:t xml:space="preserve">je </w:t>
      </w:r>
      <w:r w:rsidR="00397498" w:rsidRPr="00E90EC3">
        <w:rPr>
          <w:rFonts w:asciiTheme="minorHAnsi" w:hAnsiTheme="minorHAnsi" w:cstheme="minorHAnsi"/>
        </w:rPr>
        <w:t>poskytovatel</w:t>
      </w:r>
      <w:r w:rsidR="001B772B" w:rsidRPr="00E90EC3">
        <w:rPr>
          <w:rFonts w:asciiTheme="minorHAnsi" w:hAnsiTheme="minorHAnsi" w:cstheme="minorHAnsi"/>
        </w:rPr>
        <w:t xml:space="preserve"> oprávněn objednat, zajistit či obstarat pouze s předchozím výslovným souhlasem </w:t>
      </w:r>
      <w:r w:rsidR="001D0A8D" w:rsidRPr="00E90EC3">
        <w:rPr>
          <w:rFonts w:asciiTheme="minorHAnsi" w:hAnsiTheme="minorHAnsi" w:cstheme="minorHAnsi"/>
        </w:rPr>
        <w:t>objednatel</w:t>
      </w:r>
      <w:r w:rsidR="001B772B" w:rsidRPr="00E90EC3">
        <w:rPr>
          <w:rFonts w:asciiTheme="minorHAnsi" w:hAnsiTheme="minorHAnsi" w:cstheme="minorHAnsi"/>
        </w:rPr>
        <w:t xml:space="preserve"> a za dohodnutých podmínek.</w:t>
      </w:r>
    </w:p>
    <w:p w:rsidR="00A67EBD" w:rsidRPr="00E90EC3" w:rsidRDefault="00A67EBD" w:rsidP="0091143B">
      <w:pPr>
        <w:pStyle w:val="slovanseznam"/>
        <w:numPr>
          <w:ilvl w:val="0"/>
          <w:numId w:val="0"/>
        </w:numPr>
        <w:spacing w:before="0" w:line="360" w:lineRule="auto"/>
        <w:ind w:left="360"/>
        <w:rPr>
          <w:rFonts w:asciiTheme="minorHAnsi" w:hAnsiTheme="minorHAnsi" w:cstheme="minorHAnsi"/>
        </w:rPr>
      </w:pPr>
    </w:p>
    <w:p w:rsidR="00A67EBD" w:rsidRPr="00E90EC3" w:rsidRDefault="005B5C0D" w:rsidP="0091143B">
      <w:pPr>
        <w:pStyle w:val="Nadpis1"/>
        <w:numPr>
          <w:ilvl w:val="0"/>
          <w:numId w:val="0"/>
        </w:numPr>
        <w:spacing w:before="0" w:after="0" w:line="360" w:lineRule="auto"/>
        <w:jc w:val="center"/>
        <w:rPr>
          <w:rFonts w:asciiTheme="minorHAnsi" w:hAnsiTheme="minorHAnsi" w:cstheme="minorHAnsi"/>
        </w:rPr>
      </w:pPr>
      <w:r>
        <w:rPr>
          <w:rFonts w:asciiTheme="minorHAnsi" w:hAnsiTheme="minorHAnsi" w:cstheme="minorHAnsi"/>
        </w:rPr>
        <w:t xml:space="preserve">čl. </w:t>
      </w:r>
      <w:r w:rsidR="00A67EBD" w:rsidRPr="00E90EC3">
        <w:rPr>
          <w:rFonts w:asciiTheme="minorHAnsi" w:hAnsiTheme="minorHAnsi" w:cstheme="minorHAnsi"/>
        </w:rPr>
        <w:t>V</w:t>
      </w:r>
    </w:p>
    <w:p w:rsidR="00F03663" w:rsidRPr="00E90EC3" w:rsidRDefault="00F03663" w:rsidP="0091143B">
      <w:pPr>
        <w:pStyle w:val="Nadpis1"/>
        <w:numPr>
          <w:ilvl w:val="0"/>
          <w:numId w:val="0"/>
        </w:numPr>
        <w:spacing w:before="0" w:after="0" w:line="360" w:lineRule="auto"/>
        <w:jc w:val="center"/>
        <w:rPr>
          <w:rFonts w:asciiTheme="minorHAnsi" w:hAnsiTheme="minorHAnsi" w:cstheme="minorHAnsi"/>
        </w:rPr>
      </w:pPr>
      <w:r w:rsidRPr="00E90EC3">
        <w:rPr>
          <w:rFonts w:asciiTheme="minorHAnsi" w:hAnsiTheme="minorHAnsi" w:cstheme="minorHAnsi"/>
        </w:rPr>
        <w:t xml:space="preserve">Povinnosti </w:t>
      </w:r>
      <w:r w:rsidR="001D0A8D" w:rsidRPr="00E90EC3">
        <w:rPr>
          <w:rFonts w:asciiTheme="minorHAnsi" w:hAnsiTheme="minorHAnsi" w:cstheme="minorHAnsi"/>
        </w:rPr>
        <w:t>objednatel</w:t>
      </w:r>
      <w:r w:rsidR="009625B0">
        <w:rPr>
          <w:rFonts w:asciiTheme="minorHAnsi" w:hAnsiTheme="minorHAnsi" w:cstheme="minorHAnsi"/>
        </w:rPr>
        <w:t>e</w:t>
      </w:r>
    </w:p>
    <w:p w:rsidR="004F72B9" w:rsidRPr="00E90EC3" w:rsidRDefault="001D0A8D" w:rsidP="0091143B">
      <w:pPr>
        <w:pStyle w:val="slovanseznam"/>
        <w:numPr>
          <w:ilvl w:val="0"/>
          <w:numId w:val="16"/>
        </w:numPr>
        <w:spacing w:before="0" w:line="360" w:lineRule="auto"/>
        <w:rPr>
          <w:rFonts w:asciiTheme="minorHAnsi" w:hAnsiTheme="minorHAnsi" w:cstheme="minorHAnsi"/>
        </w:rPr>
      </w:pPr>
      <w:r w:rsidRPr="00E90EC3">
        <w:rPr>
          <w:rFonts w:asciiTheme="minorHAnsi" w:hAnsiTheme="minorHAnsi" w:cstheme="minorHAnsi"/>
        </w:rPr>
        <w:t>Objednatel</w:t>
      </w:r>
      <w:r w:rsidR="004F72B9" w:rsidRPr="00E90EC3">
        <w:rPr>
          <w:rFonts w:asciiTheme="minorHAnsi" w:hAnsiTheme="minorHAnsi" w:cstheme="minorHAnsi"/>
        </w:rPr>
        <w:t xml:space="preserve"> </w:t>
      </w:r>
      <w:r w:rsidR="0046711E" w:rsidRPr="00E90EC3">
        <w:rPr>
          <w:rFonts w:asciiTheme="minorHAnsi" w:hAnsiTheme="minorHAnsi" w:cstheme="minorHAnsi"/>
        </w:rPr>
        <w:t xml:space="preserve">se zavazuje </w:t>
      </w:r>
      <w:r w:rsidR="00397498" w:rsidRPr="00E90EC3">
        <w:rPr>
          <w:rFonts w:asciiTheme="minorHAnsi" w:hAnsiTheme="minorHAnsi" w:cstheme="minorHAnsi"/>
        </w:rPr>
        <w:t>poskytovatel</w:t>
      </w:r>
      <w:r w:rsidR="0046711E" w:rsidRPr="00E90EC3">
        <w:rPr>
          <w:rFonts w:asciiTheme="minorHAnsi" w:hAnsiTheme="minorHAnsi" w:cstheme="minorHAnsi"/>
        </w:rPr>
        <w:t xml:space="preserve">i poskytnout součinnost při plnění předmětu této smlouvy, a to v rozsahu a způsobem, kterým lze tuto součinnost po </w:t>
      </w:r>
      <w:r w:rsidR="00D05E07" w:rsidRPr="00E90EC3">
        <w:rPr>
          <w:rFonts w:asciiTheme="minorHAnsi" w:hAnsiTheme="minorHAnsi" w:cstheme="minorHAnsi"/>
        </w:rPr>
        <w:t>objednateli</w:t>
      </w:r>
      <w:r w:rsidR="0046711E" w:rsidRPr="00E90EC3">
        <w:rPr>
          <w:rFonts w:asciiTheme="minorHAnsi" w:hAnsiTheme="minorHAnsi" w:cstheme="minorHAnsi"/>
        </w:rPr>
        <w:t xml:space="preserve"> spravedlivě požadovat.</w:t>
      </w:r>
    </w:p>
    <w:p w:rsidR="00EB1B4D" w:rsidRPr="00E90EC3" w:rsidRDefault="001D0A8D" w:rsidP="0091143B">
      <w:pPr>
        <w:pStyle w:val="slovanseznam"/>
        <w:numPr>
          <w:ilvl w:val="0"/>
          <w:numId w:val="16"/>
        </w:numPr>
        <w:spacing w:before="0" w:line="360" w:lineRule="auto"/>
        <w:rPr>
          <w:rFonts w:asciiTheme="minorHAnsi" w:hAnsiTheme="minorHAnsi" w:cstheme="minorHAnsi"/>
        </w:rPr>
      </w:pPr>
      <w:r w:rsidRPr="00E90EC3">
        <w:rPr>
          <w:rFonts w:asciiTheme="minorHAnsi" w:hAnsiTheme="minorHAnsi" w:cstheme="minorHAnsi"/>
        </w:rPr>
        <w:t>Objednatel</w:t>
      </w:r>
      <w:r w:rsidR="0046711E" w:rsidRPr="00E90EC3">
        <w:rPr>
          <w:rFonts w:asciiTheme="minorHAnsi" w:hAnsiTheme="minorHAnsi" w:cstheme="minorHAnsi"/>
        </w:rPr>
        <w:t xml:space="preserve"> před započetím plnění předmětu této smlouvy ze strany </w:t>
      </w:r>
      <w:r w:rsidR="00397498" w:rsidRPr="00E90EC3">
        <w:rPr>
          <w:rFonts w:asciiTheme="minorHAnsi" w:hAnsiTheme="minorHAnsi" w:cstheme="minorHAnsi"/>
        </w:rPr>
        <w:t>poskytovatel</w:t>
      </w:r>
      <w:r w:rsidR="009625B0">
        <w:rPr>
          <w:rFonts w:asciiTheme="minorHAnsi" w:hAnsiTheme="minorHAnsi" w:cstheme="minorHAnsi"/>
        </w:rPr>
        <w:t>e</w:t>
      </w:r>
      <w:r w:rsidR="0046711E" w:rsidRPr="00E90EC3">
        <w:rPr>
          <w:rFonts w:asciiTheme="minorHAnsi" w:hAnsiTheme="minorHAnsi" w:cstheme="minorHAnsi"/>
        </w:rPr>
        <w:t xml:space="preserve"> určí kontaktní osobu či osoby, které budou s </w:t>
      </w:r>
      <w:r w:rsidR="00397498" w:rsidRPr="00E90EC3">
        <w:rPr>
          <w:rFonts w:asciiTheme="minorHAnsi" w:hAnsiTheme="minorHAnsi" w:cstheme="minorHAnsi"/>
        </w:rPr>
        <w:t>poskytovatel</w:t>
      </w:r>
      <w:r w:rsidR="0046711E" w:rsidRPr="00E90EC3">
        <w:rPr>
          <w:rFonts w:asciiTheme="minorHAnsi" w:hAnsiTheme="minorHAnsi" w:cstheme="minorHAnsi"/>
        </w:rPr>
        <w:t xml:space="preserve">em spolupracovat při plnění této smlouvy. </w:t>
      </w:r>
    </w:p>
    <w:p w:rsidR="00CF5026" w:rsidRPr="00E90EC3" w:rsidRDefault="0046711E" w:rsidP="00CF5026">
      <w:pPr>
        <w:pStyle w:val="slovanseznam"/>
        <w:numPr>
          <w:ilvl w:val="0"/>
          <w:numId w:val="16"/>
        </w:numPr>
        <w:spacing w:before="0" w:line="360" w:lineRule="auto"/>
        <w:rPr>
          <w:rFonts w:asciiTheme="minorHAnsi" w:hAnsiTheme="minorHAnsi" w:cstheme="minorHAnsi"/>
        </w:rPr>
      </w:pPr>
      <w:r w:rsidRPr="00E90EC3">
        <w:rPr>
          <w:rFonts w:asciiTheme="minorHAnsi" w:hAnsiTheme="minorHAnsi" w:cstheme="minorHAnsi"/>
        </w:rPr>
        <w:t xml:space="preserve">O případné změně této kontaktní osoby či osob je </w:t>
      </w:r>
      <w:r w:rsidR="001D0A8D" w:rsidRPr="00E90EC3">
        <w:rPr>
          <w:rFonts w:asciiTheme="minorHAnsi" w:hAnsiTheme="minorHAnsi" w:cstheme="minorHAnsi"/>
        </w:rPr>
        <w:t>objednatel</w:t>
      </w:r>
      <w:r w:rsidRPr="00E90EC3">
        <w:rPr>
          <w:rFonts w:asciiTheme="minorHAnsi" w:hAnsiTheme="minorHAnsi" w:cstheme="minorHAnsi"/>
        </w:rPr>
        <w:t xml:space="preserve"> povinen </w:t>
      </w:r>
      <w:r w:rsidR="00397498" w:rsidRPr="00E90EC3">
        <w:rPr>
          <w:rFonts w:asciiTheme="minorHAnsi" w:hAnsiTheme="minorHAnsi" w:cstheme="minorHAnsi"/>
        </w:rPr>
        <w:t>poskytovatel</w:t>
      </w:r>
      <w:r w:rsidR="009625B0">
        <w:rPr>
          <w:rFonts w:asciiTheme="minorHAnsi" w:hAnsiTheme="minorHAnsi" w:cstheme="minorHAnsi"/>
        </w:rPr>
        <w:t xml:space="preserve">e </w:t>
      </w:r>
      <w:r w:rsidRPr="00E90EC3">
        <w:rPr>
          <w:rFonts w:asciiTheme="minorHAnsi" w:hAnsiTheme="minorHAnsi" w:cstheme="minorHAnsi"/>
        </w:rPr>
        <w:t>včas</w:t>
      </w:r>
      <w:r w:rsidR="009625B0">
        <w:rPr>
          <w:rFonts w:asciiTheme="minorHAnsi" w:hAnsiTheme="minorHAnsi" w:cstheme="minorHAnsi"/>
        </w:rPr>
        <w:t xml:space="preserve"> </w:t>
      </w:r>
      <w:r w:rsidRPr="00E90EC3">
        <w:rPr>
          <w:rFonts w:asciiTheme="minorHAnsi" w:hAnsiTheme="minorHAnsi" w:cstheme="minorHAnsi"/>
        </w:rPr>
        <w:t>informovat.</w:t>
      </w:r>
    </w:p>
    <w:p w:rsidR="00830D90" w:rsidRPr="00E90EC3" w:rsidRDefault="00830D90" w:rsidP="002D4C58">
      <w:pPr>
        <w:pStyle w:val="slovanseznam"/>
        <w:numPr>
          <w:ilvl w:val="0"/>
          <w:numId w:val="16"/>
        </w:numPr>
        <w:spacing w:before="0" w:line="360" w:lineRule="auto"/>
        <w:ind w:left="720"/>
        <w:rPr>
          <w:rFonts w:asciiTheme="minorHAnsi" w:hAnsiTheme="minorHAnsi" w:cstheme="minorHAnsi"/>
        </w:rPr>
      </w:pPr>
      <w:r w:rsidRPr="00E90EC3">
        <w:rPr>
          <w:rFonts w:asciiTheme="minorHAnsi" w:hAnsiTheme="minorHAnsi" w:cstheme="minorHAnsi"/>
        </w:rPr>
        <w:t xml:space="preserve">Kontaktní osobou je </w:t>
      </w:r>
      <w:r w:rsidR="00764BCA" w:rsidRPr="00E90EC3">
        <w:rPr>
          <w:rFonts w:asciiTheme="minorHAnsi" w:hAnsiTheme="minorHAnsi" w:cstheme="minorHAnsi"/>
        </w:rPr>
        <w:t xml:space="preserve">mimo ředitele školy v případě jeho nepřítomnosti také: </w:t>
      </w:r>
      <w:r w:rsidR="002D4C58">
        <w:rPr>
          <w:rFonts w:asciiTheme="minorHAnsi" w:hAnsiTheme="minorHAnsi" w:cstheme="minorHAnsi"/>
        </w:rPr>
        <w:t>Mgr. Soňa Řehůřková</w:t>
      </w:r>
    </w:p>
    <w:p w:rsidR="00D23BD9" w:rsidRPr="00E90EC3" w:rsidRDefault="001D0A8D" w:rsidP="0091143B">
      <w:pPr>
        <w:pStyle w:val="slovanseznam"/>
        <w:numPr>
          <w:ilvl w:val="0"/>
          <w:numId w:val="16"/>
        </w:numPr>
        <w:spacing w:before="0" w:line="360" w:lineRule="auto"/>
        <w:rPr>
          <w:rFonts w:asciiTheme="minorHAnsi" w:hAnsiTheme="minorHAnsi" w:cstheme="minorHAnsi"/>
        </w:rPr>
      </w:pPr>
      <w:r w:rsidRPr="00E90EC3">
        <w:rPr>
          <w:rFonts w:asciiTheme="minorHAnsi" w:hAnsiTheme="minorHAnsi" w:cstheme="minorHAnsi"/>
        </w:rPr>
        <w:t>Objednatel</w:t>
      </w:r>
      <w:r w:rsidR="00830D90" w:rsidRPr="00E90EC3">
        <w:rPr>
          <w:rFonts w:asciiTheme="minorHAnsi" w:hAnsiTheme="minorHAnsi" w:cstheme="minorHAnsi"/>
        </w:rPr>
        <w:t xml:space="preserve"> před započetím plnění předmětu této smlouvy ze strany </w:t>
      </w:r>
      <w:r w:rsidR="00CF5026" w:rsidRPr="00E90EC3">
        <w:rPr>
          <w:rFonts w:asciiTheme="minorHAnsi" w:hAnsiTheme="minorHAnsi" w:cstheme="minorHAnsi"/>
        </w:rPr>
        <w:t xml:space="preserve">poskytovatele </w:t>
      </w:r>
      <w:r w:rsidR="00830D90" w:rsidRPr="00E90EC3">
        <w:rPr>
          <w:rFonts w:asciiTheme="minorHAnsi" w:hAnsiTheme="minorHAnsi" w:cstheme="minorHAnsi"/>
        </w:rPr>
        <w:t xml:space="preserve">dále určí též osobu odpovědnou za koordinaci plnění této smlouvy ze strany </w:t>
      </w:r>
      <w:r w:rsidRPr="00E90EC3">
        <w:rPr>
          <w:rFonts w:asciiTheme="minorHAnsi" w:hAnsiTheme="minorHAnsi" w:cstheme="minorHAnsi"/>
        </w:rPr>
        <w:t>objednatel</w:t>
      </w:r>
      <w:r w:rsidR="00CF5026" w:rsidRPr="00E90EC3">
        <w:rPr>
          <w:rFonts w:asciiTheme="minorHAnsi" w:hAnsiTheme="minorHAnsi" w:cstheme="minorHAnsi"/>
        </w:rPr>
        <w:t>e</w:t>
      </w:r>
      <w:r w:rsidR="00830D90" w:rsidRPr="00E90EC3">
        <w:rPr>
          <w:rFonts w:asciiTheme="minorHAnsi" w:hAnsiTheme="minorHAnsi" w:cstheme="minorHAnsi"/>
        </w:rPr>
        <w:t>.</w:t>
      </w:r>
    </w:p>
    <w:p w:rsidR="00764BCA" w:rsidRPr="00E90EC3" w:rsidRDefault="00830D90" w:rsidP="0091143B">
      <w:pPr>
        <w:pStyle w:val="slovanseznam2"/>
        <w:numPr>
          <w:ilvl w:val="0"/>
          <w:numId w:val="16"/>
        </w:numPr>
        <w:spacing w:before="0" w:line="360" w:lineRule="auto"/>
        <w:rPr>
          <w:rFonts w:asciiTheme="minorHAnsi" w:hAnsiTheme="minorHAnsi" w:cstheme="minorHAnsi"/>
        </w:rPr>
      </w:pPr>
      <w:r w:rsidRPr="00E90EC3">
        <w:rPr>
          <w:rFonts w:asciiTheme="minorHAnsi" w:hAnsiTheme="minorHAnsi" w:cstheme="minorHAnsi"/>
        </w:rPr>
        <w:t xml:space="preserve">Osobou odpovědnou za koordinaci plnění této smlouvy je </w:t>
      </w:r>
      <w:r w:rsidR="002D4C58">
        <w:rPr>
          <w:rFonts w:asciiTheme="minorHAnsi" w:hAnsiTheme="minorHAnsi" w:cstheme="minorHAnsi"/>
        </w:rPr>
        <w:t xml:space="preserve"> Ing. Ladislav Hochman</w:t>
      </w:r>
    </w:p>
    <w:p w:rsidR="000A66DB" w:rsidRPr="00E90EC3" w:rsidRDefault="001D0A8D" w:rsidP="0091143B">
      <w:pPr>
        <w:pStyle w:val="slovanseznam2"/>
        <w:numPr>
          <w:ilvl w:val="0"/>
          <w:numId w:val="16"/>
        </w:numPr>
        <w:spacing w:before="0" w:line="360" w:lineRule="auto"/>
        <w:rPr>
          <w:rFonts w:asciiTheme="minorHAnsi" w:hAnsiTheme="minorHAnsi" w:cstheme="minorHAnsi"/>
        </w:rPr>
      </w:pPr>
      <w:r w:rsidRPr="00E90EC3">
        <w:rPr>
          <w:rFonts w:asciiTheme="minorHAnsi" w:hAnsiTheme="minorHAnsi" w:cstheme="minorHAnsi"/>
        </w:rPr>
        <w:t>Objednatel</w:t>
      </w:r>
      <w:r w:rsidR="00DF74BF" w:rsidRPr="00E90EC3">
        <w:rPr>
          <w:rFonts w:asciiTheme="minorHAnsi" w:hAnsiTheme="minorHAnsi" w:cstheme="minorHAnsi"/>
        </w:rPr>
        <w:t xml:space="preserve"> jakožto správ</w:t>
      </w:r>
      <w:r w:rsidR="00CF5026" w:rsidRPr="00E90EC3">
        <w:rPr>
          <w:rFonts w:asciiTheme="minorHAnsi" w:hAnsiTheme="minorHAnsi" w:cstheme="minorHAnsi"/>
        </w:rPr>
        <w:t>ce</w:t>
      </w:r>
      <w:r w:rsidR="000A66DB" w:rsidRPr="00E90EC3">
        <w:rPr>
          <w:rFonts w:asciiTheme="minorHAnsi" w:hAnsiTheme="minorHAnsi" w:cstheme="minorHAnsi"/>
        </w:rPr>
        <w:t xml:space="preserve"> osobních údajů ve smyslu příslušných ustanovení GDPR povi</w:t>
      </w:r>
      <w:r w:rsidR="00CF5026" w:rsidRPr="00E90EC3">
        <w:rPr>
          <w:rFonts w:asciiTheme="minorHAnsi" w:hAnsiTheme="minorHAnsi" w:cstheme="minorHAnsi"/>
        </w:rPr>
        <w:t>nen</w:t>
      </w:r>
      <w:r w:rsidR="000A66DB" w:rsidRPr="00E90EC3">
        <w:rPr>
          <w:rFonts w:asciiTheme="minorHAnsi" w:hAnsiTheme="minorHAnsi" w:cstheme="minorHAnsi"/>
        </w:rPr>
        <w:t xml:space="preserve"> zejména:</w:t>
      </w:r>
    </w:p>
    <w:p w:rsidR="00A6516D" w:rsidRPr="00E90EC3" w:rsidRDefault="000A66DB" w:rsidP="0091143B">
      <w:pPr>
        <w:pStyle w:val="slovanseznam2"/>
        <w:numPr>
          <w:ilvl w:val="0"/>
          <w:numId w:val="17"/>
        </w:numPr>
        <w:spacing w:before="0" w:line="360" w:lineRule="auto"/>
        <w:rPr>
          <w:rFonts w:asciiTheme="minorHAnsi" w:hAnsiTheme="minorHAnsi" w:cstheme="minorHAnsi"/>
        </w:rPr>
      </w:pPr>
      <w:r w:rsidRPr="00E90EC3">
        <w:rPr>
          <w:rFonts w:asciiTheme="minorHAnsi" w:hAnsiTheme="minorHAnsi" w:cstheme="minorHAnsi"/>
        </w:rPr>
        <w:t xml:space="preserve">předávat včas </w:t>
      </w:r>
      <w:r w:rsidR="00397498" w:rsidRPr="00E90EC3">
        <w:rPr>
          <w:rFonts w:asciiTheme="minorHAnsi" w:hAnsiTheme="minorHAnsi" w:cstheme="minorHAnsi"/>
        </w:rPr>
        <w:t>poskytovatel</w:t>
      </w:r>
      <w:r w:rsidRPr="00E90EC3">
        <w:rPr>
          <w:rFonts w:asciiTheme="minorHAnsi" w:hAnsiTheme="minorHAnsi" w:cstheme="minorHAnsi"/>
        </w:rPr>
        <w:t>ovi úplné, pravdivé a přehledné informace, jež jsou nezbytně</w:t>
      </w:r>
      <w:r w:rsidR="009625B0">
        <w:rPr>
          <w:rFonts w:asciiTheme="minorHAnsi" w:hAnsiTheme="minorHAnsi" w:cstheme="minorHAnsi"/>
        </w:rPr>
        <w:t xml:space="preserve"> </w:t>
      </w:r>
      <w:r w:rsidRPr="00E90EC3">
        <w:rPr>
          <w:rFonts w:asciiTheme="minorHAnsi" w:hAnsiTheme="minorHAnsi" w:cstheme="minorHAnsi"/>
        </w:rPr>
        <w:t>nutné k věcnému plnění smlouvy, pokud z jejich povahy nevyplývá, že je má zajistit po v rámci své činnosti,</w:t>
      </w:r>
    </w:p>
    <w:p w:rsidR="00A6516D" w:rsidRPr="00E90EC3" w:rsidRDefault="000A66DB" w:rsidP="0091143B">
      <w:pPr>
        <w:pStyle w:val="slovanseznam2"/>
        <w:numPr>
          <w:ilvl w:val="0"/>
          <w:numId w:val="17"/>
        </w:numPr>
        <w:spacing w:before="0" w:line="360" w:lineRule="auto"/>
        <w:rPr>
          <w:rFonts w:asciiTheme="minorHAnsi" w:hAnsiTheme="minorHAnsi" w:cstheme="minorHAnsi"/>
        </w:rPr>
      </w:pPr>
      <w:r w:rsidRPr="00E90EC3">
        <w:rPr>
          <w:rFonts w:asciiTheme="minorHAnsi" w:hAnsiTheme="minorHAnsi" w:cstheme="minorHAnsi"/>
        </w:rPr>
        <w:t xml:space="preserve">řádně a včas informovat </w:t>
      </w:r>
      <w:r w:rsidR="00397498" w:rsidRPr="00E90EC3">
        <w:rPr>
          <w:rFonts w:asciiTheme="minorHAnsi" w:hAnsiTheme="minorHAnsi" w:cstheme="minorHAnsi"/>
        </w:rPr>
        <w:t>poskytovatel</w:t>
      </w:r>
      <w:r w:rsidR="00D24846" w:rsidRPr="00E90EC3">
        <w:rPr>
          <w:rFonts w:asciiTheme="minorHAnsi" w:hAnsiTheme="minorHAnsi" w:cstheme="minorHAnsi"/>
        </w:rPr>
        <w:t xml:space="preserve">e </w:t>
      </w:r>
      <w:r w:rsidRPr="00E90EC3">
        <w:rPr>
          <w:rFonts w:asciiTheme="minorHAnsi" w:hAnsiTheme="minorHAnsi" w:cstheme="minorHAnsi"/>
        </w:rPr>
        <w:t>o změnách ve své činnosti, změnách v rozsahu a</w:t>
      </w:r>
      <w:r w:rsidR="009625B0">
        <w:rPr>
          <w:rFonts w:asciiTheme="minorHAnsi" w:hAnsiTheme="minorHAnsi" w:cstheme="minorHAnsi"/>
        </w:rPr>
        <w:t xml:space="preserve"> </w:t>
      </w:r>
      <w:r w:rsidRPr="00E90EC3">
        <w:rPr>
          <w:rFonts w:asciiTheme="minorHAnsi" w:hAnsiTheme="minorHAnsi" w:cstheme="minorHAnsi"/>
        </w:rPr>
        <w:t>způsobu zpracování a vedení agend, nově zaváděných informačních systémech apod.,</w:t>
      </w:r>
    </w:p>
    <w:p w:rsidR="00A6516D" w:rsidRPr="00E90EC3" w:rsidRDefault="000A66DB" w:rsidP="0091143B">
      <w:pPr>
        <w:pStyle w:val="slovanseznam2"/>
        <w:numPr>
          <w:ilvl w:val="0"/>
          <w:numId w:val="17"/>
        </w:numPr>
        <w:spacing w:before="0" w:line="360" w:lineRule="auto"/>
        <w:rPr>
          <w:rFonts w:asciiTheme="minorHAnsi" w:hAnsiTheme="minorHAnsi" w:cstheme="minorHAnsi"/>
        </w:rPr>
      </w:pPr>
      <w:r w:rsidRPr="00E90EC3">
        <w:rPr>
          <w:rFonts w:asciiTheme="minorHAnsi" w:hAnsiTheme="minorHAnsi" w:cstheme="minorHAnsi"/>
        </w:rPr>
        <w:t xml:space="preserve">řádně a včas (v písemně dohodnutém termínu) předat </w:t>
      </w:r>
      <w:r w:rsidR="00397498" w:rsidRPr="00E90EC3">
        <w:rPr>
          <w:rFonts w:asciiTheme="minorHAnsi" w:hAnsiTheme="minorHAnsi" w:cstheme="minorHAnsi"/>
        </w:rPr>
        <w:t>poskytovatel</w:t>
      </w:r>
      <w:r w:rsidR="00D24846" w:rsidRPr="00E90EC3">
        <w:rPr>
          <w:rFonts w:asciiTheme="minorHAnsi" w:hAnsiTheme="minorHAnsi" w:cstheme="minorHAnsi"/>
        </w:rPr>
        <w:t xml:space="preserve">i </w:t>
      </w:r>
      <w:r w:rsidRPr="00E90EC3">
        <w:rPr>
          <w:rFonts w:asciiTheme="minorHAnsi" w:hAnsiTheme="minorHAnsi" w:cstheme="minorHAnsi"/>
        </w:rPr>
        <w:t>veškerý materiál potřebný k řádnému plnění smlouvy,</w:t>
      </w:r>
    </w:p>
    <w:p w:rsidR="00A6516D" w:rsidRPr="00E90EC3" w:rsidRDefault="000A66DB" w:rsidP="0091143B">
      <w:pPr>
        <w:pStyle w:val="slovanseznam2"/>
        <w:numPr>
          <w:ilvl w:val="0"/>
          <w:numId w:val="17"/>
        </w:numPr>
        <w:spacing w:before="0" w:line="360" w:lineRule="auto"/>
        <w:rPr>
          <w:rFonts w:asciiTheme="minorHAnsi" w:hAnsiTheme="minorHAnsi" w:cstheme="minorHAnsi"/>
        </w:rPr>
      </w:pPr>
      <w:r w:rsidRPr="00E90EC3">
        <w:rPr>
          <w:rFonts w:asciiTheme="minorHAnsi" w:hAnsiTheme="minorHAnsi" w:cstheme="minorHAnsi"/>
        </w:rPr>
        <w:t>poskytnou</w:t>
      </w:r>
      <w:r w:rsidR="00D04105" w:rsidRPr="00E90EC3">
        <w:rPr>
          <w:rFonts w:asciiTheme="minorHAnsi" w:hAnsiTheme="minorHAnsi" w:cstheme="minorHAnsi"/>
        </w:rPr>
        <w:t>t</w:t>
      </w:r>
      <w:r w:rsidRPr="00E90EC3">
        <w:rPr>
          <w:rFonts w:asciiTheme="minorHAnsi" w:hAnsiTheme="minorHAnsi" w:cstheme="minorHAnsi"/>
        </w:rPr>
        <w:t xml:space="preserve"> potřebné informace a podklady k informačním systémům,</w:t>
      </w:r>
    </w:p>
    <w:p w:rsidR="00A6516D" w:rsidRPr="00E90EC3" w:rsidRDefault="000A66DB" w:rsidP="0091143B">
      <w:pPr>
        <w:pStyle w:val="slovanseznam2"/>
        <w:numPr>
          <w:ilvl w:val="0"/>
          <w:numId w:val="17"/>
        </w:numPr>
        <w:spacing w:before="0" w:line="360" w:lineRule="auto"/>
        <w:rPr>
          <w:rFonts w:asciiTheme="minorHAnsi" w:hAnsiTheme="minorHAnsi" w:cstheme="minorHAnsi"/>
        </w:rPr>
      </w:pPr>
      <w:r w:rsidRPr="00E90EC3">
        <w:rPr>
          <w:rFonts w:asciiTheme="minorHAnsi" w:hAnsiTheme="minorHAnsi" w:cstheme="minorHAnsi"/>
        </w:rPr>
        <w:t>vytvořit řádné podmínky pro činnost</w:t>
      </w:r>
      <w:r w:rsidR="00532E7B" w:rsidRPr="00E90EC3">
        <w:rPr>
          <w:rFonts w:asciiTheme="minorHAnsi" w:hAnsiTheme="minorHAnsi" w:cstheme="minorHAnsi"/>
        </w:rPr>
        <w:t xml:space="preserve"> </w:t>
      </w:r>
      <w:r w:rsidR="00397498" w:rsidRPr="00E90EC3">
        <w:rPr>
          <w:rFonts w:asciiTheme="minorHAnsi" w:hAnsiTheme="minorHAnsi" w:cstheme="minorHAnsi"/>
        </w:rPr>
        <w:t>poskytovatel</w:t>
      </w:r>
      <w:r w:rsidR="00D24846" w:rsidRPr="00E90EC3">
        <w:rPr>
          <w:rFonts w:asciiTheme="minorHAnsi" w:hAnsiTheme="minorHAnsi" w:cstheme="minorHAnsi"/>
        </w:rPr>
        <w:t>e</w:t>
      </w:r>
      <w:r w:rsidRPr="00E90EC3">
        <w:rPr>
          <w:rFonts w:asciiTheme="minorHAnsi" w:hAnsiTheme="minorHAnsi" w:cstheme="minorHAnsi"/>
        </w:rPr>
        <w:t xml:space="preserve"> a poskytovat mu při plnění předmětu smlouvy nezbytnou další součinnost, a to včetně zajištění potřebné součinnosti dalších osob spolupracujících na přípravě a realizaci ochrany osobních údajů a opatření s tím souvisejících</w:t>
      </w:r>
      <w:r w:rsidR="00532E7B" w:rsidRPr="00E90EC3">
        <w:rPr>
          <w:rFonts w:asciiTheme="minorHAnsi" w:hAnsiTheme="minorHAnsi" w:cstheme="minorHAnsi"/>
        </w:rPr>
        <w:t>,</w:t>
      </w:r>
    </w:p>
    <w:p w:rsidR="000A66DB" w:rsidRPr="00E90EC3" w:rsidRDefault="00532E7B" w:rsidP="0091143B">
      <w:pPr>
        <w:pStyle w:val="slovanseznam2"/>
        <w:numPr>
          <w:ilvl w:val="0"/>
          <w:numId w:val="17"/>
        </w:numPr>
        <w:spacing w:before="0" w:line="360" w:lineRule="auto"/>
        <w:rPr>
          <w:rFonts w:asciiTheme="minorHAnsi" w:hAnsiTheme="minorHAnsi" w:cstheme="minorHAnsi"/>
        </w:rPr>
      </w:pPr>
      <w:r w:rsidRPr="00E90EC3">
        <w:rPr>
          <w:rFonts w:asciiTheme="minorHAnsi" w:hAnsiTheme="minorHAnsi" w:cstheme="minorHAnsi"/>
        </w:rPr>
        <w:t>p</w:t>
      </w:r>
      <w:r w:rsidR="000A66DB" w:rsidRPr="00E90EC3">
        <w:rPr>
          <w:rFonts w:asciiTheme="minorHAnsi" w:hAnsiTheme="minorHAnsi" w:cstheme="minorHAnsi"/>
        </w:rPr>
        <w:t xml:space="preserve">oskytnout součinnost při koordinaci činnosti a plnění úkolů </w:t>
      </w:r>
      <w:r w:rsidR="00397498" w:rsidRPr="00E90EC3">
        <w:rPr>
          <w:rFonts w:asciiTheme="minorHAnsi" w:hAnsiTheme="minorHAnsi" w:cstheme="minorHAnsi"/>
        </w:rPr>
        <w:t>poskytovate</w:t>
      </w:r>
      <w:r w:rsidR="00D24846" w:rsidRPr="00E90EC3">
        <w:rPr>
          <w:rFonts w:asciiTheme="minorHAnsi" w:hAnsiTheme="minorHAnsi" w:cstheme="minorHAnsi"/>
        </w:rPr>
        <w:t>le</w:t>
      </w:r>
      <w:r w:rsidR="000A66DB" w:rsidRPr="00E90EC3">
        <w:rPr>
          <w:rFonts w:asciiTheme="minorHAnsi" w:hAnsiTheme="minorHAnsi" w:cstheme="minorHAnsi"/>
        </w:rPr>
        <w:t xml:space="preserve"> dle této smlouvy.</w:t>
      </w:r>
    </w:p>
    <w:p w:rsidR="00830D90" w:rsidRPr="00E90EC3" w:rsidRDefault="00165AF7" w:rsidP="0091143B">
      <w:pPr>
        <w:pStyle w:val="slovanseznam"/>
        <w:numPr>
          <w:ilvl w:val="0"/>
          <w:numId w:val="16"/>
        </w:numPr>
        <w:spacing w:before="0" w:line="360" w:lineRule="auto"/>
        <w:rPr>
          <w:rFonts w:asciiTheme="minorHAnsi" w:hAnsiTheme="minorHAnsi" w:cstheme="minorHAnsi"/>
        </w:rPr>
      </w:pPr>
      <w:r w:rsidRPr="00E90EC3">
        <w:rPr>
          <w:rFonts w:asciiTheme="minorHAnsi" w:hAnsiTheme="minorHAnsi" w:cstheme="minorHAnsi"/>
        </w:rPr>
        <w:lastRenderedPageBreak/>
        <w:t xml:space="preserve">Za řádné a včasné plnění předmětu této smlouvy se </w:t>
      </w:r>
      <w:r w:rsidR="001D0A8D" w:rsidRPr="00E90EC3">
        <w:rPr>
          <w:rFonts w:asciiTheme="minorHAnsi" w:hAnsiTheme="minorHAnsi" w:cstheme="minorHAnsi"/>
        </w:rPr>
        <w:t>objednatel</w:t>
      </w:r>
      <w:r w:rsidR="006C7A45" w:rsidRPr="00E90EC3">
        <w:rPr>
          <w:rFonts w:asciiTheme="minorHAnsi" w:hAnsiTheme="minorHAnsi" w:cstheme="minorHAnsi"/>
        </w:rPr>
        <w:t xml:space="preserve"> zavazuje vyplatit </w:t>
      </w:r>
      <w:r w:rsidR="00397498" w:rsidRPr="00E90EC3">
        <w:rPr>
          <w:rFonts w:asciiTheme="minorHAnsi" w:hAnsiTheme="minorHAnsi" w:cstheme="minorHAnsi"/>
        </w:rPr>
        <w:t>poskytovatel</w:t>
      </w:r>
      <w:r w:rsidR="006C7A45" w:rsidRPr="00E90EC3">
        <w:rPr>
          <w:rFonts w:asciiTheme="minorHAnsi" w:hAnsiTheme="minorHAnsi" w:cstheme="minorHAnsi"/>
        </w:rPr>
        <w:t>i</w:t>
      </w:r>
      <w:r w:rsidR="009625B0">
        <w:rPr>
          <w:rFonts w:asciiTheme="minorHAnsi" w:hAnsiTheme="minorHAnsi" w:cstheme="minorHAnsi"/>
        </w:rPr>
        <w:t xml:space="preserve"> </w:t>
      </w:r>
      <w:r w:rsidR="00D24846" w:rsidRPr="00E90EC3">
        <w:rPr>
          <w:rFonts w:asciiTheme="minorHAnsi" w:hAnsiTheme="minorHAnsi" w:cstheme="minorHAnsi"/>
        </w:rPr>
        <w:t xml:space="preserve">finanční </w:t>
      </w:r>
      <w:r w:rsidR="006C7A45" w:rsidRPr="00E90EC3">
        <w:rPr>
          <w:rFonts w:asciiTheme="minorHAnsi" w:hAnsiTheme="minorHAnsi" w:cstheme="minorHAnsi"/>
        </w:rPr>
        <w:t>od</w:t>
      </w:r>
      <w:r w:rsidR="00D24846" w:rsidRPr="00E90EC3">
        <w:rPr>
          <w:rFonts w:asciiTheme="minorHAnsi" w:hAnsiTheme="minorHAnsi" w:cstheme="minorHAnsi"/>
        </w:rPr>
        <w:t>měny dle podmínek stanovených v této smlouvě</w:t>
      </w:r>
      <w:r w:rsidR="006C7A45" w:rsidRPr="00E90EC3">
        <w:rPr>
          <w:rFonts w:asciiTheme="minorHAnsi" w:hAnsiTheme="minorHAnsi" w:cstheme="minorHAnsi"/>
        </w:rPr>
        <w:t>.</w:t>
      </w:r>
    </w:p>
    <w:p w:rsidR="00A6516D" w:rsidRPr="00E90EC3" w:rsidRDefault="00A6516D" w:rsidP="0091143B">
      <w:pPr>
        <w:pStyle w:val="slovanseznam"/>
        <w:numPr>
          <w:ilvl w:val="0"/>
          <w:numId w:val="0"/>
        </w:numPr>
        <w:spacing w:before="0" w:line="360" w:lineRule="auto"/>
        <w:ind w:left="360"/>
        <w:rPr>
          <w:rFonts w:asciiTheme="minorHAnsi" w:hAnsiTheme="minorHAnsi" w:cstheme="minorHAnsi"/>
          <w:highlight w:val="yellow"/>
        </w:rPr>
      </w:pPr>
    </w:p>
    <w:p w:rsidR="00A6516D" w:rsidRPr="00E90EC3" w:rsidRDefault="005B5C0D" w:rsidP="005B5C0D">
      <w:pPr>
        <w:pStyle w:val="Nadpis1"/>
        <w:numPr>
          <w:ilvl w:val="0"/>
          <w:numId w:val="0"/>
        </w:numPr>
        <w:spacing w:before="0" w:after="0" w:line="360" w:lineRule="auto"/>
        <w:jc w:val="center"/>
        <w:rPr>
          <w:rFonts w:asciiTheme="minorHAnsi" w:hAnsiTheme="minorHAnsi" w:cstheme="minorHAnsi"/>
        </w:rPr>
      </w:pPr>
      <w:bookmarkStart w:id="13" w:name="_Ref505881426"/>
      <w:r>
        <w:rPr>
          <w:rFonts w:asciiTheme="minorHAnsi" w:hAnsiTheme="minorHAnsi" w:cstheme="minorHAnsi"/>
        </w:rPr>
        <w:t>čl. VI</w:t>
      </w:r>
    </w:p>
    <w:p w:rsidR="00A3017B" w:rsidRPr="00E90EC3" w:rsidRDefault="00BD18C5" w:rsidP="0091143B">
      <w:pPr>
        <w:pStyle w:val="Nadpis1"/>
        <w:numPr>
          <w:ilvl w:val="0"/>
          <w:numId w:val="0"/>
        </w:numPr>
        <w:spacing w:before="0" w:after="0" w:line="360" w:lineRule="auto"/>
        <w:jc w:val="center"/>
        <w:rPr>
          <w:rFonts w:asciiTheme="minorHAnsi" w:hAnsiTheme="minorHAnsi" w:cstheme="minorHAnsi"/>
        </w:rPr>
      </w:pPr>
      <w:r w:rsidRPr="00E90EC3">
        <w:rPr>
          <w:rFonts w:asciiTheme="minorHAnsi" w:hAnsiTheme="minorHAnsi" w:cstheme="minorHAnsi"/>
        </w:rPr>
        <w:t>Utajované a důvěrné skutečnosti</w:t>
      </w:r>
      <w:bookmarkEnd w:id="13"/>
    </w:p>
    <w:p w:rsidR="009D46D7" w:rsidRPr="00E90EC3" w:rsidRDefault="00BD18C5" w:rsidP="0091143B">
      <w:pPr>
        <w:pStyle w:val="slovanseznam"/>
        <w:numPr>
          <w:ilvl w:val="0"/>
          <w:numId w:val="18"/>
        </w:numPr>
        <w:spacing w:before="0" w:line="360" w:lineRule="auto"/>
        <w:rPr>
          <w:rFonts w:asciiTheme="minorHAnsi" w:hAnsiTheme="minorHAnsi" w:cstheme="minorHAnsi"/>
        </w:rPr>
      </w:pPr>
      <w:bookmarkStart w:id="14" w:name="_Ref505850774"/>
      <w:r w:rsidRPr="00E90EC3">
        <w:rPr>
          <w:rFonts w:asciiTheme="minorHAnsi" w:hAnsiTheme="minorHAnsi" w:cstheme="minorHAnsi"/>
        </w:rPr>
        <w:t>Účastníci této smlouvy se zavazují, že při realizaci předmětu této smlouvy budou chránit a</w:t>
      </w:r>
      <w:r w:rsidR="009625B0">
        <w:rPr>
          <w:rFonts w:asciiTheme="minorHAnsi" w:hAnsiTheme="minorHAnsi" w:cstheme="minorHAnsi"/>
        </w:rPr>
        <w:t xml:space="preserve"> </w:t>
      </w:r>
      <w:r w:rsidRPr="00E90EC3">
        <w:rPr>
          <w:rFonts w:asciiTheme="minorHAnsi" w:hAnsiTheme="minorHAnsi" w:cstheme="minorHAnsi"/>
        </w:rPr>
        <w:t>utajovat před nepovolanými osobami důvěrné informace a skutečnosti (dále jen</w:t>
      </w:r>
      <w:r w:rsidR="009625B0">
        <w:rPr>
          <w:rFonts w:asciiTheme="minorHAnsi" w:hAnsiTheme="minorHAnsi" w:cstheme="minorHAnsi"/>
        </w:rPr>
        <w:t xml:space="preserve"> </w:t>
      </w:r>
      <w:r w:rsidRPr="00E90EC3">
        <w:rPr>
          <w:rFonts w:asciiTheme="minorHAnsi" w:hAnsiTheme="minorHAnsi" w:cstheme="minorHAnsi"/>
        </w:rPr>
        <w:t xml:space="preserve">„chráněné informace“). </w:t>
      </w:r>
    </w:p>
    <w:p w:rsidR="009D46D7" w:rsidRPr="00E90EC3" w:rsidRDefault="00BD18C5" w:rsidP="0091143B">
      <w:pPr>
        <w:pStyle w:val="slovanseznam"/>
        <w:numPr>
          <w:ilvl w:val="0"/>
          <w:numId w:val="18"/>
        </w:numPr>
        <w:spacing w:before="0" w:line="360" w:lineRule="auto"/>
        <w:rPr>
          <w:rFonts w:asciiTheme="minorHAnsi" w:hAnsiTheme="minorHAnsi" w:cstheme="minorHAnsi"/>
        </w:rPr>
      </w:pPr>
      <w:r w:rsidRPr="00E90EC3">
        <w:rPr>
          <w:rFonts w:asciiTheme="minorHAnsi" w:hAnsiTheme="minorHAnsi" w:cstheme="minorHAnsi"/>
        </w:rPr>
        <w:t>Za chráněné informace se pro účely této smlouvy považují takové informace a skutečnosti, které nejsou všeobecně a veřejně známé, které svým zveřejněním mohou způsobit jakýkoliv škodlivý následek kterémukoliv z</w:t>
      </w:r>
      <w:r w:rsidR="009E56DC" w:rsidRPr="00E90EC3">
        <w:rPr>
          <w:rFonts w:asciiTheme="minorHAnsi" w:hAnsiTheme="minorHAnsi" w:cstheme="minorHAnsi"/>
        </w:rPr>
        <w:t> </w:t>
      </w:r>
      <w:r w:rsidRPr="00E90EC3">
        <w:rPr>
          <w:rFonts w:asciiTheme="minorHAnsi" w:hAnsiTheme="minorHAnsi" w:cstheme="minorHAnsi"/>
        </w:rPr>
        <w:t>účastníků</w:t>
      </w:r>
      <w:r w:rsidR="009E56DC" w:rsidRPr="00E90EC3">
        <w:rPr>
          <w:rFonts w:asciiTheme="minorHAnsi" w:hAnsiTheme="minorHAnsi" w:cstheme="minorHAnsi"/>
        </w:rPr>
        <w:t xml:space="preserve"> této smlouvy</w:t>
      </w:r>
      <w:r w:rsidRPr="00E90EC3">
        <w:rPr>
          <w:rFonts w:asciiTheme="minorHAnsi" w:hAnsiTheme="minorHAnsi" w:cstheme="minorHAnsi"/>
        </w:rPr>
        <w:t xml:space="preserve"> či třetí osobě</w:t>
      </w:r>
      <w:r w:rsidR="00021F84" w:rsidRPr="00E90EC3">
        <w:rPr>
          <w:rFonts w:asciiTheme="minorHAnsi" w:hAnsiTheme="minorHAnsi" w:cstheme="minorHAnsi"/>
        </w:rPr>
        <w:t xml:space="preserve">, nebo které některý z účastníků jako chráněné písemně označil. </w:t>
      </w:r>
    </w:p>
    <w:p w:rsidR="009D46D7" w:rsidRPr="00E90EC3" w:rsidRDefault="00021F84" w:rsidP="0091143B">
      <w:pPr>
        <w:pStyle w:val="slovanseznam"/>
        <w:numPr>
          <w:ilvl w:val="0"/>
          <w:numId w:val="18"/>
        </w:numPr>
        <w:spacing w:before="0" w:line="360" w:lineRule="auto"/>
        <w:rPr>
          <w:rFonts w:asciiTheme="minorHAnsi" w:hAnsiTheme="minorHAnsi" w:cstheme="minorHAnsi"/>
        </w:rPr>
      </w:pPr>
      <w:r w:rsidRPr="00E90EC3">
        <w:rPr>
          <w:rFonts w:asciiTheme="minorHAnsi" w:hAnsiTheme="minorHAnsi" w:cstheme="minorHAnsi"/>
        </w:rPr>
        <w:t xml:space="preserve">Chráněné informace mohou </w:t>
      </w:r>
      <w:r w:rsidR="009E56DC" w:rsidRPr="00E90EC3">
        <w:rPr>
          <w:rFonts w:asciiTheme="minorHAnsi" w:hAnsiTheme="minorHAnsi" w:cstheme="minorHAnsi"/>
        </w:rPr>
        <w:t>b</w:t>
      </w:r>
      <w:r w:rsidRPr="00E90EC3">
        <w:rPr>
          <w:rFonts w:asciiTheme="minorHAnsi" w:hAnsiTheme="minorHAnsi" w:cstheme="minorHAnsi"/>
        </w:rPr>
        <w:t>ýt poskytování třetím osobám jen s písemným souhlasem</w:t>
      </w:r>
      <w:r w:rsidR="009625B0">
        <w:rPr>
          <w:rFonts w:asciiTheme="minorHAnsi" w:hAnsiTheme="minorHAnsi" w:cstheme="minorHAnsi"/>
        </w:rPr>
        <w:t xml:space="preserve"> </w:t>
      </w:r>
      <w:r w:rsidRPr="00E90EC3">
        <w:rPr>
          <w:rFonts w:asciiTheme="minorHAnsi" w:hAnsiTheme="minorHAnsi" w:cstheme="minorHAnsi"/>
        </w:rPr>
        <w:t xml:space="preserve">dotčeného účastníka. Dotčený účastník takový souhlas bez zbytečného odkladu vydá, jestliže je to nezbytné k realizaci </w:t>
      </w:r>
      <w:r w:rsidR="00797619" w:rsidRPr="00E90EC3">
        <w:rPr>
          <w:rFonts w:asciiTheme="minorHAnsi" w:hAnsiTheme="minorHAnsi" w:cstheme="minorHAnsi"/>
        </w:rPr>
        <w:t>předmětu této smlouvy a třet</w:t>
      </w:r>
      <w:r w:rsidR="009E56DC" w:rsidRPr="00E90EC3">
        <w:rPr>
          <w:rFonts w:asciiTheme="minorHAnsi" w:hAnsiTheme="minorHAnsi" w:cstheme="minorHAnsi"/>
        </w:rPr>
        <w:t>í</w:t>
      </w:r>
      <w:r w:rsidR="00797619" w:rsidRPr="00E90EC3">
        <w:rPr>
          <w:rFonts w:asciiTheme="minorHAnsi" w:hAnsiTheme="minorHAnsi" w:cstheme="minorHAnsi"/>
        </w:rPr>
        <w:t xml:space="preserve"> osoba poskytne </w:t>
      </w:r>
      <w:r w:rsidR="009E56DC" w:rsidRPr="00E90EC3">
        <w:rPr>
          <w:rFonts w:asciiTheme="minorHAnsi" w:hAnsiTheme="minorHAnsi" w:cstheme="minorHAnsi"/>
        </w:rPr>
        <w:t>dostatečné garance, že</w:t>
      </w:r>
      <w:r w:rsidR="009625B0">
        <w:rPr>
          <w:rFonts w:asciiTheme="minorHAnsi" w:hAnsiTheme="minorHAnsi" w:cstheme="minorHAnsi"/>
        </w:rPr>
        <w:t xml:space="preserve"> n</w:t>
      </w:r>
      <w:r w:rsidR="009E56DC" w:rsidRPr="00E90EC3">
        <w:rPr>
          <w:rFonts w:asciiTheme="minorHAnsi" w:hAnsiTheme="minorHAnsi" w:cstheme="minorHAnsi"/>
        </w:rPr>
        <w:t xml:space="preserve">edojde k vyzrazení chráněných informací. </w:t>
      </w:r>
    </w:p>
    <w:p w:rsidR="009E56DC" w:rsidRPr="00E90EC3" w:rsidRDefault="009E56DC" w:rsidP="0091143B">
      <w:pPr>
        <w:pStyle w:val="slovanseznam"/>
        <w:numPr>
          <w:ilvl w:val="0"/>
          <w:numId w:val="18"/>
        </w:numPr>
        <w:spacing w:before="0" w:line="360" w:lineRule="auto"/>
        <w:rPr>
          <w:rFonts w:asciiTheme="minorHAnsi" w:hAnsiTheme="minorHAnsi" w:cstheme="minorHAnsi"/>
        </w:rPr>
      </w:pPr>
      <w:r w:rsidRPr="00E90EC3">
        <w:rPr>
          <w:rFonts w:asciiTheme="minorHAnsi" w:hAnsiTheme="minorHAnsi" w:cstheme="minorHAnsi"/>
        </w:rPr>
        <w:t>Za třetí osoby podle tohoto ustanovení nejsou považováni určení pracovníci účastníků této smlouvy oprávnění ke styku s chráněnými informacemi ve vazbě na tuto smlouvu nebo osoby, které si jeden z účastníků písemně určí.</w:t>
      </w:r>
      <w:bookmarkEnd w:id="14"/>
    </w:p>
    <w:p w:rsidR="009E56DC" w:rsidRPr="00E90EC3" w:rsidRDefault="009E56DC" w:rsidP="0091143B">
      <w:pPr>
        <w:pStyle w:val="slovanseznam"/>
        <w:numPr>
          <w:ilvl w:val="0"/>
          <w:numId w:val="18"/>
        </w:numPr>
        <w:spacing w:before="0" w:line="360" w:lineRule="auto"/>
        <w:rPr>
          <w:rFonts w:asciiTheme="minorHAnsi" w:hAnsiTheme="minorHAnsi" w:cstheme="minorHAnsi"/>
        </w:rPr>
      </w:pPr>
      <w:r w:rsidRPr="00E90EC3">
        <w:rPr>
          <w:rFonts w:asciiTheme="minorHAnsi" w:hAnsiTheme="minorHAnsi" w:cstheme="minorHAnsi"/>
        </w:rPr>
        <w:t xml:space="preserve">Povinnosti </w:t>
      </w:r>
      <w:r w:rsidR="001D0A8D" w:rsidRPr="00E90EC3">
        <w:rPr>
          <w:rFonts w:asciiTheme="minorHAnsi" w:hAnsiTheme="minorHAnsi" w:cstheme="minorHAnsi"/>
        </w:rPr>
        <w:t>objednatel</w:t>
      </w:r>
      <w:r w:rsidR="009625B0">
        <w:rPr>
          <w:rFonts w:asciiTheme="minorHAnsi" w:hAnsiTheme="minorHAnsi" w:cstheme="minorHAnsi"/>
        </w:rPr>
        <w:t>e</w:t>
      </w:r>
      <w:r w:rsidRPr="00E90EC3">
        <w:rPr>
          <w:rFonts w:asciiTheme="minorHAnsi" w:hAnsiTheme="minorHAnsi" w:cstheme="minorHAnsi"/>
        </w:rPr>
        <w:t xml:space="preserve"> dle zákona č. 106/1999 Sb., o svobodném přístupu k informacím, v</w:t>
      </w:r>
      <w:r w:rsidR="009D46D7" w:rsidRPr="00E90EC3">
        <w:rPr>
          <w:rFonts w:asciiTheme="minorHAnsi" w:hAnsiTheme="minorHAnsi" w:cstheme="minorHAnsi"/>
        </w:rPr>
        <w:t>e znění pozdějších předpisů</w:t>
      </w:r>
      <w:r w:rsidRPr="00E90EC3">
        <w:rPr>
          <w:rFonts w:asciiTheme="minorHAnsi" w:hAnsiTheme="minorHAnsi" w:cstheme="minorHAnsi"/>
        </w:rPr>
        <w:t xml:space="preserve">, jakož i povinnosti </w:t>
      </w:r>
      <w:r w:rsidR="001D0A8D" w:rsidRPr="00E90EC3">
        <w:rPr>
          <w:rFonts w:asciiTheme="minorHAnsi" w:hAnsiTheme="minorHAnsi" w:cstheme="minorHAnsi"/>
        </w:rPr>
        <w:t>objednatel</w:t>
      </w:r>
      <w:r w:rsidR="009625B0">
        <w:rPr>
          <w:rFonts w:asciiTheme="minorHAnsi" w:hAnsiTheme="minorHAnsi" w:cstheme="minorHAnsi"/>
        </w:rPr>
        <w:t>e</w:t>
      </w:r>
      <w:r w:rsidRPr="00E90EC3">
        <w:rPr>
          <w:rFonts w:asciiTheme="minorHAnsi" w:hAnsiTheme="minorHAnsi" w:cstheme="minorHAnsi"/>
        </w:rPr>
        <w:t xml:space="preserve"> dle zákona č. 340/2015 Sb., </w:t>
      </w:r>
      <w:r w:rsidRPr="00E90EC3">
        <w:rPr>
          <w:rStyle w:val="h1a"/>
          <w:rFonts w:asciiTheme="minorHAnsi" w:hAnsiTheme="minorHAnsi" w:cstheme="minorHAnsi"/>
        </w:rPr>
        <w:t>zvláštních</w:t>
      </w:r>
      <w:r w:rsidR="005B5C0D">
        <w:rPr>
          <w:rStyle w:val="h1a"/>
          <w:rFonts w:asciiTheme="minorHAnsi" w:hAnsiTheme="minorHAnsi" w:cstheme="minorHAnsi"/>
        </w:rPr>
        <w:t xml:space="preserve"> </w:t>
      </w:r>
      <w:r w:rsidRPr="00E90EC3">
        <w:rPr>
          <w:rStyle w:val="h1a"/>
          <w:rFonts w:asciiTheme="minorHAnsi" w:hAnsiTheme="minorHAnsi" w:cstheme="minorHAnsi"/>
        </w:rPr>
        <w:t>podmínkách účinnosti některých smluv, uveřejňování těchto smluv a o registru smluv (zákon o registru smluv)</w:t>
      </w:r>
      <w:r w:rsidR="00E26ECF" w:rsidRPr="00E90EC3">
        <w:rPr>
          <w:rStyle w:val="h1a"/>
          <w:rFonts w:asciiTheme="minorHAnsi" w:hAnsiTheme="minorHAnsi" w:cstheme="minorHAnsi"/>
        </w:rPr>
        <w:t xml:space="preserve">, v platném znění, nejsou </w:t>
      </w:r>
      <w:r w:rsidR="009D46D7" w:rsidRPr="00E90EC3">
        <w:rPr>
          <w:rStyle w:val="h1a"/>
          <w:rFonts w:asciiTheme="minorHAnsi" w:hAnsiTheme="minorHAnsi" w:cstheme="minorHAnsi"/>
        </w:rPr>
        <w:t xml:space="preserve">příslušným </w:t>
      </w:r>
      <w:r w:rsidR="00E26ECF" w:rsidRPr="00E90EC3">
        <w:rPr>
          <w:rStyle w:val="h1a"/>
          <w:rFonts w:asciiTheme="minorHAnsi" w:hAnsiTheme="minorHAnsi" w:cstheme="minorHAnsi"/>
        </w:rPr>
        <w:t xml:space="preserve">ustanovením </w:t>
      </w:r>
      <w:r w:rsidR="009D46D7" w:rsidRPr="00E90EC3">
        <w:rPr>
          <w:rStyle w:val="h1a"/>
          <w:rFonts w:asciiTheme="minorHAnsi" w:hAnsiTheme="minorHAnsi" w:cstheme="minorHAnsi"/>
        </w:rPr>
        <w:t>t</w:t>
      </w:r>
      <w:r w:rsidR="00E26ECF" w:rsidRPr="00E90EC3">
        <w:rPr>
          <w:rStyle w:val="h1a"/>
          <w:rFonts w:asciiTheme="minorHAnsi" w:hAnsiTheme="minorHAnsi" w:cstheme="minorHAnsi"/>
        </w:rPr>
        <w:t>éto smlouvy nijak dotčeny.</w:t>
      </w:r>
    </w:p>
    <w:p w:rsidR="009E56DC" w:rsidRPr="00E90EC3" w:rsidRDefault="00E26ECF" w:rsidP="0091143B">
      <w:pPr>
        <w:pStyle w:val="slovanseznam"/>
        <w:numPr>
          <w:ilvl w:val="0"/>
          <w:numId w:val="18"/>
        </w:numPr>
        <w:spacing w:before="0" w:line="360" w:lineRule="auto"/>
        <w:rPr>
          <w:rFonts w:asciiTheme="minorHAnsi" w:hAnsiTheme="minorHAnsi" w:cstheme="minorHAnsi"/>
        </w:rPr>
      </w:pPr>
      <w:r w:rsidRPr="00E90EC3">
        <w:rPr>
          <w:rFonts w:asciiTheme="minorHAnsi" w:hAnsiTheme="minorHAnsi" w:cstheme="minorHAnsi"/>
        </w:rPr>
        <w:t>Závazek k ochraně a utajení chráněných informací trvá po celou dobu jejich existence.</w:t>
      </w:r>
    </w:p>
    <w:p w:rsidR="002B6959" w:rsidRPr="00E90EC3" w:rsidRDefault="002B6959" w:rsidP="0091143B">
      <w:pPr>
        <w:pStyle w:val="slovanseznam"/>
        <w:numPr>
          <w:ilvl w:val="0"/>
          <w:numId w:val="0"/>
        </w:numPr>
        <w:spacing w:before="0" w:line="360" w:lineRule="auto"/>
        <w:ind w:left="360"/>
        <w:rPr>
          <w:rFonts w:asciiTheme="minorHAnsi" w:hAnsiTheme="minorHAnsi" w:cstheme="minorHAnsi"/>
        </w:rPr>
      </w:pPr>
    </w:p>
    <w:p w:rsidR="006B31AE" w:rsidRPr="00E90EC3" w:rsidRDefault="005B5C0D" w:rsidP="005B5C0D">
      <w:pPr>
        <w:pStyle w:val="Nadpis1"/>
        <w:numPr>
          <w:ilvl w:val="0"/>
          <w:numId w:val="0"/>
        </w:numPr>
        <w:spacing w:before="0" w:after="0" w:line="360" w:lineRule="auto"/>
        <w:jc w:val="center"/>
        <w:rPr>
          <w:rFonts w:asciiTheme="minorHAnsi" w:hAnsiTheme="minorHAnsi" w:cstheme="minorHAnsi"/>
        </w:rPr>
      </w:pPr>
      <w:bookmarkStart w:id="15" w:name="_Ref505852651"/>
      <w:r>
        <w:rPr>
          <w:rFonts w:asciiTheme="minorHAnsi" w:hAnsiTheme="minorHAnsi" w:cstheme="minorHAnsi"/>
        </w:rPr>
        <w:t>čl. VII</w:t>
      </w:r>
    </w:p>
    <w:p w:rsidR="00F03663" w:rsidRPr="00F36494" w:rsidRDefault="00F03663" w:rsidP="0091143B">
      <w:pPr>
        <w:pStyle w:val="Nadpis1"/>
        <w:numPr>
          <w:ilvl w:val="0"/>
          <w:numId w:val="0"/>
        </w:numPr>
        <w:spacing w:before="0" w:after="0" w:line="360" w:lineRule="auto"/>
        <w:jc w:val="center"/>
        <w:rPr>
          <w:rFonts w:asciiTheme="minorHAnsi" w:hAnsiTheme="minorHAnsi" w:cstheme="minorHAnsi"/>
        </w:rPr>
      </w:pPr>
      <w:r w:rsidRPr="00F36494">
        <w:rPr>
          <w:rFonts w:asciiTheme="minorHAnsi" w:hAnsiTheme="minorHAnsi" w:cstheme="minorHAnsi"/>
        </w:rPr>
        <w:t xml:space="preserve">Odměna </w:t>
      </w:r>
      <w:r w:rsidR="00397498" w:rsidRPr="00F36494">
        <w:rPr>
          <w:rFonts w:asciiTheme="minorHAnsi" w:hAnsiTheme="minorHAnsi" w:cstheme="minorHAnsi"/>
        </w:rPr>
        <w:t>poskytovatel</w:t>
      </w:r>
      <w:r w:rsidR="00143A86" w:rsidRPr="00F36494">
        <w:rPr>
          <w:rFonts w:asciiTheme="minorHAnsi" w:hAnsiTheme="minorHAnsi" w:cstheme="minorHAnsi"/>
        </w:rPr>
        <w:t xml:space="preserve">e </w:t>
      </w:r>
      <w:bookmarkEnd w:id="15"/>
      <w:r w:rsidR="00CF13E3" w:rsidRPr="00F36494">
        <w:rPr>
          <w:rFonts w:asciiTheme="minorHAnsi" w:hAnsiTheme="minorHAnsi" w:cstheme="minorHAnsi"/>
        </w:rPr>
        <w:t>a platební podmínky</w:t>
      </w:r>
    </w:p>
    <w:p w:rsidR="000E0788" w:rsidRPr="00F36494" w:rsidRDefault="00DD1313" w:rsidP="0091143B">
      <w:pPr>
        <w:pStyle w:val="slovanseznam"/>
        <w:numPr>
          <w:ilvl w:val="0"/>
          <w:numId w:val="19"/>
        </w:numPr>
        <w:spacing w:before="0" w:line="360" w:lineRule="auto"/>
        <w:rPr>
          <w:rFonts w:asciiTheme="minorHAnsi" w:hAnsiTheme="minorHAnsi" w:cstheme="minorHAnsi"/>
        </w:rPr>
      </w:pPr>
      <w:r w:rsidRPr="00F36494">
        <w:rPr>
          <w:rFonts w:asciiTheme="minorHAnsi" w:hAnsiTheme="minorHAnsi" w:cstheme="minorHAnsi"/>
        </w:rPr>
        <w:t xml:space="preserve">Za řádné a včasné plnění předmětu této smlouvy náleží </w:t>
      </w:r>
      <w:r w:rsidR="00397498" w:rsidRPr="00F36494">
        <w:rPr>
          <w:rFonts w:asciiTheme="minorHAnsi" w:hAnsiTheme="minorHAnsi" w:cstheme="minorHAnsi"/>
        </w:rPr>
        <w:t>poskytovatel</w:t>
      </w:r>
      <w:r w:rsidRPr="00F36494">
        <w:rPr>
          <w:rFonts w:asciiTheme="minorHAnsi" w:hAnsiTheme="minorHAnsi" w:cstheme="minorHAnsi"/>
        </w:rPr>
        <w:t>i následující odměna:</w:t>
      </w:r>
    </w:p>
    <w:p w:rsidR="00F36494" w:rsidRPr="00F36494" w:rsidRDefault="00F36494" w:rsidP="003C4C49">
      <w:pPr>
        <w:pStyle w:val="slovanseznam2"/>
        <w:numPr>
          <w:ilvl w:val="0"/>
          <w:numId w:val="38"/>
        </w:numPr>
        <w:spacing w:before="0" w:line="360" w:lineRule="auto"/>
        <w:rPr>
          <w:rFonts w:asciiTheme="minorHAnsi" w:hAnsiTheme="minorHAnsi" w:cstheme="minorHAnsi"/>
        </w:rPr>
      </w:pPr>
      <w:r w:rsidRPr="00F36494">
        <w:rPr>
          <w:rFonts w:asciiTheme="minorHAnsi" w:hAnsiTheme="minorHAnsi" w:cstheme="minorHAnsi"/>
        </w:rPr>
        <w:t>Za</w:t>
      </w:r>
      <w:r w:rsidR="00A7126C">
        <w:rPr>
          <w:rFonts w:asciiTheme="minorHAnsi" w:hAnsiTheme="minorHAnsi" w:cstheme="minorHAnsi"/>
        </w:rPr>
        <w:t xml:space="preserve"> </w:t>
      </w:r>
      <w:r w:rsidR="009405F0">
        <w:rPr>
          <w:rFonts w:asciiTheme="minorHAnsi" w:hAnsiTheme="minorHAnsi" w:cstheme="minorHAnsi"/>
        </w:rPr>
        <w:t xml:space="preserve">plnění </w:t>
      </w:r>
      <w:r w:rsidR="00A7126C">
        <w:rPr>
          <w:rFonts w:asciiTheme="minorHAnsi" w:hAnsiTheme="minorHAnsi" w:cstheme="minorHAnsi"/>
        </w:rPr>
        <w:t>činnost</w:t>
      </w:r>
      <w:r w:rsidR="009405F0">
        <w:rPr>
          <w:rFonts w:asciiTheme="minorHAnsi" w:hAnsiTheme="minorHAnsi" w:cstheme="minorHAnsi"/>
        </w:rPr>
        <w:t>i</w:t>
      </w:r>
      <w:r w:rsidRPr="00F36494">
        <w:rPr>
          <w:rFonts w:asciiTheme="minorHAnsi" w:hAnsiTheme="minorHAnsi" w:cstheme="minorHAnsi"/>
        </w:rPr>
        <w:t xml:space="preserve"> </w:t>
      </w:r>
      <w:r w:rsidR="00A7126C" w:rsidRPr="00F36494">
        <w:rPr>
          <w:rFonts w:asciiTheme="minorHAnsi" w:hAnsiTheme="minorHAnsi" w:cstheme="minorHAnsi"/>
        </w:rPr>
        <w:t xml:space="preserve">dle článku II bodu 4 </w:t>
      </w:r>
      <w:r w:rsidR="009405F0">
        <w:rPr>
          <w:rFonts w:asciiTheme="minorHAnsi" w:hAnsiTheme="minorHAnsi" w:cstheme="minorHAnsi"/>
        </w:rPr>
        <w:t xml:space="preserve">této smlouvy </w:t>
      </w:r>
      <w:r w:rsidR="000E0788" w:rsidRPr="00F36494">
        <w:rPr>
          <w:rFonts w:asciiTheme="minorHAnsi" w:hAnsiTheme="minorHAnsi" w:cstheme="minorHAnsi"/>
        </w:rPr>
        <w:t xml:space="preserve">náleží </w:t>
      </w:r>
      <w:r w:rsidR="00397498" w:rsidRPr="00F36494">
        <w:rPr>
          <w:rFonts w:asciiTheme="minorHAnsi" w:hAnsiTheme="minorHAnsi" w:cstheme="minorHAnsi"/>
        </w:rPr>
        <w:t>poskytovatel</w:t>
      </w:r>
      <w:r w:rsidR="00785193" w:rsidRPr="00F36494">
        <w:rPr>
          <w:rFonts w:asciiTheme="minorHAnsi" w:hAnsiTheme="minorHAnsi" w:cstheme="minorHAnsi"/>
        </w:rPr>
        <w:t>i</w:t>
      </w:r>
      <w:r w:rsidR="000E0788" w:rsidRPr="00F36494">
        <w:rPr>
          <w:rFonts w:asciiTheme="minorHAnsi" w:hAnsiTheme="minorHAnsi" w:cstheme="minorHAnsi"/>
        </w:rPr>
        <w:t xml:space="preserve"> odměna </w:t>
      </w:r>
      <w:r w:rsidRPr="00F36494">
        <w:rPr>
          <w:rFonts w:asciiTheme="minorHAnsi" w:hAnsiTheme="minorHAnsi" w:cstheme="minorHAnsi"/>
        </w:rPr>
        <w:t>ve výši</w:t>
      </w:r>
      <w:r w:rsidR="000E0788" w:rsidRPr="00F36494">
        <w:rPr>
          <w:rFonts w:asciiTheme="minorHAnsi" w:hAnsiTheme="minorHAnsi" w:cstheme="minorHAnsi"/>
        </w:rPr>
        <w:t>:</w:t>
      </w:r>
    </w:p>
    <w:p w:rsidR="00F36494" w:rsidRDefault="00F36494" w:rsidP="003C4C49">
      <w:pPr>
        <w:pStyle w:val="slovanseznam2"/>
        <w:numPr>
          <w:ilvl w:val="1"/>
          <w:numId w:val="38"/>
        </w:numPr>
        <w:spacing w:before="0" w:line="360" w:lineRule="auto"/>
        <w:rPr>
          <w:rFonts w:asciiTheme="minorHAnsi" w:hAnsiTheme="minorHAnsi" w:cstheme="minorHAnsi"/>
        </w:rPr>
      </w:pPr>
      <w:r w:rsidRPr="00F36494">
        <w:rPr>
          <w:rFonts w:asciiTheme="minorHAnsi" w:hAnsiTheme="minorHAnsi" w:cstheme="minorHAnsi"/>
        </w:rPr>
        <w:t>Odborné práce (tvorba směrnic, školení zaměstnanců, konzultace z oblasti ochrany osobních údajů apod.) v</w:t>
      </w:r>
      <w:r>
        <w:rPr>
          <w:rFonts w:asciiTheme="minorHAnsi" w:hAnsiTheme="minorHAnsi" w:cstheme="minorHAnsi"/>
        </w:rPr>
        <w:t>e výši</w:t>
      </w:r>
      <w:r w:rsidRPr="00F36494">
        <w:rPr>
          <w:rFonts w:asciiTheme="minorHAnsi" w:hAnsiTheme="minorHAnsi" w:cstheme="minorHAnsi"/>
        </w:rPr>
        <w:t xml:space="preserve"> 1000,- Kč bez DPH/hod.</w:t>
      </w:r>
    </w:p>
    <w:p w:rsidR="00F36494" w:rsidRDefault="00F36494" w:rsidP="003C4C49">
      <w:pPr>
        <w:pStyle w:val="slovanseznam2"/>
        <w:numPr>
          <w:ilvl w:val="1"/>
          <w:numId w:val="38"/>
        </w:numPr>
        <w:spacing w:before="0" w:line="360" w:lineRule="auto"/>
        <w:rPr>
          <w:rFonts w:asciiTheme="minorHAnsi" w:hAnsiTheme="minorHAnsi" w:cstheme="minorHAnsi"/>
        </w:rPr>
      </w:pPr>
      <w:r>
        <w:rPr>
          <w:rFonts w:asciiTheme="minorHAnsi" w:hAnsiTheme="minorHAnsi" w:cstheme="minorHAnsi"/>
        </w:rPr>
        <w:t>Rutinní práce (plnění obsahu směrnic, elektronické zpracování podkladů, zasílání legislativních novinek apod.) ve výši 700,- bez DPH/hod.</w:t>
      </w:r>
    </w:p>
    <w:p w:rsidR="00F36494" w:rsidRPr="003C4C49" w:rsidRDefault="00F36494" w:rsidP="003C4C49">
      <w:pPr>
        <w:pStyle w:val="slovanseznam2"/>
        <w:numPr>
          <w:ilvl w:val="0"/>
          <w:numId w:val="0"/>
        </w:numPr>
        <w:spacing w:before="0" w:line="360" w:lineRule="auto"/>
        <w:ind w:left="644"/>
      </w:pPr>
      <w:r w:rsidRPr="003C4C49">
        <w:rPr>
          <w:rFonts w:asciiTheme="minorHAnsi" w:hAnsiTheme="minorHAnsi" w:cstheme="minorHAnsi"/>
        </w:rPr>
        <w:t>K výše sjednané ceně se připočte daň z přidané hodnoty</w:t>
      </w:r>
      <w:r w:rsidRPr="003C4C49">
        <w:t> ve výši základní sazby stanovené právními předpisy v době zdanitelného plnění.</w:t>
      </w:r>
    </w:p>
    <w:p w:rsidR="00F36494" w:rsidRPr="00F36494" w:rsidRDefault="0051602D" w:rsidP="003C4C49">
      <w:pPr>
        <w:pStyle w:val="slovanseznam2"/>
        <w:numPr>
          <w:ilvl w:val="0"/>
          <w:numId w:val="0"/>
        </w:numPr>
        <w:spacing w:before="0" w:line="360" w:lineRule="auto"/>
        <w:ind w:left="644"/>
        <w:rPr>
          <w:rFonts w:asciiTheme="minorHAnsi" w:hAnsiTheme="minorHAnsi" w:cstheme="minorHAnsi"/>
        </w:rPr>
      </w:pPr>
      <w:r>
        <w:rPr>
          <w:rFonts w:asciiTheme="minorHAnsi" w:hAnsiTheme="minorHAnsi" w:cstheme="minorHAnsi"/>
        </w:rPr>
        <w:t>Každé objednatelem objednané dílčí plnění bude vyfakturováno po vzájemném odsouhlasení smluvními stranami se splatností 15 dní.</w:t>
      </w:r>
    </w:p>
    <w:p w:rsidR="0034278D" w:rsidRPr="00E90EC3" w:rsidRDefault="000E0788" w:rsidP="003C4C49">
      <w:pPr>
        <w:pStyle w:val="slovanseznam2"/>
        <w:numPr>
          <w:ilvl w:val="0"/>
          <w:numId w:val="38"/>
        </w:numPr>
        <w:spacing w:before="0" w:line="360" w:lineRule="auto"/>
        <w:rPr>
          <w:rFonts w:asciiTheme="minorHAnsi" w:hAnsiTheme="minorHAnsi" w:cstheme="minorHAnsi"/>
          <w:szCs w:val="24"/>
        </w:rPr>
      </w:pPr>
      <w:r w:rsidRPr="00E90EC3">
        <w:rPr>
          <w:rFonts w:asciiTheme="minorHAnsi" w:hAnsiTheme="minorHAnsi" w:cstheme="minorHAnsi"/>
        </w:rPr>
        <w:lastRenderedPageBreak/>
        <w:t xml:space="preserve">Za plnění činnosti dle článku </w:t>
      </w:r>
      <w:r w:rsidR="00785193">
        <w:rPr>
          <w:rFonts w:asciiTheme="minorHAnsi" w:hAnsiTheme="minorHAnsi" w:cstheme="minorHAnsi"/>
        </w:rPr>
        <w:t>II bod 2 a 3 tét</w:t>
      </w:r>
      <w:r w:rsidRPr="00E90EC3">
        <w:rPr>
          <w:rFonts w:asciiTheme="minorHAnsi" w:hAnsiTheme="minorHAnsi" w:cstheme="minorHAnsi"/>
        </w:rPr>
        <w:t xml:space="preserve">o smlouvy náleží </w:t>
      </w:r>
      <w:r w:rsidR="00785193">
        <w:rPr>
          <w:rFonts w:asciiTheme="minorHAnsi" w:hAnsiTheme="minorHAnsi" w:cstheme="minorHAnsi"/>
        </w:rPr>
        <w:t>poskytovateli</w:t>
      </w:r>
      <w:r w:rsidRPr="00E90EC3">
        <w:rPr>
          <w:rFonts w:asciiTheme="minorHAnsi" w:hAnsiTheme="minorHAnsi" w:cstheme="minorHAnsi"/>
        </w:rPr>
        <w:t xml:space="preserve"> </w:t>
      </w:r>
      <w:r w:rsidR="00C951CE" w:rsidRPr="00E90EC3">
        <w:rPr>
          <w:rFonts w:asciiTheme="minorHAnsi" w:hAnsiTheme="minorHAnsi" w:cstheme="minorHAnsi"/>
        </w:rPr>
        <w:t xml:space="preserve">paušální </w:t>
      </w:r>
      <w:r w:rsidRPr="00E90EC3">
        <w:rPr>
          <w:rFonts w:asciiTheme="minorHAnsi" w:hAnsiTheme="minorHAnsi" w:cstheme="minorHAnsi"/>
        </w:rPr>
        <w:t>měsíční odměna ve výši</w:t>
      </w:r>
      <w:r w:rsidR="00785193">
        <w:rPr>
          <w:rFonts w:asciiTheme="minorHAnsi" w:hAnsiTheme="minorHAnsi" w:cstheme="minorHAnsi"/>
        </w:rPr>
        <w:t xml:space="preserve"> </w:t>
      </w:r>
      <w:r w:rsidR="009D7403" w:rsidRPr="00E90EC3">
        <w:rPr>
          <w:rFonts w:asciiTheme="minorHAnsi" w:hAnsiTheme="minorHAnsi" w:cstheme="minorHAnsi"/>
        </w:rPr>
        <w:t>2</w:t>
      </w:r>
      <w:r w:rsidR="005C786D" w:rsidRPr="00E90EC3">
        <w:rPr>
          <w:rFonts w:asciiTheme="minorHAnsi" w:hAnsiTheme="minorHAnsi" w:cstheme="minorHAnsi"/>
        </w:rPr>
        <w:t> 000,-</w:t>
      </w:r>
      <w:r w:rsidR="000B71E0" w:rsidRPr="00E90EC3">
        <w:rPr>
          <w:rFonts w:asciiTheme="minorHAnsi" w:hAnsiTheme="minorHAnsi" w:cstheme="minorHAnsi"/>
        </w:rPr>
        <w:t>Kč</w:t>
      </w:r>
      <w:r w:rsidR="005C786D" w:rsidRPr="00E90EC3">
        <w:rPr>
          <w:rFonts w:asciiTheme="minorHAnsi" w:hAnsiTheme="minorHAnsi" w:cstheme="minorHAnsi"/>
        </w:rPr>
        <w:t>, bez DPH</w:t>
      </w:r>
      <w:r w:rsidR="00B4207B" w:rsidRPr="00E90EC3">
        <w:rPr>
          <w:rFonts w:asciiTheme="minorHAnsi" w:hAnsiTheme="minorHAnsi" w:cstheme="minorHAnsi"/>
        </w:rPr>
        <w:t>.</w:t>
      </w:r>
      <w:r w:rsidR="00DD61E3" w:rsidRPr="00E90EC3">
        <w:rPr>
          <w:rFonts w:asciiTheme="minorHAnsi" w:hAnsiTheme="minorHAnsi" w:cstheme="minorHAnsi"/>
        </w:rPr>
        <w:t xml:space="preserve"> </w:t>
      </w:r>
      <w:r w:rsidR="00DD61E3" w:rsidRPr="003C4C49">
        <w:rPr>
          <w:rFonts w:asciiTheme="minorHAnsi" w:hAnsiTheme="minorHAnsi" w:cstheme="minorHAnsi"/>
        </w:rPr>
        <w:t>K výše sjednané ceně se připočte daň z přidané hodnoty</w:t>
      </w:r>
      <w:r w:rsidR="00DD61E3" w:rsidRPr="003C4C49">
        <w:t> ve výši</w:t>
      </w:r>
      <w:r w:rsidR="00785193" w:rsidRPr="003C4C49">
        <w:t xml:space="preserve"> základní sazby </w:t>
      </w:r>
      <w:r w:rsidR="00DD61E3" w:rsidRPr="003C4C49">
        <w:t>stanovené právními předpisy v době zdanitelného plnění.</w:t>
      </w:r>
      <w:r w:rsidR="00785193" w:rsidRPr="003C4C49">
        <w:rPr>
          <w:rFonts w:asciiTheme="minorHAnsi" w:hAnsiTheme="minorHAnsi" w:cstheme="minorHAnsi"/>
        </w:rPr>
        <w:t xml:space="preserve"> Smluvní strany se dohodly, že platba bude prováděna </w:t>
      </w:r>
      <w:r w:rsidR="00785193" w:rsidRPr="001A2216">
        <w:rPr>
          <w:rFonts w:asciiTheme="minorHAnsi" w:hAnsiTheme="minorHAnsi" w:cstheme="minorHAnsi"/>
        </w:rPr>
        <w:t>měsíčně</w:t>
      </w:r>
      <w:r w:rsidR="00785193" w:rsidRPr="003C4C49">
        <w:rPr>
          <w:rFonts w:asciiTheme="minorHAnsi" w:hAnsiTheme="minorHAnsi" w:cstheme="minorHAnsi"/>
        </w:rPr>
        <w:t>, a to vždy do 15. kalendářního dne měsíce/prvního</w:t>
      </w:r>
      <w:r w:rsidR="00B92C50" w:rsidRPr="003C4C49">
        <w:rPr>
          <w:rFonts w:asciiTheme="minorHAnsi" w:hAnsiTheme="minorHAnsi" w:cstheme="minorHAnsi"/>
        </w:rPr>
        <w:t xml:space="preserve"> </w:t>
      </w:r>
      <w:r w:rsidR="00785193" w:rsidRPr="003C4C49">
        <w:rPr>
          <w:rFonts w:asciiTheme="minorHAnsi" w:hAnsiTheme="minorHAnsi" w:cstheme="minorHAnsi"/>
        </w:rPr>
        <w:t>měsíce v čtvrtletí formou trvalého platebního příkazu. Jako variabilní symbol bude použito IČO školy.</w:t>
      </w:r>
      <w:r w:rsidR="0034278D" w:rsidRPr="003C4C49">
        <w:t xml:space="preserve"> </w:t>
      </w:r>
      <w:bookmarkStart w:id="16" w:name="_GoBack"/>
      <w:bookmarkEnd w:id="16"/>
    </w:p>
    <w:p w:rsidR="009D0E0F" w:rsidRPr="00E90EC3" w:rsidRDefault="009D0E0F" w:rsidP="003D152C">
      <w:pPr>
        <w:pStyle w:val="slovanseznam3"/>
        <w:numPr>
          <w:ilvl w:val="0"/>
          <w:numId w:val="19"/>
        </w:numPr>
        <w:spacing w:before="0" w:line="360" w:lineRule="auto"/>
        <w:rPr>
          <w:rFonts w:asciiTheme="minorHAnsi" w:hAnsiTheme="minorHAnsi" w:cstheme="minorHAnsi"/>
        </w:rPr>
      </w:pPr>
      <w:r w:rsidRPr="00E90EC3">
        <w:rPr>
          <w:rFonts w:asciiTheme="minorHAnsi" w:hAnsiTheme="minorHAnsi" w:cstheme="minorHAnsi"/>
          <w:szCs w:val="24"/>
        </w:rPr>
        <w:t xml:space="preserve">Pokud by v průběhu poskytování odborné pomoci nastal předpoklad vyšších nákladů, </w:t>
      </w:r>
      <w:r w:rsidR="001D0A8D" w:rsidRPr="00E90EC3">
        <w:rPr>
          <w:rFonts w:asciiTheme="minorHAnsi" w:hAnsiTheme="minorHAnsi" w:cstheme="minorHAnsi"/>
          <w:szCs w:val="24"/>
        </w:rPr>
        <w:t>objednatel</w:t>
      </w:r>
      <w:r w:rsidRPr="00E90EC3">
        <w:rPr>
          <w:rFonts w:asciiTheme="minorHAnsi" w:hAnsiTheme="minorHAnsi" w:cstheme="minorHAnsi"/>
          <w:szCs w:val="24"/>
        </w:rPr>
        <w:t xml:space="preserve"> se zavazuje zaplatit další náklady – zejména při překročení časového roz</w:t>
      </w:r>
      <w:r w:rsidR="007D3250">
        <w:rPr>
          <w:rFonts w:asciiTheme="minorHAnsi" w:hAnsiTheme="minorHAnsi" w:cstheme="minorHAnsi"/>
          <w:szCs w:val="24"/>
        </w:rPr>
        <w:t>sahu</w:t>
      </w:r>
      <w:r w:rsidRPr="00E90EC3">
        <w:rPr>
          <w:rFonts w:asciiTheme="minorHAnsi" w:hAnsiTheme="minorHAnsi" w:cstheme="minorHAnsi"/>
          <w:szCs w:val="24"/>
        </w:rPr>
        <w:t xml:space="preserve"> poskytování </w:t>
      </w:r>
      <w:r w:rsidR="00DA1C07">
        <w:rPr>
          <w:rFonts w:asciiTheme="minorHAnsi" w:hAnsiTheme="minorHAnsi" w:cstheme="minorHAnsi"/>
          <w:szCs w:val="24"/>
        </w:rPr>
        <w:t xml:space="preserve">služeb </w:t>
      </w:r>
      <w:r w:rsidRPr="00E90EC3">
        <w:rPr>
          <w:rFonts w:asciiTheme="minorHAnsi" w:hAnsiTheme="minorHAnsi" w:cstheme="minorHAnsi"/>
          <w:szCs w:val="24"/>
        </w:rPr>
        <w:t>pověřence</w:t>
      </w:r>
      <w:r w:rsidR="007D3250">
        <w:rPr>
          <w:rFonts w:asciiTheme="minorHAnsi" w:hAnsiTheme="minorHAnsi" w:cstheme="minorHAnsi"/>
          <w:szCs w:val="24"/>
        </w:rPr>
        <w:t>. H</w:t>
      </w:r>
      <w:r w:rsidRPr="00E90EC3">
        <w:rPr>
          <w:rFonts w:asciiTheme="minorHAnsi" w:hAnsiTheme="minorHAnsi" w:cstheme="minorHAnsi"/>
          <w:szCs w:val="24"/>
        </w:rPr>
        <w:t xml:space="preserve">odinová sazba za další úkony vyžádané </w:t>
      </w:r>
      <w:r w:rsidR="001D0A8D" w:rsidRPr="00E90EC3">
        <w:rPr>
          <w:rFonts w:asciiTheme="minorHAnsi" w:hAnsiTheme="minorHAnsi" w:cstheme="minorHAnsi"/>
          <w:szCs w:val="24"/>
        </w:rPr>
        <w:t>objednatel</w:t>
      </w:r>
      <w:r w:rsidR="003D152C" w:rsidRPr="00E90EC3">
        <w:rPr>
          <w:rFonts w:asciiTheme="minorHAnsi" w:hAnsiTheme="minorHAnsi" w:cstheme="minorHAnsi"/>
          <w:szCs w:val="24"/>
        </w:rPr>
        <w:t>e</w:t>
      </w:r>
      <w:r w:rsidRPr="00E90EC3">
        <w:rPr>
          <w:rFonts w:asciiTheme="minorHAnsi" w:hAnsiTheme="minorHAnsi" w:cstheme="minorHAnsi"/>
          <w:szCs w:val="24"/>
        </w:rPr>
        <w:t>m činí</w:t>
      </w:r>
      <w:r w:rsidR="00DA1C07">
        <w:rPr>
          <w:rFonts w:asciiTheme="minorHAnsi" w:hAnsiTheme="minorHAnsi" w:cstheme="minorHAnsi"/>
          <w:szCs w:val="24"/>
        </w:rPr>
        <w:t xml:space="preserve"> </w:t>
      </w:r>
      <w:r w:rsidRPr="00E90EC3">
        <w:rPr>
          <w:rFonts w:asciiTheme="minorHAnsi" w:hAnsiTheme="minorHAnsi" w:cstheme="minorHAnsi"/>
          <w:szCs w:val="24"/>
        </w:rPr>
        <w:t>900,- Kč</w:t>
      </w:r>
      <w:r w:rsidR="00DE2424">
        <w:rPr>
          <w:rFonts w:asciiTheme="minorHAnsi" w:hAnsiTheme="minorHAnsi" w:cstheme="minorHAnsi"/>
          <w:szCs w:val="24"/>
        </w:rPr>
        <w:t xml:space="preserve"> </w:t>
      </w:r>
      <w:r w:rsidR="00DE2424" w:rsidRPr="00E90EC3">
        <w:rPr>
          <w:rFonts w:asciiTheme="minorHAnsi" w:hAnsiTheme="minorHAnsi" w:cstheme="minorHAnsi"/>
          <w:szCs w:val="24"/>
        </w:rPr>
        <w:t>bez DPH</w:t>
      </w:r>
      <w:r w:rsidRPr="00E90EC3">
        <w:rPr>
          <w:rFonts w:asciiTheme="minorHAnsi" w:hAnsiTheme="minorHAnsi" w:cstheme="minorHAnsi"/>
          <w:szCs w:val="24"/>
        </w:rPr>
        <w:t>/ hod</w:t>
      </w:r>
      <w:r w:rsidR="003D152C" w:rsidRPr="00E90EC3">
        <w:rPr>
          <w:rFonts w:asciiTheme="minorHAnsi" w:hAnsiTheme="minorHAnsi" w:cstheme="minorHAnsi"/>
          <w:szCs w:val="24"/>
        </w:rPr>
        <w:t xml:space="preserve">. </w:t>
      </w:r>
      <w:r w:rsidR="00DE2424" w:rsidRPr="00E90EC3">
        <w:rPr>
          <w:rFonts w:asciiTheme="minorHAnsi" w:hAnsiTheme="minorHAnsi" w:cstheme="minorHAnsi"/>
          <w:szCs w:val="24"/>
        </w:rPr>
        <w:t xml:space="preserve">K výše </w:t>
      </w:r>
      <w:r w:rsidR="00DE2424" w:rsidRPr="00E90EC3">
        <w:rPr>
          <w:rFonts w:asciiTheme="minorHAnsi" w:hAnsiTheme="minorHAnsi" w:cstheme="minorHAnsi"/>
          <w:color w:val="000000"/>
          <w:szCs w:val="24"/>
          <w:shd w:val="clear" w:color="auto" w:fill="FFFFFF"/>
        </w:rPr>
        <w:t>sjednané ceně se připočte daň z přidané hodnoty</w:t>
      </w:r>
      <w:r w:rsidR="00DE2424" w:rsidRPr="00E90EC3">
        <w:rPr>
          <w:rStyle w:val="apple-converted-space"/>
          <w:rFonts w:asciiTheme="minorHAnsi" w:hAnsiTheme="minorHAnsi" w:cstheme="minorHAnsi"/>
          <w:color w:val="000000"/>
          <w:szCs w:val="24"/>
          <w:shd w:val="clear" w:color="auto" w:fill="FFFFFF"/>
        </w:rPr>
        <w:t> </w:t>
      </w:r>
      <w:r w:rsidR="00DE2424" w:rsidRPr="00E90EC3">
        <w:rPr>
          <w:rStyle w:val="Zvraznn"/>
          <w:rFonts w:asciiTheme="minorHAnsi" w:hAnsiTheme="minorHAnsi" w:cstheme="minorHAnsi"/>
          <w:i w:val="0"/>
          <w:szCs w:val="24"/>
        </w:rPr>
        <w:t>ve výši</w:t>
      </w:r>
      <w:r w:rsidR="00DE2424">
        <w:rPr>
          <w:rStyle w:val="Zvraznn"/>
          <w:rFonts w:asciiTheme="minorHAnsi" w:hAnsiTheme="minorHAnsi" w:cstheme="minorHAnsi"/>
          <w:i w:val="0"/>
          <w:szCs w:val="24"/>
        </w:rPr>
        <w:t xml:space="preserve"> základní sazby </w:t>
      </w:r>
      <w:r w:rsidR="00DE2424" w:rsidRPr="00E90EC3">
        <w:rPr>
          <w:rStyle w:val="Zvraznn"/>
          <w:rFonts w:asciiTheme="minorHAnsi" w:hAnsiTheme="minorHAnsi" w:cstheme="minorHAnsi"/>
          <w:i w:val="0"/>
          <w:szCs w:val="24"/>
        </w:rPr>
        <w:t>stanovené právními předpisy v době zdanitelného plnění.</w:t>
      </w:r>
    </w:p>
    <w:p w:rsidR="00A0630F" w:rsidRPr="00E90EC3" w:rsidRDefault="000E0788" w:rsidP="0091143B">
      <w:pPr>
        <w:pStyle w:val="slovanseznam2"/>
        <w:numPr>
          <w:ilvl w:val="0"/>
          <w:numId w:val="19"/>
        </w:numPr>
        <w:spacing w:before="0" w:line="360" w:lineRule="auto"/>
        <w:rPr>
          <w:rFonts w:asciiTheme="minorHAnsi" w:hAnsiTheme="minorHAnsi" w:cstheme="minorHAnsi"/>
        </w:rPr>
      </w:pPr>
      <w:r w:rsidRPr="00E90EC3">
        <w:rPr>
          <w:rFonts w:asciiTheme="minorHAnsi" w:hAnsiTheme="minorHAnsi" w:cstheme="minorHAnsi"/>
        </w:rPr>
        <w:t>Plnění činností je potvrzeno a akceptováno na základě sledování činnosti pověřence a potvrzení akceptace</w:t>
      </w:r>
      <w:r w:rsidR="00A25AAA" w:rsidRPr="00E90EC3">
        <w:rPr>
          <w:rFonts w:asciiTheme="minorHAnsi" w:hAnsiTheme="minorHAnsi" w:cstheme="minorHAnsi"/>
        </w:rPr>
        <w:t xml:space="preserve"> jednorázových</w:t>
      </w:r>
      <w:r w:rsidRPr="00E90EC3">
        <w:rPr>
          <w:rFonts w:asciiTheme="minorHAnsi" w:hAnsiTheme="minorHAnsi" w:cstheme="minorHAnsi"/>
        </w:rPr>
        <w:t xml:space="preserve"> činnosti </w:t>
      </w:r>
      <w:r w:rsidR="001D0A8D" w:rsidRPr="00E90EC3">
        <w:rPr>
          <w:rFonts w:asciiTheme="minorHAnsi" w:hAnsiTheme="minorHAnsi" w:cstheme="minorHAnsi"/>
        </w:rPr>
        <w:t>objednatel</w:t>
      </w:r>
      <w:r w:rsidR="003D152C" w:rsidRPr="00E90EC3">
        <w:rPr>
          <w:rFonts w:asciiTheme="minorHAnsi" w:hAnsiTheme="minorHAnsi" w:cstheme="minorHAnsi"/>
        </w:rPr>
        <w:t>e.</w:t>
      </w:r>
    </w:p>
    <w:p w:rsidR="005B5C0D" w:rsidRPr="005B5C0D" w:rsidRDefault="00EC291D" w:rsidP="00C060FD">
      <w:pPr>
        <w:pStyle w:val="slovanseznam3"/>
        <w:numPr>
          <w:ilvl w:val="0"/>
          <w:numId w:val="19"/>
        </w:numPr>
        <w:spacing w:before="0" w:line="360" w:lineRule="auto"/>
        <w:rPr>
          <w:rStyle w:val="Zvraznn"/>
          <w:rFonts w:asciiTheme="minorHAnsi" w:hAnsiTheme="minorHAnsi" w:cstheme="minorHAnsi"/>
          <w:i w:val="0"/>
        </w:rPr>
      </w:pPr>
      <w:r w:rsidRPr="005B5C0D">
        <w:rPr>
          <w:rFonts w:asciiTheme="minorHAnsi" w:hAnsiTheme="minorHAnsi" w:cstheme="minorHAnsi"/>
        </w:rPr>
        <w:t xml:space="preserve">Paušální platba pro </w:t>
      </w:r>
      <w:r w:rsidR="000E0788" w:rsidRPr="005B5C0D">
        <w:rPr>
          <w:rFonts w:asciiTheme="minorHAnsi" w:hAnsiTheme="minorHAnsi" w:cstheme="minorHAnsi"/>
        </w:rPr>
        <w:t xml:space="preserve">Pověřence podle </w:t>
      </w:r>
      <w:r w:rsidR="002B6014" w:rsidRPr="005B5C0D">
        <w:rPr>
          <w:rFonts w:asciiTheme="minorHAnsi" w:hAnsiTheme="minorHAnsi" w:cstheme="minorHAnsi"/>
        </w:rPr>
        <w:t xml:space="preserve">bodu 3 tohoto článku </w:t>
      </w:r>
      <w:r w:rsidR="00A0630F" w:rsidRPr="005B5C0D">
        <w:rPr>
          <w:rFonts w:asciiTheme="minorHAnsi" w:hAnsiTheme="minorHAnsi" w:cstheme="minorHAnsi"/>
        </w:rPr>
        <w:t>ne</w:t>
      </w:r>
      <w:r w:rsidRPr="005B5C0D">
        <w:rPr>
          <w:rFonts w:asciiTheme="minorHAnsi" w:hAnsiTheme="minorHAnsi" w:cstheme="minorHAnsi"/>
        </w:rPr>
        <w:t>zahrnuje náklady na cestovné, které činí 8,-Kč</w:t>
      </w:r>
      <w:r w:rsidR="00CF1B30" w:rsidRPr="005B5C0D">
        <w:rPr>
          <w:rFonts w:asciiTheme="minorHAnsi" w:hAnsiTheme="minorHAnsi" w:cstheme="minorHAnsi"/>
        </w:rPr>
        <w:t xml:space="preserve"> bez DPH </w:t>
      </w:r>
      <w:r w:rsidRPr="005B5C0D">
        <w:rPr>
          <w:rFonts w:asciiTheme="minorHAnsi" w:hAnsiTheme="minorHAnsi" w:cstheme="minorHAnsi"/>
        </w:rPr>
        <w:t>/km.</w:t>
      </w:r>
      <w:r w:rsidR="002545F9" w:rsidRPr="005B5C0D">
        <w:rPr>
          <w:rFonts w:asciiTheme="minorHAnsi" w:hAnsiTheme="minorHAnsi" w:cstheme="minorHAnsi"/>
          <w:szCs w:val="24"/>
        </w:rPr>
        <w:t xml:space="preserve"> </w:t>
      </w:r>
      <w:r w:rsidR="005B5C0D" w:rsidRPr="00E90EC3">
        <w:rPr>
          <w:rFonts w:asciiTheme="minorHAnsi" w:hAnsiTheme="minorHAnsi" w:cstheme="minorHAnsi"/>
          <w:szCs w:val="24"/>
        </w:rPr>
        <w:t xml:space="preserve">K výše </w:t>
      </w:r>
      <w:r w:rsidR="005B5C0D" w:rsidRPr="00E90EC3">
        <w:rPr>
          <w:rFonts w:asciiTheme="minorHAnsi" w:hAnsiTheme="minorHAnsi" w:cstheme="minorHAnsi"/>
          <w:color w:val="000000"/>
          <w:szCs w:val="24"/>
          <w:shd w:val="clear" w:color="auto" w:fill="FFFFFF"/>
        </w:rPr>
        <w:t>sjednané ceně se připočte daň z přidané hodnoty</w:t>
      </w:r>
      <w:r w:rsidR="005B5C0D" w:rsidRPr="00E90EC3">
        <w:rPr>
          <w:rStyle w:val="apple-converted-space"/>
          <w:rFonts w:asciiTheme="minorHAnsi" w:hAnsiTheme="minorHAnsi" w:cstheme="minorHAnsi"/>
          <w:color w:val="000000"/>
          <w:szCs w:val="24"/>
          <w:shd w:val="clear" w:color="auto" w:fill="FFFFFF"/>
        </w:rPr>
        <w:t> </w:t>
      </w:r>
      <w:r w:rsidR="005B5C0D" w:rsidRPr="00E90EC3">
        <w:rPr>
          <w:rStyle w:val="Zvraznn"/>
          <w:rFonts w:asciiTheme="minorHAnsi" w:hAnsiTheme="minorHAnsi" w:cstheme="minorHAnsi"/>
          <w:i w:val="0"/>
          <w:szCs w:val="24"/>
        </w:rPr>
        <w:t>ve výši</w:t>
      </w:r>
      <w:r w:rsidR="005B5C0D">
        <w:rPr>
          <w:rStyle w:val="Zvraznn"/>
          <w:rFonts w:asciiTheme="minorHAnsi" w:hAnsiTheme="minorHAnsi" w:cstheme="minorHAnsi"/>
          <w:i w:val="0"/>
          <w:szCs w:val="24"/>
        </w:rPr>
        <w:t xml:space="preserve"> základní sazby </w:t>
      </w:r>
      <w:r w:rsidR="005B5C0D" w:rsidRPr="00E90EC3">
        <w:rPr>
          <w:rStyle w:val="Zvraznn"/>
          <w:rFonts w:asciiTheme="minorHAnsi" w:hAnsiTheme="minorHAnsi" w:cstheme="minorHAnsi"/>
          <w:i w:val="0"/>
          <w:szCs w:val="24"/>
        </w:rPr>
        <w:t>stanovené právními předpisy v době zdanitelného plnění.</w:t>
      </w:r>
    </w:p>
    <w:p w:rsidR="00E62239" w:rsidRPr="005B5C0D" w:rsidRDefault="000E0788" w:rsidP="00C060FD">
      <w:pPr>
        <w:pStyle w:val="slovanseznam3"/>
        <w:numPr>
          <w:ilvl w:val="0"/>
          <w:numId w:val="19"/>
        </w:numPr>
        <w:spacing w:before="0" w:line="360" w:lineRule="auto"/>
        <w:rPr>
          <w:rFonts w:asciiTheme="minorHAnsi" w:hAnsiTheme="minorHAnsi" w:cstheme="minorHAnsi"/>
        </w:rPr>
      </w:pPr>
      <w:r w:rsidRPr="005B5C0D">
        <w:rPr>
          <w:rFonts w:asciiTheme="minorHAnsi" w:hAnsiTheme="minorHAnsi" w:cstheme="minorHAnsi"/>
        </w:rPr>
        <w:t>Tato cena neobsahuje mimořádné náklady, které byly vynaloženy při plnění této smlouvy</w:t>
      </w:r>
      <w:r w:rsidR="005B5C0D">
        <w:rPr>
          <w:rFonts w:asciiTheme="minorHAnsi" w:hAnsiTheme="minorHAnsi" w:cstheme="minorHAnsi"/>
        </w:rPr>
        <w:t xml:space="preserve"> </w:t>
      </w:r>
      <w:r w:rsidRPr="005B5C0D">
        <w:rPr>
          <w:rFonts w:asciiTheme="minorHAnsi" w:hAnsiTheme="minorHAnsi" w:cstheme="minorHAnsi"/>
        </w:rPr>
        <w:t>z důvodu např. zajištění externích</w:t>
      </w:r>
      <w:r w:rsidR="002545F9" w:rsidRPr="005B5C0D">
        <w:rPr>
          <w:rFonts w:asciiTheme="minorHAnsi" w:hAnsiTheme="minorHAnsi" w:cstheme="minorHAnsi"/>
        </w:rPr>
        <w:t xml:space="preserve"> </w:t>
      </w:r>
      <w:r w:rsidRPr="005B5C0D">
        <w:rPr>
          <w:rFonts w:asciiTheme="minorHAnsi" w:hAnsiTheme="minorHAnsi" w:cstheme="minorHAnsi"/>
        </w:rPr>
        <w:t xml:space="preserve">expertních konzultací, které se vyžádá </w:t>
      </w:r>
      <w:r w:rsidR="001D0A8D" w:rsidRPr="005B5C0D">
        <w:rPr>
          <w:rFonts w:asciiTheme="minorHAnsi" w:hAnsiTheme="minorHAnsi" w:cstheme="minorHAnsi"/>
        </w:rPr>
        <w:t>objednatel</w:t>
      </w:r>
      <w:r w:rsidRPr="005B5C0D">
        <w:rPr>
          <w:rFonts w:asciiTheme="minorHAnsi" w:hAnsiTheme="minorHAnsi" w:cstheme="minorHAnsi"/>
        </w:rPr>
        <w:t>, respektive zajištěných na základě dohody s</w:t>
      </w:r>
      <w:r w:rsidR="005B5C0D">
        <w:rPr>
          <w:rFonts w:asciiTheme="minorHAnsi" w:hAnsiTheme="minorHAnsi" w:cstheme="minorHAnsi"/>
        </w:rPr>
        <w:t> </w:t>
      </w:r>
      <w:r w:rsidR="001D0A8D" w:rsidRPr="005B5C0D">
        <w:rPr>
          <w:rFonts w:asciiTheme="minorHAnsi" w:hAnsiTheme="minorHAnsi" w:cstheme="minorHAnsi"/>
        </w:rPr>
        <w:t>objednatel</w:t>
      </w:r>
      <w:r w:rsidR="002545F9" w:rsidRPr="005B5C0D">
        <w:rPr>
          <w:rFonts w:asciiTheme="minorHAnsi" w:hAnsiTheme="minorHAnsi" w:cstheme="minorHAnsi"/>
        </w:rPr>
        <w:t>e</w:t>
      </w:r>
      <w:r w:rsidR="00E62239" w:rsidRPr="005B5C0D">
        <w:rPr>
          <w:rFonts w:asciiTheme="minorHAnsi" w:hAnsiTheme="minorHAnsi" w:cstheme="minorHAnsi"/>
        </w:rPr>
        <w:t>m</w:t>
      </w:r>
      <w:r w:rsidR="005B5C0D">
        <w:rPr>
          <w:rFonts w:asciiTheme="minorHAnsi" w:hAnsiTheme="minorHAnsi" w:cstheme="minorHAnsi"/>
        </w:rPr>
        <w:t>.</w:t>
      </w:r>
    </w:p>
    <w:p w:rsidR="00A7126C" w:rsidRDefault="000E0788" w:rsidP="00A7126C">
      <w:pPr>
        <w:pStyle w:val="slovanseznam2"/>
        <w:numPr>
          <w:ilvl w:val="0"/>
          <w:numId w:val="19"/>
        </w:numPr>
        <w:spacing w:before="0" w:line="360" w:lineRule="auto"/>
        <w:rPr>
          <w:rFonts w:asciiTheme="minorHAnsi" w:hAnsiTheme="minorHAnsi" w:cstheme="minorHAnsi"/>
        </w:rPr>
      </w:pPr>
      <w:r w:rsidRPr="00E90EC3">
        <w:rPr>
          <w:rFonts w:asciiTheme="minorHAnsi" w:hAnsiTheme="minorHAnsi" w:cstheme="minorHAnsi"/>
        </w:rPr>
        <w:t xml:space="preserve">Uvedené náklady </w:t>
      </w:r>
      <w:r w:rsidR="00A7126C">
        <w:rPr>
          <w:rFonts w:asciiTheme="minorHAnsi" w:hAnsiTheme="minorHAnsi" w:cstheme="minorHAnsi"/>
        </w:rPr>
        <w:t xml:space="preserve">dle bodu 5 tohoto článku </w:t>
      </w:r>
      <w:r w:rsidRPr="00E90EC3">
        <w:rPr>
          <w:rFonts w:asciiTheme="minorHAnsi" w:hAnsiTheme="minorHAnsi" w:cstheme="minorHAnsi"/>
        </w:rPr>
        <w:t xml:space="preserve">hradí v plném rozsahu </w:t>
      </w:r>
      <w:r w:rsidR="001D0A8D" w:rsidRPr="00E90EC3">
        <w:rPr>
          <w:rFonts w:asciiTheme="minorHAnsi" w:hAnsiTheme="minorHAnsi" w:cstheme="minorHAnsi"/>
        </w:rPr>
        <w:t>objednatel</w:t>
      </w:r>
      <w:r w:rsidR="00E62239" w:rsidRPr="00E90EC3">
        <w:rPr>
          <w:rFonts w:asciiTheme="minorHAnsi" w:hAnsiTheme="minorHAnsi" w:cstheme="minorHAnsi"/>
        </w:rPr>
        <w:t xml:space="preserve"> </w:t>
      </w:r>
      <w:r w:rsidRPr="00E90EC3">
        <w:rPr>
          <w:rFonts w:asciiTheme="minorHAnsi" w:hAnsiTheme="minorHAnsi" w:cstheme="minorHAnsi"/>
        </w:rPr>
        <w:t>na základě dokladů předložených</w:t>
      </w:r>
      <w:r w:rsidR="00A7126C">
        <w:rPr>
          <w:rFonts w:asciiTheme="minorHAnsi" w:hAnsiTheme="minorHAnsi" w:cstheme="minorHAnsi"/>
        </w:rPr>
        <w:t xml:space="preserve"> </w:t>
      </w:r>
      <w:r w:rsidRPr="00E90EC3">
        <w:rPr>
          <w:rFonts w:asciiTheme="minorHAnsi" w:hAnsiTheme="minorHAnsi" w:cstheme="minorHAnsi"/>
        </w:rPr>
        <w:t>Pověřencem.</w:t>
      </w:r>
    </w:p>
    <w:p w:rsidR="00A7126C" w:rsidRPr="00A7126C" w:rsidRDefault="00A7126C" w:rsidP="00A7126C">
      <w:pPr>
        <w:pStyle w:val="slovanseznam2"/>
        <w:numPr>
          <w:ilvl w:val="0"/>
          <w:numId w:val="19"/>
        </w:numPr>
        <w:spacing w:before="0" w:line="360" w:lineRule="auto"/>
        <w:rPr>
          <w:rFonts w:asciiTheme="minorHAnsi" w:hAnsiTheme="minorHAnsi" w:cstheme="minorHAnsi"/>
        </w:rPr>
      </w:pPr>
      <w:r>
        <w:rPr>
          <w:rFonts w:asciiTheme="minorHAnsi" w:hAnsiTheme="minorHAnsi" w:cstheme="minorHAnsi"/>
          <w:szCs w:val="24"/>
        </w:rPr>
        <w:t>Všechn</w:t>
      </w:r>
      <w:r w:rsidR="00177CE7">
        <w:rPr>
          <w:rFonts w:asciiTheme="minorHAnsi" w:hAnsiTheme="minorHAnsi" w:cstheme="minorHAnsi"/>
          <w:szCs w:val="24"/>
        </w:rPr>
        <w:t>y</w:t>
      </w:r>
      <w:r>
        <w:rPr>
          <w:rFonts w:asciiTheme="minorHAnsi" w:hAnsiTheme="minorHAnsi" w:cstheme="minorHAnsi"/>
          <w:szCs w:val="24"/>
        </w:rPr>
        <w:t xml:space="preserve"> </w:t>
      </w:r>
      <w:r w:rsidR="00177CE7">
        <w:rPr>
          <w:rFonts w:asciiTheme="minorHAnsi" w:hAnsiTheme="minorHAnsi" w:cstheme="minorHAnsi"/>
          <w:szCs w:val="24"/>
        </w:rPr>
        <w:t xml:space="preserve">odměny a další prokázané náklady </w:t>
      </w:r>
      <w:r>
        <w:rPr>
          <w:rFonts w:asciiTheme="minorHAnsi" w:hAnsiTheme="minorHAnsi" w:cstheme="minorHAnsi"/>
          <w:szCs w:val="24"/>
        </w:rPr>
        <w:t xml:space="preserve">dle tohoto článku </w:t>
      </w:r>
      <w:r w:rsidRPr="00A7126C">
        <w:rPr>
          <w:rFonts w:asciiTheme="minorHAnsi" w:hAnsiTheme="minorHAnsi" w:cstheme="minorHAnsi"/>
          <w:szCs w:val="24"/>
        </w:rPr>
        <w:t xml:space="preserve">poukáže objednatel na účet poskytovatele uvedený v záhlaví této smlouvy. </w:t>
      </w:r>
    </w:p>
    <w:p w:rsidR="002B6959" w:rsidRPr="00E90EC3" w:rsidRDefault="002B6959" w:rsidP="0091143B">
      <w:pPr>
        <w:pStyle w:val="slovanseznam2"/>
        <w:numPr>
          <w:ilvl w:val="0"/>
          <w:numId w:val="0"/>
        </w:numPr>
        <w:spacing w:before="0" w:line="360" w:lineRule="auto"/>
        <w:ind w:left="360"/>
        <w:rPr>
          <w:rFonts w:asciiTheme="minorHAnsi" w:hAnsiTheme="minorHAnsi" w:cstheme="minorHAnsi"/>
        </w:rPr>
      </w:pPr>
    </w:p>
    <w:p w:rsidR="002B6959" w:rsidRPr="00E90EC3" w:rsidRDefault="005B5C0D" w:rsidP="0091143B">
      <w:pPr>
        <w:pStyle w:val="Nadpis1"/>
        <w:numPr>
          <w:ilvl w:val="0"/>
          <w:numId w:val="0"/>
        </w:numPr>
        <w:spacing w:before="0" w:after="0" w:line="360" w:lineRule="auto"/>
        <w:jc w:val="center"/>
        <w:rPr>
          <w:rFonts w:asciiTheme="minorHAnsi" w:hAnsiTheme="minorHAnsi" w:cstheme="minorHAnsi"/>
        </w:rPr>
      </w:pPr>
      <w:r>
        <w:rPr>
          <w:rFonts w:asciiTheme="minorHAnsi" w:hAnsiTheme="minorHAnsi" w:cstheme="minorHAnsi"/>
        </w:rPr>
        <w:t xml:space="preserve">čl. </w:t>
      </w:r>
      <w:r w:rsidR="002B6959" w:rsidRPr="00E90EC3">
        <w:rPr>
          <w:rFonts w:asciiTheme="minorHAnsi" w:hAnsiTheme="minorHAnsi" w:cstheme="minorHAnsi"/>
        </w:rPr>
        <w:t xml:space="preserve">VIII </w:t>
      </w:r>
    </w:p>
    <w:p w:rsidR="00F32191" w:rsidRPr="00E90EC3" w:rsidRDefault="00F32191" w:rsidP="0091143B">
      <w:pPr>
        <w:pStyle w:val="Nadpis1"/>
        <w:numPr>
          <w:ilvl w:val="0"/>
          <w:numId w:val="0"/>
        </w:numPr>
        <w:spacing w:before="0" w:after="0" w:line="360" w:lineRule="auto"/>
        <w:jc w:val="center"/>
        <w:rPr>
          <w:rFonts w:asciiTheme="minorHAnsi" w:hAnsiTheme="minorHAnsi" w:cstheme="minorHAnsi"/>
        </w:rPr>
      </w:pPr>
      <w:r w:rsidRPr="00E90EC3">
        <w:rPr>
          <w:rFonts w:asciiTheme="minorHAnsi" w:hAnsiTheme="minorHAnsi" w:cstheme="minorHAnsi"/>
        </w:rPr>
        <w:t>Sankční ujednání</w:t>
      </w:r>
    </w:p>
    <w:p w:rsidR="008F048A" w:rsidRPr="009F1B12" w:rsidRDefault="008F048A" w:rsidP="0091143B">
      <w:pPr>
        <w:pStyle w:val="slovanseznam"/>
        <w:numPr>
          <w:ilvl w:val="0"/>
          <w:numId w:val="20"/>
        </w:numPr>
        <w:spacing w:before="0" w:line="360" w:lineRule="auto"/>
        <w:rPr>
          <w:rFonts w:asciiTheme="minorHAnsi" w:hAnsiTheme="minorHAnsi" w:cstheme="minorHAnsi"/>
        </w:rPr>
      </w:pPr>
      <w:r w:rsidRPr="009F1B12">
        <w:rPr>
          <w:rFonts w:asciiTheme="minorHAnsi" w:hAnsiTheme="minorHAnsi" w:cstheme="minorHAnsi"/>
        </w:rPr>
        <w:t xml:space="preserve">V případě, že </w:t>
      </w:r>
      <w:r w:rsidR="00397498" w:rsidRPr="009F1B12">
        <w:rPr>
          <w:rFonts w:asciiTheme="minorHAnsi" w:hAnsiTheme="minorHAnsi" w:cstheme="minorHAnsi"/>
        </w:rPr>
        <w:t>poskytovatel</w:t>
      </w:r>
      <w:r w:rsidRPr="009F1B12">
        <w:rPr>
          <w:rFonts w:asciiTheme="minorHAnsi" w:hAnsiTheme="minorHAnsi" w:cstheme="minorHAnsi"/>
        </w:rPr>
        <w:t xml:space="preserve"> </w:t>
      </w:r>
      <w:r w:rsidR="00F72B8D">
        <w:rPr>
          <w:rFonts w:asciiTheme="minorHAnsi" w:hAnsiTheme="minorHAnsi" w:cstheme="minorHAnsi"/>
        </w:rPr>
        <w:t xml:space="preserve">nevyvine maximální úsilí a </w:t>
      </w:r>
      <w:r w:rsidR="0051602D" w:rsidRPr="009F1B12">
        <w:rPr>
          <w:rFonts w:asciiTheme="minorHAnsi" w:hAnsiTheme="minorHAnsi" w:cstheme="minorHAnsi"/>
        </w:rPr>
        <w:t xml:space="preserve">vědomě </w:t>
      </w:r>
      <w:r w:rsidRPr="009F1B12">
        <w:rPr>
          <w:rFonts w:asciiTheme="minorHAnsi" w:hAnsiTheme="minorHAnsi" w:cstheme="minorHAnsi"/>
        </w:rPr>
        <w:t xml:space="preserve">poruší </w:t>
      </w:r>
      <w:r w:rsidR="00E60514" w:rsidRPr="009F1B12">
        <w:rPr>
          <w:rFonts w:asciiTheme="minorHAnsi" w:hAnsiTheme="minorHAnsi" w:cstheme="minorHAnsi"/>
        </w:rPr>
        <w:t>jakoukoliv povinnost uvedenou v</w:t>
      </w:r>
      <w:r w:rsidR="002A0FA9" w:rsidRPr="009F1B12">
        <w:rPr>
          <w:rFonts w:asciiTheme="minorHAnsi" w:hAnsiTheme="minorHAnsi" w:cstheme="minorHAnsi"/>
        </w:rPr>
        <w:t xml:space="preserve">e znění </w:t>
      </w:r>
      <w:r w:rsidR="00E60514" w:rsidRPr="009F1B12">
        <w:rPr>
          <w:rFonts w:asciiTheme="minorHAnsi" w:hAnsiTheme="minorHAnsi" w:cstheme="minorHAnsi"/>
        </w:rPr>
        <w:t>této smlouvy</w:t>
      </w:r>
      <w:r w:rsidR="009F1B12">
        <w:rPr>
          <w:rFonts w:asciiTheme="minorHAnsi" w:hAnsiTheme="minorHAnsi" w:cstheme="minorHAnsi"/>
        </w:rPr>
        <w:t xml:space="preserve"> a objednateli tím prokazatelně vznikne škoda</w:t>
      </w:r>
      <w:r w:rsidR="00E60514" w:rsidRPr="009F1B12">
        <w:rPr>
          <w:rFonts w:asciiTheme="minorHAnsi" w:hAnsiTheme="minorHAnsi" w:cstheme="minorHAnsi"/>
        </w:rPr>
        <w:t>, je</w:t>
      </w:r>
      <w:r w:rsidR="005B5C0D" w:rsidRPr="009F1B12">
        <w:rPr>
          <w:rFonts w:asciiTheme="minorHAnsi" w:hAnsiTheme="minorHAnsi" w:cstheme="minorHAnsi"/>
        </w:rPr>
        <w:t xml:space="preserve"> </w:t>
      </w:r>
      <w:r w:rsidR="00397498" w:rsidRPr="009F1B12">
        <w:rPr>
          <w:rFonts w:asciiTheme="minorHAnsi" w:hAnsiTheme="minorHAnsi" w:cstheme="minorHAnsi"/>
        </w:rPr>
        <w:t>poskytovatel</w:t>
      </w:r>
      <w:r w:rsidR="00E60514" w:rsidRPr="009F1B12">
        <w:rPr>
          <w:rFonts w:asciiTheme="minorHAnsi" w:hAnsiTheme="minorHAnsi" w:cstheme="minorHAnsi"/>
        </w:rPr>
        <w:t xml:space="preserve"> povinen zaplati </w:t>
      </w:r>
      <w:r w:rsidR="00D05E07" w:rsidRPr="009F1B12">
        <w:rPr>
          <w:rFonts w:asciiTheme="minorHAnsi" w:hAnsiTheme="minorHAnsi" w:cstheme="minorHAnsi"/>
        </w:rPr>
        <w:t>objednateli</w:t>
      </w:r>
      <w:r w:rsidR="002A0FA9" w:rsidRPr="009F1B12">
        <w:rPr>
          <w:rFonts w:asciiTheme="minorHAnsi" w:hAnsiTheme="minorHAnsi" w:cstheme="minorHAnsi"/>
        </w:rPr>
        <w:t xml:space="preserve"> smluvní pokutu ve výši 5</w:t>
      </w:r>
      <w:r w:rsidR="009F1B12">
        <w:rPr>
          <w:rFonts w:asciiTheme="minorHAnsi" w:hAnsiTheme="minorHAnsi" w:cstheme="minorHAnsi"/>
        </w:rPr>
        <w:t> </w:t>
      </w:r>
      <w:r w:rsidR="00E60514" w:rsidRPr="009F1B12">
        <w:rPr>
          <w:rFonts w:asciiTheme="minorHAnsi" w:hAnsiTheme="minorHAnsi" w:cstheme="minorHAnsi"/>
        </w:rPr>
        <w:t>000,-</w:t>
      </w:r>
      <w:r w:rsidR="005B5C0D" w:rsidRPr="009F1B12">
        <w:rPr>
          <w:rFonts w:asciiTheme="minorHAnsi" w:hAnsiTheme="minorHAnsi" w:cstheme="minorHAnsi"/>
        </w:rPr>
        <w:t xml:space="preserve"> </w:t>
      </w:r>
      <w:r w:rsidR="002A0FA9" w:rsidRPr="009F1B12">
        <w:rPr>
          <w:rFonts w:asciiTheme="minorHAnsi" w:hAnsiTheme="minorHAnsi" w:cstheme="minorHAnsi"/>
        </w:rPr>
        <w:t xml:space="preserve">Kč </w:t>
      </w:r>
      <w:r w:rsidR="00E60514" w:rsidRPr="009F1B12">
        <w:rPr>
          <w:rFonts w:asciiTheme="minorHAnsi" w:hAnsiTheme="minorHAnsi" w:cstheme="minorHAnsi"/>
        </w:rPr>
        <w:t>za každý jednotlivý případ takového porušení.</w:t>
      </w:r>
    </w:p>
    <w:p w:rsidR="007E3840" w:rsidRPr="00E90EC3" w:rsidRDefault="007E3840" w:rsidP="0091143B">
      <w:pPr>
        <w:pStyle w:val="slovanseznam"/>
        <w:numPr>
          <w:ilvl w:val="0"/>
          <w:numId w:val="0"/>
        </w:numPr>
        <w:spacing w:before="0" w:line="360" w:lineRule="auto"/>
        <w:ind w:left="360"/>
        <w:rPr>
          <w:rFonts w:asciiTheme="minorHAnsi" w:hAnsiTheme="minorHAnsi" w:cstheme="minorHAnsi"/>
          <w:highlight w:val="yellow"/>
        </w:rPr>
      </w:pPr>
    </w:p>
    <w:p w:rsidR="007E3840" w:rsidRPr="00E90EC3" w:rsidRDefault="005B5C0D" w:rsidP="0051602D">
      <w:pPr>
        <w:pStyle w:val="Nadpis1"/>
        <w:numPr>
          <w:ilvl w:val="0"/>
          <w:numId w:val="0"/>
        </w:numPr>
        <w:spacing w:before="0" w:after="0" w:line="360" w:lineRule="auto"/>
        <w:jc w:val="center"/>
        <w:rPr>
          <w:rFonts w:asciiTheme="minorHAnsi" w:hAnsiTheme="minorHAnsi" w:cstheme="minorHAnsi"/>
        </w:rPr>
      </w:pPr>
      <w:r>
        <w:rPr>
          <w:rFonts w:asciiTheme="minorHAnsi" w:hAnsiTheme="minorHAnsi" w:cstheme="minorHAnsi"/>
        </w:rPr>
        <w:t>čl. IX</w:t>
      </w:r>
    </w:p>
    <w:p w:rsidR="00F32191" w:rsidRPr="00E90EC3" w:rsidRDefault="00F32191" w:rsidP="0091143B">
      <w:pPr>
        <w:pStyle w:val="Nadpis1"/>
        <w:numPr>
          <w:ilvl w:val="0"/>
          <w:numId w:val="0"/>
        </w:numPr>
        <w:spacing w:before="0" w:after="0" w:line="360" w:lineRule="auto"/>
        <w:jc w:val="center"/>
        <w:rPr>
          <w:rFonts w:asciiTheme="minorHAnsi" w:hAnsiTheme="minorHAnsi" w:cstheme="minorHAnsi"/>
        </w:rPr>
      </w:pPr>
      <w:r w:rsidRPr="00E90EC3">
        <w:rPr>
          <w:rFonts w:asciiTheme="minorHAnsi" w:hAnsiTheme="minorHAnsi" w:cstheme="minorHAnsi"/>
        </w:rPr>
        <w:t>Náhrada újmy</w:t>
      </w:r>
    </w:p>
    <w:p w:rsidR="000C7F47" w:rsidRPr="00E90EC3" w:rsidRDefault="00397498" w:rsidP="0091143B">
      <w:pPr>
        <w:pStyle w:val="slovanseznam"/>
        <w:numPr>
          <w:ilvl w:val="0"/>
          <w:numId w:val="22"/>
        </w:numPr>
        <w:spacing w:before="0" w:line="360" w:lineRule="auto"/>
        <w:rPr>
          <w:rFonts w:asciiTheme="minorHAnsi" w:hAnsiTheme="minorHAnsi" w:cstheme="minorHAnsi"/>
        </w:rPr>
      </w:pPr>
      <w:r w:rsidRPr="00E90EC3">
        <w:rPr>
          <w:rFonts w:asciiTheme="minorHAnsi" w:hAnsiTheme="minorHAnsi" w:cstheme="minorHAnsi"/>
        </w:rPr>
        <w:t>Poskytovatel</w:t>
      </w:r>
      <w:r w:rsidR="00E8659F" w:rsidRPr="00E90EC3">
        <w:rPr>
          <w:rFonts w:asciiTheme="minorHAnsi" w:hAnsiTheme="minorHAnsi" w:cstheme="minorHAnsi"/>
        </w:rPr>
        <w:t xml:space="preserve"> se zavazuje, že vyvine maximální úsilí ke splnění výše uvedených </w:t>
      </w:r>
      <w:r w:rsidR="00E46440" w:rsidRPr="00E90EC3">
        <w:rPr>
          <w:rFonts w:asciiTheme="minorHAnsi" w:hAnsiTheme="minorHAnsi" w:cstheme="minorHAnsi"/>
        </w:rPr>
        <w:t>úkon</w:t>
      </w:r>
      <w:r w:rsidR="00962655" w:rsidRPr="00E90EC3">
        <w:rPr>
          <w:rFonts w:asciiTheme="minorHAnsi" w:hAnsiTheme="minorHAnsi" w:cstheme="minorHAnsi"/>
        </w:rPr>
        <w:t>ů spojené s předmětem smlouvy</w:t>
      </w:r>
    </w:p>
    <w:p w:rsidR="00F32191" w:rsidRPr="00E90EC3" w:rsidRDefault="000C7F47" w:rsidP="0091143B">
      <w:pPr>
        <w:pStyle w:val="slovanseznam"/>
        <w:numPr>
          <w:ilvl w:val="0"/>
          <w:numId w:val="22"/>
        </w:numPr>
        <w:spacing w:before="0" w:line="360" w:lineRule="auto"/>
        <w:rPr>
          <w:rFonts w:asciiTheme="minorHAnsi" w:hAnsiTheme="minorHAnsi" w:cstheme="minorHAnsi"/>
        </w:rPr>
      </w:pPr>
      <w:r w:rsidRPr="00E90EC3">
        <w:rPr>
          <w:rFonts w:asciiTheme="minorHAnsi" w:hAnsiTheme="minorHAnsi" w:cstheme="minorHAnsi"/>
        </w:rPr>
        <w:t>P</w:t>
      </w:r>
      <w:r w:rsidR="004521FB" w:rsidRPr="00E90EC3">
        <w:rPr>
          <w:rFonts w:asciiTheme="minorHAnsi" w:hAnsiTheme="minorHAnsi" w:cstheme="minorHAnsi"/>
        </w:rPr>
        <w:t>okud tak neučiní</w:t>
      </w:r>
      <w:r w:rsidR="005B5C0D">
        <w:rPr>
          <w:rFonts w:asciiTheme="minorHAnsi" w:hAnsiTheme="minorHAnsi" w:cstheme="minorHAnsi"/>
        </w:rPr>
        <w:t xml:space="preserve">, </w:t>
      </w:r>
      <w:r w:rsidR="00E1392F" w:rsidRPr="00E90EC3">
        <w:rPr>
          <w:rFonts w:asciiTheme="minorHAnsi" w:hAnsiTheme="minorHAnsi" w:cstheme="minorHAnsi"/>
        </w:rPr>
        <w:t>n</w:t>
      </w:r>
      <w:r w:rsidR="008569B5" w:rsidRPr="00E90EC3">
        <w:rPr>
          <w:rFonts w:asciiTheme="minorHAnsi" w:hAnsiTheme="minorHAnsi" w:cstheme="minorHAnsi"/>
        </w:rPr>
        <w:t xml:space="preserve">ebezpečí majetkové i nemajetkové újmy způsobené vadným plněním předmětu této smlouvy nebo jeho části nese </w:t>
      </w:r>
      <w:r w:rsidR="00397498" w:rsidRPr="00E90EC3">
        <w:rPr>
          <w:rFonts w:asciiTheme="minorHAnsi" w:hAnsiTheme="minorHAnsi" w:cstheme="minorHAnsi"/>
        </w:rPr>
        <w:t>poskytovatel</w:t>
      </w:r>
      <w:r w:rsidR="005311AE">
        <w:rPr>
          <w:rFonts w:asciiTheme="minorHAnsi" w:hAnsiTheme="minorHAnsi" w:cstheme="minorHAnsi"/>
        </w:rPr>
        <w:t xml:space="preserve"> v plném rozsahu, pokud nebude prokázán opak. </w:t>
      </w:r>
    </w:p>
    <w:p w:rsidR="000C7F47" w:rsidRPr="00E90EC3" w:rsidRDefault="000C7F47" w:rsidP="000C7F47">
      <w:pPr>
        <w:pStyle w:val="slovanseznam"/>
        <w:numPr>
          <w:ilvl w:val="0"/>
          <w:numId w:val="0"/>
        </w:numPr>
        <w:spacing w:before="0" w:line="360" w:lineRule="auto"/>
        <w:ind w:left="360"/>
        <w:rPr>
          <w:rFonts w:asciiTheme="minorHAnsi" w:hAnsiTheme="minorHAnsi" w:cstheme="minorHAnsi"/>
        </w:rPr>
      </w:pPr>
    </w:p>
    <w:p w:rsidR="0051602D" w:rsidRPr="00E90EC3" w:rsidRDefault="0051602D" w:rsidP="0051602D">
      <w:pPr>
        <w:pStyle w:val="Nadpis1"/>
        <w:numPr>
          <w:ilvl w:val="0"/>
          <w:numId w:val="0"/>
        </w:numPr>
        <w:spacing w:before="0" w:after="0" w:line="360" w:lineRule="auto"/>
        <w:jc w:val="center"/>
        <w:rPr>
          <w:rFonts w:asciiTheme="minorHAnsi" w:hAnsiTheme="minorHAnsi" w:cstheme="minorHAnsi"/>
        </w:rPr>
      </w:pPr>
      <w:r>
        <w:rPr>
          <w:rFonts w:asciiTheme="minorHAnsi" w:hAnsiTheme="minorHAnsi" w:cstheme="minorHAnsi"/>
        </w:rPr>
        <w:lastRenderedPageBreak/>
        <w:t>čl. X</w:t>
      </w:r>
    </w:p>
    <w:p w:rsidR="00F03663" w:rsidRPr="00E90EC3" w:rsidRDefault="000B71E0" w:rsidP="0091143B">
      <w:pPr>
        <w:pStyle w:val="Nadpis1"/>
        <w:numPr>
          <w:ilvl w:val="0"/>
          <w:numId w:val="0"/>
        </w:numPr>
        <w:spacing w:before="0" w:after="0" w:line="360" w:lineRule="auto"/>
        <w:jc w:val="center"/>
        <w:rPr>
          <w:rFonts w:asciiTheme="minorHAnsi" w:hAnsiTheme="minorHAnsi" w:cstheme="minorHAnsi"/>
        </w:rPr>
      </w:pPr>
      <w:r w:rsidRPr="00E90EC3">
        <w:rPr>
          <w:rFonts w:asciiTheme="minorHAnsi" w:hAnsiTheme="minorHAnsi" w:cstheme="minorHAnsi"/>
        </w:rPr>
        <w:t>Doba trvání smlouvy</w:t>
      </w:r>
    </w:p>
    <w:p w:rsidR="000B71E0" w:rsidRPr="00E90EC3" w:rsidRDefault="000B71E0" w:rsidP="0091143B">
      <w:pPr>
        <w:pStyle w:val="slovanseznam"/>
        <w:numPr>
          <w:ilvl w:val="1"/>
          <w:numId w:val="21"/>
        </w:numPr>
        <w:spacing w:before="0" w:line="360" w:lineRule="auto"/>
        <w:rPr>
          <w:rFonts w:asciiTheme="minorHAnsi" w:hAnsiTheme="minorHAnsi" w:cstheme="minorHAnsi"/>
        </w:rPr>
      </w:pPr>
      <w:r w:rsidRPr="00E90EC3">
        <w:rPr>
          <w:rFonts w:asciiTheme="minorHAnsi" w:hAnsiTheme="minorHAnsi" w:cstheme="minorHAnsi"/>
        </w:rPr>
        <w:t>Platnost této smlouvy se sjednává na dobu neurčitou.</w:t>
      </w:r>
    </w:p>
    <w:p w:rsidR="00D373ED" w:rsidRPr="00E90EC3" w:rsidRDefault="000B71E0" w:rsidP="0091143B">
      <w:pPr>
        <w:pStyle w:val="slovanseznam"/>
        <w:numPr>
          <w:ilvl w:val="1"/>
          <w:numId w:val="21"/>
        </w:numPr>
        <w:spacing w:before="0" w:line="360" w:lineRule="auto"/>
        <w:rPr>
          <w:rFonts w:asciiTheme="minorHAnsi" w:hAnsiTheme="minorHAnsi" w:cstheme="minorHAnsi"/>
        </w:rPr>
      </w:pPr>
      <w:r w:rsidRPr="00E90EC3">
        <w:rPr>
          <w:rFonts w:asciiTheme="minorHAnsi" w:hAnsiTheme="minorHAnsi" w:cstheme="minorHAnsi"/>
        </w:rPr>
        <w:t xml:space="preserve">Účastníci této smlouvy mohou ukončit smluvní vztah založený touto smlouvou písemnou </w:t>
      </w:r>
      <w:r w:rsidR="006A06BB" w:rsidRPr="00E90EC3">
        <w:rPr>
          <w:rFonts w:asciiTheme="minorHAnsi" w:hAnsiTheme="minorHAnsi" w:cstheme="minorHAnsi"/>
        </w:rPr>
        <w:t xml:space="preserve"> </w:t>
      </w:r>
      <w:r w:rsidRPr="00E90EC3">
        <w:rPr>
          <w:rFonts w:asciiTheme="minorHAnsi" w:hAnsiTheme="minorHAnsi" w:cstheme="minorHAnsi"/>
        </w:rPr>
        <w:t>dohodou účastníků.</w:t>
      </w:r>
    </w:p>
    <w:p w:rsidR="00B07EB5" w:rsidRDefault="000B71E0" w:rsidP="00B07EB5">
      <w:pPr>
        <w:pStyle w:val="slovanseznam"/>
        <w:numPr>
          <w:ilvl w:val="1"/>
          <w:numId w:val="21"/>
        </w:numPr>
        <w:spacing w:before="0" w:line="360" w:lineRule="auto"/>
        <w:rPr>
          <w:rFonts w:asciiTheme="minorHAnsi" w:hAnsiTheme="minorHAnsi" w:cstheme="minorHAnsi"/>
        </w:rPr>
      </w:pPr>
      <w:r w:rsidRPr="00E90EC3">
        <w:rPr>
          <w:rFonts w:asciiTheme="minorHAnsi" w:hAnsiTheme="minorHAnsi" w:cstheme="minorHAnsi"/>
        </w:rPr>
        <w:t>Smluvní vztah založený touto smlouvou může být</w:t>
      </w:r>
      <w:r w:rsidR="00E15F58" w:rsidRPr="00E90EC3">
        <w:rPr>
          <w:rFonts w:asciiTheme="minorHAnsi" w:hAnsiTheme="minorHAnsi" w:cstheme="minorHAnsi"/>
        </w:rPr>
        <w:t xml:space="preserve"> dále</w:t>
      </w:r>
      <w:r w:rsidRPr="00E90EC3">
        <w:rPr>
          <w:rFonts w:asciiTheme="minorHAnsi" w:hAnsiTheme="minorHAnsi" w:cstheme="minorHAnsi"/>
        </w:rPr>
        <w:t xml:space="preserve"> ukončen též písemnou výpovědí</w:t>
      </w:r>
      <w:r w:rsidR="00212213" w:rsidRPr="00E90EC3">
        <w:rPr>
          <w:rFonts w:asciiTheme="minorHAnsi" w:hAnsiTheme="minorHAnsi" w:cstheme="minorHAnsi"/>
        </w:rPr>
        <w:t xml:space="preserve"> </w:t>
      </w:r>
      <w:r w:rsidR="00853B6F">
        <w:rPr>
          <w:rFonts w:asciiTheme="minorHAnsi" w:hAnsiTheme="minorHAnsi" w:cstheme="minorHAnsi"/>
        </w:rPr>
        <w:t>kterékoliv</w:t>
      </w:r>
      <w:r w:rsidR="00212213" w:rsidRPr="00E90EC3">
        <w:rPr>
          <w:rFonts w:asciiTheme="minorHAnsi" w:hAnsiTheme="minorHAnsi" w:cstheme="minorHAnsi"/>
        </w:rPr>
        <w:t xml:space="preserve"> ze smluvních stran. </w:t>
      </w:r>
      <w:r w:rsidR="006F01B3" w:rsidRPr="00E90EC3">
        <w:rPr>
          <w:rFonts w:asciiTheme="minorHAnsi" w:hAnsiTheme="minorHAnsi" w:cstheme="minorHAnsi"/>
        </w:rPr>
        <w:t xml:space="preserve"> </w:t>
      </w:r>
    </w:p>
    <w:p w:rsidR="00961621" w:rsidRPr="00B07EB5" w:rsidRDefault="000B71E0" w:rsidP="00B07EB5">
      <w:pPr>
        <w:pStyle w:val="slovanseznam"/>
        <w:numPr>
          <w:ilvl w:val="1"/>
          <w:numId w:val="21"/>
        </w:numPr>
        <w:spacing w:before="0" w:line="360" w:lineRule="auto"/>
        <w:rPr>
          <w:rFonts w:asciiTheme="minorHAnsi" w:hAnsiTheme="minorHAnsi" w:cstheme="minorHAnsi"/>
        </w:rPr>
      </w:pPr>
      <w:r w:rsidRPr="00B07EB5">
        <w:rPr>
          <w:rFonts w:asciiTheme="minorHAnsi" w:hAnsiTheme="minorHAnsi" w:cstheme="minorHAnsi"/>
        </w:rPr>
        <w:t xml:space="preserve">Výpovědní doba </w:t>
      </w:r>
      <w:r w:rsidR="000C7F47" w:rsidRPr="00B07EB5">
        <w:rPr>
          <w:rFonts w:asciiTheme="minorHAnsi" w:hAnsiTheme="minorHAnsi" w:cstheme="minorHAnsi"/>
        </w:rPr>
        <w:t xml:space="preserve">činí </w:t>
      </w:r>
      <w:r w:rsidR="004848A3" w:rsidRPr="00B07EB5">
        <w:rPr>
          <w:rFonts w:asciiTheme="minorHAnsi" w:hAnsiTheme="minorHAnsi" w:cstheme="minorHAnsi"/>
        </w:rPr>
        <w:t xml:space="preserve">4 </w:t>
      </w:r>
      <w:r w:rsidR="006F01B3" w:rsidRPr="00B07EB5">
        <w:rPr>
          <w:rFonts w:asciiTheme="minorHAnsi" w:hAnsiTheme="minorHAnsi" w:cstheme="minorHAnsi"/>
        </w:rPr>
        <w:t>(slovy: „</w:t>
      </w:r>
      <w:r w:rsidR="004848A3" w:rsidRPr="00B07EB5">
        <w:rPr>
          <w:rFonts w:asciiTheme="minorHAnsi" w:hAnsiTheme="minorHAnsi" w:cstheme="minorHAnsi"/>
        </w:rPr>
        <w:t>čtyři“) měsíce</w:t>
      </w:r>
      <w:r w:rsidR="006F01B3" w:rsidRPr="00B07EB5">
        <w:rPr>
          <w:rFonts w:asciiTheme="minorHAnsi" w:hAnsiTheme="minorHAnsi" w:cstheme="minorHAnsi"/>
        </w:rPr>
        <w:t xml:space="preserve"> a </w:t>
      </w:r>
      <w:r w:rsidR="003C4C49">
        <w:rPr>
          <w:rFonts w:asciiTheme="minorHAnsi" w:hAnsiTheme="minorHAnsi" w:cstheme="minorHAnsi"/>
        </w:rPr>
        <w:t>za</w:t>
      </w:r>
      <w:r w:rsidRPr="00B07EB5">
        <w:rPr>
          <w:rFonts w:asciiTheme="minorHAnsi" w:hAnsiTheme="minorHAnsi" w:cstheme="minorHAnsi"/>
        </w:rPr>
        <w:t xml:space="preserve">čne běžet prvního dne měsíce následujícího po doručení písemné výpovědi </w:t>
      </w:r>
      <w:r w:rsidR="00397498" w:rsidRPr="00B07EB5">
        <w:rPr>
          <w:rFonts w:asciiTheme="minorHAnsi" w:hAnsiTheme="minorHAnsi" w:cstheme="minorHAnsi"/>
        </w:rPr>
        <w:t>poskytovatel</w:t>
      </w:r>
      <w:r w:rsidR="005B5C0D" w:rsidRPr="00B07EB5">
        <w:rPr>
          <w:rFonts w:asciiTheme="minorHAnsi" w:hAnsiTheme="minorHAnsi" w:cstheme="minorHAnsi"/>
        </w:rPr>
        <w:t>i</w:t>
      </w:r>
      <w:r w:rsidR="00212213" w:rsidRPr="00B07EB5">
        <w:rPr>
          <w:rFonts w:asciiTheme="minorHAnsi" w:hAnsiTheme="minorHAnsi" w:cstheme="minorHAnsi"/>
        </w:rPr>
        <w:t xml:space="preserve"> </w:t>
      </w:r>
      <w:r w:rsidR="005B5C0D" w:rsidRPr="00B07EB5">
        <w:rPr>
          <w:rFonts w:asciiTheme="minorHAnsi" w:hAnsiTheme="minorHAnsi" w:cstheme="minorHAnsi"/>
        </w:rPr>
        <w:t>nebo</w:t>
      </w:r>
      <w:r w:rsidRPr="00B07EB5">
        <w:rPr>
          <w:rFonts w:asciiTheme="minorHAnsi" w:hAnsiTheme="minorHAnsi" w:cstheme="minorHAnsi"/>
        </w:rPr>
        <w:t xml:space="preserve"> </w:t>
      </w:r>
      <w:r w:rsidR="00D05E07" w:rsidRPr="00B07EB5">
        <w:rPr>
          <w:rFonts w:asciiTheme="minorHAnsi" w:hAnsiTheme="minorHAnsi" w:cstheme="minorHAnsi"/>
        </w:rPr>
        <w:t>objednateli</w:t>
      </w:r>
      <w:r w:rsidR="00D33B80" w:rsidRPr="00B07EB5">
        <w:rPr>
          <w:rFonts w:asciiTheme="minorHAnsi" w:hAnsiTheme="minorHAnsi" w:cstheme="minorHAnsi"/>
        </w:rPr>
        <w:t>.</w:t>
      </w:r>
    </w:p>
    <w:p w:rsidR="005B5C0D" w:rsidRPr="005B5C0D" w:rsidRDefault="005B5C0D" w:rsidP="00CF0BE9">
      <w:pPr>
        <w:pStyle w:val="slovanseznam"/>
        <w:numPr>
          <w:ilvl w:val="0"/>
          <w:numId w:val="0"/>
        </w:numPr>
        <w:spacing w:before="0" w:line="360" w:lineRule="auto"/>
        <w:ind w:left="360"/>
        <w:rPr>
          <w:rFonts w:asciiTheme="minorHAnsi" w:hAnsiTheme="minorHAnsi" w:cstheme="minorHAnsi"/>
        </w:rPr>
      </w:pPr>
    </w:p>
    <w:p w:rsidR="0051602D" w:rsidRPr="00E90EC3" w:rsidRDefault="0051602D" w:rsidP="0051602D">
      <w:pPr>
        <w:pStyle w:val="Nadpis1"/>
        <w:numPr>
          <w:ilvl w:val="0"/>
          <w:numId w:val="0"/>
        </w:numPr>
        <w:spacing w:before="0" w:after="0" w:line="360" w:lineRule="auto"/>
        <w:jc w:val="center"/>
        <w:rPr>
          <w:rFonts w:asciiTheme="minorHAnsi" w:hAnsiTheme="minorHAnsi" w:cstheme="minorHAnsi"/>
        </w:rPr>
      </w:pPr>
      <w:r>
        <w:rPr>
          <w:rFonts w:asciiTheme="minorHAnsi" w:hAnsiTheme="minorHAnsi" w:cstheme="minorHAnsi"/>
        </w:rPr>
        <w:t>čl. XI</w:t>
      </w:r>
    </w:p>
    <w:p w:rsidR="009C2E4A" w:rsidRPr="00E90EC3" w:rsidRDefault="009C2E4A" w:rsidP="00FE5963">
      <w:pPr>
        <w:pStyle w:val="Nadpis1"/>
        <w:numPr>
          <w:ilvl w:val="0"/>
          <w:numId w:val="0"/>
        </w:numPr>
        <w:spacing w:before="0" w:after="0" w:line="360" w:lineRule="auto"/>
        <w:jc w:val="center"/>
        <w:rPr>
          <w:rFonts w:asciiTheme="minorHAnsi" w:hAnsiTheme="minorHAnsi" w:cstheme="minorHAnsi"/>
        </w:rPr>
      </w:pPr>
      <w:r w:rsidRPr="00E90EC3">
        <w:rPr>
          <w:rFonts w:asciiTheme="minorHAnsi" w:hAnsiTheme="minorHAnsi" w:cstheme="minorHAnsi"/>
        </w:rPr>
        <w:t xml:space="preserve">Veřejnoprávní povinnosti </w:t>
      </w:r>
      <w:r w:rsidR="001D0A8D" w:rsidRPr="00E90EC3">
        <w:rPr>
          <w:rFonts w:asciiTheme="minorHAnsi" w:hAnsiTheme="minorHAnsi" w:cstheme="minorHAnsi"/>
        </w:rPr>
        <w:t>objednatel</w:t>
      </w:r>
      <w:r w:rsidR="00177CE7">
        <w:rPr>
          <w:rFonts w:asciiTheme="minorHAnsi" w:hAnsiTheme="minorHAnsi" w:cstheme="minorHAnsi"/>
        </w:rPr>
        <w:t>e</w:t>
      </w:r>
    </w:p>
    <w:p w:rsidR="00BB5B48" w:rsidRPr="00E90EC3" w:rsidRDefault="00397498" w:rsidP="0091143B">
      <w:pPr>
        <w:pStyle w:val="slovanseznam"/>
        <w:numPr>
          <w:ilvl w:val="1"/>
          <w:numId w:val="21"/>
        </w:numPr>
        <w:spacing w:before="0" w:line="360" w:lineRule="auto"/>
        <w:rPr>
          <w:rFonts w:asciiTheme="minorHAnsi" w:hAnsiTheme="minorHAnsi" w:cstheme="minorHAnsi"/>
        </w:rPr>
      </w:pPr>
      <w:r w:rsidRPr="00E90EC3">
        <w:rPr>
          <w:rFonts w:asciiTheme="minorHAnsi" w:hAnsiTheme="minorHAnsi" w:cstheme="minorHAnsi"/>
        </w:rPr>
        <w:t>Poskytovatel</w:t>
      </w:r>
      <w:r w:rsidR="00BB5B48" w:rsidRPr="00E90EC3">
        <w:rPr>
          <w:rFonts w:asciiTheme="minorHAnsi" w:hAnsiTheme="minorHAnsi" w:cstheme="minorHAnsi"/>
        </w:rPr>
        <w:t xml:space="preserve"> bere výslovně na vědomí, že </w:t>
      </w:r>
      <w:r w:rsidR="001D0A8D" w:rsidRPr="00E90EC3">
        <w:rPr>
          <w:rFonts w:asciiTheme="minorHAnsi" w:hAnsiTheme="minorHAnsi" w:cstheme="minorHAnsi"/>
        </w:rPr>
        <w:t>objednatel</w:t>
      </w:r>
      <w:r w:rsidR="00BB5B48" w:rsidRPr="00E90EC3">
        <w:rPr>
          <w:rFonts w:asciiTheme="minorHAnsi" w:hAnsiTheme="minorHAnsi" w:cstheme="minorHAnsi"/>
        </w:rPr>
        <w:t xml:space="preserve"> má podle ustanovení § 2 odst. 1 písm. b) zákona č. 340/2015 Sb., o zvláštních podmínkách účinnosti některých smluv, uveřejňování těchto smluv a o registru smluv (zákon o registru smluv), v platném znění (dále jen „zákon o registru smluv“), charakter subjektu, s nímž uzavřené soukromoprávní smlouvy, jakož i smlouvy o poskytnutí dotace nebo návratné finanční pomoci podléhají povinnému uveřejnění postupem a za podmínek podle tohoto zákona.</w:t>
      </w:r>
    </w:p>
    <w:p w:rsidR="00953FBE" w:rsidRPr="00E90EC3" w:rsidRDefault="00397498" w:rsidP="0091143B">
      <w:pPr>
        <w:pStyle w:val="slovanseznam"/>
        <w:numPr>
          <w:ilvl w:val="1"/>
          <w:numId w:val="21"/>
        </w:numPr>
        <w:spacing w:before="0" w:line="360" w:lineRule="auto"/>
        <w:rPr>
          <w:rFonts w:asciiTheme="minorHAnsi" w:hAnsiTheme="minorHAnsi" w:cstheme="minorHAnsi"/>
        </w:rPr>
      </w:pPr>
      <w:r w:rsidRPr="00E90EC3">
        <w:rPr>
          <w:rFonts w:asciiTheme="minorHAnsi" w:hAnsiTheme="minorHAnsi" w:cstheme="minorHAnsi"/>
        </w:rPr>
        <w:t>Poskytovatel</w:t>
      </w:r>
      <w:r w:rsidR="00BB5B48" w:rsidRPr="00E90EC3">
        <w:rPr>
          <w:rFonts w:asciiTheme="minorHAnsi" w:hAnsiTheme="minorHAnsi" w:cstheme="minorHAnsi"/>
        </w:rPr>
        <w:t xml:space="preserve"> je srozuměn a výslovně a bezvýhradně souhlasí s tím, že úplné znění této smlouvy bude uveřejněno v registru smluv, postupem a za podmínek podle zákona o registru smluv. </w:t>
      </w:r>
    </w:p>
    <w:p w:rsidR="00BB5B48" w:rsidRPr="00E90EC3" w:rsidRDefault="001D0A8D" w:rsidP="0091143B">
      <w:pPr>
        <w:pStyle w:val="slovanseznam"/>
        <w:numPr>
          <w:ilvl w:val="1"/>
          <w:numId w:val="21"/>
        </w:numPr>
        <w:spacing w:before="0" w:line="360" w:lineRule="auto"/>
        <w:rPr>
          <w:rFonts w:asciiTheme="minorHAnsi" w:hAnsiTheme="minorHAnsi" w:cstheme="minorHAnsi"/>
        </w:rPr>
      </w:pPr>
      <w:bookmarkStart w:id="17" w:name="_Ref454440606"/>
      <w:r w:rsidRPr="00E90EC3">
        <w:rPr>
          <w:rFonts w:asciiTheme="minorHAnsi" w:hAnsiTheme="minorHAnsi" w:cstheme="minorHAnsi"/>
        </w:rPr>
        <w:t>Objednatel</w:t>
      </w:r>
      <w:r w:rsidR="00BB5B48" w:rsidRPr="00E90EC3">
        <w:rPr>
          <w:rFonts w:asciiTheme="minorHAnsi" w:hAnsiTheme="minorHAnsi" w:cstheme="minorHAnsi"/>
        </w:rPr>
        <w:t xml:space="preserve"> se zavazuje uveřejnit tuto smlouvu prostřednictvím registru smluv ve smyslu zákona o registru smluv bez zbytečného odkladu po jejím podpisu oběma účastníky, nejpozději však do 15 dnů od uzavření této smlouvy.</w:t>
      </w:r>
      <w:bookmarkEnd w:id="17"/>
    </w:p>
    <w:p w:rsidR="00961621" w:rsidRDefault="00961621" w:rsidP="005B5C0D">
      <w:pPr>
        <w:pStyle w:val="slovanseznam"/>
        <w:numPr>
          <w:ilvl w:val="0"/>
          <w:numId w:val="0"/>
        </w:numPr>
        <w:spacing w:before="0" w:line="360" w:lineRule="auto"/>
        <w:rPr>
          <w:rFonts w:asciiTheme="minorHAnsi" w:hAnsiTheme="minorHAnsi" w:cstheme="minorHAnsi"/>
        </w:rPr>
      </w:pPr>
    </w:p>
    <w:p w:rsidR="0051602D" w:rsidRPr="00E90EC3" w:rsidRDefault="0051602D" w:rsidP="0051602D">
      <w:pPr>
        <w:pStyle w:val="Nadpis1"/>
        <w:numPr>
          <w:ilvl w:val="0"/>
          <w:numId w:val="0"/>
        </w:numPr>
        <w:spacing w:before="0" w:after="0" w:line="360" w:lineRule="auto"/>
        <w:jc w:val="center"/>
        <w:rPr>
          <w:rFonts w:asciiTheme="minorHAnsi" w:hAnsiTheme="minorHAnsi" w:cstheme="minorHAnsi"/>
        </w:rPr>
      </w:pPr>
      <w:r>
        <w:rPr>
          <w:rFonts w:asciiTheme="minorHAnsi" w:hAnsiTheme="minorHAnsi" w:cstheme="minorHAnsi"/>
        </w:rPr>
        <w:t>čl. XII</w:t>
      </w:r>
    </w:p>
    <w:p w:rsidR="00F03663" w:rsidRPr="00E90EC3" w:rsidRDefault="00F03663" w:rsidP="006054A4">
      <w:pPr>
        <w:pStyle w:val="Nadpis1"/>
        <w:numPr>
          <w:ilvl w:val="0"/>
          <w:numId w:val="0"/>
        </w:numPr>
        <w:spacing w:before="0" w:after="0" w:line="360" w:lineRule="auto"/>
        <w:jc w:val="center"/>
        <w:rPr>
          <w:rFonts w:asciiTheme="minorHAnsi" w:hAnsiTheme="minorHAnsi" w:cstheme="minorHAnsi"/>
        </w:rPr>
      </w:pPr>
      <w:r w:rsidRPr="00E90EC3">
        <w:rPr>
          <w:rFonts w:asciiTheme="minorHAnsi" w:hAnsiTheme="minorHAnsi" w:cstheme="minorHAnsi"/>
        </w:rPr>
        <w:t>Závěrečná ustanovení</w:t>
      </w:r>
    </w:p>
    <w:p w:rsidR="00853B6F" w:rsidRPr="00853B6F" w:rsidRDefault="00853B6F" w:rsidP="00853B6F">
      <w:pPr>
        <w:pStyle w:val="Odstavecseseznamem"/>
        <w:widowControl w:val="0"/>
        <w:numPr>
          <w:ilvl w:val="0"/>
          <w:numId w:val="27"/>
        </w:numPr>
        <w:tabs>
          <w:tab w:val="clear" w:pos="786"/>
        </w:tabs>
        <w:autoSpaceDE w:val="0"/>
        <w:autoSpaceDN w:val="0"/>
        <w:adjustRightInd w:val="0"/>
        <w:spacing w:after="0" w:line="360" w:lineRule="auto"/>
        <w:ind w:left="426" w:hanging="426"/>
        <w:jc w:val="both"/>
        <w:rPr>
          <w:rFonts w:cstheme="minorHAnsi"/>
        </w:rPr>
      </w:pPr>
      <w:r w:rsidRPr="00853B6F">
        <w:rPr>
          <w:rFonts w:cstheme="minorHAnsi"/>
        </w:rPr>
        <w:t>Odchylně od ustanovení § 573 NOZ Smluvní strany pro účely doručování výslovně sjednávají, že dokument odeslaný doporučenou zásilkou nebo zásilkou na doručenku nebo jiným obdobným způsobem prostřednictvím držitele poštovní licence na adresu Smluvní strany uvedenou v této Smlouvě, na adresu sídla zapsanou v obchodním rejstříku nebo na jinou písemně sdělenou adresu pro doručování je doručen 3. (třetí) den následující po předání takové zásilky k přepravě, ledaže bude prokázán dřívější den doručení. Tato fikce doručení se za splnění podmínek uvedených v tomto ustanovení uplatní též v případě, že se zásilka z jakéhokoliv důvodu vrátí zpět odesílateli jako nedoručená nebo nedoručitelná, a to včetně důvodu, že byla adresátem nepřevzata, odmítnuta nebo nevyzvednuta po uložení anebo že se adresát v místě nezdržuje. Tím není dotčena možnost doručení dokumentů jinými prostředky.</w:t>
      </w:r>
    </w:p>
    <w:p w:rsidR="006054A4" w:rsidRPr="005B5C0D" w:rsidRDefault="00E90437" w:rsidP="006054A4">
      <w:pPr>
        <w:pStyle w:val="Odstavecseseznamem"/>
        <w:widowControl w:val="0"/>
        <w:numPr>
          <w:ilvl w:val="0"/>
          <w:numId w:val="27"/>
        </w:numPr>
        <w:tabs>
          <w:tab w:val="clear" w:pos="786"/>
        </w:tabs>
        <w:autoSpaceDE w:val="0"/>
        <w:autoSpaceDN w:val="0"/>
        <w:adjustRightInd w:val="0"/>
        <w:spacing w:after="0" w:line="360" w:lineRule="auto"/>
        <w:ind w:left="426" w:hanging="426"/>
        <w:jc w:val="both"/>
        <w:rPr>
          <w:rFonts w:cstheme="minorHAnsi"/>
        </w:rPr>
      </w:pPr>
      <w:r w:rsidRPr="005B5C0D">
        <w:rPr>
          <w:rFonts w:cstheme="minorHAnsi"/>
        </w:rPr>
        <w:lastRenderedPageBreak/>
        <w:t>Písemná forma je dle této smlouvy zachována i v případě užití datové zprávy (prostřednictvím e-mail) za předpokladu užití zaručeného elektronického podpisu dle smyslu</w:t>
      </w:r>
      <w:r w:rsidR="00853B6F">
        <w:rPr>
          <w:rFonts w:cstheme="minorHAnsi"/>
        </w:rPr>
        <w:t xml:space="preserve"> </w:t>
      </w:r>
      <w:r w:rsidRPr="005B5C0D">
        <w:rPr>
          <w:rFonts w:cstheme="minorHAnsi"/>
        </w:rPr>
        <w:t>zákona č. 297/2016</w:t>
      </w:r>
      <w:r w:rsidR="00853B6F">
        <w:rPr>
          <w:rFonts w:cstheme="minorHAnsi"/>
        </w:rPr>
        <w:t> </w:t>
      </w:r>
      <w:r w:rsidRPr="005B5C0D">
        <w:rPr>
          <w:rFonts w:cstheme="minorHAnsi"/>
        </w:rPr>
        <w:t>Sb., o službách vytvářejících důvěru pro elektronické transakce</w:t>
      </w:r>
      <w:r w:rsidR="00853B6F">
        <w:rPr>
          <w:rFonts w:cstheme="minorHAnsi"/>
        </w:rPr>
        <w:t>,</w:t>
      </w:r>
      <w:r w:rsidRPr="005B5C0D">
        <w:rPr>
          <w:rFonts w:cstheme="minorHAnsi"/>
        </w:rPr>
        <w:t xml:space="preserve"> v platném znění., respektive prostřednictvím datové schránky.</w:t>
      </w:r>
    </w:p>
    <w:p w:rsidR="006054A4" w:rsidRPr="005B5C0D" w:rsidRDefault="00E90437" w:rsidP="006054A4">
      <w:pPr>
        <w:pStyle w:val="Odstavecseseznamem"/>
        <w:widowControl w:val="0"/>
        <w:numPr>
          <w:ilvl w:val="0"/>
          <w:numId w:val="27"/>
        </w:numPr>
        <w:tabs>
          <w:tab w:val="clear" w:pos="786"/>
        </w:tabs>
        <w:autoSpaceDE w:val="0"/>
        <w:autoSpaceDN w:val="0"/>
        <w:adjustRightInd w:val="0"/>
        <w:spacing w:after="0" w:line="360" w:lineRule="auto"/>
        <w:ind w:left="426" w:hanging="426"/>
        <w:jc w:val="both"/>
        <w:rPr>
          <w:rFonts w:cstheme="minorHAnsi"/>
        </w:rPr>
      </w:pPr>
      <w:r w:rsidRPr="005B5C0D">
        <w:rPr>
          <w:rFonts w:cstheme="minorHAnsi"/>
        </w:rPr>
        <w:t>Poskytovatel neodpovídá za porušení závazku třetí osoby, s níž uzavřel smlouvu při zařizování záležitosti pro svého objednatele.</w:t>
      </w:r>
    </w:p>
    <w:p w:rsidR="006054A4" w:rsidRPr="00E90EC3" w:rsidRDefault="00E90437" w:rsidP="006054A4">
      <w:pPr>
        <w:pStyle w:val="Odstavecseseznamem"/>
        <w:widowControl w:val="0"/>
        <w:numPr>
          <w:ilvl w:val="0"/>
          <w:numId w:val="27"/>
        </w:numPr>
        <w:tabs>
          <w:tab w:val="clear" w:pos="786"/>
        </w:tabs>
        <w:autoSpaceDE w:val="0"/>
        <w:autoSpaceDN w:val="0"/>
        <w:adjustRightInd w:val="0"/>
        <w:spacing w:after="0" w:line="360" w:lineRule="auto"/>
        <w:ind w:left="426" w:hanging="426"/>
        <w:jc w:val="both"/>
        <w:rPr>
          <w:rFonts w:cstheme="minorHAnsi"/>
          <w:sz w:val="24"/>
          <w:szCs w:val="24"/>
        </w:rPr>
      </w:pPr>
      <w:r w:rsidRPr="00E90EC3">
        <w:rPr>
          <w:rFonts w:cstheme="minorHAnsi"/>
          <w:szCs w:val="24"/>
        </w:rPr>
        <w:t>Pokud tato smlouva některé otázky výslovně neřeší, použije se pro posuzování právních vztahů z ní vzniklých ustanovení zákona č. 89/2012 Sb., občansk</w:t>
      </w:r>
      <w:r w:rsidR="00853B6F">
        <w:rPr>
          <w:rFonts w:cstheme="minorHAnsi"/>
          <w:szCs w:val="24"/>
        </w:rPr>
        <w:t>ý</w:t>
      </w:r>
      <w:r w:rsidRPr="00E90EC3">
        <w:rPr>
          <w:rFonts w:cstheme="minorHAnsi"/>
          <w:szCs w:val="24"/>
        </w:rPr>
        <w:t xml:space="preserve"> zákoník.</w:t>
      </w:r>
    </w:p>
    <w:p w:rsidR="001C5921" w:rsidRPr="00E90EC3" w:rsidRDefault="00E90437" w:rsidP="001C5921">
      <w:pPr>
        <w:pStyle w:val="Odstavecseseznamem"/>
        <w:widowControl w:val="0"/>
        <w:numPr>
          <w:ilvl w:val="0"/>
          <w:numId w:val="27"/>
        </w:numPr>
        <w:tabs>
          <w:tab w:val="clear" w:pos="786"/>
        </w:tabs>
        <w:autoSpaceDE w:val="0"/>
        <w:autoSpaceDN w:val="0"/>
        <w:adjustRightInd w:val="0"/>
        <w:spacing w:after="0" w:line="360" w:lineRule="auto"/>
        <w:ind w:left="426" w:hanging="426"/>
        <w:jc w:val="both"/>
        <w:rPr>
          <w:rFonts w:cstheme="minorHAnsi"/>
          <w:sz w:val="24"/>
          <w:szCs w:val="24"/>
        </w:rPr>
      </w:pPr>
      <w:r w:rsidRPr="00E90EC3">
        <w:rPr>
          <w:rFonts w:cstheme="minorHAnsi"/>
          <w:szCs w:val="24"/>
        </w:rPr>
        <w:t xml:space="preserve">Smlouva obsahuje </w:t>
      </w:r>
      <w:r w:rsidR="006054A4" w:rsidRPr="00E90EC3">
        <w:rPr>
          <w:rFonts w:cstheme="minorHAnsi"/>
          <w:szCs w:val="24"/>
        </w:rPr>
        <w:t>1</w:t>
      </w:r>
      <w:r w:rsidR="003C4C49">
        <w:rPr>
          <w:rFonts w:cstheme="minorHAnsi"/>
          <w:szCs w:val="24"/>
        </w:rPr>
        <w:t>0</w:t>
      </w:r>
      <w:r w:rsidR="006054A4" w:rsidRPr="00E90EC3">
        <w:rPr>
          <w:rFonts w:cstheme="minorHAnsi"/>
          <w:szCs w:val="24"/>
        </w:rPr>
        <w:t xml:space="preserve"> listů </w:t>
      </w:r>
      <w:r w:rsidRPr="00E90EC3">
        <w:rPr>
          <w:rFonts w:cstheme="minorHAnsi"/>
          <w:szCs w:val="24"/>
        </w:rPr>
        <w:t>a vypracovává se ve dvou stejnopisech, každý s platností originálu. Každá ze smluvních stran obdrží po jednom vyhotovení.</w:t>
      </w:r>
    </w:p>
    <w:p w:rsidR="001C5921" w:rsidRPr="00E90EC3" w:rsidRDefault="00E90437" w:rsidP="001C5921">
      <w:pPr>
        <w:pStyle w:val="Odstavecseseznamem"/>
        <w:widowControl w:val="0"/>
        <w:numPr>
          <w:ilvl w:val="0"/>
          <w:numId w:val="27"/>
        </w:numPr>
        <w:tabs>
          <w:tab w:val="clear" w:pos="786"/>
        </w:tabs>
        <w:autoSpaceDE w:val="0"/>
        <w:autoSpaceDN w:val="0"/>
        <w:adjustRightInd w:val="0"/>
        <w:spacing w:after="0" w:line="360" w:lineRule="auto"/>
        <w:ind w:left="426" w:hanging="426"/>
        <w:jc w:val="both"/>
        <w:rPr>
          <w:rFonts w:cstheme="minorHAnsi"/>
          <w:sz w:val="24"/>
          <w:szCs w:val="24"/>
        </w:rPr>
      </w:pPr>
      <w:r w:rsidRPr="00E90EC3">
        <w:rPr>
          <w:rFonts w:cstheme="minorHAnsi"/>
          <w:szCs w:val="24"/>
        </w:rPr>
        <w:t xml:space="preserve">Smlouva nabývá platnosti </w:t>
      </w:r>
      <w:r w:rsidR="001C5921" w:rsidRPr="00E90EC3">
        <w:rPr>
          <w:rFonts w:cstheme="minorHAnsi"/>
          <w:szCs w:val="24"/>
        </w:rPr>
        <w:t xml:space="preserve">a účinnosti </w:t>
      </w:r>
      <w:r w:rsidRPr="00E90EC3">
        <w:rPr>
          <w:rFonts w:cstheme="minorHAnsi"/>
          <w:szCs w:val="24"/>
        </w:rPr>
        <w:t>dnem podpisu smluvních stran</w:t>
      </w:r>
      <w:r w:rsidR="001C5921" w:rsidRPr="00E90EC3">
        <w:rPr>
          <w:rFonts w:cstheme="minorHAnsi"/>
          <w:szCs w:val="24"/>
        </w:rPr>
        <w:t>.</w:t>
      </w:r>
    </w:p>
    <w:p w:rsidR="00177CE7" w:rsidRPr="00177CE7" w:rsidRDefault="00E90437" w:rsidP="00177CE7">
      <w:pPr>
        <w:pStyle w:val="Odstavecseseznamem"/>
        <w:widowControl w:val="0"/>
        <w:numPr>
          <w:ilvl w:val="0"/>
          <w:numId w:val="27"/>
        </w:numPr>
        <w:tabs>
          <w:tab w:val="clear" w:pos="786"/>
        </w:tabs>
        <w:autoSpaceDE w:val="0"/>
        <w:autoSpaceDN w:val="0"/>
        <w:adjustRightInd w:val="0"/>
        <w:spacing w:after="0" w:line="360" w:lineRule="auto"/>
        <w:ind w:left="426" w:hanging="426"/>
        <w:jc w:val="both"/>
        <w:rPr>
          <w:rFonts w:cstheme="minorHAnsi"/>
          <w:sz w:val="24"/>
          <w:szCs w:val="24"/>
        </w:rPr>
      </w:pPr>
      <w:r w:rsidRPr="00E90EC3">
        <w:rPr>
          <w:rFonts w:cstheme="minorHAnsi"/>
          <w:szCs w:val="24"/>
        </w:rPr>
        <w:t>Obě smluvní strany shodně prohlašují, že si tuto smlouvu před jejím podpisem přečetly, že byla uzavřena po vzájemném projednání podle jejich pravé a svobodné vůle, určitě, vážně a srozumitelně, nikoliv v tísni a za rozumo</w:t>
      </w:r>
      <w:r w:rsidR="003B4619">
        <w:rPr>
          <w:rFonts w:cstheme="minorHAnsi"/>
          <w:szCs w:val="24"/>
        </w:rPr>
        <w:t xml:space="preserve">vé slabosti nebo lehkomyslnosti, což stvrzují svými vlastnoručními podpisy. </w:t>
      </w:r>
    </w:p>
    <w:p w:rsidR="003C4C49" w:rsidRDefault="003C4C49" w:rsidP="00177CE7">
      <w:pPr>
        <w:widowControl w:val="0"/>
        <w:autoSpaceDE w:val="0"/>
        <w:autoSpaceDN w:val="0"/>
        <w:adjustRightInd w:val="0"/>
        <w:spacing w:line="360" w:lineRule="auto"/>
        <w:jc w:val="both"/>
        <w:rPr>
          <w:rFonts w:cstheme="minorHAnsi"/>
        </w:rPr>
      </w:pPr>
    </w:p>
    <w:p w:rsidR="003C4C49" w:rsidRDefault="003C4C49" w:rsidP="00177CE7">
      <w:pPr>
        <w:widowControl w:val="0"/>
        <w:autoSpaceDE w:val="0"/>
        <w:autoSpaceDN w:val="0"/>
        <w:adjustRightInd w:val="0"/>
        <w:spacing w:line="360" w:lineRule="auto"/>
        <w:jc w:val="both"/>
        <w:rPr>
          <w:rFonts w:cstheme="minorHAnsi"/>
        </w:rPr>
      </w:pPr>
    </w:p>
    <w:p w:rsidR="001C5921" w:rsidRPr="00177CE7" w:rsidRDefault="001C5921" w:rsidP="00177CE7">
      <w:pPr>
        <w:widowControl w:val="0"/>
        <w:autoSpaceDE w:val="0"/>
        <w:autoSpaceDN w:val="0"/>
        <w:adjustRightInd w:val="0"/>
        <w:spacing w:line="360" w:lineRule="auto"/>
        <w:jc w:val="both"/>
        <w:rPr>
          <w:rFonts w:cstheme="minorHAnsi"/>
          <w:sz w:val="24"/>
          <w:szCs w:val="24"/>
        </w:rPr>
      </w:pPr>
      <w:r w:rsidRPr="00177CE7">
        <w:rPr>
          <w:rFonts w:cstheme="minorHAnsi"/>
        </w:rPr>
        <w:t>V</w:t>
      </w:r>
      <w:r w:rsidR="002D4C58">
        <w:rPr>
          <w:rFonts w:cstheme="minorHAnsi"/>
        </w:rPr>
        <w:t> Brně dne 20.4. 20</w:t>
      </w:r>
      <w:r w:rsidR="00AC0F0E">
        <w:rPr>
          <w:rFonts w:cstheme="minorHAnsi"/>
        </w:rPr>
        <w:t>1</w:t>
      </w:r>
      <w:r w:rsidR="002D4C58">
        <w:rPr>
          <w:rFonts w:cstheme="minorHAnsi"/>
        </w:rPr>
        <w:t>8</w:t>
      </w:r>
    </w:p>
    <w:p w:rsidR="001C5921" w:rsidRPr="00853B6F" w:rsidRDefault="001C5921" w:rsidP="001C5921">
      <w:pPr>
        <w:spacing w:line="276" w:lineRule="auto"/>
        <w:rPr>
          <w:rFonts w:asciiTheme="minorHAnsi" w:hAnsiTheme="minorHAnsi" w:cstheme="minorHAnsi"/>
          <w:szCs w:val="22"/>
        </w:rPr>
      </w:pPr>
    </w:p>
    <w:p w:rsidR="001C5921" w:rsidRDefault="001C5921" w:rsidP="001C5921">
      <w:pPr>
        <w:spacing w:line="276" w:lineRule="auto"/>
        <w:jc w:val="both"/>
        <w:rPr>
          <w:rFonts w:asciiTheme="minorHAnsi" w:hAnsiTheme="minorHAnsi" w:cstheme="minorHAnsi"/>
          <w:szCs w:val="22"/>
        </w:rPr>
      </w:pPr>
    </w:p>
    <w:p w:rsidR="003C4C49" w:rsidRDefault="003C4C49" w:rsidP="001C5921">
      <w:pPr>
        <w:spacing w:line="276" w:lineRule="auto"/>
        <w:jc w:val="both"/>
        <w:rPr>
          <w:rFonts w:asciiTheme="minorHAnsi" w:hAnsiTheme="minorHAnsi" w:cstheme="minorHAnsi"/>
          <w:szCs w:val="22"/>
        </w:rPr>
      </w:pPr>
    </w:p>
    <w:p w:rsidR="003C4C49" w:rsidRPr="00853B6F" w:rsidRDefault="003C4C49" w:rsidP="001C5921">
      <w:pPr>
        <w:spacing w:line="276" w:lineRule="auto"/>
        <w:jc w:val="both"/>
        <w:rPr>
          <w:rFonts w:asciiTheme="minorHAnsi" w:hAnsiTheme="minorHAnsi" w:cstheme="minorHAnsi"/>
          <w:szCs w:val="22"/>
        </w:rPr>
      </w:pPr>
    </w:p>
    <w:p w:rsidR="001C5921" w:rsidRPr="00853B6F" w:rsidRDefault="001C5921" w:rsidP="001C5921">
      <w:pPr>
        <w:spacing w:line="276" w:lineRule="auto"/>
        <w:jc w:val="both"/>
        <w:rPr>
          <w:rFonts w:asciiTheme="minorHAnsi" w:hAnsiTheme="minorHAnsi" w:cstheme="minorHAnsi"/>
          <w:szCs w:val="22"/>
        </w:rPr>
      </w:pPr>
      <w:r w:rsidRPr="00853B6F">
        <w:rPr>
          <w:rFonts w:asciiTheme="minorHAnsi" w:hAnsiTheme="minorHAnsi" w:cstheme="minorHAnsi"/>
          <w:szCs w:val="22"/>
        </w:rPr>
        <w:t xml:space="preserve">………………………………………                   </w:t>
      </w:r>
      <w:r w:rsidRPr="00853B6F">
        <w:rPr>
          <w:rFonts w:asciiTheme="minorHAnsi" w:hAnsiTheme="minorHAnsi" w:cstheme="minorHAnsi"/>
          <w:szCs w:val="22"/>
        </w:rPr>
        <w:tab/>
      </w:r>
      <w:r w:rsidRPr="00853B6F">
        <w:rPr>
          <w:rFonts w:asciiTheme="minorHAnsi" w:hAnsiTheme="minorHAnsi" w:cstheme="minorHAnsi"/>
          <w:szCs w:val="22"/>
        </w:rPr>
        <w:tab/>
      </w:r>
      <w:r w:rsidRPr="00853B6F">
        <w:rPr>
          <w:rFonts w:asciiTheme="minorHAnsi" w:hAnsiTheme="minorHAnsi" w:cstheme="minorHAnsi"/>
          <w:szCs w:val="22"/>
        </w:rPr>
        <w:tab/>
      </w:r>
      <w:r w:rsidRPr="00853B6F">
        <w:rPr>
          <w:rFonts w:asciiTheme="minorHAnsi" w:hAnsiTheme="minorHAnsi" w:cstheme="minorHAnsi"/>
          <w:szCs w:val="22"/>
        </w:rPr>
        <w:tab/>
      </w:r>
      <w:r w:rsidR="001A2216">
        <w:rPr>
          <w:rFonts w:asciiTheme="minorHAnsi" w:hAnsiTheme="minorHAnsi" w:cstheme="minorHAnsi"/>
          <w:szCs w:val="22"/>
        </w:rPr>
        <w:t xml:space="preserve">           </w:t>
      </w:r>
      <w:r w:rsidRPr="00853B6F">
        <w:rPr>
          <w:rFonts w:asciiTheme="minorHAnsi" w:hAnsiTheme="minorHAnsi" w:cstheme="minorHAnsi"/>
          <w:szCs w:val="22"/>
        </w:rPr>
        <w:t>………………………………………</w:t>
      </w:r>
    </w:p>
    <w:p w:rsidR="00CC61D8" w:rsidRPr="00853B6F" w:rsidRDefault="00CC61D8" w:rsidP="00CC61D8">
      <w:pPr>
        <w:spacing w:line="276" w:lineRule="auto"/>
        <w:jc w:val="both"/>
        <w:rPr>
          <w:rFonts w:asciiTheme="minorHAnsi" w:hAnsiTheme="minorHAnsi" w:cstheme="minorHAnsi"/>
          <w:szCs w:val="22"/>
        </w:rPr>
      </w:pPr>
      <w:r w:rsidRPr="00853B6F">
        <w:rPr>
          <w:rFonts w:asciiTheme="minorHAnsi" w:hAnsiTheme="minorHAnsi" w:cstheme="minorHAnsi"/>
          <w:szCs w:val="22"/>
        </w:rPr>
        <w:t xml:space="preserve">  </w:t>
      </w:r>
      <w:r w:rsidR="001C5921" w:rsidRPr="00853B6F">
        <w:rPr>
          <w:rFonts w:asciiTheme="minorHAnsi" w:hAnsiTheme="minorHAnsi" w:cstheme="minorHAnsi"/>
          <w:szCs w:val="22"/>
        </w:rPr>
        <w:t xml:space="preserve"> </w:t>
      </w:r>
      <w:r w:rsidR="0051602D">
        <w:rPr>
          <w:rFonts w:asciiTheme="minorHAnsi" w:hAnsiTheme="minorHAnsi" w:cstheme="minorHAnsi"/>
          <w:szCs w:val="22"/>
        </w:rPr>
        <w:t xml:space="preserve"> </w:t>
      </w:r>
      <w:r w:rsidRPr="00853B6F">
        <w:rPr>
          <w:rFonts w:asciiTheme="minorHAnsi" w:hAnsiTheme="minorHAnsi" w:cstheme="minorHAnsi"/>
          <w:szCs w:val="22"/>
        </w:rPr>
        <w:t>Kancelář DHS s.r.o.</w:t>
      </w:r>
      <w:r w:rsidRPr="00853B6F">
        <w:rPr>
          <w:rFonts w:asciiTheme="minorHAnsi" w:hAnsiTheme="minorHAnsi" w:cstheme="minorHAnsi"/>
          <w:szCs w:val="22"/>
        </w:rPr>
        <w:tab/>
      </w:r>
      <w:r w:rsidRPr="00853B6F">
        <w:rPr>
          <w:rFonts w:asciiTheme="minorHAnsi" w:hAnsiTheme="minorHAnsi" w:cstheme="minorHAnsi"/>
          <w:szCs w:val="22"/>
        </w:rPr>
        <w:tab/>
      </w:r>
      <w:r w:rsidRPr="00853B6F">
        <w:rPr>
          <w:rFonts w:asciiTheme="minorHAnsi" w:hAnsiTheme="minorHAnsi" w:cstheme="minorHAnsi"/>
          <w:szCs w:val="22"/>
        </w:rPr>
        <w:tab/>
      </w:r>
      <w:r w:rsidRPr="00853B6F">
        <w:rPr>
          <w:rFonts w:asciiTheme="minorHAnsi" w:hAnsiTheme="minorHAnsi" w:cstheme="minorHAnsi"/>
          <w:szCs w:val="22"/>
        </w:rPr>
        <w:tab/>
      </w:r>
      <w:r w:rsidRPr="00853B6F">
        <w:rPr>
          <w:rFonts w:asciiTheme="minorHAnsi" w:hAnsiTheme="minorHAnsi" w:cstheme="minorHAnsi"/>
          <w:szCs w:val="22"/>
        </w:rPr>
        <w:tab/>
      </w:r>
      <w:r w:rsidRPr="00853B6F">
        <w:rPr>
          <w:rFonts w:asciiTheme="minorHAnsi" w:hAnsiTheme="minorHAnsi" w:cstheme="minorHAnsi"/>
          <w:szCs w:val="22"/>
        </w:rPr>
        <w:tab/>
      </w:r>
      <w:r w:rsidRPr="00853B6F">
        <w:rPr>
          <w:rFonts w:asciiTheme="minorHAnsi" w:hAnsiTheme="minorHAnsi" w:cstheme="minorHAnsi"/>
          <w:szCs w:val="22"/>
        </w:rPr>
        <w:tab/>
      </w:r>
      <w:r w:rsidR="001A2216">
        <w:rPr>
          <w:rFonts w:asciiTheme="minorHAnsi" w:hAnsiTheme="minorHAnsi" w:cstheme="minorHAnsi"/>
          <w:szCs w:val="22"/>
        </w:rPr>
        <w:t>Ing. Ladislav Hochman</w:t>
      </w:r>
    </w:p>
    <w:p w:rsidR="009F1B12" w:rsidRDefault="00CC61D8" w:rsidP="001C5921">
      <w:pPr>
        <w:spacing w:line="276" w:lineRule="auto"/>
        <w:jc w:val="both"/>
        <w:rPr>
          <w:rFonts w:asciiTheme="minorHAnsi" w:hAnsiTheme="minorHAnsi" w:cstheme="minorHAnsi"/>
          <w:szCs w:val="22"/>
        </w:rPr>
      </w:pPr>
      <w:r w:rsidRPr="00853B6F">
        <w:rPr>
          <w:rFonts w:asciiTheme="minorHAnsi" w:hAnsiTheme="minorHAnsi" w:cstheme="minorHAnsi"/>
          <w:szCs w:val="22"/>
        </w:rPr>
        <w:t xml:space="preserve"> </w:t>
      </w:r>
      <w:r w:rsidR="001C5921" w:rsidRPr="00853B6F">
        <w:rPr>
          <w:rFonts w:asciiTheme="minorHAnsi" w:hAnsiTheme="minorHAnsi" w:cstheme="minorHAnsi"/>
          <w:szCs w:val="22"/>
        </w:rPr>
        <w:t>Mgr. Ladislav Dvořák</w:t>
      </w:r>
      <w:r w:rsidR="001A2216">
        <w:rPr>
          <w:rFonts w:asciiTheme="minorHAnsi" w:hAnsiTheme="minorHAnsi" w:cstheme="minorHAnsi"/>
          <w:szCs w:val="22"/>
        </w:rPr>
        <w:tab/>
        <w:t xml:space="preserve">  </w:t>
      </w:r>
      <w:r w:rsidR="001A2216">
        <w:rPr>
          <w:rFonts w:asciiTheme="minorHAnsi" w:hAnsiTheme="minorHAnsi" w:cstheme="minorHAnsi"/>
          <w:szCs w:val="22"/>
        </w:rPr>
        <w:tab/>
      </w:r>
      <w:r w:rsidR="001A2216">
        <w:rPr>
          <w:rFonts w:asciiTheme="minorHAnsi" w:hAnsiTheme="minorHAnsi" w:cstheme="minorHAnsi"/>
          <w:szCs w:val="22"/>
        </w:rPr>
        <w:tab/>
      </w:r>
      <w:r w:rsidR="001A2216">
        <w:rPr>
          <w:rFonts w:asciiTheme="minorHAnsi" w:hAnsiTheme="minorHAnsi" w:cstheme="minorHAnsi"/>
          <w:szCs w:val="22"/>
        </w:rPr>
        <w:tab/>
      </w:r>
      <w:r w:rsidR="001A2216">
        <w:rPr>
          <w:rFonts w:asciiTheme="minorHAnsi" w:hAnsiTheme="minorHAnsi" w:cstheme="minorHAnsi"/>
          <w:szCs w:val="22"/>
        </w:rPr>
        <w:tab/>
      </w:r>
      <w:r w:rsidR="001A2216">
        <w:rPr>
          <w:rFonts w:asciiTheme="minorHAnsi" w:hAnsiTheme="minorHAnsi" w:cstheme="minorHAnsi"/>
          <w:szCs w:val="22"/>
        </w:rPr>
        <w:tab/>
      </w:r>
      <w:r w:rsidR="001A2216">
        <w:rPr>
          <w:rFonts w:asciiTheme="minorHAnsi" w:hAnsiTheme="minorHAnsi" w:cstheme="minorHAnsi"/>
          <w:szCs w:val="22"/>
        </w:rPr>
        <w:tab/>
        <w:t xml:space="preserve">     ředitel OU a prŠ</w:t>
      </w:r>
    </w:p>
    <w:p w:rsidR="001C5921" w:rsidRPr="00853B6F" w:rsidRDefault="009F1B12" w:rsidP="00177CE7">
      <w:pPr>
        <w:spacing w:line="276" w:lineRule="auto"/>
        <w:ind w:firstLine="709"/>
        <w:jc w:val="both"/>
        <w:rPr>
          <w:rFonts w:asciiTheme="minorHAnsi" w:hAnsiTheme="minorHAnsi" w:cstheme="minorHAnsi"/>
          <w:szCs w:val="22"/>
        </w:rPr>
      </w:pPr>
      <w:r>
        <w:rPr>
          <w:rFonts w:asciiTheme="minorHAnsi" w:hAnsiTheme="minorHAnsi" w:cstheme="minorHAnsi"/>
          <w:szCs w:val="22"/>
        </w:rPr>
        <w:t>jednatel</w:t>
      </w:r>
      <w:r w:rsidR="001C5921" w:rsidRPr="00853B6F">
        <w:rPr>
          <w:rFonts w:asciiTheme="minorHAnsi" w:hAnsiTheme="minorHAnsi" w:cstheme="minorHAnsi"/>
          <w:szCs w:val="22"/>
        </w:rPr>
        <w:tab/>
      </w:r>
      <w:r w:rsidR="001C5921" w:rsidRPr="00853B6F">
        <w:rPr>
          <w:rFonts w:asciiTheme="minorHAnsi" w:hAnsiTheme="minorHAnsi" w:cstheme="minorHAnsi"/>
          <w:szCs w:val="22"/>
        </w:rPr>
        <w:tab/>
      </w:r>
      <w:r w:rsidR="001C5921" w:rsidRPr="00853B6F">
        <w:rPr>
          <w:rFonts w:asciiTheme="minorHAnsi" w:hAnsiTheme="minorHAnsi" w:cstheme="minorHAnsi"/>
          <w:szCs w:val="22"/>
        </w:rPr>
        <w:tab/>
      </w:r>
      <w:r w:rsidR="001C5921" w:rsidRPr="00853B6F">
        <w:rPr>
          <w:rFonts w:asciiTheme="minorHAnsi" w:hAnsiTheme="minorHAnsi" w:cstheme="minorHAnsi"/>
          <w:szCs w:val="22"/>
        </w:rPr>
        <w:tab/>
        <w:t xml:space="preserve">                    </w:t>
      </w:r>
      <w:r w:rsidR="001C5921" w:rsidRPr="00853B6F">
        <w:rPr>
          <w:rFonts w:asciiTheme="minorHAnsi" w:hAnsiTheme="minorHAnsi" w:cstheme="minorHAnsi"/>
          <w:szCs w:val="22"/>
        </w:rPr>
        <w:tab/>
      </w:r>
      <w:r w:rsidR="001C5921" w:rsidRPr="00853B6F">
        <w:rPr>
          <w:rFonts w:asciiTheme="minorHAnsi" w:hAnsiTheme="minorHAnsi" w:cstheme="minorHAnsi"/>
          <w:szCs w:val="22"/>
        </w:rPr>
        <w:tab/>
        <w:t xml:space="preserve">       </w:t>
      </w:r>
    </w:p>
    <w:p w:rsidR="00C27D12" w:rsidRPr="00E90EC3" w:rsidRDefault="00C27D12" w:rsidP="001C5921">
      <w:pPr>
        <w:pStyle w:val="slovanseznam"/>
        <w:numPr>
          <w:ilvl w:val="0"/>
          <w:numId w:val="0"/>
        </w:numPr>
        <w:spacing w:before="0" w:line="360" w:lineRule="auto"/>
        <w:ind w:left="360"/>
        <w:rPr>
          <w:rFonts w:asciiTheme="minorHAnsi" w:hAnsiTheme="minorHAnsi" w:cstheme="minorHAnsi"/>
          <w:b/>
          <w:szCs w:val="22"/>
          <w:highlight w:val="yellow"/>
        </w:rPr>
      </w:pPr>
    </w:p>
    <w:sectPr w:rsidR="00C27D12" w:rsidRPr="00E90EC3" w:rsidSect="00177CE7">
      <w:headerReference w:type="default" r:id="rId9"/>
      <w:footerReference w:type="default" r:id="rId10"/>
      <w:footerReference w:type="first" r:id="rId11"/>
      <w:pgSz w:w="11907" w:h="16840"/>
      <w:pgMar w:top="709" w:right="1134" w:bottom="993" w:left="1134"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44" w:rsidRDefault="004B3E44">
      <w:r>
        <w:separator/>
      </w:r>
    </w:p>
  </w:endnote>
  <w:endnote w:type="continuationSeparator" w:id="0">
    <w:p w:rsidR="004B3E44" w:rsidRDefault="004B3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8D" w:rsidRDefault="001D0A8D">
    <w:pPr>
      <w:pStyle w:val="Zpat"/>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8D" w:rsidRDefault="001D0A8D">
    <w:pPr>
      <w:pStyle w:val="Zpat"/>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44" w:rsidRDefault="004B3E44">
      <w:r>
        <w:separator/>
      </w:r>
    </w:p>
  </w:footnote>
  <w:footnote w:type="continuationSeparator" w:id="0">
    <w:p w:rsidR="004B3E44" w:rsidRDefault="004B3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8D" w:rsidRDefault="001D0A8D">
    <w:pPr>
      <w:pStyle w:val="Zhlav"/>
      <w:pBdr>
        <w:bottom w:val="single" w:sz="6" w:space="1" w:color="auto"/>
      </w:pBdr>
    </w:pPr>
    <w:r>
      <w:tab/>
    </w:r>
    <w:r>
      <w:tab/>
      <w:t xml:space="preserve">Strana </w:t>
    </w:r>
    <w:r w:rsidR="00953EB8">
      <w:rPr>
        <w:rStyle w:val="slostrnky"/>
      </w:rPr>
      <w:fldChar w:fldCharType="begin"/>
    </w:r>
    <w:r>
      <w:rPr>
        <w:rStyle w:val="slostrnky"/>
      </w:rPr>
      <w:instrText xml:space="preserve"> PAGE </w:instrText>
    </w:r>
    <w:r w:rsidR="00953EB8">
      <w:rPr>
        <w:rStyle w:val="slostrnky"/>
      </w:rPr>
      <w:fldChar w:fldCharType="separate"/>
    </w:r>
    <w:r w:rsidR="00AE0D6D">
      <w:rPr>
        <w:rStyle w:val="slostrnky"/>
        <w:noProof/>
      </w:rPr>
      <w:t>2</w:t>
    </w:r>
    <w:r w:rsidR="00953EB8">
      <w:rPr>
        <w:rStyle w:val="slostrnky"/>
      </w:rPr>
      <w:fldChar w:fldCharType="end"/>
    </w:r>
    <w:r>
      <w:rPr>
        <w:rStyle w:val="slostrnky"/>
      </w:rPr>
      <w:t>/</w:t>
    </w:r>
    <w:fldSimple w:instr=" NUMPAGES  \* MERGEFORMAT ">
      <w:r w:rsidR="00AE0D6D" w:rsidRPr="00AE0D6D">
        <w:rPr>
          <w:rStyle w:val="slostrnky"/>
          <w:noProof/>
        </w:rPr>
        <w:t>10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7E83064"/>
    <w:lvl w:ilvl="0">
      <w:start w:val="1"/>
      <w:numFmt w:val="decimal"/>
      <w:lvlText w:val="%1."/>
      <w:lvlJc w:val="left"/>
      <w:pPr>
        <w:tabs>
          <w:tab w:val="num" w:pos="926"/>
        </w:tabs>
        <w:ind w:left="926" w:hanging="360"/>
      </w:pPr>
    </w:lvl>
  </w:abstractNum>
  <w:abstractNum w:abstractNumId="1">
    <w:nsid w:val="04A018AE"/>
    <w:multiLevelType w:val="hybridMultilevel"/>
    <w:tmpl w:val="0BECE03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0896096F"/>
    <w:multiLevelType w:val="hybridMultilevel"/>
    <w:tmpl w:val="3580F8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4472880"/>
    <w:multiLevelType w:val="hybridMultilevel"/>
    <w:tmpl w:val="B628C620"/>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14D15D80"/>
    <w:multiLevelType w:val="singleLevel"/>
    <w:tmpl w:val="04050011"/>
    <w:lvl w:ilvl="0">
      <w:start w:val="1"/>
      <w:numFmt w:val="decimal"/>
      <w:lvlText w:val="%1)"/>
      <w:lvlJc w:val="left"/>
      <w:pPr>
        <w:tabs>
          <w:tab w:val="num" w:pos="360"/>
        </w:tabs>
        <w:ind w:left="360" w:hanging="360"/>
      </w:pPr>
    </w:lvl>
  </w:abstractNum>
  <w:abstractNum w:abstractNumId="5">
    <w:nsid w:val="160A3567"/>
    <w:multiLevelType w:val="hybridMultilevel"/>
    <w:tmpl w:val="6F2437F6"/>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22461B68"/>
    <w:multiLevelType w:val="hybridMultilevel"/>
    <w:tmpl w:val="1E6C62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3104A84"/>
    <w:multiLevelType w:val="hybridMultilevel"/>
    <w:tmpl w:val="BD54D138"/>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23400D9B"/>
    <w:multiLevelType w:val="hybridMultilevel"/>
    <w:tmpl w:val="A11E88A4"/>
    <w:lvl w:ilvl="0" w:tplc="78CCB3CA">
      <w:start w:val="1"/>
      <w:numFmt w:val="decimal"/>
      <w:lvlText w:val="%1."/>
      <w:lvlJc w:val="left"/>
      <w:pPr>
        <w:ind w:left="360" w:hanging="360"/>
      </w:pPr>
      <w:rPr>
        <w:sz w:val="22"/>
      </w:rPr>
    </w:lvl>
    <w:lvl w:ilvl="1" w:tplc="0405000F">
      <w:start w:val="1"/>
      <w:numFmt w:val="decimal"/>
      <w:lvlText w:val="%2."/>
      <w:lvlJc w:val="left"/>
      <w:pPr>
        <w:ind w:left="284" w:hanging="360"/>
      </w:pPr>
    </w:lvl>
    <w:lvl w:ilvl="2" w:tplc="3F368824">
      <w:start w:val="1"/>
      <w:numFmt w:val="lowerLetter"/>
      <w:lvlText w:val="%3)"/>
      <w:lvlJc w:val="right"/>
      <w:pPr>
        <w:ind w:left="530" w:hanging="180"/>
      </w:pPr>
      <w:rPr>
        <w:rFonts w:asciiTheme="minorHAnsi" w:eastAsia="Times New Roman" w:hAnsiTheme="minorHAnsi" w:cstheme="minorHAnsi"/>
      </w:rPr>
    </w:lvl>
    <w:lvl w:ilvl="3" w:tplc="04050019">
      <w:start w:val="1"/>
      <w:numFmt w:val="lowerLetter"/>
      <w:lvlText w:val="%4."/>
      <w:lvlJc w:val="left"/>
      <w:pPr>
        <w:ind w:left="710" w:hanging="360"/>
      </w:pPr>
    </w:lvl>
    <w:lvl w:ilvl="4" w:tplc="6B1A61C0">
      <w:start w:val="6"/>
      <w:numFmt w:val="upperRoman"/>
      <w:lvlText w:val="%5."/>
      <w:lvlJc w:val="left"/>
      <w:pPr>
        <w:ind w:left="3600" w:hanging="720"/>
      </w:pPr>
      <w:rPr>
        <w:rFonts w:hint="default"/>
      </w:r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10">
    <w:nsid w:val="2AAC4C2D"/>
    <w:multiLevelType w:val="hybridMultilevel"/>
    <w:tmpl w:val="5D54FA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2">
    <w:nsid w:val="2F4D5A02"/>
    <w:multiLevelType w:val="hybridMultilevel"/>
    <w:tmpl w:val="0760361A"/>
    <w:lvl w:ilvl="0" w:tplc="003C5776">
      <w:start w:val="1"/>
      <w:numFmt w:val="decimal"/>
      <w:lvlText w:val="%1."/>
      <w:lvlJc w:val="left"/>
      <w:pPr>
        <w:tabs>
          <w:tab w:val="num" w:pos="786"/>
        </w:tabs>
        <w:ind w:left="786" w:hanging="360"/>
      </w:pPr>
      <w:rPr>
        <w:rFonts w:hint="default"/>
        <w:sz w:val="22"/>
        <w:szCs w:val="22"/>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3">
    <w:nsid w:val="31833993"/>
    <w:multiLevelType w:val="hybridMultilevel"/>
    <w:tmpl w:val="1E6C62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5C8005F"/>
    <w:multiLevelType w:val="hybridMultilevel"/>
    <w:tmpl w:val="EDF0AF8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36634423"/>
    <w:multiLevelType w:val="hybridMultilevel"/>
    <w:tmpl w:val="5A54AFB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A14429E"/>
    <w:multiLevelType w:val="hybridMultilevel"/>
    <w:tmpl w:val="22187368"/>
    <w:lvl w:ilvl="0" w:tplc="FE1AE1E4">
      <w:start w:val="9"/>
      <w:numFmt w:val="upperRoman"/>
      <w:lvlText w:val="%1."/>
      <w:lvlJc w:val="left"/>
      <w:pPr>
        <w:ind w:left="1080" w:hanging="720"/>
      </w:pPr>
      <w:rPr>
        <w:rFonts w:hint="default"/>
      </w:rPr>
    </w:lvl>
    <w:lvl w:ilvl="1" w:tplc="0405000F">
      <w:start w:val="1"/>
      <w:numFmt w:val="decimal"/>
      <w:lvlText w:val="%2."/>
      <w:lvlJc w:val="left"/>
      <w:pPr>
        <w:ind w:left="360" w:hanging="360"/>
      </w:pPr>
    </w:lvl>
    <w:lvl w:ilvl="2" w:tplc="0405001B">
      <w:start w:val="1"/>
      <w:numFmt w:val="lowerRoman"/>
      <w:lvlText w:val="%3."/>
      <w:lvlJc w:val="right"/>
      <w:pPr>
        <w:ind w:left="18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C67E1C"/>
    <w:multiLevelType w:val="hybridMultilevel"/>
    <w:tmpl w:val="D7264E80"/>
    <w:lvl w:ilvl="0" w:tplc="04050019">
      <w:start w:val="1"/>
      <w:numFmt w:val="lowerLetter"/>
      <w:lvlText w:val="%1."/>
      <w:lvlJc w:val="left"/>
      <w:pPr>
        <w:ind w:left="644" w:hanging="360"/>
      </w:pPr>
    </w:lvl>
    <w:lvl w:ilvl="1" w:tplc="0405001B">
      <w:start w:val="1"/>
      <w:numFmt w:val="lowerRoman"/>
      <w:lvlText w:val="%2."/>
      <w:lvlJc w:val="righ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4A0A13D3"/>
    <w:multiLevelType w:val="hybridMultilevel"/>
    <w:tmpl w:val="E6E09E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C546BED"/>
    <w:multiLevelType w:val="hybridMultilevel"/>
    <w:tmpl w:val="888C04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73E352B"/>
    <w:multiLevelType w:val="hybridMultilevel"/>
    <w:tmpl w:val="D624AEA6"/>
    <w:lvl w:ilvl="0" w:tplc="43AC93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DF41DA1"/>
    <w:multiLevelType w:val="hybridMultilevel"/>
    <w:tmpl w:val="39D28F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3F368824">
      <w:start w:val="1"/>
      <w:numFmt w:val="lowerLetter"/>
      <w:lvlText w:val="%3)"/>
      <w:lvlJc w:val="right"/>
      <w:pPr>
        <w:ind w:left="530" w:hanging="180"/>
      </w:pPr>
      <w:rPr>
        <w:rFonts w:asciiTheme="minorHAnsi" w:eastAsia="Times New Roman" w:hAnsiTheme="minorHAnsi" w:cstheme="minorHAnsi"/>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ECB535C"/>
    <w:multiLevelType w:val="hybridMultilevel"/>
    <w:tmpl w:val="A6163AFE"/>
    <w:lvl w:ilvl="0" w:tplc="78CCB3CA">
      <w:start w:val="1"/>
      <w:numFmt w:val="decimal"/>
      <w:lvlText w:val="%1."/>
      <w:lvlJc w:val="left"/>
      <w:pPr>
        <w:ind w:left="360" w:hanging="360"/>
      </w:pPr>
      <w:rPr>
        <w:sz w:val="22"/>
      </w:rPr>
    </w:lvl>
    <w:lvl w:ilvl="1" w:tplc="0405000F">
      <w:start w:val="1"/>
      <w:numFmt w:val="decimal"/>
      <w:lvlText w:val="%2."/>
      <w:lvlJc w:val="left"/>
      <w:pPr>
        <w:ind w:left="284" w:hanging="360"/>
      </w:pPr>
    </w:lvl>
    <w:lvl w:ilvl="2" w:tplc="3F368824">
      <w:start w:val="1"/>
      <w:numFmt w:val="lowerLetter"/>
      <w:lvlText w:val="%3)"/>
      <w:lvlJc w:val="right"/>
      <w:pPr>
        <w:ind w:left="530" w:hanging="180"/>
      </w:pPr>
      <w:rPr>
        <w:rFonts w:asciiTheme="minorHAnsi" w:eastAsia="Times New Roman" w:hAnsiTheme="minorHAnsi" w:cstheme="minorHAnsi"/>
      </w:rPr>
    </w:lvl>
    <w:lvl w:ilvl="3" w:tplc="04050017">
      <w:start w:val="1"/>
      <w:numFmt w:val="lowerLetter"/>
      <w:lvlText w:val="%4)"/>
      <w:lvlJc w:val="left"/>
      <w:pPr>
        <w:ind w:left="710" w:hanging="360"/>
      </w:pPr>
    </w:lvl>
    <w:lvl w:ilvl="4" w:tplc="6B1A61C0">
      <w:start w:val="6"/>
      <w:numFmt w:val="upperRoman"/>
      <w:lvlText w:val="%5."/>
      <w:lvlJc w:val="left"/>
      <w:pPr>
        <w:ind w:left="3600" w:hanging="720"/>
      </w:pPr>
      <w:rPr>
        <w:rFonts w:hint="default"/>
      </w:r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2D378C7"/>
    <w:multiLevelType w:val="hybridMultilevel"/>
    <w:tmpl w:val="76B8CE26"/>
    <w:lvl w:ilvl="0" w:tplc="43AC93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9E37C5"/>
    <w:multiLevelType w:val="hybridMultilevel"/>
    <w:tmpl w:val="B628C620"/>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6">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85130A3"/>
    <w:multiLevelType w:val="singleLevel"/>
    <w:tmpl w:val="04050011"/>
    <w:lvl w:ilvl="0">
      <w:start w:val="1"/>
      <w:numFmt w:val="decimal"/>
      <w:lvlText w:val="%1)"/>
      <w:lvlJc w:val="left"/>
      <w:pPr>
        <w:tabs>
          <w:tab w:val="num" w:pos="360"/>
        </w:tabs>
        <w:ind w:left="360" w:hanging="360"/>
      </w:pPr>
      <w:rPr>
        <w:rFonts w:hint="default"/>
      </w:rPr>
    </w:lvl>
  </w:abstractNum>
  <w:abstractNum w:abstractNumId="28">
    <w:nsid w:val="69D6765F"/>
    <w:multiLevelType w:val="hybridMultilevel"/>
    <w:tmpl w:val="508C5E88"/>
    <w:lvl w:ilvl="0" w:tplc="8A404BCC">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6E614F78"/>
    <w:multiLevelType w:val="hybridMultilevel"/>
    <w:tmpl w:val="D6368140"/>
    <w:lvl w:ilvl="0" w:tplc="0405000F">
      <w:start w:val="1"/>
      <w:numFmt w:val="decimal"/>
      <w:lvlText w:val="%1."/>
      <w:lvlJc w:val="left"/>
      <w:pPr>
        <w:ind w:left="360"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31">
    <w:nsid w:val="79D822B6"/>
    <w:multiLevelType w:val="hybridMultilevel"/>
    <w:tmpl w:val="B628C620"/>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num w:numId="1">
    <w:abstractNumId w:val="25"/>
  </w:num>
  <w:num w:numId="2">
    <w:abstractNumId w:val="11"/>
  </w:num>
  <w:num w:numId="3">
    <w:abstractNumId w:val="32"/>
  </w:num>
  <w:num w:numId="4">
    <w:abstractNumId w:val="9"/>
  </w:num>
  <w:num w:numId="5">
    <w:abstractNumId w:val="30"/>
  </w:num>
  <w:num w:numId="6">
    <w:abstractNumId w:val="26"/>
  </w:num>
  <w:num w:numId="7">
    <w:abstractNumId w:val="20"/>
  </w:num>
  <w:num w:numId="8">
    <w:abstractNumId w:val="10"/>
  </w:num>
  <w:num w:numId="9">
    <w:abstractNumId w:val="23"/>
  </w:num>
  <w:num w:numId="10">
    <w:abstractNumId w:val="21"/>
  </w:num>
  <w:num w:numId="11">
    <w:abstractNumId w:val="14"/>
  </w:num>
  <w:num w:numId="12">
    <w:abstractNumId w:val="5"/>
  </w:num>
  <w:num w:numId="13">
    <w:abstractNumId w:val="8"/>
  </w:num>
  <w:num w:numId="14">
    <w:abstractNumId w:val="3"/>
  </w:num>
  <w:num w:numId="15">
    <w:abstractNumId w:val="2"/>
  </w:num>
  <w:num w:numId="16">
    <w:abstractNumId w:val="19"/>
  </w:num>
  <w:num w:numId="17">
    <w:abstractNumId w:val="7"/>
  </w:num>
  <w:num w:numId="18">
    <w:abstractNumId w:val="29"/>
  </w:num>
  <w:num w:numId="19">
    <w:abstractNumId w:val="18"/>
  </w:num>
  <w:num w:numId="20">
    <w:abstractNumId w:val="6"/>
  </w:num>
  <w:num w:numId="21">
    <w:abstractNumId w:val="16"/>
  </w:num>
  <w:num w:numId="22">
    <w:abstractNumId w:val="13"/>
  </w:num>
  <w:num w:numId="23">
    <w:abstractNumId w:val="1"/>
  </w:num>
  <w:num w:numId="24">
    <w:abstractNumId w:val="27"/>
  </w:num>
  <w:num w:numId="25">
    <w:abstractNumId w:val="15"/>
  </w:num>
  <w:num w:numId="26">
    <w:abstractNumId w:val="4"/>
  </w:num>
  <w:num w:numId="27">
    <w:abstractNumId w:val="12"/>
  </w:num>
  <w:num w:numId="28">
    <w:abstractNumId w:val="26"/>
  </w:num>
  <w:num w:numId="29">
    <w:abstractNumId w:val="0"/>
  </w:num>
  <w:num w:numId="30">
    <w:abstractNumId w:val="22"/>
  </w:num>
  <w:num w:numId="31">
    <w:abstractNumId w:val="26"/>
  </w:num>
  <w:num w:numId="32">
    <w:abstractNumId w:val="28"/>
  </w:num>
  <w:num w:numId="33">
    <w:abstractNumId w:val="26"/>
  </w:num>
  <w:num w:numId="34">
    <w:abstractNumId w:val="24"/>
  </w:num>
  <w:num w:numId="35">
    <w:abstractNumId w:val="26"/>
  </w:num>
  <w:num w:numId="36">
    <w:abstractNumId w:val="31"/>
  </w:num>
  <w:num w:numId="37">
    <w:abstractNumId w:val="26"/>
  </w:num>
  <w:num w:numId="38">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doNotUseHTMLParagraphAutoSpacing/>
  </w:compat>
  <w:rsids>
    <w:rsidRoot w:val="007D572F"/>
    <w:rsid w:val="00002799"/>
    <w:rsid w:val="00005FA7"/>
    <w:rsid w:val="000100A5"/>
    <w:rsid w:val="000129D5"/>
    <w:rsid w:val="00021F84"/>
    <w:rsid w:val="00030156"/>
    <w:rsid w:val="00042D52"/>
    <w:rsid w:val="00047504"/>
    <w:rsid w:val="00052B51"/>
    <w:rsid w:val="00063F76"/>
    <w:rsid w:val="00067144"/>
    <w:rsid w:val="00080EA2"/>
    <w:rsid w:val="0008169C"/>
    <w:rsid w:val="000850D9"/>
    <w:rsid w:val="0009683C"/>
    <w:rsid w:val="000A66DB"/>
    <w:rsid w:val="000B5F85"/>
    <w:rsid w:val="000B71E0"/>
    <w:rsid w:val="000C35D6"/>
    <w:rsid w:val="000C6F50"/>
    <w:rsid w:val="000C7F47"/>
    <w:rsid w:val="000D15E8"/>
    <w:rsid w:val="000D549B"/>
    <w:rsid w:val="000D5DE2"/>
    <w:rsid w:val="000E0788"/>
    <w:rsid w:val="000E366A"/>
    <w:rsid w:val="00101428"/>
    <w:rsid w:val="00105B6E"/>
    <w:rsid w:val="00105E1A"/>
    <w:rsid w:val="00112AA4"/>
    <w:rsid w:val="00116AA7"/>
    <w:rsid w:val="00141658"/>
    <w:rsid w:val="00143A86"/>
    <w:rsid w:val="00146F87"/>
    <w:rsid w:val="00154129"/>
    <w:rsid w:val="00165AF7"/>
    <w:rsid w:val="00177CE7"/>
    <w:rsid w:val="00185C37"/>
    <w:rsid w:val="0019396E"/>
    <w:rsid w:val="001A17D8"/>
    <w:rsid w:val="001A2216"/>
    <w:rsid w:val="001B49A4"/>
    <w:rsid w:val="001B772B"/>
    <w:rsid w:val="001C12AF"/>
    <w:rsid w:val="001C22EB"/>
    <w:rsid w:val="001C5921"/>
    <w:rsid w:val="001D0A8D"/>
    <w:rsid w:val="001D5959"/>
    <w:rsid w:val="001F5173"/>
    <w:rsid w:val="00203ECB"/>
    <w:rsid w:val="00207A10"/>
    <w:rsid w:val="00212213"/>
    <w:rsid w:val="00215224"/>
    <w:rsid w:val="0022111D"/>
    <w:rsid w:val="00224AE4"/>
    <w:rsid w:val="00236DCC"/>
    <w:rsid w:val="00237A44"/>
    <w:rsid w:val="00242DA6"/>
    <w:rsid w:val="002545F9"/>
    <w:rsid w:val="0025555E"/>
    <w:rsid w:val="00270EA9"/>
    <w:rsid w:val="00294C3A"/>
    <w:rsid w:val="002A0FA9"/>
    <w:rsid w:val="002A18B5"/>
    <w:rsid w:val="002A6FDD"/>
    <w:rsid w:val="002B2241"/>
    <w:rsid w:val="002B6014"/>
    <w:rsid w:val="002B6959"/>
    <w:rsid w:val="002C15C2"/>
    <w:rsid w:val="002D4C58"/>
    <w:rsid w:val="002E700D"/>
    <w:rsid w:val="002F6CC4"/>
    <w:rsid w:val="003004A7"/>
    <w:rsid w:val="00302B50"/>
    <w:rsid w:val="00321D3E"/>
    <w:rsid w:val="0033313E"/>
    <w:rsid w:val="003347F0"/>
    <w:rsid w:val="003347FD"/>
    <w:rsid w:val="0034278D"/>
    <w:rsid w:val="00344869"/>
    <w:rsid w:val="003464DC"/>
    <w:rsid w:val="00350503"/>
    <w:rsid w:val="003550C4"/>
    <w:rsid w:val="00361016"/>
    <w:rsid w:val="003659CC"/>
    <w:rsid w:val="00366E38"/>
    <w:rsid w:val="0037147D"/>
    <w:rsid w:val="0038468D"/>
    <w:rsid w:val="00397498"/>
    <w:rsid w:val="003A2E50"/>
    <w:rsid w:val="003A4919"/>
    <w:rsid w:val="003B22CF"/>
    <w:rsid w:val="003B2790"/>
    <w:rsid w:val="003B4619"/>
    <w:rsid w:val="003C020E"/>
    <w:rsid w:val="003C0A34"/>
    <w:rsid w:val="003C3C70"/>
    <w:rsid w:val="003C4C49"/>
    <w:rsid w:val="003D152C"/>
    <w:rsid w:val="003F6C43"/>
    <w:rsid w:val="00400612"/>
    <w:rsid w:val="004202E4"/>
    <w:rsid w:val="00421DD3"/>
    <w:rsid w:val="00445B08"/>
    <w:rsid w:val="004521FB"/>
    <w:rsid w:val="00453E4D"/>
    <w:rsid w:val="004601F2"/>
    <w:rsid w:val="0046711E"/>
    <w:rsid w:val="0047092F"/>
    <w:rsid w:val="00470DC1"/>
    <w:rsid w:val="0047294B"/>
    <w:rsid w:val="00474B4B"/>
    <w:rsid w:val="00476F88"/>
    <w:rsid w:val="004811AE"/>
    <w:rsid w:val="004848A3"/>
    <w:rsid w:val="004A6984"/>
    <w:rsid w:val="004B2307"/>
    <w:rsid w:val="004B3AF3"/>
    <w:rsid w:val="004B3E44"/>
    <w:rsid w:val="004E2FCC"/>
    <w:rsid w:val="004E35E3"/>
    <w:rsid w:val="004E46B1"/>
    <w:rsid w:val="004F72B9"/>
    <w:rsid w:val="00500720"/>
    <w:rsid w:val="00501BB3"/>
    <w:rsid w:val="00506A46"/>
    <w:rsid w:val="0051455A"/>
    <w:rsid w:val="0051602D"/>
    <w:rsid w:val="005311AE"/>
    <w:rsid w:val="00532E7B"/>
    <w:rsid w:val="0053423F"/>
    <w:rsid w:val="005345BC"/>
    <w:rsid w:val="005456B4"/>
    <w:rsid w:val="00550035"/>
    <w:rsid w:val="00553762"/>
    <w:rsid w:val="005602E9"/>
    <w:rsid w:val="0056099A"/>
    <w:rsid w:val="005677D8"/>
    <w:rsid w:val="00575895"/>
    <w:rsid w:val="005A0F28"/>
    <w:rsid w:val="005A581E"/>
    <w:rsid w:val="005B5C0D"/>
    <w:rsid w:val="005B70A9"/>
    <w:rsid w:val="005C786D"/>
    <w:rsid w:val="005D3C1F"/>
    <w:rsid w:val="005D7885"/>
    <w:rsid w:val="005E05E7"/>
    <w:rsid w:val="005F0CF3"/>
    <w:rsid w:val="005F5549"/>
    <w:rsid w:val="005F6F65"/>
    <w:rsid w:val="00603CCA"/>
    <w:rsid w:val="006054A4"/>
    <w:rsid w:val="00606D90"/>
    <w:rsid w:val="006243B4"/>
    <w:rsid w:val="006253B3"/>
    <w:rsid w:val="006254B6"/>
    <w:rsid w:val="00630D35"/>
    <w:rsid w:val="00632D3C"/>
    <w:rsid w:val="00637893"/>
    <w:rsid w:val="00640526"/>
    <w:rsid w:val="0065792B"/>
    <w:rsid w:val="00673AB7"/>
    <w:rsid w:val="00696FDC"/>
    <w:rsid w:val="006A06BB"/>
    <w:rsid w:val="006A669D"/>
    <w:rsid w:val="006B095E"/>
    <w:rsid w:val="006B31AE"/>
    <w:rsid w:val="006B5A20"/>
    <w:rsid w:val="006B6FA3"/>
    <w:rsid w:val="006B7B5B"/>
    <w:rsid w:val="006C55D1"/>
    <w:rsid w:val="006C7A45"/>
    <w:rsid w:val="006E13DB"/>
    <w:rsid w:val="006E4435"/>
    <w:rsid w:val="006F01B3"/>
    <w:rsid w:val="006F200E"/>
    <w:rsid w:val="007147BE"/>
    <w:rsid w:val="00715B62"/>
    <w:rsid w:val="007220DA"/>
    <w:rsid w:val="00730268"/>
    <w:rsid w:val="007319E1"/>
    <w:rsid w:val="00751115"/>
    <w:rsid w:val="007546C6"/>
    <w:rsid w:val="00762227"/>
    <w:rsid w:val="00764BCA"/>
    <w:rsid w:val="00766188"/>
    <w:rsid w:val="00772534"/>
    <w:rsid w:val="00774567"/>
    <w:rsid w:val="00780AF6"/>
    <w:rsid w:val="007839C5"/>
    <w:rsid w:val="00785193"/>
    <w:rsid w:val="00790182"/>
    <w:rsid w:val="007924DD"/>
    <w:rsid w:val="00797619"/>
    <w:rsid w:val="007A55FE"/>
    <w:rsid w:val="007A5C06"/>
    <w:rsid w:val="007B702F"/>
    <w:rsid w:val="007B79B5"/>
    <w:rsid w:val="007C0828"/>
    <w:rsid w:val="007D08E2"/>
    <w:rsid w:val="007D14D8"/>
    <w:rsid w:val="007D3250"/>
    <w:rsid w:val="007D52D7"/>
    <w:rsid w:val="007D572F"/>
    <w:rsid w:val="007D77DE"/>
    <w:rsid w:val="007E3840"/>
    <w:rsid w:val="007E38F3"/>
    <w:rsid w:val="007F1578"/>
    <w:rsid w:val="007F7E7F"/>
    <w:rsid w:val="0080508D"/>
    <w:rsid w:val="00806D2A"/>
    <w:rsid w:val="00811445"/>
    <w:rsid w:val="0081396F"/>
    <w:rsid w:val="0082110B"/>
    <w:rsid w:val="0083091C"/>
    <w:rsid w:val="00830D90"/>
    <w:rsid w:val="00833705"/>
    <w:rsid w:val="0084058B"/>
    <w:rsid w:val="00842D0A"/>
    <w:rsid w:val="00853B6F"/>
    <w:rsid w:val="008569B5"/>
    <w:rsid w:val="00863106"/>
    <w:rsid w:val="0086516C"/>
    <w:rsid w:val="008710E6"/>
    <w:rsid w:val="00876517"/>
    <w:rsid w:val="00894535"/>
    <w:rsid w:val="00896B68"/>
    <w:rsid w:val="008A13EE"/>
    <w:rsid w:val="008A30E8"/>
    <w:rsid w:val="008A7041"/>
    <w:rsid w:val="008B0F80"/>
    <w:rsid w:val="008C0169"/>
    <w:rsid w:val="008C47B7"/>
    <w:rsid w:val="008D097D"/>
    <w:rsid w:val="008D6CB1"/>
    <w:rsid w:val="008D7B9E"/>
    <w:rsid w:val="008E13E5"/>
    <w:rsid w:val="008F048A"/>
    <w:rsid w:val="008F3EB9"/>
    <w:rsid w:val="008F40F5"/>
    <w:rsid w:val="008F5362"/>
    <w:rsid w:val="008F5C6D"/>
    <w:rsid w:val="008F783B"/>
    <w:rsid w:val="0090054B"/>
    <w:rsid w:val="00905013"/>
    <w:rsid w:val="00907490"/>
    <w:rsid w:val="0091143B"/>
    <w:rsid w:val="009255BF"/>
    <w:rsid w:val="009405F0"/>
    <w:rsid w:val="00942229"/>
    <w:rsid w:val="00945A25"/>
    <w:rsid w:val="00947E18"/>
    <w:rsid w:val="00951BE3"/>
    <w:rsid w:val="00953EB8"/>
    <w:rsid w:val="00953FBE"/>
    <w:rsid w:val="0095420C"/>
    <w:rsid w:val="00960FF7"/>
    <w:rsid w:val="00961621"/>
    <w:rsid w:val="009625B0"/>
    <w:rsid w:val="00962655"/>
    <w:rsid w:val="00963B30"/>
    <w:rsid w:val="009720D7"/>
    <w:rsid w:val="00981A0C"/>
    <w:rsid w:val="00985000"/>
    <w:rsid w:val="00987590"/>
    <w:rsid w:val="00994488"/>
    <w:rsid w:val="009955D1"/>
    <w:rsid w:val="009A1FAC"/>
    <w:rsid w:val="009A2606"/>
    <w:rsid w:val="009B0486"/>
    <w:rsid w:val="009B14AE"/>
    <w:rsid w:val="009B5081"/>
    <w:rsid w:val="009B713D"/>
    <w:rsid w:val="009C2D0C"/>
    <w:rsid w:val="009C2E4A"/>
    <w:rsid w:val="009C4D0A"/>
    <w:rsid w:val="009D0E0F"/>
    <w:rsid w:val="009D46D7"/>
    <w:rsid w:val="009D7403"/>
    <w:rsid w:val="009E51C1"/>
    <w:rsid w:val="009E56DC"/>
    <w:rsid w:val="009F1B12"/>
    <w:rsid w:val="009F2740"/>
    <w:rsid w:val="00A0630F"/>
    <w:rsid w:val="00A10A35"/>
    <w:rsid w:val="00A10E69"/>
    <w:rsid w:val="00A14588"/>
    <w:rsid w:val="00A2298B"/>
    <w:rsid w:val="00A23BDD"/>
    <w:rsid w:val="00A2417E"/>
    <w:rsid w:val="00A25AAA"/>
    <w:rsid w:val="00A25CDF"/>
    <w:rsid w:val="00A26CF4"/>
    <w:rsid w:val="00A3017B"/>
    <w:rsid w:val="00A35D24"/>
    <w:rsid w:val="00A52BEA"/>
    <w:rsid w:val="00A64F5A"/>
    <w:rsid w:val="00A6516D"/>
    <w:rsid w:val="00A67EBD"/>
    <w:rsid w:val="00A7126C"/>
    <w:rsid w:val="00A85986"/>
    <w:rsid w:val="00A9079A"/>
    <w:rsid w:val="00A92E11"/>
    <w:rsid w:val="00A950E7"/>
    <w:rsid w:val="00A967FC"/>
    <w:rsid w:val="00A97B4B"/>
    <w:rsid w:val="00AA4DC5"/>
    <w:rsid w:val="00AB6E1F"/>
    <w:rsid w:val="00AC0F0E"/>
    <w:rsid w:val="00AE0D6D"/>
    <w:rsid w:val="00AF1042"/>
    <w:rsid w:val="00B07EB5"/>
    <w:rsid w:val="00B17F40"/>
    <w:rsid w:val="00B23A1C"/>
    <w:rsid w:val="00B24504"/>
    <w:rsid w:val="00B279DD"/>
    <w:rsid w:val="00B27CD7"/>
    <w:rsid w:val="00B3261B"/>
    <w:rsid w:val="00B3320A"/>
    <w:rsid w:val="00B4207B"/>
    <w:rsid w:val="00B4283C"/>
    <w:rsid w:val="00B446E1"/>
    <w:rsid w:val="00B52A33"/>
    <w:rsid w:val="00B74259"/>
    <w:rsid w:val="00B80B9B"/>
    <w:rsid w:val="00B87D4C"/>
    <w:rsid w:val="00B92C50"/>
    <w:rsid w:val="00B94D13"/>
    <w:rsid w:val="00BB5B48"/>
    <w:rsid w:val="00BC0331"/>
    <w:rsid w:val="00BC6C70"/>
    <w:rsid w:val="00BD18C5"/>
    <w:rsid w:val="00BE429A"/>
    <w:rsid w:val="00BF70E7"/>
    <w:rsid w:val="00BF761B"/>
    <w:rsid w:val="00C01F45"/>
    <w:rsid w:val="00C03FA7"/>
    <w:rsid w:val="00C150F5"/>
    <w:rsid w:val="00C168C5"/>
    <w:rsid w:val="00C214CD"/>
    <w:rsid w:val="00C22B73"/>
    <w:rsid w:val="00C27D12"/>
    <w:rsid w:val="00C3361C"/>
    <w:rsid w:val="00C36E8C"/>
    <w:rsid w:val="00C403B2"/>
    <w:rsid w:val="00C41273"/>
    <w:rsid w:val="00C447FE"/>
    <w:rsid w:val="00C53D47"/>
    <w:rsid w:val="00C70225"/>
    <w:rsid w:val="00C71E24"/>
    <w:rsid w:val="00C740EE"/>
    <w:rsid w:val="00C75B39"/>
    <w:rsid w:val="00C87928"/>
    <w:rsid w:val="00C90FF2"/>
    <w:rsid w:val="00C951CE"/>
    <w:rsid w:val="00C96091"/>
    <w:rsid w:val="00CA0AD1"/>
    <w:rsid w:val="00CA70C7"/>
    <w:rsid w:val="00CA7D9A"/>
    <w:rsid w:val="00CB0F89"/>
    <w:rsid w:val="00CB7837"/>
    <w:rsid w:val="00CB7EFE"/>
    <w:rsid w:val="00CC61D8"/>
    <w:rsid w:val="00CC6E4F"/>
    <w:rsid w:val="00CC7CAC"/>
    <w:rsid w:val="00CD32B7"/>
    <w:rsid w:val="00CE6294"/>
    <w:rsid w:val="00CF05FD"/>
    <w:rsid w:val="00CF13E3"/>
    <w:rsid w:val="00CF1B30"/>
    <w:rsid w:val="00CF5026"/>
    <w:rsid w:val="00D04105"/>
    <w:rsid w:val="00D05E07"/>
    <w:rsid w:val="00D23BD9"/>
    <w:rsid w:val="00D24846"/>
    <w:rsid w:val="00D25528"/>
    <w:rsid w:val="00D33B80"/>
    <w:rsid w:val="00D34C22"/>
    <w:rsid w:val="00D373ED"/>
    <w:rsid w:val="00D40B7B"/>
    <w:rsid w:val="00D57F78"/>
    <w:rsid w:val="00D80759"/>
    <w:rsid w:val="00D94079"/>
    <w:rsid w:val="00D979AA"/>
    <w:rsid w:val="00DA1C07"/>
    <w:rsid w:val="00DB66E7"/>
    <w:rsid w:val="00DC0DC5"/>
    <w:rsid w:val="00DC2DBB"/>
    <w:rsid w:val="00DC52E1"/>
    <w:rsid w:val="00DD1313"/>
    <w:rsid w:val="00DD61E3"/>
    <w:rsid w:val="00DD65E1"/>
    <w:rsid w:val="00DE2424"/>
    <w:rsid w:val="00DE2D86"/>
    <w:rsid w:val="00DF74BF"/>
    <w:rsid w:val="00E010D2"/>
    <w:rsid w:val="00E033DA"/>
    <w:rsid w:val="00E060ED"/>
    <w:rsid w:val="00E0721B"/>
    <w:rsid w:val="00E1392F"/>
    <w:rsid w:val="00E15866"/>
    <w:rsid w:val="00E15F58"/>
    <w:rsid w:val="00E243B4"/>
    <w:rsid w:val="00E26ECF"/>
    <w:rsid w:val="00E30B4F"/>
    <w:rsid w:val="00E46440"/>
    <w:rsid w:val="00E5243E"/>
    <w:rsid w:val="00E60514"/>
    <w:rsid w:val="00E62239"/>
    <w:rsid w:val="00E62B65"/>
    <w:rsid w:val="00E658EB"/>
    <w:rsid w:val="00E8659F"/>
    <w:rsid w:val="00E90437"/>
    <w:rsid w:val="00E90EC3"/>
    <w:rsid w:val="00EB1B4D"/>
    <w:rsid w:val="00EC291D"/>
    <w:rsid w:val="00EE02C1"/>
    <w:rsid w:val="00EF0D44"/>
    <w:rsid w:val="00EF5EF6"/>
    <w:rsid w:val="00F03663"/>
    <w:rsid w:val="00F10E50"/>
    <w:rsid w:val="00F22D19"/>
    <w:rsid w:val="00F32191"/>
    <w:rsid w:val="00F36494"/>
    <w:rsid w:val="00F60812"/>
    <w:rsid w:val="00F62F26"/>
    <w:rsid w:val="00F67A5B"/>
    <w:rsid w:val="00F71478"/>
    <w:rsid w:val="00F72820"/>
    <w:rsid w:val="00F72B8D"/>
    <w:rsid w:val="00F82D13"/>
    <w:rsid w:val="00F870FB"/>
    <w:rsid w:val="00F91088"/>
    <w:rsid w:val="00FA4D86"/>
    <w:rsid w:val="00FC58CB"/>
    <w:rsid w:val="00FD3254"/>
    <w:rsid w:val="00FE2311"/>
    <w:rsid w:val="00FE2895"/>
    <w:rsid w:val="00FE596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5CDF"/>
    <w:rPr>
      <w:rFonts w:ascii="Calibri" w:hAnsi="Calibri"/>
      <w:sz w:val="22"/>
    </w:rPr>
  </w:style>
  <w:style w:type="paragraph" w:styleId="Nadpis1">
    <w:name w:val="heading 1"/>
    <w:basedOn w:val="Normln"/>
    <w:next w:val="slovanseznam"/>
    <w:link w:val="Nadpis1Char"/>
    <w:qFormat/>
    <w:rsid w:val="00A25CDF"/>
    <w:pPr>
      <w:keepNext/>
      <w:numPr>
        <w:numId w:val="6"/>
      </w:numPr>
      <w:spacing w:before="480" w:after="60"/>
      <w:outlineLvl w:val="0"/>
    </w:pPr>
    <w:rPr>
      <w:rFonts w:ascii="Cambria" w:hAnsi="Cambria"/>
      <w:b/>
      <w:kern w:val="22"/>
      <w:sz w:val="28"/>
    </w:rPr>
  </w:style>
  <w:style w:type="paragraph" w:styleId="Nadpis2">
    <w:name w:val="heading 2"/>
    <w:basedOn w:val="Normln"/>
    <w:next w:val="slovanseznam2"/>
    <w:qFormat/>
    <w:rsid w:val="00A25CDF"/>
    <w:pPr>
      <w:keepNext/>
      <w:spacing w:before="240" w:after="60"/>
      <w:ind w:left="709"/>
      <w:outlineLvl w:val="1"/>
    </w:pPr>
    <w:rPr>
      <w:rFonts w:ascii="Cambria" w:hAnsi="Cambria"/>
      <w:b/>
      <w:sz w:val="26"/>
    </w:rPr>
  </w:style>
  <w:style w:type="paragraph" w:styleId="Nadpis3">
    <w:name w:val="heading 3"/>
    <w:basedOn w:val="Normln"/>
    <w:next w:val="slovanseznam3"/>
    <w:qFormat/>
    <w:rsid w:val="00A25CDF"/>
    <w:pPr>
      <w:keepNext/>
      <w:spacing w:before="240" w:after="60"/>
      <w:ind w:left="1418"/>
      <w:outlineLvl w:val="2"/>
    </w:pPr>
    <w:rPr>
      <w:rFonts w:ascii="Cambria" w:hAnsi="Cambria"/>
      <w:b/>
      <w:sz w:val="24"/>
    </w:rPr>
  </w:style>
  <w:style w:type="paragraph" w:styleId="Nadpis4">
    <w:name w:val="heading 4"/>
    <w:basedOn w:val="Normln"/>
    <w:next w:val="slovanseznam4"/>
    <w:qFormat/>
    <w:rsid w:val="00A25CDF"/>
    <w:pPr>
      <w:keepNext/>
      <w:spacing w:before="240" w:after="60"/>
      <w:ind w:left="2268"/>
      <w:outlineLvl w:val="3"/>
    </w:pPr>
    <w:rPr>
      <w:rFonts w:ascii="Cambria" w:hAnsi="Cambria"/>
      <w:b/>
      <w:sz w:val="24"/>
    </w:rPr>
  </w:style>
  <w:style w:type="paragraph" w:styleId="Nadpis5">
    <w:name w:val="heading 5"/>
    <w:basedOn w:val="Normln"/>
    <w:next w:val="slovanseznam5"/>
    <w:qFormat/>
    <w:rsid w:val="00A25CDF"/>
    <w:pPr>
      <w:spacing w:before="240" w:after="60"/>
      <w:ind w:left="3260"/>
      <w:outlineLvl w:val="4"/>
    </w:pPr>
    <w:rPr>
      <w:rFonts w:ascii="Cambria" w:hAnsi="Cambria"/>
      <w:b/>
    </w:rPr>
  </w:style>
  <w:style w:type="paragraph" w:styleId="Nadpis6">
    <w:name w:val="heading 6"/>
    <w:basedOn w:val="Normln"/>
    <w:next w:val="Zkladntext"/>
    <w:qFormat/>
    <w:rsid w:val="00A25CDF"/>
    <w:pPr>
      <w:spacing w:before="240" w:after="60"/>
      <w:outlineLvl w:val="5"/>
    </w:pPr>
    <w:rPr>
      <w:i/>
    </w:rPr>
  </w:style>
  <w:style w:type="paragraph" w:styleId="Nadpis7">
    <w:name w:val="heading 7"/>
    <w:basedOn w:val="Normln"/>
    <w:next w:val="Normln"/>
    <w:qFormat/>
    <w:rsid w:val="00A25CDF"/>
    <w:pPr>
      <w:spacing w:before="240" w:after="60"/>
      <w:outlineLvl w:val="6"/>
    </w:pPr>
    <w:rPr>
      <w:u w:val="single"/>
    </w:rPr>
  </w:style>
  <w:style w:type="paragraph" w:styleId="Nadpis8">
    <w:name w:val="heading 8"/>
    <w:basedOn w:val="Normln"/>
    <w:next w:val="Normln"/>
    <w:qFormat/>
    <w:rsid w:val="00A25CDF"/>
    <w:pPr>
      <w:spacing w:before="240" w:after="60"/>
      <w:outlineLvl w:val="7"/>
    </w:pPr>
    <w:rPr>
      <w:rFonts w:ascii="Cambria" w:hAnsi="Cambria"/>
      <w:i/>
    </w:rPr>
  </w:style>
  <w:style w:type="paragraph" w:styleId="Nadpis9">
    <w:name w:val="heading 9"/>
    <w:basedOn w:val="Normln"/>
    <w:next w:val="Normln"/>
    <w:qFormat/>
    <w:rsid w:val="00A25CD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25CDF"/>
    <w:pPr>
      <w:spacing w:before="240" w:after="600"/>
      <w:ind w:left="709"/>
    </w:pPr>
  </w:style>
  <w:style w:type="paragraph" w:customStyle="1" w:styleId="Nzevspolenosti">
    <w:name w:val="Název společnosti"/>
    <w:basedOn w:val="Normln"/>
    <w:rsid w:val="00A25CDF"/>
    <w:pPr>
      <w:tabs>
        <w:tab w:val="center" w:pos="1843"/>
      </w:tabs>
      <w:spacing w:before="60" w:after="120"/>
    </w:pPr>
    <w:rPr>
      <w:rFonts w:ascii="Arial Black" w:hAnsi="Arial Black"/>
    </w:rPr>
  </w:style>
  <w:style w:type="paragraph" w:styleId="Osloven">
    <w:name w:val="Salutation"/>
    <w:basedOn w:val="Normln"/>
    <w:rsid w:val="00E033DA"/>
    <w:pPr>
      <w:spacing w:before="360" w:after="120"/>
    </w:pPr>
  </w:style>
  <w:style w:type="paragraph" w:customStyle="1" w:styleId="Adresaodeslatele">
    <w:name w:val="Adresa odesílatele"/>
    <w:basedOn w:val="Normln"/>
    <w:rsid w:val="00A25CDF"/>
    <w:pPr>
      <w:tabs>
        <w:tab w:val="left" w:pos="851"/>
        <w:tab w:val="left" w:pos="4962"/>
        <w:tab w:val="left" w:pos="5812"/>
      </w:tabs>
    </w:pPr>
  </w:style>
  <w:style w:type="paragraph" w:styleId="Zkladntext">
    <w:name w:val="Body Text"/>
    <w:basedOn w:val="Normln"/>
    <w:rsid w:val="00A25CDF"/>
    <w:pPr>
      <w:spacing w:before="120"/>
      <w:jc w:val="both"/>
    </w:pPr>
  </w:style>
  <w:style w:type="paragraph" w:customStyle="1" w:styleId="Adresa">
    <w:name w:val="Adresa"/>
    <w:basedOn w:val="Normln"/>
    <w:rsid w:val="00A25CDF"/>
    <w:pPr>
      <w:spacing w:before="40"/>
      <w:ind w:left="5812"/>
    </w:pPr>
  </w:style>
  <w:style w:type="paragraph" w:customStyle="1" w:styleId="Ploha">
    <w:name w:val="Příloha"/>
    <w:basedOn w:val="Normln"/>
    <w:rsid w:val="00A25CDF"/>
    <w:pPr>
      <w:spacing w:before="360"/>
      <w:ind w:left="993" w:hanging="993"/>
    </w:pPr>
  </w:style>
  <w:style w:type="paragraph" w:styleId="Zkladntextodsazen">
    <w:name w:val="Body Text Indent"/>
    <w:basedOn w:val="Zkladntext"/>
    <w:rsid w:val="00A25CDF"/>
    <w:pPr>
      <w:ind w:left="284"/>
    </w:pPr>
  </w:style>
  <w:style w:type="paragraph" w:styleId="Podpis">
    <w:name w:val="Signature"/>
    <w:basedOn w:val="Normln"/>
    <w:link w:val="PodpisChar"/>
    <w:rsid w:val="00A25CDF"/>
    <w:pPr>
      <w:spacing w:before="840"/>
      <w:ind w:left="5812"/>
      <w:jc w:val="center"/>
    </w:pPr>
  </w:style>
  <w:style w:type="paragraph" w:styleId="Hlavikaobsahu">
    <w:name w:val="toa heading"/>
    <w:basedOn w:val="Normln"/>
    <w:next w:val="Normln"/>
    <w:semiHidden/>
    <w:rsid w:val="00A25CDF"/>
    <w:pPr>
      <w:spacing w:before="120"/>
    </w:pPr>
    <w:rPr>
      <w:rFonts w:cs="Arial"/>
      <w:b/>
      <w:bCs/>
      <w:szCs w:val="24"/>
    </w:rPr>
  </w:style>
  <w:style w:type="character" w:styleId="slostrnky">
    <w:name w:val="page number"/>
    <w:rsid w:val="00A25CDF"/>
  </w:style>
  <w:style w:type="paragraph" w:styleId="slovanseznam">
    <w:name w:val="List Number"/>
    <w:basedOn w:val="Seznam"/>
    <w:rsid w:val="00A25CDF"/>
    <w:pPr>
      <w:numPr>
        <w:ilvl w:val="1"/>
        <w:numId w:val="6"/>
      </w:numPr>
      <w:tabs>
        <w:tab w:val="clear" w:pos="709"/>
      </w:tabs>
    </w:pPr>
  </w:style>
  <w:style w:type="paragraph" w:styleId="slovanseznam2">
    <w:name w:val="List Number 2"/>
    <w:basedOn w:val="Seznam2"/>
    <w:rsid w:val="00A25CDF"/>
    <w:pPr>
      <w:numPr>
        <w:ilvl w:val="2"/>
        <w:numId w:val="6"/>
      </w:numPr>
      <w:tabs>
        <w:tab w:val="clear" w:pos="1418"/>
      </w:tabs>
    </w:pPr>
  </w:style>
  <w:style w:type="paragraph" w:styleId="slovanseznam3">
    <w:name w:val="List Number 3"/>
    <w:basedOn w:val="Seznam3"/>
    <w:rsid w:val="00A25CDF"/>
    <w:pPr>
      <w:numPr>
        <w:ilvl w:val="3"/>
        <w:numId w:val="6"/>
      </w:numPr>
      <w:tabs>
        <w:tab w:val="clear" w:pos="2268"/>
      </w:tabs>
    </w:pPr>
  </w:style>
  <w:style w:type="paragraph" w:styleId="slovanseznam4">
    <w:name w:val="List Number 4"/>
    <w:basedOn w:val="Seznam4"/>
    <w:rsid w:val="00A25CDF"/>
    <w:pPr>
      <w:numPr>
        <w:ilvl w:val="4"/>
        <w:numId w:val="6"/>
      </w:numPr>
      <w:tabs>
        <w:tab w:val="clear" w:pos="3708"/>
        <w:tab w:val="num" w:pos="3261"/>
      </w:tabs>
      <w:ind w:left="3261" w:hanging="993"/>
    </w:pPr>
  </w:style>
  <w:style w:type="paragraph" w:styleId="slovanseznam5">
    <w:name w:val="List Number 5"/>
    <w:basedOn w:val="Seznam5"/>
    <w:rsid w:val="00A25CDF"/>
    <w:pPr>
      <w:numPr>
        <w:ilvl w:val="5"/>
        <w:numId w:val="6"/>
      </w:numPr>
      <w:tabs>
        <w:tab w:val="clear" w:pos="4559"/>
        <w:tab w:val="num" w:pos="4395"/>
      </w:tabs>
      <w:ind w:left="4395" w:hanging="1134"/>
    </w:pPr>
  </w:style>
  <w:style w:type="paragraph" w:styleId="Podtitul">
    <w:name w:val="Subtitle"/>
    <w:basedOn w:val="Normln"/>
    <w:qFormat/>
    <w:rsid w:val="00A25CDF"/>
    <w:pPr>
      <w:spacing w:before="60" w:after="60"/>
      <w:jc w:val="center"/>
    </w:pPr>
    <w:rPr>
      <w:rFonts w:ascii="Cambria" w:hAnsi="Cambria"/>
      <w:b/>
      <w:bCs/>
    </w:rPr>
  </w:style>
  <w:style w:type="paragraph" w:styleId="Pokraovnseznamu">
    <w:name w:val="List Continue"/>
    <w:basedOn w:val="Zkladntext"/>
    <w:rsid w:val="00A25CDF"/>
    <w:pPr>
      <w:ind w:left="709"/>
    </w:pPr>
  </w:style>
  <w:style w:type="paragraph" w:styleId="Pokraovnseznamu2">
    <w:name w:val="List Continue 2"/>
    <w:basedOn w:val="Pokraovnseznamu"/>
    <w:rsid w:val="00A25CDF"/>
    <w:pPr>
      <w:ind w:left="1418"/>
    </w:pPr>
  </w:style>
  <w:style w:type="paragraph" w:styleId="Pokraovnseznamu3">
    <w:name w:val="List Continue 3"/>
    <w:basedOn w:val="Pokraovnseznamu"/>
    <w:rsid w:val="00A25CDF"/>
    <w:pPr>
      <w:ind w:left="2268"/>
    </w:pPr>
  </w:style>
  <w:style w:type="paragraph" w:styleId="Pokraovnseznamu4">
    <w:name w:val="List Continue 4"/>
    <w:basedOn w:val="Pokraovnseznamu"/>
    <w:rsid w:val="00A25CDF"/>
    <w:pPr>
      <w:ind w:left="3260"/>
    </w:pPr>
  </w:style>
  <w:style w:type="paragraph" w:styleId="Pokraovnseznamu5">
    <w:name w:val="List Continue 5"/>
    <w:basedOn w:val="Pokraovnseznamu"/>
    <w:rsid w:val="00A25CDF"/>
    <w:pPr>
      <w:ind w:left="4394"/>
    </w:pPr>
  </w:style>
  <w:style w:type="paragraph" w:styleId="Seznam">
    <w:name w:val="List"/>
    <w:basedOn w:val="Zkladntext"/>
    <w:rsid w:val="00A25CDF"/>
    <w:pPr>
      <w:tabs>
        <w:tab w:val="left" w:pos="709"/>
      </w:tabs>
      <w:ind w:left="709" w:hanging="709"/>
    </w:pPr>
  </w:style>
  <w:style w:type="paragraph" w:styleId="Seznam2">
    <w:name w:val="List 2"/>
    <w:basedOn w:val="Seznam"/>
    <w:rsid w:val="00A25CDF"/>
    <w:pPr>
      <w:tabs>
        <w:tab w:val="clear" w:pos="709"/>
        <w:tab w:val="left" w:pos="1418"/>
      </w:tabs>
      <w:ind w:left="1418"/>
    </w:pPr>
  </w:style>
  <w:style w:type="paragraph" w:styleId="Seznam3">
    <w:name w:val="List 3"/>
    <w:basedOn w:val="Seznam"/>
    <w:rsid w:val="00A25CDF"/>
    <w:pPr>
      <w:tabs>
        <w:tab w:val="clear" w:pos="709"/>
        <w:tab w:val="left" w:pos="2268"/>
      </w:tabs>
      <w:ind w:left="2268" w:hanging="850"/>
    </w:pPr>
  </w:style>
  <w:style w:type="paragraph" w:styleId="Seznam4">
    <w:name w:val="List 4"/>
    <w:basedOn w:val="Seznam"/>
    <w:rsid w:val="00A25CDF"/>
    <w:pPr>
      <w:tabs>
        <w:tab w:val="clear" w:pos="709"/>
        <w:tab w:val="left" w:pos="3261"/>
      </w:tabs>
      <w:ind w:left="3261" w:hanging="993"/>
    </w:pPr>
  </w:style>
  <w:style w:type="paragraph" w:styleId="Seznam5">
    <w:name w:val="List 5"/>
    <w:basedOn w:val="Seznam"/>
    <w:rsid w:val="00A25CDF"/>
    <w:pPr>
      <w:tabs>
        <w:tab w:val="clear" w:pos="709"/>
        <w:tab w:val="left" w:pos="4395"/>
      </w:tabs>
      <w:ind w:left="4395" w:hanging="1134"/>
    </w:pPr>
  </w:style>
  <w:style w:type="paragraph" w:styleId="Seznamsodrkami">
    <w:name w:val="List Bullet"/>
    <w:basedOn w:val="Zkladntext"/>
    <w:rsid w:val="00A25CDF"/>
    <w:pPr>
      <w:numPr>
        <w:numId w:val="1"/>
      </w:numPr>
      <w:tabs>
        <w:tab w:val="clear" w:pos="360"/>
        <w:tab w:val="num" w:pos="709"/>
      </w:tabs>
      <w:ind w:left="709" w:hanging="709"/>
    </w:pPr>
  </w:style>
  <w:style w:type="paragraph" w:styleId="Seznamsodrkami2">
    <w:name w:val="List Bullet 2"/>
    <w:basedOn w:val="Seznamsodrkami"/>
    <w:rsid w:val="00A25CDF"/>
    <w:pPr>
      <w:numPr>
        <w:numId w:val="2"/>
      </w:numPr>
      <w:tabs>
        <w:tab w:val="clear" w:pos="360"/>
        <w:tab w:val="num" w:pos="1418"/>
      </w:tabs>
      <w:ind w:left="1418" w:hanging="709"/>
    </w:pPr>
  </w:style>
  <w:style w:type="paragraph" w:styleId="Seznamsodrkami3">
    <w:name w:val="List Bullet 3"/>
    <w:basedOn w:val="Seznamsodrkami"/>
    <w:rsid w:val="00A25CDF"/>
    <w:pPr>
      <w:numPr>
        <w:numId w:val="3"/>
      </w:numPr>
      <w:tabs>
        <w:tab w:val="clear" w:pos="1080"/>
        <w:tab w:val="num" w:pos="2268"/>
      </w:tabs>
      <w:ind w:left="2268" w:hanging="850"/>
    </w:pPr>
  </w:style>
  <w:style w:type="paragraph" w:styleId="Seznamsodrkami4">
    <w:name w:val="List Bullet 4"/>
    <w:basedOn w:val="Seznamsodrkami"/>
    <w:rsid w:val="00A25CDF"/>
    <w:pPr>
      <w:numPr>
        <w:numId w:val="4"/>
      </w:numPr>
      <w:tabs>
        <w:tab w:val="clear" w:pos="1440"/>
        <w:tab w:val="num" w:pos="3261"/>
      </w:tabs>
      <w:ind w:left="3261" w:hanging="993"/>
    </w:pPr>
  </w:style>
  <w:style w:type="paragraph" w:styleId="Seznamsodrkami5">
    <w:name w:val="List Bullet 5"/>
    <w:basedOn w:val="Seznamsodrkami"/>
    <w:rsid w:val="00A25CDF"/>
    <w:pPr>
      <w:numPr>
        <w:numId w:val="5"/>
      </w:numPr>
      <w:tabs>
        <w:tab w:val="clear" w:pos="1800"/>
        <w:tab w:val="num" w:pos="4395"/>
      </w:tabs>
      <w:ind w:left="4395" w:hanging="1134"/>
    </w:pPr>
  </w:style>
  <w:style w:type="paragraph" w:styleId="Zhlav">
    <w:name w:val="header"/>
    <w:basedOn w:val="Normln"/>
    <w:rsid w:val="00A25CDF"/>
    <w:pPr>
      <w:tabs>
        <w:tab w:val="center" w:pos="4536"/>
        <w:tab w:val="right" w:pos="9072"/>
      </w:tabs>
    </w:pPr>
    <w:rPr>
      <w:sz w:val="18"/>
    </w:rPr>
  </w:style>
  <w:style w:type="paragraph" w:styleId="Zpat">
    <w:name w:val="footer"/>
    <w:basedOn w:val="Normln"/>
    <w:rsid w:val="00A25CDF"/>
    <w:pPr>
      <w:tabs>
        <w:tab w:val="center" w:pos="4536"/>
        <w:tab w:val="right" w:pos="9072"/>
      </w:tabs>
    </w:pPr>
    <w:rPr>
      <w:sz w:val="18"/>
    </w:rPr>
  </w:style>
  <w:style w:type="paragraph" w:styleId="Zptenadresanaoblku">
    <w:name w:val="envelope return"/>
    <w:basedOn w:val="Normln"/>
    <w:rsid w:val="00A25CDF"/>
  </w:style>
  <w:style w:type="paragraph" w:customStyle="1" w:styleId="Pedmt">
    <w:name w:val="Předmět"/>
    <w:basedOn w:val="Normln"/>
    <w:rsid w:val="00A25CDF"/>
    <w:pPr>
      <w:spacing w:before="600"/>
      <w:ind w:left="709" w:hanging="709"/>
    </w:pPr>
  </w:style>
  <w:style w:type="paragraph" w:styleId="Adresanaoblku">
    <w:name w:val="envelope address"/>
    <w:basedOn w:val="Adresa"/>
    <w:rsid w:val="00A25CDF"/>
    <w:pPr>
      <w:keepLines/>
      <w:ind w:left="3969"/>
    </w:pPr>
  </w:style>
  <w:style w:type="paragraph" w:styleId="Nzev">
    <w:name w:val="Title"/>
    <w:basedOn w:val="Normln"/>
    <w:next w:val="Podtitul"/>
    <w:qFormat/>
    <w:rsid w:val="00A25CDF"/>
    <w:pPr>
      <w:spacing w:before="120" w:after="60"/>
      <w:jc w:val="center"/>
    </w:pPr>
    <w:rPr>
      <w:rFonts w:ascii="Cambria" w:hAnsi="Cambria"/>
      <w:b/>
      <w:kern w:val="28"/>
      <w:sz w:val="48"/>
    </w:rPr>
  </w:style>
  <w:style w:type="paragraph" w:styleId="Textvbloku">
    <w:name w:val="Block Text"/>
    <w:basedOn w:val="Normln"/>
    <w:rsid w:val="00A25CDF"/>
    <w:pPr>
      <w:spacing w:before="120" w:after="120"/>
      <w:ind w:left="1440" w:right="1440"/>
    </w:pPr>
  </w:style>
  <w:style w:type="paragraph" w:styleId="Zkladntext-prvnodsazen">
    <w:name w:val="Body Text First Indent"/>
    <w:basedOn w:val="Zkladntext"/>
    <w:rsid w:val="00A25CDF"/>
    <w:pPr>
      <w:ind w:firstLine="720"/>
    </w:pPr>
  </w:style>
  <w:style w:type="paragraph" w:styleId="Zkladntext-prvnodsazen2">
    <w:name w:val="Body Text First Indent 2"/>
    <w:basedOn w:val="Zkladntextodsazen"/>
    <w:rsid w:val="00A25CDF"/>
    <w:pPr>
      <w:ind w:left="357" w:firstLine="720"/>
      <w:jc w:val="left"/>
    </w:pPr>
  </w:style>
  <w:style w:type="paragraph" w:styleId="Zkladntext2">
    <w:name w:val="Body Text 2"/>
    <w:basedOn w:val="Normln"/>
    <w:rsid w:val="00A25CDF"/>
    <w:pPr>
      <w:spacing w:before="120" w:line="480" w:lineRule="auto"/>
    </w:pPr>
  </w:style>
  <w:style w:type="paragraph" w:styleId="Zkladntext3">
    <w:name w:val="Body Text 3"/>
    <w:basedOn w:val="Normln"/>
    <w:rsid w:val="00A25CDF"/>
    <w:pPr>
      <w:spacing w:before="120"/>
    </w:pPr>
    <w:rPr>
      <w:sz w:val="16"/>
    </w:rPr>
  </w:style>
  <w:style w:type="paragraph" w:styleId="Zkladntextodsazen2">
    <w:name w:val="Body Text Indent 2"/>
    <w:basedOn w:val="Normln"/>
    <w:rsid w:val="00A25CDF"/>
    <w:pPr>
      <w:spacing w:before="120" w:line="480" w:lineRule="auto"/>
      <w:ind w:left="284"/>
    </w:pPr>
  </w:style>
  <w:style w:type="paragraph" w:styleId="Zkladntextodsazen3">
    <w:name w:val="Body Text Indent 3"/>
    <w:basedOn w:val="Normln"/>
    <w:rsid w:val="00A25CDF"/>
    <w:pPr>
      <w:spacing w:before="120"/>
      <w:ind w:left="284"/>
    </w:pPr>
    <w:rPr>
      <w:sz w:val="16"/>
    </w:rPr>
  </w:style>
  <w:style w:type="character" w:styleId="Zvraznn">
    <w:name w:val="Emphasis"/>
    <w:uiPriority w:val="20"/>
    <w:qFormat/>
    <w:rsid w:val="00A25CDF"/>
    <w:rPr>
      <w:i/>
    </w:rPr>
  </w:style>
  <w:style w:type="paragraph" w:styleId="Rejstk1">
    <w:name w:val="index 1"/>
    <w:basedOn w:val="Normln"/>
    <w:next w:val="Normln"/>
    <w:autoRedefine/>
    <w:semiHidden/>
    <w:rsid w:val="00A25CDF"/>
    <w:pPr>
      <w:ind w:left="240" w:hanging="240"/>
    </w:pPr>
  </w:style>
  <w:style w:type="paragraph" w:styleId="Hlavikarejstku">
    <w:name w:val="index heading"/>
    <w:basedOn w:val="Normln"/>
    <w:next w:val="Rejstk1"/>
    <w:semiHidden/>
    <w:rsid w:val="00A25CDF"/>
    <w:rPr>
      <w:rFonts w:cs="Arial"/>
      <w:b/>
      <w:bCs/>
    </w:rPr>
  </w:style>
  <w:style w:type="character" w:styleId="Hypertextovodkaz">
    <w:name w:val="Hyperlink"/>
    <w:rsid w:val="00A25CDF"/>
    <w:rPr>
      <w:color w:val="0000FF"/>
      <w:u w:val="single"/>
    </w:rPr>
  </w:style>
  <w:style w:type="paragraph" w:styleId="Textkomente">
    <w:name w:val="annotation text"/>
    <w:basedOn w:val="Normln"/>
    <w:link w:val="TextkomenteChar"/>
    <w:semiHidden/>
    <w:rsid w:val="00A25CDF"/>
    <w:pPr>
      <w:spacing w:after="30" w:line="216" w:lineRule="auto"/>
    </w:pPr>
    <w:rPr>
      <w:rFonts w:ascii="Geneva" w:eastAsia="Geneva" w:hAnsi="Geneva"/>
      <w:sz w:val="18"/>
    </w:rPr>
  </w:style>
  <w:style w:type="character" w:styleId="Odkaznakoment">
    <w:name w:val="annotation reference"/>
    <w:semiHidden/>
    <w:rsid w:val="00A25CDF"/>
    <w:rPr>
      <w:sz w:val="16"/>
    </w:rPr>
  </w:style>
  <w:style w:type="character" w:customStyle="1" w:styleId="Nadpis1Char">
    <w:name w:val="Nadpis 1 Char"/>
    <w:link w:val="Nadpis1"/>
    <w:rsid w:val="00F03663"/>
    <w:rPr>
      <w:rFonts w:ascii="Cambria" w:hAnsi="Cambria"/>
      <w:b/>
      <w:kern w:val="22"/>
      <w:sz w:val="28"/>
    </w:rPr>
  </w:style>
  <w:style w:type="character" w:customStyle="1" w:styleId="DatumChar">
    <w:name w:val="Datum Char"/>
    <w:link w:val="Datum"/>
    <w:rsid w:val="00F03663"/>
    <w:rPr>
      <w:rFonts w:ascii="Calibri" w:hAnsi="Calibri"/>
      <w:sz w:val="22"/>
    </w:rPr>
  </w:style>
  <w:style w:type="character" w:customStyle="1" w:styleId="PodpisChar">
    <w:name w:val="Podpis Char"/>
    <w:link w:val="Podpis"/>
    <w:rsid w:val="00F03663"/>
    <w:rPr>
      <w:rFonts w:ascii="Calibri" w:hAnsi="Calibri"/>
      <w:sz w:val="22"/>
    </w:rPr>
  </w:style>
  <w:style w:type="paragraph" w:styleId="Odstavecseseznamem">
    <w:name w:val="List Paragraph"/>
    <w:basedOn w:val="Normln"/>
    <w:uiPriority w:val="34"/>
    <w:qFormat/>
    <w:rsid w:val="003550C4"/>
    <w:pPr>
      <w:spacing w:after="160" w:line="259" w:lineRule="auto"/>
      <w:ind w:left="720"/>
      <w:contextualSpacing/>
    </w:pPr>
    <w:rPr>
      <w:rFonts w:asciiTheme="minorHAnsi" w:eastAsiaTheme="minorHAnsi" w:hAnsiTheme="minorHAnsi" w:cstheme="minorBidi"/>
      <w:szCs w:val="22"/>
      <w:lang w:eastAsia="en-US"/>
    </w:rPr>
  </w:style>
  <w:style w:type="paragraph" w:styleId="Pedmtkomente">
    <w:name w:val="annotation subject"/>
    <w:basedOn w:val="Textkomente"/>
    <w:next w:val="Textkomente"/>
    <w:link w:val="PedmtkomenteChar"/>
    <w:semiHidden/>
    <w:unhideWhenUsed/>
    <w:rsid w:val="002B2241"/>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2B2241"/>
    <w:rPr>
      <w:rFonts w:ascii="Geneva" w:eastAsia="Geneva" w:hAnsi="Geneva"/>
      <w:sz w:val="18"/>
    </w:rPr>
  </w:style>
  <w:style w:type="character" w:customStyle="1" w:styleId="PedmtkomenteChar">
    <w:name w:val="Předmět komentáře Char"/>
    <w:basedOn w:val="TextkomenteChar"/>
    <w:link w:val="Pedmtkomente"/>
    <w:semiHidden/>
    <w:rsid w:val="002B2241"/>
    <w:rPr>
      <w:rFonts w:ascii="Calibri" w:eastAsia="Geneva" w:hAnsi="Calibri"/>
      <w:b/>
      <w:bCs/>
      <w:sz w:val="18"/>
    </w:rPr>
  </w:style>
  <w:style w:type="paragraph" w:styleId="Textbubliny">
    <w:name w:val="Balloon Text"/>
    <w:basedOn w:val="Normln"/>
    <w:link w:val="TextbublinyChar"/>
    <w:semiHidden/>
    <w:unhideWhenUsed/>
    <w:rsid w:val="002B2241"/>
    <w:rPr>
      <w:rFonts w:ascii="Segoe UI" w:hAnsi="Segoe UI" w:cs="Segoe UI"/>
      <w:sz w:val="18"/>
      <w:szCs w:val="18"/>
    </w:rPr>
  </w:style>
  <w:style w:type="character" w:customStyle="1" w:styleId="TextbublinyChar">
    <w:name w:val="Text bubliny Char"/>
    <w:basedOn w:val="Standardnpsmoodstavce"/>
    <w:link w:val="Textbubliny"/>
    <w:semiHidden/>
    <w:rsid w:val="002B2241"/>
    <w:rPr>
      <w:rFonts w:ascii="Segoe UI" w:hAnsi="Segoe UI" w:cs="Segoe UI"/>
      <w:sz w:val="18"/>
      <w:szCs w:val="18"/>
    </w:rPr>
  </w:style>
  <w:style w:type="character" w:customStyle="1" w:styleId="h1a">
    <w:name w:val="h1a"/>
    <w:basedOn w:val="Standardnpsmoodstavce"/>
    <w:rsid w:val="009E56DC"/>
  </w:style>
  <w:style w:type="character" w:customStyle="1" w:styleId="apple-converted-space">
    <w:name w:val="apple-converted-space"/>
    <w:rsid w:val="00DD61E3"/>
  </w:style>
  <w:style w:type="character" w:styleId="Zdraznnjemn">
    <w:name w:val="Subtle Emphasis"/>
    <w:uiPriority w:val="19"/>
    <w:qFormat/>
    <w:rsid w:val="00E90437"/>
    <w:rPr>
      <w:i/>
      <w:iCs/>
      <w:color w:val="808080"/>
    </w:rPr>
  </w:style>
  <w:style w:type="character" w:customStyle="1" w:styleId="Nevyeenzmnka1">
    <w:name w:val="Nevyřešená zmínka1"/>
    <w:basedOn w:val="Standardnpsmoodstavce"/>
    <w:uiPriority w:val="99"/>
    <w:semiHidden/>
    <w:unhideWhenUsed/>
    <w:rsid w:val="00203EC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5CDF"/>
    <w:rPr>
      <w:rFonts w:ascii="Calibri" w:hAnsi="Calibri"/>
      <w:sz w:val="22"/>
    </w:rPr>
  </w:style>
  <w:style w:type="paragraph" w:styleId="Nadpis1">
    <w:name w:val="heading 1"/>
    <w:basedOn w:val="Normln"/>
    <w:next w:val="slovanseznam"/>
    <w:link w:val="Nadpis1Char"/>
    <w:qFormat/>
    <w:rsid w:val="00A25CDF"/>
    <w:pPr>
      <w:keepNext/>
      <w:numPr>
        <w:numId w:val="6"/>
      </w:numPr>
      <w:spacing w:before="480" w:after="60"/>
      <w:outlineLvl w:val="0"/>
    </w:pPr>
    <w:rPr>
      <w:rFonts w:ascii="Cambria" w:hAnsi="Cambria"/>
      <w:b/>
      <w:kern w:val="22"/>
      <w:sz w:val="28"/>
    </w:rPr>
  </w:style>
  <w:style w:type="paragraph" w:styleId="Nadpis2">
    <w:name w:val="heading 2"/>
    <w:basedOn w:val="Normln"/>
    <w:next w:val="slovanseznam2"/>
    <w:qFormat/>
    <w:rsid w:val="00A25CDF"/>
    <w:pPr>
      <w:keepNext/>
      <w:spacing w:before="240" w:after="60"/>
      <w:ind w:left="709"/>
      <w:outlineLvl w:val="1"/>
    </w:pPr>
    <w:rPr>
      <w:rFonts w:ascii="Cambria" w:hAnsi="Cambria"/>
      <w:b/>
      <w:sz w:val="26"/>
    </w:rPr>
  </w:style>
  <w:style w:type="paragraph" w:styleId="Nadpis3">
    <w:name w:val="heading 3"/>
    <w:basedOn w:val="Normln"/>
    <w:next w:val="slovanseznam3"/>
    <w:qFormat/>
    <w:rsid w:val="00A25CDF"/>
    <w:pPr>
      <w:keepNext/>
      <w:spacing w:before="240" w:after="60"/>
      <w:ind w:left="1418"/>
      <w:outlineLvl w:val="2"/>
    </w:pPr>
    <w:rPr>
      <w:rFonts w:ascii="Cambria" w:hAnsi="Cambria"/>
      <w:b/>
      <w:sz w:val="24"/>
    </w:rPr>
  </w:style>
  <w:style w:type="paragraph" w:styleId="Nadpis4">
    <w:name w:val="heading 4"/>
    <w:basedOn w:val="Normln"/>
    <w:next w:val="slovanseznam4"/>
    <w:qFormat/>
    <w:rsid w:val="00A25CDF"/>
    <w:pPr>
      <w:keepNext/>
      <w:spacing w:before="240" w:after="60"/>
      <w:ind w:left="2268"/>
      <w:outlineLvl w:val="3"/>
    </w:pPr>
    <w:rPr>
      <w:rFonts w:ascii="Cambria" w:hAnsi="Cambria"/>
      <w:b/>
      <w:sz w:val="24"/>
    </w:rPr>
  </w:style>
  <w:style w:type="paragraph" w:styleId="Nadpis5">
    <w:name w:val="heading 5"/>
    <w:basedOn w:val="Normln"/>
    <w:next w:val="slovanseznam5"/>
    <w:qFormat/>
    <w:rsid w:val="00A25CDF"/>
    <w:pPr>
      <w:spacing w:before="240" w:after="60"/>
      <w:ind w:left="3260"/>
      <w:outlineLvl w:val="4"/>
    </w:pPr>
    <w:rPr>
      <w:rFonts w:ascii="Cambria" w:hAnsi="Cambria"/>
      <w:b/>
    </w:rPr>
  </w:style>
  <w:style w:type="paragraph" w:styleId="Nadpis6">
    <w:name w:val="heading 6"/>
    <w:basedOn w:val="Normln"/>
    <w:next w:val="Zkladntext"/>
    <w:qFormat/>
    <w:rsid w:val="00A25CDF"/>
    <w:pPr>
      <w:spacing w:before="240" w:after="60"/>
      <w:outlineLvl w:val="5"/>
    </w:pPr>
    <w:rPr>
      <w:i/>
    </w:rPr>
  </w:style>
  <w:style w:type="paragraph" w:styleId="Nadpis7">
    <w:name w:val="heading 7"/>
    <w:basedOn w:val="Normln"/>
    <w:next w:val="Normln"/>
    <w:qFormat/>
    <w:rsid w:val="00A25CDF"/>
    <w:pPr>
      <w:spacing w:before="240" w:after="60"/>
      <w:outlineLvl w:val="6"/>
    </w:pPr>
    <w:rPr>
      <w:u w:val="single"/>
    </w:rPr>
  </w:style>
  <w:style w:type="paragraph" w:styleId="Nadpis8">
    <w:name w:val="heading 8"/>
    <w:basedOn w:val="Normln"/>
    <w:next w:val="Normln"/>
    <w:qFormat/>
    <w:rsid w:val="00A25CDF"/>
    <w:pPr>
      <w:spacing w:before="240" w:after="60"/>
      <w:outlineLvl w:val="7"/>
    </w:pPr>
    <w:rPr>
      <w:rFonts w:ascii="Cambria" w:hAnsi="Cambria"/>
      <w:i/>
    </w:rPr>
  </w:style>
  <w:style w:type="paragraph" w:styleId="Nadpis9">
    <w:name w:val="heading 9"/>
    <w:basedOn w:val="Normln"/>
    <w:next w:val="Normln"/>
    <w:qFormat/>
    <w:rsid w:val="00A25CD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25CDF"/>
    <w:pPr>
      <w:spacing w:before="240" w:after="600"/>
      <w:ind w:left="709"/>
    </w:pPr>
  </w:style>
  <w:style w:type="paragraph" w:customStyle="1" w:styleId="Nzevspolenosti">
    <w:name w:val="Název společnosti"/>
    <w:basedOn w:val="Normln"/>
    <w:rsid w:val="00A25CDF"/>
    <w:pPr>
      <w:tabs>
        <w:tab w:val="center" w:pos="1843"/>
      </w:tabs>
      <w:spacing w:before="60" w:after="120"/>
    </w:pPr>
    <w:rPr>
      <w:rFonts w:ascii="Arial Black" w:hAnsi="Arial Black"/>
    </w:rPr>
  </w:style>
  <w:style w:type="paragraph" w:styleId="Osloven">
    <w:name w:val="Salutation"/>
    <w:basedOn w:val="Normln"/>
    <w:rsid w:val="00E033DA"/>
    <w:pPr>
      <w:spacing w:before="360" w:after="120"/>
    </w:pPr>
  </w:style>
  <w:style w:type="paragraph" w:customStyle="1" w:styleId="Adresaodeslatele">
    <w:name w:val="Adresa odesílatele"/>
    <w:basedOn w:val="Normln"/>
    <w:rsid w:val="00A25CDF"/>
    <w:pPr>
      <w:tabs>
        <w:tab w:val="left" w:pos="851"/>
        <w:tab w:val="left" w:pos="4962"/>
        <w:tab w:val="left" w:pos="5812"/>
      </w:tabs>
    </w:pPr>
  </w:style>
  <w:style w:type="paragraph" w:styleId="Zkladntext">
    <w:name w:val="Body Text"/>
    <w:basedOn w:val="Normln"/>
    <w:rsid w:val="00A25CDF"/>
    <w:pPr>
      <w:spacing w:before="120"/>
      <w:jc w:val="both"/>
    </w:pPr>
  </w:style>
  <w:style w:type="paragraph" w:customStyle="1" w:styleId="Adresa">
    <w:name w:val="Adresa"/>
    <w:basedOn w:val="Normln"/>
    <w:rsid w:val="00A25CDF"/>
    <w:pPr>
      <w:spacing w:before="40"/>
      <w:ind w:left="5812"/>
    </w:pPr>
  </w:style>
  <w:style w:type="paragraph" w:customStyle="1" w:styleId="Ploha">
    <w:name w:val="Příloha"/>
    <w:basedOn w:val="Normln"/>
    <w:rsid w:val="00A25CDF"/>
    <w:pPr>
      <w:spacing w:before="360"/>
      <w:ind w:left="993" w:hanging="993"/>
    </w:pPr>
  </w:style>
  <w:style w:type="paragraph" w:styleId="Zkladntextodsazen">
    <w:name w:val="Body Text Indent"/>
    <w:basedOn w:val="Zkladntext"/>
    <w:rsid w:val="00A25CDF"/>
    <w:pPr>
      <w:ind w:left="284"/>
    </w:pPr>
  </w:style>
  <w:style w:type="paragraph" w:styleId="Podpis">
    <w:name w:val="Signature"/>
    <w:basedOn w:val="Normln"/>
    <w:link w:val="PodpisChar"/>
    <w:rsid w:val="00A25CDF"/>
    <w:pPr>
      <w:spacing w:before="840"/>
      <w:ind w:left="5812"/>
      <w:jc w:val="center"/>
    </w:pPr>
  </w:style>
  <w:style w:type="paragraph" w:styleId="Hlavikaobsahu">
    <w:name w:val="toa heading"/>
    <w:basedOn w:val="Normln"/>
    <w:next w:val="Normln"/>
    <w:semiHidden/>
    <w:rsid w:val="00A25CDF"/>
    <w:pPr>
      <w:spacing w:before="120"/>
    </w:pPr>
    <w:rPr>
      <w:rFonts w:cs="Arial"/>
      <w:b/>
      <w:bCs/>
      <w:szCs w:val="24"/>
    </w:rPr>
  </w:style>
  <w:style w:type="character" w:styleId="slostrnky">
    <w:name w:val="page number"/>
    <w:rsid w:val="00A25CDF"/>
  </w:style>
  <w:style w:type="paragraph" w:styleId="slovanseznam">
    <w:name w:val="List Number"/>
    <w:basedOn w:val="Seznam"/>
    <w:rsid w:val="00A25CDF"/>
    <w:pPr>
      <w:numPr>
        <w:ilvl w:val="1"/>
        <w:numId w:val="6"/>
      </w:numPr>
      <w:tabs>
        <w:tab w:val="clear" w:pos="709"/>
      </w:tabs>
    </w:pPr>
  </w:style>
  <w:style w:type="paragraph" w:styleId="slovanseznam2">
    <w:name w:val="List Number 2"/>
    <w:basedOn w:val="Seznam2"/>
    <w:rsid w:val="00A25CDF"/>
    <w:pPr>
      <w:numPr>
        <w:ilvl w:val="2"/>
        <w:numId w:val="6"/>
      </w:numPr>
      <w:tabs>
        <w:tab w:val="clear" w:pos="1418"/>
      </w:tabs>
    </w:pPr>
  </w:style>
  <w:style w:type="paragraph" w:styleId="slovanseznam3">
    <w:name w:val="List Number 3"/>
    <w:basedOn w:val="Seznam3"/>
    <w:rsid w:val="00A25CDF"/>
    <w:pPr>
      <w:numPr>
        <w:ilvl w:val="3"/>
        <w:numId w:val="6"/>
      </w:numPr>
      <w:tabs>
        <w:tab w:val="clear" w:pos="2268"/>
      </w:tabs>
    </w:pPr>
  </w:style>
  <w:style w:type="paragraph" w:styleId="slovanseznam4">
    <w:name w:val="List Number 4"/>
    <w:basedOn w:val="Seznam4"/>
    <w:rsid w:val="00A25CDF"/>
    <w:pPr>
      <w:numPr>
        <w:ilvl w:val="4"/>
        <w:numId w:val="6"/>
      </w:numPr>
      <w:tabs>
        <w:tab w:val="clear" w:pos="3708"/>
        <w:tab w:val="num" w:pos="3261"/>
      </w:tabs>
      <w:ind w:left="3261" w:hanging="993"/>
    </w:pPr>
  </w:style>
  <w:style w:type="paragraph" w:styleId="slovanseznam5">
    <w:name w:val="List Number 5"/>
    <w:basedOn w:val="Seznam5"/>
    <w:rsid w:val="00A25CDF"/>
    <w:pPr>
      <w:numPr>
        <w:ilvl w:val="5"/>
        <w:numId w:val="6"/>
      </w:numPr>
      <w:tabs>
        <w:tab w:val="clear" w:pos="4559"/>
        <w:tab w:val="num" w:pos="4395"/>
      </w:tabs>
      <w:ind w:left="4395" w:hanging="1134"/>
    </w:pPr>
  </w:style>
  <w:style w:type="paragraph" w:styleId="Podtitul">
    <w:name w:val="Subtitle"/>
    <w:basedOn w:val="Normln"/>
    <w:qFormat/>
    <w:rsid w:val="00A25CDF"/>
    <w:pPr>
      <w:spacing w:before="60" w:after="60"/>
      <w:jc w:val="center"/>
    </w:pPr>
    <w:rPr>
      <w:rFonts w:ascii="Cambria" w:hAnsi="Cambria"/>
      <w:b/>
      <w:bCs/>
    </w:rPr>
  </w:style>
  <w:style w:type="paragraph" w:styleId="Pokraovnseznamu">
    <w:name w:val="List Continue"/>
    <w:basedOn w:val="Zkladntext"/>
    <w:rsid w:val="00A25CDF"/>
    <w:pPr>
      <w:ind w:left="709"/>
    </w:pPr>
  </w:style>
  <w:style w:type="paragraph" w:styleId="Pokraovnseznamu2">
    <w:name w:val="List Continue 2"/>
    <w:basedOn w:val="Pokraovnseznamu"/>
    <w:rsid w:val="00A25CDF"/>
    <w:pPr>
      <w:ind w:left="1418"/>
    </w:pPr>
  </w:style>
  <w:style w:type="paragraph" w:styleId="Pokraovnseznamu3">
    <w:name w:val="List Continue 3"/>
    <w:basedOn w:val="Pokraovnseznamu"/>
    <w:rsid w:val="00A25CDF"/>
    <w:pPr>
      <w:ind w:left="2268"/>
    </w:pPr>
  </w:style>
  <w:style w:type="paragraph" w:styleId="Pokraovnseznamu4">
    <w:name w:val="List Continue 4"/>
    <w:basedOn w:val="Pokraovnseznamu"/>
    <w:rsid w:val="00A25CDF"/>
    <w:pPr>
      <w:ind w:left="3260"/>
    </w:pPr>
  </w:style>
  <w:style w:type="paragraph" w:styleId="Pokraovnseznamu5">
    <w:name w:val="List Continue 5"/>
    <w:basedOn w:val="Pokraovnseznamu"/>
    <w:rsid w:val="00A25CDF"/>
    <w:pPr>
      <w:ind w:left="4394"/>
    </w:pPr>
  </w:style>
  <w:style w:type="paragraph" w:styleId="Seznam">
    <w:name w:val="List"/>
    <w:basedOn w:val="Zkladntext"/>
    <w:rsid w:val="00A25CDF"/>
    <w:pPr>
      <w:tabs>
        <w:tab w:val="left" w:pos="709"/>
      </w:tabs>
      <w:ind w:left="709" w:hanging="709"/>
    </w:pPr>
  </w:style>
  <w:style w:type="paragraph" w:styleId="Seznam2">
    <w:name w:val="List 2"/>
    <w:basedOn w:val="Seznam"/>
    <w:rsid w:val="00A25CDF"/>
    <w:pPr>
      <w:tabs>
        <w:tab w:val="clear" w:pos="709"/>
        <w:tab w:val="left" w:pos="1418"/>
      </w:tabs>
      <w:ind w:left="1418"/>
    </w:pPr>
  </w:style>
  <w:style w:type="paragraph" w:styleId="Seznam3">
    <w:name w:val="List 3"/>
    <w:basedOn w:val="Seznam"/>
    <w:rsid w:val="00A25CDF"/>
    <w:pPr>
      <w:tabs>
        <w:tab w:val="clear" w:pos="709"/>
        <w:tab w:val="left" w:pos="2268"/>
      </w:tabs>
      <w:ind w:left="2268" w:hanging="850"/>
    </w:pPr>
  </w:style>
  <w:style w:type="paragraph" w:styleId="Seznam4">
    <w:name w:val="List 4"/>
    <w:basedOn w:val="Seznam"/>
    <w:rsid w:val="00A25CDF"/>
    <w:pPr>
      <w:tabs>
        <w:tab w:val="clear" w:pos="709"/>
        <w:tab w:val="left" w:pos="3261"/>
      </w:tabs>
      <w:ind w:left="3261" w:hanging="993"/>
    </w:pPr>
  </w:style>
  <w:style w:type="paragraph" w:styleId="Seznam5">
    <w:name w:val="List 5"/>
    <w:basedOn w:val="Seznam"/>
    <w:rsid w:val="00A25CDF"/>
    <w:pPr>
      <w:tabs>
        <w:tab w:val="clear" w:pos="709"/>
        <w:tab w:val="left" w:pos="4395"/>
      </w:tabs>
      <w:ind w:left="4395" w:hanging="1134"/>
    </w:pPr>
  </w:style>
  <w:style w:type="paragraph" w:styleId="Seznamsodrkami">
    <w:name w:val="List Bullet"/>
    <w:basedOn w:val="Zkladntext"/>
    <w:rsid w:val="00A25CDF"/>
    <w:pPr>
      <w:numPr>
        <w:numId w:val="1"/>
      </w:numPr>
      <w:tabs>
        <w:tab w:val="clear" w:pos="360"/>
        <w:tab w:val="num" w:pos="709"/>
      </w:tabs>
      <w:ind w:left="709" w:hanging="709"/>
    </w:pPr>
  </w:style>
  <w:style w:type="paragraph" w:styleId="Seznamsodrkami2">
    <w:name w:val="List Bullet 2"/>
    <w:basedOn w:val="Seznamsodrkami"/>
    <w:rsid w:val="00A25CDF"/>
    <w:pPr>
      <w:numPr>
        <w:numId w:val="2"/>
      </w:numPr>
      <w:tabs>
        <w:tab w:val="clear" w:pos="360"/>
        <w:tab w:val="num" w:pos="1418"/>
      </w:tabs>
      <w:ind w:left="1418" w:hanging="709"/>
    </w:pPr>
  </w:style>
  <w:style w:type="paragraph" w:styleId="Seznamsodrkami3">
    <w:name w:val="List Bullet 3"/>
    <w:basedOn w:val="Seznamsodrkami"/>
    <w:rsid w:val="00A25CDF"/>
    <w:pPr>
      <w:numPr>
        <w:numId w:val="3"/>
      </w:numPr>
      <w:tabs>
        <w:tab w:val="clear" w:pos="1080"/>
        <w:tab w:val="num" w:pos="2268"/>
      </w:tabs>
      <w:ind w:left="2268" w:hanging="850"/>
    </w:pPr>
  </w:style>
  <w:style w:type="paragraph" w:styleId="Seznamsodrkami4">
    <w:name w:val="List Bullet 4"/>
    <w:basedOn w:val="Seznamsodrkami"/>
    <w:rsid w:val="00A25CDF"/>
    <w:pPr>
      <w:numPr>
        <w:numId w:val="4"/>
      </w:numPr>
      <w:tabs>
        <w:tab w:val="clear" w:pos="1440"/>
        <w:tab w:val="num" w:pos="3261"/>
      </w:tabs>
      <w:ind w:left="3261" w:hanging="993"/>
    </w:pPr>
  </w:style>
  <w:style w:type="paragraph" w:styleId="Seznamsodrkami5">
    <w:name w:val="List Bullet 5"/>
    <w:basedOn w:val="Seznamsodrkami"/>
    <w:rsid w:val="00A25CDF"/>
    <w:pPr>
      <w:numPr>
        <w:numId w:val="5"/>
      </w:numPr>
      <w:tabs>
        <w:tab w:val="clear" w:pos="1800"/>
        <w:tab w:val="num" w:pos="4395"/>
      </w:tabs>
      <w:ind w:left="4395" w:hanging="1134"/>
    </w:pPr>
  </w:style>
  <w:style w:type="paragraph" w:styleId="Zhlav">
    <w:name w:val="header"/>
    <w:basedOn w:val="Normln"/>
    <w:rsid w:val="00A25CDF"/>
    <w:pPr>
      <w:tabs>
        <w:tab w:val="center" w:pos="4536"/>
        <w:tab w:val="right" w:pos="9072"/>
      </w:tabs>
    </w:pPr>
    <w:rPr>
      <w:sz w:val="18"/>
    </w:rPr>
  </w:style>
  <w:style w:type="paragraph" w:styleId="Zpat">
    <w:name w:val="footer"/>
    <w:basedOn w:val="Normln"/>
    <w:rsid w:val="00A25CDF"/>
    <w:pPr>
      <w:tabs>
        <w:tab w:val="center" w:pos="4536"/>
        <w:tab w:val="right" w:pos="9072"/>
      </w:tabs>
    </w:pPr>
    <w:rPr>
      <w:sz w:val="18"/>
    </w:rPr>
  </w:style>
  <w:style w:type="paragraph" w:styleId="Zptenadresanaoblku">
    <w:name w:val="envelope return"/>
    <w:basedOn w:val="Normln"/>
    <w:rsid w:val="00A25CDF"/>
  </w:style>
  <w:style w:type="paragraph" w:customStyle="1" w:styleId="Pedmt">
    <w:name w:val="Předmět"/>
    <w:basedOn w:val="Normln"/>
    <w:rsid w:val="00A25CDF"/>
    <w:pPr>
      <w:spacing w:before="600"/>
      <w:ind w:left="709" w:hanging="709"/>
    </w:pPr>
  </w:style>
  <w:style w:type="paragraph" w:styleId="Adresanaoblku">
    <w:name w:val="envelope address"/>
    <w:basedOn w:val="Adresa"/>
    <w:rsid w:val="00A25CDF"/>
    <w:pPr>
      <w:keepLines/>
      <w:ind w:left="3969"/>
    </w:pPr>
  </w:style>
  <w:style w:type="paragraph" w:styleId="Nzev">
    <w:name w:val="Title"/>
    <w:basedOn w:val="Normln"/>
    <w:next w:val="Podtitul"/>
    <w:qFormat/>
    <w:rsid w:val="00A25CDF"/>
    <w:pPr>
      <w:spacing w:before="120" w:after="60"/>
      <w:jc w:val="center"/>
    </w:pPr>
    <w:rPr>
      <w:rFonts w:ascii="Cambria" w:hAnsi="Cambria"/>
      <w:b/>
      <w:kern w:val="28"/>
      <w:sz w:val="48"/>
    </w:rPr>
  </w:style>
  <w:style w:type="paragraph" w:styleId="Textvbloku">
    <w:name w:val="Block Text"/>
    <w:basedOn w:val="Normln"/>
    <w:rsid w:val="00A25CDF"/>
    <w:pPr>
      <w:spacing w:before="120" w:after="120"/>
      <w:ind w:left="1440" w:right="1440"/>
    </w:pPr>
  </w:style>
  <w:style w:type="paragraph" w:styleId="Zkladntext-prvnodsazen">
    <w:name w:val="Body Text First Indent"/>
    <w:basedOn w:val="Zkladntext"/>
    <w:rsid w:val="00A25CDF"/>
    <w:pPr>
      <w:ind w:firstLine="720"/>
    </w:pPr>
  </w:style>
  <w:style w:type="paragraph" w:styleId="Zkladntext-prvnodsazen2">
    <w:name w:val="Body Text First Indent 2"/>
    <w:basedOn w:val="Zkladntextodsazen"/>
    <w:rsid w:val="00A25CDF"/>
    <w:pPr>
      <w:ind w:left="357" w:firstLine="720"/>
      <w:jc w:val="left"/>
    </w:pPr>
  </w:style>
  <w:style w:type="paragraph" w:styleId="Zkladntext2">
    <w:name w:val="Body Text 2"/>
    <w:basedOn w:val="Normln"/>
    <w:rsid w:val="00A25CDF"/>
    <w:pPr>
      <w:spacing w:before="120" w:line="480" w:lineRule="auto"/>
    </w:pPr>
  </w:style>
  <w:style w:type="paragraph" w:styleId="Zkladntext3">
    <w:name w:val="Body Text 3"/>
    <w:basedOn w:val="Normln"/>
    <w:rsid w:val="00A25CDF"/>
    <w:pPr>
      <w:spacing w:before="120"/>
    </w:pPr>
    <w:rPr>
      <w:sz w:val="16"/>
    </w:rPr>
  </w:style>
  <w:style w:type="paragraph" w:styleId="Zkladntextodsazen2">
    <w:name w:val="Body Text Indent 2"/>
    <w:basedOn w:val="Normln"/>
    <w:rsid w:val="00A25CDF"/>
    <w:pPr>
      <w:spacing w:before="120" w:line="480" w:lineRule="auto"/>
      <w:ind w:left="284"/>
    </w:pPr>
  </w:style>
  <w:style w:type="paragraph" w:styleId="Zkladntextodsazen3">
    <w:name w:val="Body Text Indent 3"/>
    <w:basedOn w:val="Normln"/>
    <w:rsid w:val="00A25CDF"/>
    <w:pPr>
      <w:spacing w:before="120"/>
      <w:ind w:left="284"/>
    </w:pPr>
    <w:rPr>
      <w:sz w:val="16"/>
    </w:rPr>
  </w:style>
  <w:style w:type="character" w:styleId="Zvraznn">
    <w:name w:val="Emphasis"/>
    <w:uiPriority w:val="20"/>
    <w:qFormat/>
    <w:rsid w:val="00A25CDF"/>
    <w:rPr>
      <w:i/>
    </w:rPr>
  </w:style>
  <w:style w:type="paragraph" w:styleId="Rejstk1">
    <w:name w:val="index 1"/>
    <w:basedOn w:val="Normln"/>
    <w:next w:val="Normln"/>
    <w:autoRedefine/>
    <w:semiHidden/>
    <w:rsid w:val="00A25CDF"/>
    <w:pPr>
      <w:ind w:left="240" w:hanging="240"/>
    </w:pPr>
  </w:style>
  <w:style w:type="paragraph" w:styleId="Hlavikarejstku">
    <w:name w:val="index heading"/>
    <w:basedOn w:val="Normln"/>
    <w:next w:val="Rejstk1"/>
    <w:semiHidden/>
    <w:rsid w:val="00A25CDF"/>
    <w:rPr>
      <w:rFonts w:cs="Arial"/>
      <w:b/>
      <w:bCs/>
    </w:rPr>
  </w:style>
  <w:style w:type="character" w:styleId="Hypertextovodkaz">
    <w:name w:val="Hyperlink"/>
    <w:rsid w:val="00A25CDF"/>
    <w:rPr>
      <w:color w:val="0000FF"/>
      <w:u w:val="single"/>
    </w:rPr>
  </w:style>
  <w:style w:type="paragraph" w:styleId="Textkomente">
    <w:name w:val="annotation text"/>
    <w:basedOn w:val="Normln"/>
    <w:link w:val="TextkomenteChar"/>
    <w:semiHidden/>
    <w:rsid w:val="00A25CDF"/>
    <w:pPr>
      <w:spacing w:after="30" w:line="216" w:lineRule="auto"/>
    </w:pPr>
    <w:rPr>
      <w:rFonts w:ascii="Geneva" w:eastAsia="Geneva" w:hAnsi="Geneva"/>
      <w:sz w:val="18"/>
    </w:rPr>
  </w:style>
  <w:style w:type="character" w:styleId="Odkaznakoment">
    <w:name w:val="annotation reference"/>
    <w:semiHidden/>
    <w:rsid w:val="00A25CDF"/>
    <w:rPr>
      <w:sz w:val="16"/>
    </w:rPr>
  </w:style>
  <w:style w:type="character" w:customStyle="1" w:styleId="Nadpis1Char">
    <w:name w:val="Nadpis 1 Char"/>
    <w:link w:val="Nadpis1"/>
    <w:rsid w:val="00F03663"/>
    <w:rPr>
      <w:rFonts w:ascii="Cambria" w:hAnsi="Cambria"/>
      <w:b/>
      <w:kern w:val="22"/>
      <w:sz w:val="28"/>
    </w:rPr>
  </w:style>
  <w:style w:type="character" w:customStyle="1" w:styleId="DatumChar">
    <w:name w:val="Datum Char"/>
    <w:link w:val="Datum"/>
    <w:rsid w:val="00F03663"/>
    <w:rPr>
      <w:rFonts w:ascii="Calibri" w:hAnsi="Calibri"/>
      <w:sz w:val="22"/>
    </w:rPr>
  </w:style>
  <w:style w:type="character" w:customStyle="1" w:styleId="PodpisChar">
    <w:name w:val="Podpis Char"/>
    <w:link w:val="Podpis"/>
    <w:rsid w:val="00F03663"/>
    <w:rPr>
      <w:rFonts w:ascii="Calibri" w:hAnsi="Calibri"/>
      <w:sz w:val="22"/>
    </w:rPr>
  </w:style>
  <w:style w:type="paragraph" w:styleId="Odstavecseseznamem">
    <w:name w:val="List Paragraph"/>
    <w:basedOn w:val="Normln"/>
    <w:uiPriority w:val="34"/>
    <w:qFormat/>
    <w:rsid w:val="003550C4"/>
    <w:pPr>
      <w:spacing w:after="160" w:line="259" w:lineRule="auto"/>
      <w:ind w:left="720"/>
      <w:contextualSpacing/>
    </w:pPr>
    <w:rPr>
      <w:rFonts w:asciiTheme="minorHAnsi" w:eastAsiaTheme="minorHAnsi" w:hAnsiTheme="minorHAnsi" w:cstheme="minorBidi"/>
      <w:szCs w:val="22"/>
      <w:lang w:eastAsia="en-US"/>
    </w:rPr>
  </w:style>
  <w:style w:type="paragraph" w:styleId="Pedmtkomente">
    <w:name w:val="annotation subject"/>
    <w:basedOn w:val="Textkomente"/>
    <w:next w:val="Textkomente"/>
    <w:link w:val="PedmtkomenteChar"/>
    <w:semiHidden/>
    <w:unhideWhenUsed/>
    <w:rsid w:val="002B2241"/>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2B2241"/>
    <w:rPr>
      <w:rFonts w:ascii="Geneva" w:eastAsia="Geneva" w:hAnsi="Geneva"/>
      <w:sz w:val="18"/>
    </w:rPr>
  </w:style>
  <w:style w:type="character" w:customStyle="1" w:styleId="PedmtkomenteChar">
    <w:name w:val="Předmět komentáře Char"/>
    <w:basedOn w:val="TextkomenteChar"/>
    <w:link w:val="Pedmtkomente"/>
    <w:semiHidden/>
    <w:rsid w:val="002B2241"/>
    <w:rPr>
      <w:rFonts w:ascii="Calibri" w:eastAsia="Geneva" w:hAnsi="Calibri"/>
      <w:b/>
      <w:bCs/>
      <w:sz w:val="18"/>
    </w:rPr>
  </w:style>
  <w:style w:type="paragraph" w:styleId="Textbubliny">
    <w:name w:val="Balloon Text"/>
    <w:basedOn w:val="Normln"/>
    <w:link w:val="TextbublinyChar"/>
    <w:semiHidden/>
    <w:unhideWhenUsed/>
    <w:rsid w:val="002B2241"/>
    <w:rPr>
      <w:rFonts w:ascii="Segoe UI" w:hAnsi="Segoe UI" w:cs="Segoe UI"/>
      <w:sz w:val="18"/>
      <w:szCs w:val="18"/>
    </w:rPr>
  </w:style>
  <w:style w:type="character" w:customStyle="1" w:styleId="TextbublinyChar">
    <w:name w:val="Text bubliny Char"/>
    <w:basedOn w:val="Standardnpsmoodstavce"/>
    <w:link w:val="Textbubliny"/>
    <w:semiHidden/>
    <w:rsid w:val="002B2241"/>
    <w:rPr>
      <w:rFonts w:ascii="Segoe UI" w:hAnsi="Segoe UI" w:cs="Segoe UI"/>
      <w:sz w:val="18"/>
      <w:szCs w:val="18"/>
    </w:rPr>
  </w:style>
  <w:style w:type="character" w:customStyle="1" w:styleId="h1a">
    <w:name w:val="h1a"/>
    <w:basedOn w:val="Standardnpsmoodstavce"/>
    <w:rsid w:val="009E56DC"/>
  </w:style>
  <w:style w:type="character" w:customStyle="1" w:styleId="apple-converted-space">
    <w:name w:val="apple-converted-space"/>
    <w:rsid w:val="00DD61E3"/>
  </w:style>
  <w:style w:type="character" w:styleId="Zdraznnjemn">
    <w:name w:val="Subtle Emphasis"/>
    <w:uiPriority w:val="19"/>
    <w:qFormat/>
    <w:rsid w:val="00E90437"/>
    <w:rPr>
      <w:i/>
      <w:iCs/>
      <w:color w:val="808080"/>
    </w:rPr>
  </w:style>
  <w:style w:type="character" w:customStyle="1" w:styleId="Nevyeenzmnka1">
    <w:name w:val="Nevyřešená zmínka1"/>
    <w:basedOn w:val="Standardnpsmoodstavce"/>
    <w:uiPriority w:val="99"/>
    <w:semiHidden/>
    <w:unhideWhenUsed/>
    <w:rsid w:val="00203EC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35989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kancelardh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vorak.david@kancelardh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AppData\Roaming\Microsoft\Templates\Alexander%20Klime&#353;\Smlouvy%20a%20listin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Smlouvy a listiny</Template>
  <TotalTime>1</TotalTime>
  <Pages>10</Pages>
  <Words>3399</Words>
  <Characters>20060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23413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Kancelář DHS s.r.o.</dc:creator>
  <cp:lastModifiedBy>Petra Pechová</cp:lastModifiedBy>
  <cp:revision>2</cp:revision>
  <cp:lastPrinted>2018-04-20T07:32:00Z</cp:lastPrinted>
  <dcterms:created xsi:type="dcterms:W3CDTF">2018-04-24T06:09:00Z</dcterms:created>
  <dcterms:modified xsi:type="dcterms:W3CDTF">2018-04-24T06:09:00Z</dcterms:modified>
</cp:coreProperties>
</file>