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AF3CD0"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AF3CD0">
        <w:rPr>
          <w:rFonts w:cs="Arial"/>
          <w:b/>
          <w:sz w:val="28"/>
          <w:szCs w:val="28"/>
        </w:rPr>
        <w:t>č.</w:t>
      </w:r>
      <w:r w:rsidRPr="00AF3CD0">
        <w:rPr>
          <w:rFonts w:cs="Arial"/>
          <w:b/>
          <w:sz w:val="36"/>
          <w:szCs w:val="36"/>
        </w:rPr>
        <w:t> </w:t>
      </w:r>
      <w:r w:rsidR="00440686" w:rsidRPr="00AF3CD0">
        <w:rPr>
          <w:rFonts w:cs="Arial"/>
          <w:b/>
          <w:sz w:val="44"/>
          <w:szCs w:val="44"/>
        </w:rPr>
        <w:t>JEA-MN-17/2018</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440686" w:rsidRPr="00AF3CD0">
        <w:rPr>
          <w:rFonts w:cs="Arial"/>
          <w:b/>
          <w:bCs/>
          <w:sz w:val="28"/>
          <w:szCs w:val="28"/>
        </w:rPr>
        <w:t>CZ.03</w:t>
      </w:r>
      <w:r w:rsidR="00440686" w:rsidRPr="00AF3CD0">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Pr="00440686" w:rsidRDefault="000E23BB" w:rsidP="00F97C90">
      <w:pPr>
        <w:tabs>
          <w:tab w:val="left" w:pos="2977"/>
        </w:tabs>
        <w:ind w:left="2977" w:hanging="2977"/>
      </w:pPr>
      <w:r w:rsidRPr="004521C7">
        <w:rPr>
          <w:rFonts w:cs="Arial"/>
          <w:szCs w:val="20"/>
        </w:rPr>
        <w:t>zastupující osoba:</w:t>
      </w:r>
      <w:r w:rsidRPr="004521C7">
        <w:rPr>
          <w:rFonts w:cs="Arial"/>
          <w:szCs w:val="20"/>
        </w:rPr>
        <w:tab/>
      </w:r>
      <w:r w:rsidR="00440686" w:rsidRPr="00440686">
        <w:t xml:space="preserve">Ing. </w:t>
      </w:r>
      <w:r w:rsidR="00440686" w:rsidRPr="00440686">
        <w:rPr>
          <w:szCs w:val="20"/>
        </w:rPr>
        <w:t>Martin Viterna</w:t>
      </w:r>
      <w:r w:rsidRPr="00440686">
        <w:rPr>
          <w:rFonts w:cs="Arial"/>
          <w:szCs w:val="20"/>
        </w:rPr>
        <w:t xml:space="preserve">, </w:t>
      </w:r>
      <w:r w:rsidR="00440686" w:rsidRPr="00440686">
        <w:t>ředitel kontaktního</w:t>
      </w:r>
      <w:r w:rsidR="00440686" w:rsidRPr="00440686">
        <w:rPr>
          <w:szCs w:val="20"/>
        </w:rPr>
        <w:t xml:space="preserve"> pracoviště</w:t>
      </w:r>
      <w:r w:rsidR="00440686">
        <w:rPr>
          <w:szCs w:val="20"/>
        </w:rPr>
        <w:t xml:space="preserve"> v Jeseníku</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440686" w:rsidRPr="00440686">
        <w:t>Dobrovského 1278</w:t>
      </w:r>
      <w:r w:rsidR="00440686">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440686" w:rsidRPr="00440686">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440686" w:rsidRPr="00440686">
        <w:t>Úřad práce</w:t>
      </w:r>
      <w:r w:rsidR="00440686">
        <w:rPr>
          <w:szCs w:val="20"/>
        </w:rPr>
        <w:t xml:space="preserve"> ČR - kontaktní pracoviště Jeseník, Karla Čapka č.p. 1147/10, 790 01 Jeseník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BE683A">
        <w:rPr>
          <w:rFonts w:cs="Arial"/>
          <w:szCs w:val="20"/>
        </w:rPr>
        <w:t>XXXXXXXXX</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440686" w:rsidRPr="00440686" w:rsidRDefault="000E23BB" w:rsidP="00F97C90">
      <w:pPr>
        <w:tabs>
          <w:tab w:val="left" w:pos="2977"/>
        </w:tabs>
        <w:ind w:left="2977" w:hanging="2977"/>
        <w:rPr>
          <w:rFonts w:cs="Arial"/>
          <w:b/>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440686" w:rsidRPr="00440686">
        <w:rPr>
          <w:b/>
        </w:rPr>
        <w:t>FERBO s</w:t>
      </w:r>
      <w:r w:rsidR="00440686" w:rsidRPr="00440686">
        <w:rPr>
          <w:b/>
          <w:szCs w:val="20"/>
        </w:rPr>
        <w:t>.r.o.</w:t>
      </w:r>
    </w:p>
    <w:p w:rsidR="000E23BB" w:rsidRDefault="00440686" w:rsidP="00F97C90">
      <w:pPr>
        <w:tabs>
          <w:tab w:val="left" w:pos="2977"/>
        </w:tabs>
        <w:ind w:left="2977" w:hanging="2977"/>
        <w:rPr>
          <w:noProof/>
          <w:szCs w:val="20"/>
        </w:rPr>
      </w:pPr>
      <w:r w:rsidRPr="004521C7">
        <w:rPr>
          <w:rFonts w:cs="Arial"/>
          <w:noProof/>
          <w:szCs w:val="20"/>
        </w:rPr>
        <w:t>zastupující osoba:</w:t>
      </w:r>
      <w:r w:rsidRPr="004521C7">
        <w:rPr>
          <w:rFonts w:cs="Arial"/>
          <w:noProof/>
          <w:szCs w:val="20"/>
        </w:rPr>
        <w:tab/>
      </w:r>
      <w:r w:rsidRPr="00440686">
        <w:rPr>
          <w:noProof/>
        </w:rPr>
        <w:t>Ing. Miroslav</w:t>
      </w:r>
      <w:r>
        <w:rPr>
          <w:noProof/>
          <w:szCs w:val="20"/>
        </w:rPr>
        <w:t xml:space="preserve"> Hettych</w:t>
      </w:r>
      <w:r w:rsidR="00615B8A">
        <w:rPr>
          <w:noProof/>
          <w:szCs w:val="20"/>
        </w:rPr>
        <w:t>, jednatel</w:t>
      </w:r>
    </w:p>
    <w:p w:rsidR="00C87BE7" w:rsidRPr="004521C7" w:rsidRDefault="00C87BE7" w:rsidP="00F97C90">
      <w:pPr>
        <w:tabs>
          <w:tab w:val="left" w:pos="2977"/>
        </w:tabs>
        <w:ind w:left="2977" w:hanging="2977"/>
        <w:rPr>
          <w:rFonts w:cs="Arial"/>
          <w:szCs w:val="20"/>
        </w:rPr>
      </w:pPr>
    </w:p>
    <w:p w:rsidR="000E23BB" w:rsidRPr="004521C7" w:rsidRDefault="00440686"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440686">
        <w:t>Tovačovského č</w:t>
      </w:r>
      <w:r>
        <w:rPr>
          <w:szCs w:val="20"/>
        </w:rPr>
        <w:t>.p. 490/4, Hodolany, 779 00 Olomouc 9</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440686" w:rsidRPr="00440686">
        <w:t>25879456</w:t>
      </w:r>
    </w:p>
    <w:p w:rsidR="00C2620A" w:rsidRPr="004521C7" w:rsidRDefault="00440686" w:rsidP="00C2620A">
      <w:pPr>
        <w:tabs>
          <w:tab w:val="left" w:pos="2977"/>
        </w:tabs>
        <w:ind w:left="2977" w:hanging="2977"/>
        <w:rPr>
          <w:rFonts w:cs="Arial"/>
          <w:szCs w:val="20"/>
        </w:rPr>
      </w:pPr>
      <w:r w:rsidRPr="00440686">
        <w:rPr>
          <w:rFonts w:cs="Arial"/>
          <w:noProof/>
          <w:szCs w:val="20"/>
        </w:rPr>
        <w:t>adresa provozovny:</w:t>
      </w:r>
      <w:r w:rsidR="00C2620A" w:rsidRPr="004521C7">
        <w:rPr>
          <w:rFonts w:cs="Arial"/>
          <w:szCs w:val="20"/>
        </w:rPr>
        <w:tab/>
      </w:r>
      <w:r>
        <w:rPr>
          <w:rFonts w:cs="Arial"/>
          <w:szCs w:val="20"/>
        </w:rPr>
        <w:t>Hybešova 514/30</w:t>
      </w:r>
      <w:r>
        <w:rPr>
          <w:szCs w:val="20"/>
        </w:rPr>
        <w:t>, Hodolany, 779 00 Olomouc 9</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BE683A">
        <w:rPr>
          <w:rFonts w:cs="Arial"/>
          <w:szCs w:val="20"/>
        </w:rPr>
        <w:t>XXXXXXXXXXX</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440686" w:rsidRPr="00440686">
        <w:rPr>
          <w:bCs/>
        </w:rPr>
        <w:t>Podpora odborného</w:t>
      </w:r>
      <w:r w:rsidR="00440686">
        <w:rPr>
          <w:szCs w:val="20"/>
        </w:rPr>
        <w:t xml:space="preserve"> vzdělávání zaměstnanců II (POVEZ II)</w:t>
      </w:r>
      <w:r>
        <w:t>“ (dále jen „POVEZ II“),</w:t>
      </w:r>
      <w:r w:rsidRPr="00A21F7C">
        <w:t xml:space="preserve"> r</w:t>
      </w:r>
      <w:r>
        <w:t>eg. </w:t>
      </w:r>
      <w:r w:rsidRPr="00544217">
        <w:t>č.</w:t>
      </w:r>
      <w:r>
        <w:t> </w:t>
      </w:r>
      <w:r w:rsidR="00440686" w:rsidRPr="00440686">
        <w:rPr>
          <w:bCs/>
        </w:rPr>
        <w:t>CZ.03</w:t>
      </w:r>
      <w:r w:rsidR="00440686">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AF3CD0"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p>
    <w:p w:rsidR="000E23BB" w:rsidRDefault="00440686" w:rsidP="00AF3CD0">
      <w:pPr>
        <w:pStyle w:val="BoddohodyIII"/>
        <w:numPr>
          <w:ilvl w:val="0"/>
          <w:numId w:val="0"/>
        </w:numPr>
        <w:ind w:left="720"/>
        <w:rPr>
          <w:b/>
          <w:szCs w:val="20"/>
        </w:rPr>
      </w:pPr>
      <w:r w:rsidRPr="00440686">
        <w:rPr>
          <w:b/>
        </w:rPr>
        <w:t>IS pro</w:t>
      </w:r>
      <w:r w:rsidRPr="00440686">
        <w:rPr>
          <w:b/>
          <w:szCs w:val="20"/>
        </w:rPr>
        <w:t xml:space="preserve"> kovoobrábění</w:t>
      </w:r>
    </w:p>
    <w:p w:rsidR="00AF3CD0" w:rsidRPr="009218DC" w:rsidRDefault="00AF3CD0" w:rsidP="00AF3CD0">
      <w:pPr>
        <w:pStyle w:val="BoddohodyIII"/>
        <w:numPr>
          <w:ilvl w:val="0"/>
          <w:numId w:val="0"/>
        </w:numPr>
        <w:ind w:left="720"/>
      </w:pPr>
    </w:p>
    <w:p w:rsidR="00426A3C" w:rsidRDefault="00426A3C" w:rsidP="00D3695D">
      <w:pPr>
        <w:pStyle w:val="BoddohodyIII"/>
        <w:tabs>
          <w:tab w:val="left" w:pos="1701"/>
          <w:tab w:val="right" w:pos="6804"/>
          <w:tab w:val="left" w:pos="7088"/>
        </w:tabs>
      </w:pPr>
      <w:r w:rsidRPr="00440686">
        <w:rPr>
          <w:b/>
        </w:rPr>
        <w:lastRenderedPageBreak/>
        <w:t>Rozsah vzdělávací aktivity</w:t>
      </w:r>
      <w:r w:rsidR="00DC5D38" w:rsidRPr="00440686">
        <w:rPr>
          <w:b/>
        </w:rPr>
        <w:t xml:space="preserve"> </w:t>
      </w:r>
      <w:r w:rsidR="008B56D5" w:rsidRPr="00440686">
        <w:rPr>
          <w:b/>
        </w:rPr>
        <w:t xml:space="preserve">každého </w:t>
      </w:r>
      <w:r w:rsidR="00DC5D38" w:rsidRPr="00440686">
        <w:rPr>
          <w:b/>
        </w:rPr>
        <w:t>účastníka</w:t>
      </w:r>
      <w:r w:rsidRPr="00440686">
        <w:rPr>
          <w:b/>
        </w:rPr>
        <w:t>:</w:t>
      </w:r>
      <w:r w:rsidRPr="00440686">
        <w:rPr>
          <w:b/>
        </w:rPr>
        <w:tab/>
      </w:r>
      <w:r w:rsidR="00440686" w:rsidRPr="00440686">
        <w:rPr>
          <w:b/>
        </w:rPr>
        <w:t>80,00</w:t>
      </w:r>
      <w:r w:rsidRPr="00440686">
        <w:rPr>
          <w:b/>
        </w:rPr>
        <w:t xml:space="preserve"> </w:t>
      </w:r>
      <w:r w:rsidRPr="00440686">
        <w:rPr>
          <w:b/>
        </w:rPr>
        <w:tab/>
      </w:r>
      <w:r w:rsidR="00E53B1B" w:rsidRPr="00440686">
        <w:rPr>
          <w:b/>
        </w:rPr>
        <w:t>vyučovacích </w:t>
      </w:r>
      <w:r w:rsidRPr="00440686">
        <w:rPr>
          <w:b/>
        </w:rPr>
        <w:t>hodin</w:t>
      </w:r>
      <w:r w:rsidRPr="009218DC">
        <w:br/>
      </w:r>
      <w:r w:rsidRPr="00B75BEF">
        <w:t>z toho:</w:t>
      </w:r>
      <w:r w:rsidRPr="00B75BEF">
        <w:tab/>
        <w:t>- teoretická příprava:</w:t>
      </w:r>
      <w:r w:rsidRPr="009C0145">
        <w:tab/>
      </w:r>
      <w:r w:rsidR="00440686">
        <w:t xml:space="preserve">  8,00</w:t>
      </w:r>
      <w:r>
        <w:rPr>
          <w:lang w:val="en-US"/>
        </w:rPr>
        <w:tab/>
      </w:r>
      <w:r w:rsidR="00E53B1B" w:rsidRPr="00E53B1B">
        <w:t>vyučovacích</w:t>
      </w:r>
      <w:r w:rsidR="00E53B1B">
        <w:t> </w:t>
      </w:r>
      <w:r w:rsidRPr="00B75BEF">
        <w:t>hodin</w:t>
      </w:r>
      <w:r w:rsidRPr="00B75BEF">
        <w:br/>
      </w:r>
      <w:r w:rsidRPr="00B75BEF">
        <w:tab/>
        <w:t>- praktická příprava:</w:t>
      </w:r>
      <w:r>
        <w:tab/>
      </w:r>
      <w:r w:rsidR="00440686" w:rsidRPr="00440686">
        <w:t>71,00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440686" w:rsidRPr="00440686">
        <w:t>1,00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r w:rsidR="00440686" w:rsidRPr="00440686">
        <w:rPr>
          <w:b/>
          <w:szCs w:val="20"/>
        </w:rPr>
        <w:t>ABRA Software a.s.</w:t>
      </w:r>
    </w:p>
    <w:p w:rsidR="002E2F9F" w:rsidRDefault="00671BC4" w:rsidP="006C454C">
      <w:pPr>
        <w:pStyle w:val="BoddohodyIII"/>
      </w:pPr>
      <w:r>
        <w:t>T</w:t>
      </w:r>
      <w:r w:rsidR="002E2F9F">
        <w:t>ermín realizace vzdělávací aktivity</w:t>
      </w:r>
      <w:r w:rsidR="000E23BB" w:rsidRPr="004521C7">
        <w:t>:</w:t>
      </w:r>
    </w:p>
    <w:p w:rsidR="000E23BB" w:rsidRPr="00440686" w:rsidRDefault="00671BC4" w:rsidP="00265EDA">
      <w:pPr>
        <w:pStyle w:val="BoddohodyII"/>
        <w:numPr>
          <w:ilvl w:val="0"/>
          <w:numId w:val="0"/>
        </w:numPr>
        <w:tabs>
          <w:tab w:val="left" w:pos="709"/>
          <w:tab w:val="right" w:pos="6120"/>
          <w:tab w:val="left" w:pos="6660"/>
        </w:tabs>
        <w:ind w:left="720"/>
        <w:rPr>
          <w:b/>
        </w:rPr>
      </w:pPr>
      <w:r w:rsidRPr="00440686">
        <w:rPr>
          <w:b/>
        </w:rPr>
        <w:t xml:space="preserve">Datum </w:t>
      </w:r>
      <w:r w:rsidR="000E23BB" w:rsidRPr="00440686">
        <w:rPr>
          <w:b/>
        </w:rPr>
        <w:t>zahájení</w:t>
      </w:r>
      <w:r w:rsidR="00AA5674" w:rsidRPr="00440686">
        <w:rPr>
          <w:b/>
        </w:rPr>
        <w:t>:</w:t>
      </w:r>
      <w:r w:rsidR="000E23BB" w:rsidRPr="00440686">
        <w:rPr>
          <w:b/>
        </w:rPr>
        <w:tab/>
      </w:r>
      <w:r w:rsidR="00943374" w:rsidRPr="00440686">
        <w:rPr>
          <w:b/>
        </w:rPr>
        <w:t xml:space="preserve"> </w:t>
      </w:r>
      <w:r w:rsidR="00440686" w:rsidRPr="00440686">
        <w:rPr>
          <w:b/>
        </w:rPr>
        <w:t>24.4</w:t>
      </w:r>
      <w:r w:rsidR="00440686" w:rsidRPr="00440686">
        <w:rPr>
          <w:b/>
          <w:szCs w:val="20"/>
        </w:rPr>
        <w:t>.2018</w:t>
      </w:r>
      <w:r w:rsidR="000E23BB" w:rsidRPr="00440686">
        <w:rPr>
          <w:b/>
        </w:rPr>
        <w:br/>
      </w:r>
      <w:r w:rsidRPr="00440686">
        <w:rPr>
          <w:b/>
        </w:rPr>
        <w:t xml:space="preserve">Datum </w:t>
      </w:r>
      <w:r w:rsidR="005579D7" w:rsidRPr="00440686">
        <w:rPr>
          <w:b/>
        </w:rPr>
        <w:t>ukončení</w:t>
      </w:r>
      <w:r w:rsidR="00AA5674" w:rsidRPr="00440686">
        <w:rPr>
          <w:b/>
        </w:rPr>
        <w:t>:</w:t>
      </w:r>
      <w:r w:rsidR="00113907" w:rsidRPr="00440686">
        <w:rPr>
          <w:b/>
        </w:rPr>
        <w:tab/>
      </w:r>
      <w:r w:rsidR="00943374" w:rsidRPr="00440686">
        <w:rPr>
          <w:b/>
        </w:rPr>
        <w:t xml:space="preserve"> </w:t>
      </w:r>
      <w:r w:rsidR="00440686" w:rsidRPr="00440686">
        <w:rPr>
          <w:b/>
        </w:rPr>
        <w:t>30.6</w:t>
      </w:r>
      <w:r w:rsidR="00440686" w:rsidRPr="00440686">
        <w:rPr>
          <w:b/>
          <w:szCs w:val="20"/>
        </w:rPr>
        <w:t>.2018</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440686" w:rsidRPr="00440686">
        <w:rPr>
          <w:b/>
        </w:rPr>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440686" w:rsidRDefault="000E23BB" w:rsidP="009D56DB">
      <w:pPr>
        <w:numPr>
          <w:ilvl w:val="0"/>
          <w:numId w:val="2"/>
        </w:numPr>
        <w:tabs>
          <w:tab w:val="clear" w:pos="1429"/>
          <w:tab w:val="num" w:pos="1134"/>
          <w:tab w:val="left" w:pos="2694"/>
        </w:tabs>
        <w:spacing w:before="40"/>
        <w:ind w:left="1134" w:hanging="283"/>
        <w:rPr>
          <w:b/>
        </w:rPr>
      </w:pPr>
      <w:r w:rsidRPr="009218DC">
        <w:t>počet:</w:t>
      </w:r>
      <w:r w:rsidRPr="009218DC">
        <w:tab/>
      </w:r>
      <w:r w:rsidR="00440686" w:rsidRPr="00440686">
        <w:rPr>
          <w:b/>
        </w:rPr>
        <w:t>6</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440686" w:rsidRDefault="00963D7F" w:rsidP="009D56DB">
      <w:pPr>
        <w:numPr>
          <w:ilvl w:val="0"/>
          <w:numId w:val="40"/>
        </w:numPr>
        <w:tabs>
          <w:tab w:val="clear" w:pos="1429"/>
          <w:tab w:val="num" w:pos="1134"/>
          <w:tab w:val="left" w:pos="2694"/>
        </w:tabs>
        <w:spacing w:before="40"/>
        <w:ind w:left="1134" w:hanging="294"/>
        <w:rPr>
          <w:b/>
        </w:rPr>
      </w:pPr>
      <w:r w:rsidRPr="009218DC">
        <w:t>počet:</w:t>
      </w:r>
      <w:r w:rsidRPr="009218DC">
        <w:tab/>
      </w:r>
      <w:r w:rsidR="00440686" w:rsidRPr="00440686">
        <w:rPr>
          <w:b/>
        </w:rPr>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440686"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lastRenderedPageBreak/>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lastRenderedPageBreak/>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440686" w:rsidRPr="00440686">
        <w:rPr>
          <w:b/>
          <w:szCs w:val="20"/>
        </w:rPr>
        <w:t>217 </w:t>
      </w:r>
      <w:r w:rsidR="00615B8A">
        <w:rPr>
          <w:b/>
          <w:szCs w:val="20"/>
        </w:rPr>
        <w:t>440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615B8A">
        <w:rPr>
          <w:szCs w:val="20"/>
        </w:rPr>
        <w:t>95 040</w:t>
      </w:r>
      <w:r w:rsidR="00C13AD5">
        <w:rPr>
          <w:rFonts w:cs="Arial"/>
          <w:szCs w:val="20"/>
        </w:rPr>
        <w:t xml:space="preserve"> </w:t>
      </w:r>
      <w:r w:rsidR="00C13AD5" w:rsidRPr="009E7648">
        <w:t>Kč</w:t>
      </w:r>
      <w:r w:rsidR="00C13AD5" w:rsidRPr="00556278">
        <w:t xml:space="preserve"> a maximální výše příspěvku na vzdělávací aktivity činí </w:t>
      </w:r>
      <w:r w:rsidR="00440686" w:rsidRPr="00440686">
        <w:rPr>
          <w:bCs/>
          <w:lang w:val="en-US"/>
        </w:rPr>
        <w:t>122 400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440686" w:rsidRPr="00440686">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440686" w:rsidRPr="00440686">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lastRenderedPageBreak/>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440686" w:rsidP="001C4C77">
      <w:pPr>
        <w:pStyle w:val="BoddohodyII"/>
        <w:keepNext/>
        <w:numPr>
          <w:ilvl w:val="0"/>
          <w:numId w:val="0"/>
        </w:numPr>
      </w:pPr>
      <w:r w:rsidRPr="00440686">
        <w:t>Úřad práce</w:t>
      </w:r>
      <w:r>
        <w:rPr>
          <w:szCs w:val="20"/>
        </w:rPr>
        <w:t xml:space="preserve"> České republiky - kontaktní pracoviště Jeseník</w:t>
      </w:r>
      <w:r w:rsidR="005D3993">
        <w:t xml:space="preserve"> dne </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440686" w:rsidP="001C4C77">
      <w:pPr>
        <w:keepNext/>
        <w:keepLines/>
        <w:jc w:val="center"/>
        <w:rPr>
          <w:rFonts w:cs="Arial"/>
          <w:szCs w:val="20"/>
        </w:rPr>
      </w:pPr>
      <w:r w:rsidRPr="00440686">
        <w:t>Ing. Miroslav</w:t>
      </w:r>
      <w:r>
        <w:rPr>
          <w:szCs w:val="20"/>
        </w:rPr>
        <w:t xml:space="preserve"> Hettych</w:t>
      </w:r>
      <w:r w:rsidR="00615B8A">
        <w:rPr>
          <w:szCs w:val="20"/>
        </w:rPr>
        <w:t>, jednatel</w:t>
      </w:r>
      <w:r>
        <w:rPr>
          <w:szCs w:val="20"/>
        </w:rPr>
        <w:tab/>
      </w:r>
      <w:r>
        <w:rPr>
          <w:szCs w:val="20"/>
        </w:rPr>
        <w:br/>
        <w:t>FERBO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440686" w:rsidP="001C4C77">
      <w:pPr>
        <w:keepNext/>
        <w:tabs>
          <w:tab w:val="center" w:pos="1800"/>
          <w:tab w:val="center" w:pos="7200"/>
        </w:tabs>
        <w:jc w:val="center"/>
      </w:pPr>
      <w:r w:rsidRPr="00440686">
        <w:t xml:space="preserve">Ing. </w:t>
      </w:r>
      <w:r>
        <w:rPr>
          <w:szCs w:val="20"/>
        </w:rPr>
        <w:t>Martin Viterna</w:t>
      </w:r>
    </w:p>
    <w:p w:rsidR="00580136" w:rsidRDefault="00440686" w:rsidP="00580136">
      <w:pPr>
        <w:tabs>
          <w:tab w:val="center" w:pos="1800"/>
          <w:tab w:val="center" w:pos="7200"/>
        </w:tabs>
        <w:jc w:val="center"/>
        <w:rPr>
          <w:szCs w:val="20"/>
        </w:rPr>
      </w:pPr>
      <w:r w:rsidRPr="00440686">
        <w:t>ředitel kontaktního</w:t>
      </w:r>
      <w:r>
        <w:rPr>
          <w:szCs w:val="20"/>
        </w:rPr>
        <w:t xml:space="preserve"> pracoviště</w:t>
      </w:r>
      <w:r w:rsidR="00615B8A">
        <w:rPr>
          <w:szCs w:val="20"/>
        </w:rPr>
        <w:t xml:space="preserve"> Jeseník</w:t>
      </w:r>
    </w:p>
    <w:p w:rsidR="00615B8A" w:rsidRDefault="00615B8A" w:rsidP="00580136">
      <w:pPr>
        <w:tabs>
          <w:tab w:val="center" w:pos="1800"/>
          <w:tab w:val="center" w:pos="7200"/>
        </w:tabs>
        <w:jc w:val="center"/>
      </w:pPr>
      <w:r>
        <w:rPr>
          <w:szCs w:val="20"/>
        </w:rPr>
        <w:t>Krajská pobočka v Olomouci</w:t>
      </w:r>
    </w:p>
    <w:p w:rsidR="00C77EBD" w:rsidRDefault="00615B8A" w:rsidP="00580136">
      <w:pPr>
        <w:keepNext/>
        <w:tabs>
          <w:tab w:val="center" w:pos="1800"/>
          <w:tab w:val="center" w:pos="7200"/>
        </w:tabs>
        <w:jc w:val="center"/>
      </w:pPr>
      <w:r>
        <w:t>Úřad práce České republiky</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BE683A">
        <w:t>XXXXXXXXX</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BE683A">
        <w:rPr>
          <w:rFonts w:cs="Arial"/>
          <w:szCs w:val="20"/>
        </w:rPr>
        <w:t>XXXXXXXXX</w:t>
      </w:r>
      <w:bookmarkStart w:id="0" w:name="_GoBack"/>
      <w:bookmarkEnd w:id="0"/>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B8A" w:rsidRDefault="00615B8A">
      <w:r>
        <w:separator/>
      </w:r>
    </w:p>
  </w:endnote>
  <w:endnote w:type="continuationSeparator" w:id="0">
    <w:p w:rsidR="00615B8A" w:rsidRDefault="0061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B8A" w:rsidRDefault="00615B8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B8A" w:rsidRDefault="00615B8A">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Pr="00440686">
      <w:rPr>
        <w:i/>
      </w:rPr>
      <w:t>JEA-MN-17/2018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BE683A">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BE683A">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B8A" w:rsidRDefault="00615B8A">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Pr="00440686">
      <w:rPr>
        <w:i/>
      </w:rPr>
      <w:t>JEA-MN-17/2018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BE683A">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BE683A">
      <w:rPr>
        <w:rStyle w:val="slostrnky"/>
        <w:noProof/>
      </w:rPr>
      <w:t>8</w:t>
    </w:r>
    <w:r>
      <w:rPr>
        <w:rStyle w:val="slostrnky"/>
      </w:rPr>
      <w:fldChar w:fldCharType="end"/>
    </w:r>
  </w:p>
  <w:p w:rsidR="00615B8A" w:rsidRDefault="00615B8A">
    <w:pPr>
      <w:pStyle w:val="Zpat"/>
    </w:pPr>
  </w:p>
  <w:p w:rsidR="00615B8A" w:rsidRDefault="00615B8A"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B8A" w:rsidRDefault="00615B8A">
      <w:r>
        <w:separator/>
      </w:r>
    </w:p>
  </w:footnote>
  <w:footnote w:type="continuationSeparator" w:id="0">
    <w:p w:rsidR="00615B8A" w:rsidRDefault="00615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B8A" w:rsidRDefault="00615B8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B8A" w:rsidRDefault="00615B8A">
    <w:pPr>
      <w:pStyle w:val="Zhlav"/>
    </w:pPr>
  </w:p>
  <w:p w:rsidR="00615B8A" w:rsidRDefault="00615B8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B8A" w:rsidRDefault="00615B8A">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0686"/>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5B8A"/>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1E3B"/>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3CD0"/>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83A"/>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87BE7"/>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FBFED-82CE-4E66-BB41-AD65C5AD9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4074</Words>
  <Characters>24540</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28557</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Ištvánková Šárka Ing. (UPM-JEA)</dc:creator>
  <cp:lastModifiedBy>Ištvánková Šárka Ing. (UPM-JEA)</cp:lastModifiedBy>
  <cp:revision>3</cp:revision>
  <cp:lastPrinted>2018-04-20T04:57:00Z</cp:lastPrinted>
  <dcterms:created xsi:type="dcterms:W3CDTF">2018-04-20T12:21:00Z</dcterms:created>
  <dcterms:modified xsi:type="dcterms:W3CDTF">2018-04-20T12:22:00Z</dcterms:modified>
</cp:coreProperties>
</file>