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BE3" w:rsidRDefault="00FF4BE3" w:rsidP="00FF4BE3">
      <w:pPr>
        <w:rPr>
          <w:rFonts w:asciiTheme="minorHAnsi" w:hAnsiTheme="minorHAnsi" w:cstheme="minorBidi"/>
          <w:color w:val="1F497D" w:themeColor="dark2"/>
        </w:rPr>
      </w:pPr>
    </w:p>
    <w:p w:rsidR="00FF4BE3" w:rsidRDefault="00FF4BE3" w:rsidP="00FF4BE3">
      <w:pPr>
        <w:rPr>
          <w:rFonts w:ascii="Tahoma" w:eastAsia="Times New Roman" w:hAnsi="Tahoma" w:cs="Tahoma"/>
          <w:sz w:val="20"/>
          <w:szCs w:val="20"/>
          <w:lang w:eastAsia="cs-CZ"/>
        </w:rPr>
      </w:pPr>
      <w:proofErr w:type="spellStart"/>
      <w:r>
        <w:rPr>
          <w:rFonts w:ascii="Tahoma" w:eastAsia="Times New Roman" w:hAnsi="Tahoma" w:cs="Tahoma"/>
          <w:b/>
          <w:bCs/>
          <w:sz w:val="20"/>
          <w:szCs w:val="20"/>
          <w:lang w:eastAsia="cs-CZ"/>
        </w:rPr>
        <w:t>From</w:t>
      </w:r>
      <w:proofErr w:type="spellEnd"/>
      <w:r>
        <w:rPr>
          <w:rFonts w:ascii="Tahoma" w:eastAsia="Times New Roman" w:hAnsi="Tahoma" w:cs="Tahoma"/>
          <w:b/>
          <w:bCs/>
          <w:sz w:val="20"/>
          <w:szCs w:val="20"/>
          <w:lang w:eastAsia="cs-CZ"/>
        </w:rPr>
        <w:t>:</w:t>
      </w:r>
      <w:r>
        <w:rPr>
          <w:rFonts w:ascii="Tahoma" w:eastAsia="Times New Roman" w:hAnsi="Tahoma" w:cs="Tahoma"/>
          <w:sz w:val="20"/>
          <w:szCs w:val="20"/>
          <w:lang w:eastAsia="cs-CZ"/>
        </w:rPr>
        <w:t xml:space="preserve"> </w:t>
      </w:r>
      <w:proofErr w:type="spellStart"/>
      <w:r>
        <w:rPr>
          <w:rFonts w:ascii="Tahoma" w:eastAsia="Times New Roman" w:hAnsi="Tahoma" w:cs="Tahoma"/>
          <w:sz w:val="20"/>
          <w:szCs w:val="20"/>
          <w:lang w:eastAsia="cs-CZ"/>
        </w:rPr>
        <w:t>Fiutowska</w:t>
      </w:r>
      <w:proofErr w:type="spellEnd"/>
      <w:r>
        <w:rPr>
          <w:rFonts w:ascii="Tahoma" w:eastAsia="Times New Roman" w:hAnsi="Tahoma" w:cs="Tahoma"/>
          <w:sz w:val="20"/>
          <w:szCs w:val="20"/>
          <w:lang w:eastAsia="cs-CZ"/>
        </w:rPr>
        <w:t xml:space="preserve"> Jadwiga Teresa [mailto:</w:t>
      </w:r>
      <w:r w:rsidR="001F21F0">
        <w:rPr>
          <w:rFonts w:ascii="Tahoma" w:eastAsia="Times New Roman" w:hAnsi="Tahoma" w:cs="Tahoma"/>
          <w:sz w:val="20"/>
          <w:szCs w:val="20"/>
          <w:lang w:eastAsia="cs-CZ"/>
        </w:rPr>
        <w:t>xxxxxxxxxxxxxxxxxxxx</w:t>
      </w:r>
      <w:r>
        <w:rPr>
          <w:rFonts w:ascii="Tahoma" w:eastAsia="Times New Roman" w:hAnsi="Tahoma" w:cs="Tahoma"/>
          <w:sz w:val="20"/>
          <w:szCs w:val="20"/>
          <w:lang w:eastAsia="cs-CZ"/>
        </w:rPr>
        <w:t xml:space="preserve">] </w:t>
      </w:r>
      <w:r>
        <w:rPr>
          <w:rFonts w:ascii="Tahoma" w:eastAsia="Times New Roman" w:hAnsi="Tahoma" w:cs="Tahoma"/>
          <w:sz w:val="20"/>
          <w:szCs w:val="20"/>
          <w:lang w:eastAsia="cs-CZ"/>
        </w:rPr>
        <w:br/>
      </w:r>
      <w:r>
        <w:rPr>
          <w:rFonts w:ascii="Tahoma" w:eastAsia="Times New Roman" w:hAnsi="Tahoma" w:cs="Tahoma"/>
          <w:b/>
          <w:bCs/>
          <w:sz w:val="20"/>
          <w:szCs w:val="20"/>
          <w:lang w:eastAsia="cs-CZ"/>
        </w:rPr>
        <w:t>Sent:</w:t>
      </w:r>
      <w:r>
        <w:rPr>
          <w:rFonts w:ascii="Tahoma" w:eastAsia="Times New Roman" w:hAnsi="Tahoma" w:cs="Tahoma"/>
          <w:sz w:val="20"/>
          <w:szCs w:val="20"/>
          <w:lang w:eastAsia="cs-CZ"/>
        </w:rPr>
        <w:t xml:space="preserve"> </w:t>
      </w:r>
      <w:proofErr w:type="spellStart"/>
      <w:r>
        <w:rPr>
          <w:rFonts w:ascii="Tahoma" w:eastAsia="Times New Roman" w:hAnsi="Tahoma" w:cs="Tahoma"/>
          <w:sz w:val="20"/>
          <w:szCs w:val="20"/>
          <w:lang w:eastAsia="cs-CZ"/>
        </w:rPr>
        <w:t>Monday</w:t>
      </w:r>
      <w:proofErr w:type="spellEnd"/>
      <w:r>
        <w:rPr>
          <w:rFonts w:ascii="Tahoma" w:eastAsia="Times New Roman" w:hAnsi="Tahoma" w:cs="Tahoma"/>
          <w:sz w:val="20"/>
          <w:szCs w:val="20"/>
          <w:lang w:eastAsia="cs-CZ"/>
        </w:rPr>
        <w:t xml:space="preserve">, </w:t>
      </w:r>
      <w:proofErr w:type="spellStart"/>
      <w:r>
        <w:rPr>
          <w:rFonts w:ascii="Tahoma" w:eastAsia="Times New Roman" w:hAnsi="Tahoma" w:cs="Tahoma"/>
          <w:sz w:val="20"/>
          <w:szCs w:val="20"/>
          <w:lang w:eastAsia="cs-CZ"/>
        </w:rPr>
        <w:t>April</w:t>
      </w:r>
      <w:proofErr w:type="spellEnd"/>
      <w:r>
        <w:rPr>
          <w:rFonts w:ascii="Tahoma" w:eastAsia="Times New Roman" w:hAnsi="Tahoma" w:cs="Tahoma"/>
          <w:sz w:val="20"/>
          <w:szCs w:val="20"/>
          <w:lang w:eastAsia="cs-CZ"/>
        </w:rPr>
        <w:t xml:space="preserve"> 23, 2018 11:44 AM</w:t>
      </w:r>
      <w:r>
        <w:rPr>
          <w:rFonts w:ascii="Tahoma" w:eastAsia="Times New Roman" w:hAnsi="Tahoma" w:cs="Tahoma"/>
          <w:sz w:val="20"/>
          <w:szCs w:val="20"/>
          <w:lang w:eastAsia="cs-CZ"/>
        </w:rPr>
        <w:br/>
      </w:r>
      <w:r>
        <w:rPr>
          <w:rFonts w:ascii="Tahoma" w:eastAsia="Times New Roman" w:hAnsi="Tahoma" w:cs="Tahoma"/>
          <w:b/>
          <w:bCs/>
          <w:sz w:val="20"/>
          <w:szCs w:val="20"/>
          <w:lang w:eastAsia="cs-CZ"/>
        </w:rPr>
        <w:t>To:</w:t>
      </w:r>
      <w:r>
        <w:rPr>
          <w:rFonts w:ascii="Tahoma" w:eastAsia="Times New Roman" w:hAnsi="Tahoma" w:cs="Tahoma"/>
          <w:sz w:val="20"/>
          <w:szCs w:val="20"/>
          <w:lang w:eastAsia="cs-CZ"/>
        </w:rPr>
        <w:t xml:space="preserve"> Hrdlička Petr</w:t>
      </w:r>
      <w:r>
        <w:rPr>
          <w:rFonts w:ascii="Tahoma" w:eastAsia="Times New Roman" w:hAnsi="Tahoma" w:cs="Tahoma"/>
          <w:sz w:val="20"/>
          <w:szCs w:val="20"/>
          <w:lang w:eastAsia="cs-CZ"/>
        </w:rPr>
        <w:br/>
      </w:r>
      <w:proofErr w:type="spellStart"/>
      <w:r>
        <w:rPr>
          <w:rFonts w:ascii="Tahoma" w:eastAsia="Times New Roman" w:hAnsi="Tahoma" w:cs="Tahoma"/>
          <w:b/>
          <w:bCs/>
          <w:sz w:val="20"/>
          <w:szCs w:val="20"/>
          <w:lang w:eastAsia="cs-CZ"/>
        </w:rPr>
        <w:t>Cc</w:t>
      </w:r>
      <w:proofErr w:type="spellEnd"/>
      <w:r>
        <w:rPr>
          <w:rFonts w:ascii="Tahoma" w:eastAsia="Times New Roman" w:hAnsi="Tahoma" w:cs="Tahoma"/>
          <w:b/>
          <w:bCs/>
          <w:sz w:val="20"/>
          <w:szCs w:val="20"/>
          <w:lang w:eastAsia="cs-CZ"/>
        </w:rPr>
        <w:t>:</w:t>
      </w:r>
      <w:r>
        <w:rPr>
          <w:rFonts w:ascii="Tahoma" w:eastAsia="Times New Roman" w:hAnsi="Tahoma" w:cs="Tahoma"/>
          <w:sz w:val="20"/>
          <w:szCs w:val="20"/>
          <w:lang w:eastAsia="cs-CZ"/>
        </w:rPr>
        <w:t xml:space="preserve"> Hofmanová Michaela</w:t>
      </w:r>
      <w:r>
        <w:rPr>
          <w:rFonts w:ascii="Tahoma" w:eastAsia="Times New Roman" w:hAnsi="Tahoma" w:cs="Tahoma"/>
          <w:sz w:val="20"/>
          <w:szCs w:val="20"/>
          <w:lang w:eastAsia="cs-CZ"/>
        </w:rPr>
        <w:br/>
      </w:r>
      <w:proofErr w:type="spellStart"/>
      <w:r>
        <w:rPr>
          <w:rFonts w:ascii="Tahoma" w:eastAsia="Times New Roman" w:hAnsi="Tahoma" w:cs="Tahoma"/>
          <w:b/>
          <w:bCs/>
          <w:sz w:val="20"/>
          <w:szCs w:val="20"/>
          <w:lang w:eastAsia="cs-CZ"/>
        </w:rPr>
        <w:t>Subject</w:t>
      </w:r>
      <w:proofErr w:type="spellEnd"/>
      <w:r>
        <w:rPr>
          <w:rFonts w:ascii="Tahoma" w:eastAsia="Times New Roman" w:hAnsi="Tahoma" w:cs="Tahoma"/>
          <w:b/>
          <w:bCs/>
          <w:sz w:val="20"/>
          <w:szCs w:val="20"/>
          <w:lang w:eastAsia="cs-CZ"/>
        </w:rPr>
        <w:t>:</w:t>
      </w:r>
      <w:r>
        <w:rPr>
          <w:rFonts w:ascii="Tahoma" w:eastAsia="Times New Roman" w:hAnsi="Tahoma" w:cs="Tahoma"/>
          <w:sz w:val="20"/>
          <w:szCs w:val="20"/>
          <w:lang w:eastAsia="cs-CZ"/>
        </w:rPr>
        <w:t xml:space="preserve"> RE: objednávka VZ</w:t>
      </w:r>
    </w:p>
    <w:p w:rsidR="00FF4BE3" w:rsidRDefault="00FF4BE3" w:rsidP="00FF4BE3"/>
    <w:p w:rsidR="00FF4BE3" w:rsidRDefault="00FF4BE3" w:rsidP="00FF4BE3">
      <w:pPr>
        <w:pStyle w:val="Prosttext"/>
      </w:pPr>
      <w:r>
        <w:t xml:space="preserve">"Dobrý den, </w:t>
      </w:r>
    </w:p>
    <w:p w:rsidR="00FF4BE3" w:rsidRDefault="00FF4BE3" w:rsidP="00FF4BE3">
      <w:pPr>
        <w:pStyle w:val="Prosttext"/>
      </w:pPr>
    </w:p>
    <w:p w:rsidR="00FF4BE3" w:rsidRDefault="00FF4BE3" w:rsidP="00FF4BE3">
      <w:pPr>
        <w:pStyle w:val="Prosttext"/>
      </w:pPr>
      <w:r>
        <w:t>děkujeme za zaslanou objednávku pro Česká Centra, příspěvkovou organizaci MZV, na "</w:t>
      </w:r>
      <w:r>
        <w:rPr>
          <w:rFonts w:ascii="Arial" w:hAnsi="Arial" w:cs="Arial"/>
        </w:rPr>
        <w:t xml:space="preserve">Prodloužení podpory zálohovacího software </w:t>
      </w:r>
      <w:proofErr w:type="spellStart"/>
      <w:r>
        <w:rPr>
          <w:rFonts w:ascii="Arial" w:hAnsi="Arial" w:cs="Arial"/>
        </w:rPr>
        <w:t>Veeam</w:t>
      </w:r>
      <w:proofErr w:type="spellEnd"/>
      <w:r>
        <w:t>" VZ 3</w:t>
      </w:r>
      <w:r>
        <w:rPr>
          <w:color w:val="1F497D"/>
        </w:rPr>
        <w:t>9</w:t>
      </w:r>
      <w:r>
        <w:t>_2018_H.</w:t>
      </w:r>
    </w:p>
    <w:p w:rsidR="00FF4BE3" w:rsidRDefault="00FF4BE3" w:rsidP="00FF4BE3">
      <w:pPr>
        <w:pStyle w:val="Prosttext"/>
      </w:pPr>
    </w:p>
    <w:p w:rsidR="00FF4BE3" w:rsidRDefault="00FF4BE3" w:rsidP="00FF4BE3">
      <w:pPr>
        <w:pStyle w:val="Prosttext"/>
      </w:pPr>
      <w:r>
        <w:t>Tuto objednávku akceptujeme a souhlasíme s uveřejněním příslušných dokumentů v registru smluv."</w:t>
      </w:r>
    </w:p>
    <w:p w:rsidR="00FF4BE3" w:rsidRDefault="00FF4BE3" w:rsidP="00FF4BE3">
      <w:pPr>
        <w:rPr>
          <w:rFonts w:ascii="Arial" w:hAnsi="Arial" w:cs="Arial"/>
          <w:sz w:val="20"/>
          <w:szCs w:val="20"/>
        </w:rPr>
      </w:pPr>
    </w:p>
    <w:p w:rsidR="00FF4BE3" w:rsidRDefault="00FF4BE3" w:rsidP="00FF4BE3">
      <w:pPr>
        <w:rPr>
          <w:rFonts w:ascii="Arial" w:hAnsi="Arial" w:cs="Arial"/>
          <w:sz w:val="20"/>
          <w:szCs w:val="20"/>
        </w:rPr>
      </w:pPr>
      <w:r>
        <w:rPr>
          <w:rFonts w:ascii="Arial" w:hAnsi="Arial" w:cs="Arial"/>
          <w:sz w:val="20"/>
          <w:szCs w:val="20"/>
        </w:rPr>
        <w:t>S pozdravem,</w:t>
      </w:r>
    </w:p>
    <w:p w:rsidR="00FF4BE3" w:rsidRDefault="00FF4BE3" w:rsidP="00FF4BE3">
      <w:pPr>
        <w:rPr>
          <w:rFonts w:ascii="Arial" w:hAnsi="Arial" w:cs="Arial"/>
          <w:sz w:val="20"/>
          <w:szCs w:val="20"/>
        </w:rPr>
      </w:pPr>
    </w:p>
    <w:p w:rsidR="00FF4BE3" w:rsidRDefault="00FF4BE3" w:rsidP="00FF4BE3">
      <w:pPr>
        <w:rPr>
          <w:rFonts w:ascii="Arial" w:hAnsi="Arial" w:cs="Arial"/>
          <w:b/>
          <w:bCs/>
          <w:lang w:eastAsia="cs-CZ"/>
        </w:rPr>
      </w:pPr>
      <w:r>
        <w:rPr>
          <w:rFonts w:ascii="Arial" w:hAnsi="Arial" w:cs="Arial"/>
          <w:b/>
          <w:bCs/>
          <w:lang w:eastAsia="cs-CZ"/>
        </w:rPr>
        <w:t xml:space="preserve">Jadwiga Teresa </w:t>
      </w:r>
      <w:proofErr w:type="spellStart"/>
      <w:r>
        <w:rPr>
          <w:rFonts w:ascii="Arial" w:hAnsi="Arial" w:cs="Arial"/>
          <w:b/>
          <w:bCs/>
          <w:lang w:eastAsia="cs-CZ"/>
        </w:rPr>
        <w:t>Fiutowska</w:t>
      </w:r>
      <w:proofErr w:type="spellEnd"/>
    </w:p>
    <w:p w:rsidR="00FF4BE3" w:rsidRDefault="00FF4BE3" w:rsidP="00FF4BE3">
      <w:pPr>
        <w:spacing w:before="40" w:after="80"/>
        <w:rPr>
          <w:rFonts w:ascii="Arial" w:hAnsi="Arial" w:cs="Arial"/>
          <w:sz w:val="20"/>
          <w:szCs w:val="20"/>
          <w:lang w:eastAsia="cs-CZ"/>
        </w:rPr>
      </w:pPr>
      <w:r>
        <w:rPr>
          <w:rFonts w:ascii="Arial" w:hAnsi="Arial" w:cs="Arial"/>
          <w:sz w:val="20"/>
          <w:szCs w:val="20"/>
          <w:lang w:eastAsia="cs-CZ"/>
        </w:rPr>
        <w:t>Sales Support, Koordinátor IMS</w:t>
      </w:r>
    </w:p>
    <w:p w:rsidR="00FF4BE3" w:rsidRDefault="00FF4BE3" w:rsidP="00FF4BE3">
      <w:pPr>
        <w:spacing w:after="240" w:line="312" w:lineRule="auto"/>
        <w:rPr>
          <w:lang w:eastAsia="cs-CZ"/>
        </w:rPr>
      </w:pPr>
      <w:r>
        <w:rPr>
          <w:noProof/>
          <w:lang w:eastAsia="cs-CZ"/>
        </w:rPr>
        <w:drawing>
          <wp:anchor distT="0" distB="0" distL="114300" distR="114300" simplePos="0" relativeHeight="251658240" behindDoc="1" locked="0" layoutInCell="1" allowOverlap="1">
            <wp:simplePos x="0" y="0"/>
            <wp:positionH relativeFrom="column">
              <wp:posOffset>1270</wp:posOffset>
            </wp:positionH>
            <wp:positionV relativeFrom="paragraph">
              <wp:posOffset>90170</wp:posOffset>
            </wp:positionV>
            <wp:extent cx="1619250" cy="257175"/>
            <wp:effectExtent l="0" t="0" r="0" b="9525"/>
            <wp:wrapNone/>
            <wp:docPr id="1" name="Obrázek 1" descr="datasy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datasys_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0" cy="257175"/>
                    </a:xfrm>
                    <a:prstGeom prst="rect">
                      <a:avLst/>
                    </a:prstGeom>
                    <a:noFill/>
                  </pic:spPr>
                </pic:pic>
              </a:graphicData>
            </a:graphic>
            <wp14:sizeRelH relativeFrom="page">
              <wp14:pctWidth>0</wp14:pctWidth>
            </wp14:sizeRelH>
            <wp14:sizeRelV relativeFrom="page">
              <wp14:pctHeight>0</wp14:pctHeight>
            </wp14:sizeRelV>
          </wp:anchor>
        </w:drawing>
      </w:r>
    </w:p>
    <w:p w:rsidR="00FF4BE3" w:rsidRDefault="00FF4BE3" w:rsidP="00FF4BE3">
      <w:pPr>
        <w:rPr>
          <w:rFonts w:ascii="Arial" w:hAnsi="Arial" w:cs="Arial"/>
          <w:b/>
          <w:bCs/>
          <w:sz w:val="16"/>
          <w:szCs w:val="16"/>
          <w:lang w:eastAsia="cs-CZ"/>
        </w:rPr>
      </w:pPr>
      <w:r>
        <w:rPr>
          <w:rFonts w:ascii="Arial" w:hAnsi="Arial" w:cs="Arial"/>
          <w:b/>
          <w:bCs/>
          <w:sz w:val="16"/>
          <w:szCs w:val="16"/>
          <w:lang w:eastAsia="cs-CZ"/>
        </w:rPr>
        <w:t>DATASYS s.r.o.</w:t>
      </w:r>
    </w:p>
    <w:p w:rsidR="00FF4BE3" w:rsidRDefault="00FF4BE3" w:rsidP="00FF4BE3">
      <w:pPr>
        <w:rPr>
          <w:rFonts w:ascii="Arial" w:hAnsi="Arial" w:cs="Arial"/>
          <w:color w:val="7F7F7F"/>
          <w:sz w:val="16"/>
          <w:szCs w:val="16"/>
          <w:lang w:eastAsia="cs-CZ"/>
        </w:rPr>
      </w:pPr>
      <w:r>
        <w:rPr>
          <w:rFonts w:ascii="Arial" w:hAnsi="Arial" w:cs="Arial"/>
          <w:color w:val="7F7F7F"/>
          <w:sz w:val="16"/>
          <w:szCs w:val="16"/>
          <w:lang w:eastAsia="cs-CZ"/>
        </w:rPr>
        <w:t>Jeseniova 2829/20</w:t>
      </w:r>
    </w:p>
    <w:p w:rsidR="00FF4BE3" w:rsidRDefault="00FF4BE3" w:rsidP="00FF4BE3">
      <w:pPr>
        <w:rPr>
          <w:rFonts w:ascii="Arial" w:hAnsi="Arial" w:cs="Arial"/>
          <w:color w:val="7F7F7F"/>
          <w:sz w:val="16"/>
          <w:szCs w:val="16"/>
        </w:rPr>
      </w:pPr>
      <w:r>
        <w:rPr>
          <w:rFonts w:ascii="Arial" w:hAnsi="Arial" w:cs="Arial"/>
          <w:color w:val="7F7F7F"/>
          <w:sz w:val="16"/>
          <w:szCs w:val="16"/>
          <w:lang w:eastAsia="cs-CZ"/>
        </w:rPr>
        <w:t>130 00 Praha 3 – Žižkov</w:t>
      </w:r>
    </w:p>
    <w:p w:rsidR="00FF4BE3" w:rsidRDefault="00FF4BE3" w:rsidP="00FF4BE3">
      <w:pPr>
        <w:rPr>
          <w:rFonts w:ascii="Arial" w:hAnsi="Arial" w:cs="Arial"/>
          <w:color w:val="7F7F7F"/>
          <w:sz w:val="16"/>
          <w:szCs w:val="16"/>
          <w:lang w:eastAsia="cs-CZ"/>
        </w:rPr>
      </w:pPr>
      <w:r>
        <w:rPr>
          <w:rFonts w:ascii="Arial" w:hAnsi="Arial" w:cs="Arial"/>
          <w:color w:val="7F7F7F"/>
          <w:sz w:val="16"/>
          <w:szCs w:val="16"/>
          <w:lang w:eastAsia="cs-CZ"/>
        </w:rPr>
        <w:t>Česká republika</w:t>
      </w:r>
    </w:p>
    <w:p w:rsidR="00FF4BE3" w:rsidRDefault="00FF4BE3" w:rsidP="00FF4BE3">
      <w:pPr>
        <w:rPr>
          <w:rFonts w:ascii="Arial" w:hAnsi="Arial" w:cs="Arial"/>
          <w:color w:val="39A642"/>
          <w:spacing w:val="30"/>
          <w:sz w:val="20"/>
          <w:szCs w:val="20"/>
          <w:lang w:eastAsia="cs-CZ"/>
        </w:rPr>
      </w:pPr>
      <w:r>
        <w:rPr>
          <w:rFonts w:ascii="Arial" w:hAnsi="Arial" w:cs="Arial"/>
          <w:color w:val="39A642"/>
          <w:spacing w:val="30"/>
          <w:lang w:eastAsia="cs-CZ"/>
        </w:rPr>
        <w:t>-----------------------------------------------------------------------------------</w:t>
      </w:r>
    </w:p>
    <w:p w:rsidR="00FF4BE3" w:rsidRDefault="00FF4BE3" w:rsidP="00FF4BE3">
      <w:pPr>
        <w:spacing w:before="60" w:after="20"/>
        <w:rPr>
          <w:rFonts w:ascii="Arial" w:hAnsi="Arial" w:cs="Arial"/>
          <w:sz w:val="14"/>
          <w:szCs w:val="14"/>
        </w:rPr>
      </w:pPr>
      <w:r>
        <w:rPr>
          <w:rFonts w:ascii="Arial" w:hAnsi="Arial" w:cs="Arial"/>
          <w:sz w:val="14"/>
          <w:szCs w:val="14"/>
          <w:lang w:eastAsia="cs-CZ"/>
        </w:rPr>
        <w:t xml:space="preserve">IČ  </w:t>
      </w:r>
      <w:r>
        <w:rPr>
          <w:rFonts w:ascii="Arial" w:hAnsi="Arial" w:cs="Arial"/>
          <w:color w:val="538135"/>
          <w:sz w:val="14"/>
          <w:szCs w:val="14"/>
          <w:lang w:eastAsia="cs-CZ"/>
        </w:rPr>
        <w:t>/</w:t>
      </w:r>
      <w:r>
        <w:rPr>
          <w:rFonts w:ascii="Arial" w:hAnsi="Arial" w:cs="Arial"/>
          <w:sz w:val="14"/>
          <w:szCs w:val="14"/>
          <w:lang w:eastAsia="cs-CZ"/>
        </w:rPr>
        <w:t xml:space="preserve">  </w:t>
      </w:r>
      <w:r>
        <w:rPr>
          <w:rFonts w:ascii="Arial" w:hAnsi="Arial" w:cs="Arial"/>
          <w:color w:val="7F7F7F"/>
          <w:sz w:val="14"/>
          <w:szCs w:val="14"/>
          <w:lang w:eastAsia="cs-CZ"/>
        </w:rPr>
        <w:t xml:space="preserve">61249157  </w:t>
      </w:r>
      <w:r>
        <w:rPr>
          <w:rFonts w:ascii="Arial" w:hAnsi="Arial" w:cs="Arial"/>
          <w:color w:val="538135"/>
          <w:sz w:val="14"/>
          <w:szCs w:val="14"/>
          <w:lang w:eastAsia="cs-CZ"/>
        </w:rPr>
        <w:t xml:space="preserve">/  </w:t>
      </w:r>
      <w:r>
        <w:rPr>
          <w:rFonts w:ascii="Arial" w:hAnsi="Arial" w:cs="Arial"/>
          <w:sz w:val="14"/>
          <w:szCs w:val="14"/>
          <w:lang w:eastAsia="cs-CZ"/>
        </w:rPr>
        <w:t xml:space="preserve">DIČ  </w:t>
      </w:r>
      <w:r>
        <w:rPr>
          <w:rFonts w:ascii="Arial" w:hAnsi="Arial" w:cs="Arial"/>
          <w:color w:val="538135"/>
          <w:sz w:val="14"/>
          <w:szCs w:val="14"/>
          <w:lang w:eastAsia="cs-CZ"/>
        </w:rPr>
        <w:t xml:space="preserve">/  </w:t>
      </w:r>
      <w:r>
        <w:rPr>
          <w:rFonts w:ascii="Arial" w:hAnsi="Arial" w:cs="Arial"/>
          <w:color w:val="7F7F7F"/>
          <w:sz w:val="14"/>
          <w:szCs w:val="14"/>
          <w:lang w:eastAsia="cs-CZ"/>
        </w:rPr>
        <w:t>CZ61249157</w:t>
      </w:r>
    </w:p>
    <w:p w:rsidR="00FF4BE3" w:rsidRDefault="00FF4BE3" w:rsidP="00FF4BE3">
      <w:pPr>
        <w:spacing w:before="20" w:after="20"/>
        <w:rPr>
          <w:rFonts w:ascii="Arial" w:hAnsi="Arial" w:cs="Arial"/>
          <w:b/>
          <w:bCs/>
          <w:color w:val="39A642"/>
          <w:spacing w:val="60"/>
          <w:sz w:val="14"/>
          <w:szCs w:val="14"/>
          <w:lang w:eastAsia="cs-CZ"/>
        </w:rPr>
      </w:pPr>
      <w:r>
        <w:rPr>
          <w:rFonts w:ascii="Arial" w:hAnsi="Arial" w:cs="Arial"/>
          <w:color w:val="7F7F7F"/>
          <w:sz w:val="14"/>
          <w:szCs w:val="14"/>
          <w:lang w:eastAsia="cs-CZ"/>
        </w:rPr>
        <w:t xml:space="preserve">Společnost je zapsána v Obchodním rejstříku Městského soudu v Praze, oddíl C, vložka 28862. </w:t>
      </w:r>
      <w:r>
        <w:rPr>
          <w:rFonts w:ascii="Arial" w:hAnsi="Arial" w:cs="Arial"/>
          <w:color w:val="7F7F7F"/>
          <w:sz w:val="14"/>
          <w:szCs w:val="14"/>
          <w:lang w:eastAsia="cs-CZ"/>
        </w:rPr>
        <w:br/>
        <w:t>Společnost je držitelem certifikací ISO 9001, ISO 14001, ISO/IEC 20000-1, ISO/IEC 27001 a BS OHSAS 18001.</w:t>
      </w:r>
    </w:p>
    <w:p w:rsidR="00FF4BE3" w:rsidRDefault="00FF4BE3" w:rsidP="00FF4BE3">
      <w:pPr>
        <w:rPr>
          <w:rFonts w:ascii="Arial" w:hAnsi="Arial" w:cs="Arial"/>
          <w:color w:val="39A642"/>
          <w:spacing w:val="30"/>
          <w:sz w:val="20"/>
          <w:szCs w:val="20"/>
          <w:lang w:eastAsia="cs-CZ"/>
        </w:rPr>
      </w:pPr>
      <w:r>
        <w:rPr>
          <w:rFonts w:ascii="Arial" w:hAnsi="Arial" w:cs="Arial"/>
          <w:color w:val="39A642"/>
          <w:spacing w:val="30"/>
          <w:lang w:eastAsia="cs-CZ"/>
        </w:rPr>
        <w:t>-----------------------------------------------------------------------------------</w:t>
      </w:r>
    </w:p>
    <w:p w:rsidR="00FF4BE3" w:rsidRDefault="00FF4BE3" w:rsidP="00FF4BE3">
      <w:pPr>
        <w:spacing w:before="60" w:after="40"/>
        <w:rPr>
          <w:rFonts w:ascii="Arial" w:hAnsi="Arial" w:cs="Arial"/>
          <w:b/>
          <w:bCs/>
          <w:color w:val="7F7F7F"/>
          <w:sz w:val="16"/>
          <w:szCs w:val="16"/>
        </w:rPr>
      </w:pPr>
      <w:r>
        <w:rPr>
          <w:rFonts w:ascii="Arial" w:hAnsi="Arial" w:cs="Arial"/>
          <w:b/>
          <w:bCs/>
          <w:sz w:val="16"/>
          <w:szCs w:val="16"/>
          <w:lang w:eastAsia="cs-CZ"/>
        </w:rPr>
        <w:t xml:space="preserve">Mobil        </w:t>
      </w:r>
      <w:r>
        <w:rPr>
          <w:rFonts w:ascii="Arial" w:hAnsi="Arial" w:cs="Arial"/>
          <w:b/>
          <w:bCs/>
          <w:color w:val="538135"/>
          <w:sz w:val="16"/>
          <w:szCs w:val="16"/>
          <w:lang w:eastAsia="cs-CZ"/>
        </w:rPr>
        <w:t xml:space="preserve">/  </w:t>
      </w:r>
      <w:proofErr w:type="spellStart"/>
      <w:r w:rsidR="001F21F0">
        <w:rPr>
          <w:rFonts w:ascii="Arial" w:hAnsi="Arial" w:cs="Arial"/>
          <w:b/>
          <w:bCs/>
          <w:color w:val="538135"/>
          <w:sz w:val="16"/>
          <w:szCs w:val="16"/>
          <w:lang w:eastAsia="cs-CZ"/>
        </w:rPr>
        <w:t>xxxxxxxxxxxxxxxxxx</w:t>
      </w:r>
      <w:proofErr w:type="spellEnd"/>
    </w:p>
    <w:p w:rsidR="00FF4BE3" w:rsidRDefault="00FF4BE3" w:rsidP="00FF4BE3">
      <w:pPr>
        <w:spacing w:after="40"/>
        <w:rPr>
          <w:rFonts w:ascii="Arial" w:hAnsi="Arial" w:cs="Arial"/>
          <w:color w:val="7F7F7F"/>
          <w:sz w:val="16"/>
          <w:szCs w:val="16"/>
          <w:lang w:eastAsia="cs-CZ"/>
        </w:rPr>
      </w:pPr>
      <w:r>
        <w:rPr>
          <w:rFonts w:ascii="Arial" w:hAnsi="Arial" w:cs="Arial"/>
          <w:sz w:val="16"/>
          <w:szCs w:val="16"/>
          <w:lang w:eastAsia="cs-CZ"/>
        </w:rPr>
        <w:t xml:space="preserve">Kancelář    </w:t>
      </w:r>
      <w:r>
        <w:rPr>
          <w:rFonts w:ascii="Arial" w:hAnsi="Arial" w:cs="Arial"/>
          <w:color w:val="538135"/>
          <w:sz w:val="16"/>
          <w:szCs w:val="16"/>
          <w:lang w:eastAsia="cs-CZ"/>
        </w:rPr>
        <w:t xml:space="preserve">/  </w:t>
      </w:r>
      <w:proofErr w:type="spellStart"/>
      <w:r w:rsidR="001F21F0">
        <w:rPr>
          <w:rFonts w:ascii="Arial" w:hAnsi="Arial" w:cs="Arial"/>
          <w:color w:val="538135"/>
          <w:sz w:val="16"/>
          <w:szCs w:val="16"/>
          <w:lang w:eastAsia="cs-CZ"/>
        </w:rPr>
        <w:t>xxxxxxxxxxxxxxxxxx</w:t>
      </w:r>
      <w:proofErr w:type="spellEnd"/>
    </w:p>
    <w:p w:rsidR="00FF4BE3" w:rsidRDefault="00FF4BE3" w:rsidP="00FF4BE3">
      <w:pPr>
        <w:spacing w:after="40"/>
        <w:rPr>
          <w:rFonts w:ascii="Arial" w:hAnsi="Arial" w:cs="Arial"/>
          <w:color w:val="7F7F7F"/>
          <w:sz w:val="16"/>
          <w:szCs w:val="16"/>
          <w:lang w:eastAsia="cs-CZ"/>
        </w:rPr>
      </w:pPr>
      <w:r>
        <w:rPr>
          <w:rFonts w:ascii="Arial" w:hAnsi="Arial" w:cs="Arial"/>
          <w:sz w:val="16"/>
          <w:szCs w:val="16"/>
          <w:lang w:eastAsia="cs-CZ"/>
        </w:rPr>
        <w:t xml:space="preserve">Email         </w:t>
      </w:r>
      <w:r>
        <w:rPr>
          <w:rFonts w:ascii="Arial" w:hAnsi="Arial" w:cs="Arial"/>
          <w:color w:val="538135"/>
          <w:sz w:val="16"/>
          <w:szCs w:val="16"/>
          <w:lang w:eastAsia="cs-CZ"/>
        </w:rPr>
        <w:t xml:space="preserve">/  </w:t>
      </w:r>
      <w:proofErr w:type="spellStart"/>
      <w:r w:rsidR="001F21F0">
        <w:rPr>
          <w:rFonts w:ascii="Arial" w:hAnsi="Arial" w:cs="Arial"/>
          <w:color w:val="538135"/>
          <w:sz w:val="16"/>
          <w:szCs w:val="16"/>
          <w:lang w:eastAsia="cs-CZ"/>
        </w:rPr>
        <w:t>xxxxxxxxxxxxxxxxxxxx</w:t>
      </w:r>
      <w:proofErr w:type="spellEnd"/>
      <w:r>
        <w:rPr>
          <w:rFonts w:ascii="Arial" w:hAnsi="Arial" w:cs="Arial"/>
          <w:color w:val="40B0DF"/>
          <w:sz w:val="16"/>
          <w:szCs w:val="16"/>
          <w:lang w:eastAsia="cs-CZ"/>
        </w:rPr>
        <w:t xml:space="preserve"> </w:t>
      </w:r>
    </w:p>
    <w:p w:rsidR="00FF4BE3" w:rsidRDefault="00FF4BE3" w:rsidP="00FF4BE3">
      <w:pPr>
        <w:spacing w:after="40"/>
        <w:rPr>
          <w:rFonts w:ascii="Arial" w:hAnsi="Arial" w:cs="Arial"/>
          <w:b/>
          <w:bCs/>
          <w:color w:val="40B0DF"/>
          <w:sz w:val="16"/>
          <w:szCs w:val="16"/>
          <w:lang w:eastAsia="cs-CZ"/>
        </w:rPr>
      </w:pPr>
      <w:r>
        <w:rPr>
          <w:rFonts w:ascii="Arial" w:hAnsi="Arial" w:cs="Arial"/>
          <w:b/>
          <w:bCs/>
          <w:sz w:val="16"/>
          <w:szCs w:val="16"/>
          <w:lang w:eastAsia="cs-CZ"/>
        </w:rPr>
        <w:t xml:space="preserve">Web          </w:t>
      </w:r>
      <w:r>
        <w:rPr>
          <w:rFonts w:ascii="Arial" w:hAnsi="Arial" w:cs="Arial"/>
          <w:b/>
          <w:bCs/>
          <w:color w:val="538135"/>
          <w:sz w:val="16"/>
          <w:szCs w:val="16"/>
          <w:lang w:eastAsia="cs-CZ"/>
        </w:rPr>
        <w:t xml:space="preserve">/  </w:t>
      </w:r>
      <w:hyperlink r:id="rId6" w:history="1">
        <w:r w:rsidR="001F21F0" w:rsidRPr="00A43864">
          <w:rPr>
            <w:rStyle w:val="Hypertextovodkaz"/>
            <w:rFonts w:ascii="Arial" w:hAnsi="Arial" w:cs="Arial"/>
            <w:b/>
            <w:bCs/>
            <w:sz w:val="16"/>
            <w:szCs w:val="16"/>
            <w:lang w:eastAsia="cs-CZ"/>
          </w:rPr>
          <w:t>http://www.datasys.cz</w:t>
        </w:r>
      </w:hyperlink>
      <w:r>
        <w:rPr>
          <w:rFonts w:ascii="Arial" w:hAnsi="Arial" w:cs="Arial"/>
          <w:b/>
          <w:bCs/>
          <w:color w:val="40B0DF"/>
          <w:sz w:val="16"/>
          <w:szCs w:val="16"/>
          <w:lang w:eastAsia="cs-CZ"/>
        </w:rPr>
        <w:t xml:space="preserve"> </w:t>
      </w:r>
    </w:p>
    <w:p w:rsidR="00FF4BE3" w:rsidRDefault="00FF4BE3" w:rsidP="00FF4BE3">
      <w:pPr>
        <w:rPr>
          <w:rFonts w:ascii="Arial" w:hAnsi="Arial" w:cs="Arial"/>
          <w:b/>
          <w:bCs/>
          <w:color w:val="39A642"/>
          <w:spacing w:val="30"/>
          <w:sz w:val="20"/>
          <w:szCs w:val="20"/>
          <w:lang w:eastAsia="cs-CZ"/>
        </w:rPr>
      </w:pPr>
      <w:r>
        <w:rPr>
          <w:rFonts w:ascii="Arial" w:hAnsi="Arial" w:cs="Arial"/>
          <w:color w:val="39A642"/>
          <w:spacing w:val="30"/>
          <w:lang w:eastAsia="cs-CZ"/>
        </w:rPr>
        <w:t>-----------------------------------------------------------------------------------</w:t>
      </w:r>
    </w:p>
    <w:p w:rsidR="00FF4BE3" w:rsidRDefault="00FF4BE3" w:rsidP="00FF4BE3">
      <w:pPr>
        <w:spacing w:before="60" w:line="312" w:lineRule="auto"/>
        <w:rPr>
          <w:rFonts w:ascii="Arial" w:hAnsi="Arial" w:cs="Arial"/>
          <w:sz w:val="14"/>
          <w:szCs w:val="14"/>
        </w:rPr>
      </w:pPr>
      <w:r>
        <w:rPr>
          <w:rFonts w:ascii="Arial" w:hAnsi="Arial" w:cs="Arial"/>
          <w:sz w:val="14"/>
          <w:szCs w:val="14"/>
          <w:lang w:eastAsia="cs-CZ"/>
        </w:rPr>
        <w:t>PROHLÁŠENÍ:</w:t>
      </w:r>
    </w:p>
    <w:p w:rsidR="00FF4BE3" w:rsidRDefault="00FF4BE3" w:rsidP="00FF4BE3">
      <w:pPr>
        <w:rPr>
          <w:rFonts w:ascii="Arial" w:hAnsi="Arial" w:cs="Arial"/>
          <w:sz w:val="20"/>
          <w:szCs w:val="20"/>
          <w:lang w:eastAsia="cs-CZ"/>
        </w:rPr>
      </w:pPr>
      <w:r>
        <w:rPr>
          <w:rFonts w:ascii="Arial" w:hAnsi="Arial" w:cs="Arial"/>
          <w:color w:val="808080"/>
          <w:sz w:val="12"/>
          <w:szCs w:val="12"/>
          <w:lang w:eastAsia="cs-CZ"/>
        </w:rPr>
        <w:t>Tato zpráva má výhradně informativní charakter. Obsah této zprávy odesílatele smluvně nezavazuje a je včetně příloh považován za důvěrný. Odesílatel nemá v úmyslu touto zprávou přijmout nabídku, uzavřít smlouvu nebo potvrdit uzavření smlouvy. Vylučuje se zejména možnost, aby jedna z jednajících stran přijala nabídku na uzavření smlouvy s jakoukoliv odchylkou či dodatkem, protože takové jednání je považováno za novou nabídku na uzavření smlouvy. Rovněž se vylučuje, aby smlouva byla uzavřena konkludentním přijetím návrhu smlouvy. Jednání odesílatele před uzavřením smlouvy nemá charakter smlouvy o smlouvě budoucí. Zpráva zároveň nezakládá předsmluvní odpovědnost jejího odesílatele, ledaže je odesílatelem ve zprávě uvedeno výslovně jinak. Pokud nejste zamýšleným adresátem této zprávy, je zpřístupnění, kopírování, distribuce nebo užití obsahu zprávy přísně zakázáno. V takovém případě, prosím, okamžitě informujte odesílatele a poté zprávu včetně příloh odstraňte z Vašeho systému.</w:t>
      </w:r>
    </w:p>
    <w:p w:rsidR="00BB22C2" w:rsidRDefault="001F21F0">
      <w:bookmarkStart w:id="0" w:name="_GoBack"/>
      <w:bookmarkEnd w:id="0"/>
    </w:p>
    <w:sectPr w:rsidR="00BB22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D8E"/>
    <w:rsid w:val="00013C63"/>
    <w:rsid w:val="001F21F0"/>
    <w:rsid w:val="00452B58"/>
    <w:rsid w:val="009B4D8E"/>
    <w:rsid w:val="00FF4B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F4BE3"/>
    <w:pPr>
      <w:spacing w:after="0" w:line="240" w:lineRule="auto"/>
    </w:pPr>
    <w:rPr>
      <w:rFonts w:ascii="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FF4BE3"/>
    <w:rPr>
      <w:color w:val="0000FF"/>
      <w:u w:val="single"/>
    </w:rPr>
  </w:style>
  <w:style w:type="paragraph" w:styleId="Prosttext">
    <w:name w:val="Plain Text"/>
    <w:basedOn w:val="Normln"/>
    <w:link w:val="ProsttextChar"/>
    <w:uiPriority w:val="99"/>
    <w:semiHidden/>
    <w:unhideWhenUsed/>
    <w:rsid w:val="00FF4BE3"/>
  </w:style>
  <w:style w:type="character" w:customStyle="1" w:styleId="ProsttextChar">
    <w:name w:val="Prostý text Char"/>
    <w:basedOn w:val="Standardnpsmoodstavce"/>
    <w:link w:val="Prosttext"/>
    <w:uiPriority w:val="99"/>
    <w:semiHidden/>
    <w:rsid w:val="00FF4BE3"/>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F4BE3"/>
    <w:pPr>
      <w:spacing w:after="0" w:line="240" w:lineRule="auto"/>
    </w:pPr>
    <w:rPr>
      <w:rFonts w:ascii="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FF4BE3"/>
    <w:rPr>
      <w:color w:val="0000FF"/>
      <w:u w:val="single"/>
    </w:rPr>
  </w:style>
  <w:style w:type="paragraph" w:styleId="Prosttext">
    <w:name w:val="Plain Text"/>
    <w:basedOn w:val="Normln"/>
    <w:link w:val="ProsttextChar"/>
    <w:uiPriority w:val="99"/>
    <w:semiHidden/>
    <w:unhideWhenUsed/>
    <w:rsid w:val="00FF4BE3"/>
  </w:style>
  <w:style w:type="character" w:customStyle="1" w:styleId="ProsttextChar">
    <w:name w:val="Prostý text Char"/>
    <w:basedOn w:val="Standardnpsmoodstavce"/>
    <w:link w:val="Prosttext"/>
    <w:uiPriority w:val="99"/>
    <w:semiHidden/>
    <w:rsid w:val="00FF4BE3"/>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935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datasys.cz"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326</Words>
  <Characters>1924</Characters>
  <Application>Microsoft Office Word</Application>
  <DocSecurity>0</DocSecurity>
  <Lines>16</Lines>
  <Paragraphs>4</Paragraphs>
  <ScaleCrop>false</ScaleCrop>
  <Company>Česká centra</Company>
  <LinksUpToDate>false</LinksUpToDate>
  <CharactersWithSpaces>2246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Hofmanová Michaela</dc:creator>
  <cp:keywords/>
  <dc:description/>
  <cp:lastModifiedBy>Hofmanová Michaela</cp:lastModifiedBy>
  <cp:revision>3</cp:revision>
  <dcterms:created xsi:type="dcterms:W3CDTF">2018-04-23T10:55:00Z</dcterms:created>
  <dcterms:modified xsi:type="dcterms:W3CDTF">2018-04-23T11:00:00Z</dcterms:modified>
</cp:coreProperties>
</file>