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2180901015</w:t>
                  </w:r>
                </w:p>
              </w:tc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ind w:right="40"/>
              <w:jc w:val="right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675288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288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ind w:right="40"/>
              <w:jc w:val="right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ind w:right="40"/>
              <w:jc w:val="right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ind w:right="40"/>
              <w:jc w:val="right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bookmarkStart w:id="1" w:name="JR_PAGE_ANCHOR_0_1"/>
            <w:bookmarkEnd w:id="1"/>
          </w:p>
          <w:p w:rsidR="002037D1" w:rsidRDefault="00283969">
            <w:r>
              <w:br w:type="page"/>
            </w:r>
          </w:p>
          <w:p w:rsidR="002037D1" w:rsidRDefault="002037D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rPr>
                <w:b/>
              </w:rPr>
              <w:t>24848026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rPr>
                <w:b/>
              </w:rPr>
              <w:t>CZ24848026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8396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WD LUX - </w:t>
                  </w:r>
                  <w:proofErr w:type="spellStart"/>
                  <w:r>
                    <w:rPr>
                      <w:b/>
                      <w:sz w:val="24"/>
                    </w:rPr>
                    <w:t>service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Zelená 945/3</w:t>
                  </w:r>
                  <w:r>
                    <w:rPr>
                      <w:b/>
                      <w:sz w:val="24"/>
                    </w:rPr>
                    <w:br/>
                    <w:t>160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037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83969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037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8396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83969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  <w:jc w:val="center"/>
            </w:pPr>
            <w:r>
              <w:rPr>
                <w:b/>
              </w:rPr>
              <w:t>15.03.2018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/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/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037D1">
                  <w:pPr>
                    <w:pStyle w:val="EMPTYCELLSTYLE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/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KOLEJNICE pro Elektronický zatemňovací systém pro fakultu </w:t>
                  </w:r>
                  <w:proofErr w:type="spellStart"/>
                  <w:r>
                    <w:rPr>
                      <w:sz w:val="18"/>
                    </w:rPr>
                    <w:t>DAMU,učebny</w:t>
                  </w:r>
                  <w:proofErr w:type="spellEnd"/>
                  <w:r>
                    <w:rPr>
                      <w:sz w:val="18"/>
                    </w:rPr>
                    <w:t xml:space="preserve"> R102,202,303,213,214-v rámci projektu "Podpora rozvoje studijního prostředí AMU"</w:t>
                  </w:r>
                  <w:r>
                    <w:rPr>
                      <w:sz w:val="18"/>
                    </w:rPr>
                    <w:t xml:space="preserve">, registrační číslo projektu CZ.02.2.67/0.0/0.0/17_044/0008529.Projekt je realizován v rámci </w:t>
                  </w:r>
                  <w:proofErr w:type="spellStart"/>
                  <w:r>
                    <w:rPr>
                      <w:sz w:val="18"/>
                    </w:rPr>
                    <w:t>programu"Operační</w:t>
                  </w:r>
                  <w:proofErr w:type="spellEnd"/>
                  <w:r>
                    <w:rPr>
                      <w:sz w:val="18"/>
                    </w:rPr>
                    <w:t xml:space="preserve"> program Výzkum, vývoj a </w:t>
                  </w:r>
                  <w:proofErr w:type="spellStart"/>
                  <w:r>
                    <w:rPr>
                      <w:sz w:val="18"/>
                    </w:rPr>
                    <w:t>vzdělávání",číslo</w:t>
                  </w:r>
                  <w:proofErr w:type="spellEnd"/>
                  <w:r>
                    <w:rPr>
                      <w:sz w:val="18"/>
                    </w:rPr>
                    <w:t xml:space="preserve"> výzvy 02_17_044 s </w:t>
                  </w:r>
                  <w:proofErr w:type="spellStart"/>
                  <w:r>
                    <w:rPr>
                      <w:sz w:val="18"/>
                    </w:rPr>
                    <w:t>názvem"Podpora</w:t>
                  </w:r>
                  <w:proofErr w:type="spellEnd"/>
                  <w:r>
                    <w:rPr>
                      <w:sz w:val="18"/>
                    </w:rPr>
                    <w:t xml:space="preserve"> rozvoje studijního prostředí na VŠ v prioritní ose 2 0P"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right="40"/>
                    <w:jc w:val="right"/>
                  </w:pPr>
                </w:p>
              </w:tc>
            </w:tr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2037D1" w:rsidRDefault="002037D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cenové nabídky č.17NA00274 ze dne 13.11.2017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right="40"/>
                    <w:jc w:val="right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>Cena bez DPH činí : 64 000,00 Kč                                 ( 20 á 3 872,00 )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77 440.00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>Termín dodání : nejdéle do 60-ti dnů od obdržení objednávky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right="40"/>
                    <w:jc w:val="right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 xml:space="preserve">Součástí faktury bude předávací protokol/dodací </w:t>
                  </w:r>
                  <w:proofErr w:type="spellStart"/>
                  <w:r>
                    <w:rPr>
                      <w:sz w:val="18"/>
                    </w:rPr>
                    <w:t>list;při</w:t>
                  </w:r>
                  <w:proofErr w:type="spellEnd"/>
                  <w:r>
                    <w:rPr>
                      <w:sz w:val="18"/>
                    </w:rPr>
                    <w:t xml:space="preserve">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right="40"/>
                    <w:jc w:val="right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 w:right="40"/>
                  </w:pPr>
                  <w:r>
                    <w:rPr>
                      <w:sz w:val="18"/>
                    </w:rPr>
                    <w:t xml:space="preserve">Kontaktní osoba : Ing. Zuzana </w:t>
                  </w:r>
                  <w:proofErr w:type="spellStart"/>
                  <w:r>
                    <w:rPr>
                      <w:sz w:val="18"/>
                    </w:rPr>
                    <w:t>Sánchez</w:t>
                  </w:r>
                  <w:proofErr w:type="spellEnd"/>
                  <w:r>
                    <w:rPr>
                      <w:sz w:val="18"/>
                    </w:rPr>
                    <w:t xml:space="preserve">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037D1">
                  <w:pPr>
                    <w:ind w:right="40"/>
                    <w:jc w:val="right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 w:right="40"/>
              <w:jc w:val="right"/>
            </w:pPr>
            <w:r>
              <w:rPr>
                <w:b/>
                <w:sz w:val="24"/>
              </w:rPr>
              <w:t>77 440.00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037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77 440.00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7D1" w:rsidRDefault="0028396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037D1" w:rsidRDefault="002037D1">
                  <w:pPr>
                    <w:pStyle w:val="EMPTYCELLSTYLE"/>
                  </w:pPr>
                </w:p>
              </w:tc>
            </w:tr>
          </w:tbl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</w:pPr>
            <w:r>
              <w:rPr>
                <w:sz w:val="24"/>
              </w:rPr>
              <w:t>12.02.2018</w:t>
            </w: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7D1" w:rsidRDefault="00283969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37D1" w:rsidRDefault="0028396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 xml:space="preserve">i adresát sám uzavřenou </w:t>
            </w: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3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3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4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0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58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7D1" w:rsidRDefault="002037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37D1" w:rsidRDefault="00283969">
            <w:r>
              <w:rPr>
                <w:sz w:val="16"/>
              </w:rPr>
              <w:t>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1490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6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2037D1" w:rsidRDefault="002037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037D1" w:rsidRDefault="002037D1">
            <w:pPr>
              <w:pStyle w:val="EMPTYCELLSTYLE"/>
            </w:pP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  <w:tr w:rsidR="002037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037D1" w:rsidRDefault="002037D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7D1" w:rsidRDefault="0028396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037D1" w:rsidRDefault="002037D1">
            <w:pPr>
              <w:pStyle w:val="EMPTYCELLSTYLE"/>
            </w:pPr>
          </w:p>
        </w:tc>
      </w:tr>
    </w:tbl>
    <w:p w:rsidR="00283969" w:rsidRDefault="00283969"/>
    <w:sectPr w:rsidR="0028396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37D1"/>
    <w:rsid w:val="002037D1"/>
    <w:rsid w:val="00283969"/>
    <w:rsid w:val="00F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2018-02-15T12:37:00Z</dcterms:created>
  <dcterms:modified xsi:type="dcterms:W3CDTF">2018-02-15T12:37:00Z</dcterms:modified>
</cp:coreProperties>
</file>