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7296FAB5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E12145" w:rsidRPr="00E12145">
        <w:rPr>
          <w:b/>
          <w:bCs/>
        </w:rPr>
        <w:t>Scintilační detektory pro speciální použití v SEM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5F1CBC8C" w:rsidR="000F60DF" w:rsidRDefault="000F60DF">
      <w:pPr>
        <w:tabs>
          <w:tab w:val="left" w:pos="900"/>
        </w:tabs>
        <w:rPr>
          <w:b/>
          <w:bCs/>
        </w:rPr>
      </w:pPr>
      <w:r>
        <w:t>Ev.č.:</w:t>
      </w:r>
      <w:r>
        <w:tab/>
      </w:r>
      <w:r w:rsidR="00E12145">
        <w:t>FV30271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023F584D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E12145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3AD3A746" w14:textId="6C7A2FE8" w:rsidR="00BB4FBA" w:rsidRDefault="00E12145" w:rsidP="000F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22758127" w:rsidR="00BB4FBA" w:rsidRDefault="00E12145" w:rsidP="000F60DF">
            <w:pPr>
              <w:rPr>
                <w:b/>
                <w:bCs/>
              </w:rPr>
            </w:pPr>
            <w:r>
              <w:rPr>
                <w:b/>
                <w:bCs/>
              </w:rPr>
              <w:t>Detektor STEM</w:t>
            </w:r>
          </w:p>
        </w:tc>
        <w:tc>
          <w:tcPr>
            <w:tcW w:w="2410" w:type="dxa"/>
            <w:vAlign w:val="center"/>
          </w:tcPr>
          <w:p w14:paraId="72D59B2E" w14:textId="77777777" w:rsidR="00BB4FBA" w:rsidRDefault="00BB4FB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7AF18B8" w14:textId="77777777" w:rsidR="00BB4FBA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F60DF" w14:paraId="3042C208" w14:textId="77777777" w:rsidTr="00E12145">
        <w:trPr>
          <w:trHeight w:hRule="exact" w:val="1063"/>
        </w:trPr>
        <w:tc>
          <w:tcPr>
            <w:tcW w:w="1135" w:type="dxa"/>
            <w:vAlign w:val="center"/>
          </w:tcPr>
          <w:p w14:paraId="2775EB4B" w14:textId="10E88BDD" w:rsidR="000F60DF" w:rsidRPr="00BB4FBA" w:rsidRDefault="00E12145" w:rsidP="000F60DF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4394" w:type="dxa"/>
            <w:vAlign w:val="center"/>
          </w:tcPr>
          <w:p w14:paraId="71D05590" w14:textId="3854BE26" w:rsidR="000F60DF" w:rsidRPr="00BB4FBA" w:rsidRDefault="00E12145" w:rsidP="000F60DF">
            <w:pPr>
              <w:rPr>
                <w:bCs/>
              </w:rPr>
            </w:pPr>
            <w:r>
              <w:rPr>
                <w:bCs/>
              </w:rPr>
              <w:t>Monte Carlo simulace trajektorií signálních elektronů pro tenký organický i anorganický vzorek</w:t>
            </w:r>
          </w:p>
        </w:tc>
        <w:tc>
          <w:tcPr>
            <w:tcW w:w="2410" w:type="dxa"/>
            <w:vAlign w:val="center"/>
          </w:tcPr>
          <w:p w14:paraId="606F73CA" w14:textId="260F8F79" w:rsidR="000F60DF" w:rsidRDefault="00E12145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2EB9FD9A" w14:textId="3DFFDC5D" w:rsidR="000F60DF" w:rsidRDefault="00E12145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66081" w14:paraId="4FF2E3DF" w14:textId="77777777" w:rsidTr="00E12145">
        <w:trPr>
          <w:trHeight w:hRule="exact" w:val="710"/>
        </w:trPr>
        <w:tc>
          <w:tcPr>
            <w:tcW w:w="1135" w:type="dxa"/>
            <w:vAlign w:val="center"/>
          </w:tcPr>
          <w:p w14:paraId="0C1A7285" w14:textId="1BB5B999" w:rsidR="00066081" w:rsidRDefault="00E12145" w:rsidP="000F60DF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394" w:type="dxa"/>
            <w:vAlign w:val="center"/>
          </w:tcPr>
          <w:p w14:paraId="6DA801F9" w14:textId="358B33B4" w:rsidR="00066081" w:rsidRDefault="00E12145" w:rsidP="000F60DF">
            <w:pPr>
              <w:rPr>
                <w:bCs/>
              </w:rPr>
            </w:pPr>
            <w:r>
              <w:rPr>
                <w:bCs/>
              </w:rPr>
              <w:t>PC simulace sběru fotonů ze Segmentovaného scintilátoru</w:t>
            </w:r>
          </w:p>
        </w:tc>
        <w:tc>
          <w:tcPr>
            <w:tcW w:w="2410" w:type="dxa"/>
            <w:vAlign w:val="center"/>
          </w:tcPr>
          <w:p w14:paraId="6160AD5C" w14:textId="2D234075" w:rsidR="00066081" w:rsidRDefault="00E12145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54E77EA8" w14:textId="3C6C9156" w:rsidR="00066081" w:rsidRDefault="00E1214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66081" w14:paraId="60CB9FBB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341CD0FB" w14:textId="2C105900" w:rsidR="00066081" w:rsidRPr="00E12145" w:rsidRDefault="00E12145" w:rsidP="000F60DF">
            <w:pPr>
              <w:jc w:val="center"/>
              <w:rPr>
                <w:b/>
                <w:bCs/>
              </w:rPr>
            </w:pPr>
            <w:r w:rsidRPr="00E12145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508A0766" w14:textId="0A3316CA" w:rsidR="00066081" w:rsidRPr="00E12145" w:rsidRDefault="00E12145" w:rsidP="000F60DF">
            <w:pPr>
              <w:rPr>
                <w:b/>
                <w:bCs/>
              </w:rPr>
            </w:pPr>
            <w:r w:rsidRPr="00E12145">
              <w:rPr>
                <w:b/>
                <w:bCs/>
              </w:rPr>
              <w:t>Detektor HTB</w:t>
            </w:r>
          </w:p>
        </w:tc>
        <w:tc>
          <w:tcPr>
            <w:tcW w:w="2410" w:type="dxa"/>
            <w:vAlign w:val="center"/>
          </w:tcPr>
          <w:p w14:paraId="5A4AA234" w14:textId="77777777" w:rsidR="00066081" w:rsidRDefault="00066081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C3D9009" w14:textId="77777777" w:rsidR="00066081" w:rsidRDefault="00066081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12145" w14:paraId="133E9A28" w14:textId="77777777" w:rsidTr="00E12145">
        <w:trPr>
          <w:trHeight w:hRule="exact" w:val="684"/>
        </w:trPr>
        <w:tc>
          <w:tcPr>
            <w:tcW w:w="1135" w:type="dxa"/>
            <w:vAlign w:val="center"/>
          </w:tcPr>
          <w:p w14:paraId="0A0C5C96" w14:textId="17D55B7E" w:rsidR="00E12145" w:rsidRDefault="00E12145" w:rsidP="000F60DF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4394" w:type="dxa"/>
            <w:vAlign w:val="center"/>
          </w:tcPr>
          <w:p w14:paraId="174895D0" w14:textId="6F23AE36" w:rsidR="00E12145" w:rsidRDefault="00E12145" w:rsidP="000F60DF">
            <w:pPr>
              <w:rPr>
                <w:bCs/>
              </w:rPr>
            </w:pPr>
            <w:r>
              <w:rPr>
                <w:bCs/>
              </w:rPr>
              <w:t>Výpočty tepelného zatížení částí komory SEM</w:t>
            </w:r>
          </w:p>
        </w:tc>
        <w:tc>
          <w:tcPr>
            <w:tcW w:w="2410" w:type="dxa"/>
            <w:vAlign w:val="center"/>
          </w:tcPr>
          <w:p w14:paraId="56A807F1" w14:textId="7F68C6A7" w:rsidR="00E12145" w:rsidRDefault="00E12145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074593AA" w14:textId="7199FBB0" w:rsidR="00E12145" w:rsidRDefault="00E1214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E12145" w14:paraId="6AC51C53" w14:textId="77777777" w:rsidTr="00E12145">
        <w:trPr>
          <w:trHeight w:hRule="exact" w:val="695"/>
        </w:trPr>
        <w:tc>
          <w:tcPr>
            <w:tcW w:w="1135" w:type="dxa"/>
            <w:vAlign w:val="center"/>
          </w:tcPr>
          <w:p w14:paraId="7780C607" w14:textId="7436F29F" w:rsidR="00E12145" w:rsidRDefault="00E12145" w:rsidP="000F60DF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4394" w:type="dxa"/>
            <w:vAlign w:val="center"/>
          </w:tcPr>
          <w:p w14:paraId="2239F833" w14:textId="1D8544EC" w:rsidR="00E12145" w:rsidRDefault="00E12145" w:rsidP="000F60DF">
            <w:pPr>
              <w:rPr>
                <w:bCs/>
              </w:rPr>
            </w:pPr>
            <w:r>
              <w:rPr>
                <w:bCs/>
              </w:rPr>
              <w:t>Elektronově optické výpočty trajektorií elektronů pro SEM</w:t>
            </w:r>
          </w:p>
        </w:tc>
        <w:tc>
          <w:tcPr>
            <w:tcW w:w="2410" w:type="dxa"/>
            <w:vAlign w:val="center"/>
          </w:tcPr>
          <w:p w14:paraId="24F38788" w14:textId="68C1D266" w:rsidR="00E12145" w:rsidRDefault="00E12145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2DA33F6E" w14:textId="6EB188D7" w:rsidR="00E12145" w:rsidRDefault="00E1214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E12145" w14:paraId="065C23C8" w14:textId="77777777" w:rsidTr="00915CF9">
        <w:trPr>
          <w:trHeight w:hRule="exact" w:val="1144"/>
        </w:trPr>
        <w:tc>
          <w:tcPr>
            <w:tcW w:w="1135" w:type="dxa"/>
            <w:vAlign w:val="center"/>
          </w:tcPr>
          <w:p w14:paraId="42D1267D" w14:textId="2BDB8EA0" w:rsidR="00E12145" w:rsidRDefault="00E12145" w:rsidP="000F60DF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4394" w:type="dxa"/>
            <w:vAlign w:val="center"/>
          </w:tcPr>
          <w:p w14:paraId="6CBE6C17" w14:textId="4C87BD50" w:rsidR="00E12145" w:rsidRDefault="00E12145" w:rsidP="000F60DF">
            <w:pPr>
              <w:rPr>
                <w:bCs/>
              </w:rPr>
            </w:pPr>
            <w:r>
              <w:rPr>
                <w:bCs/>
              </w:rPr>
              <w:t>Konstrukce vyhřívaného držáku vzorků s výkonem do 10W, měření teplot na různých místech komory</w:t>
            </w:r>
          </w:p>
        </w:tc>
        <w:tc>
          <w:tcPr>
            <w:tcW w:w="2410" w:type="dxa"/>
            <w:vAlign w:val="center"/>
          </w:tcPr>
          <w:p w14:paraId="604590A9" w14:textId="32497F2B" w:rsidR="00E12145" w:rsidRDefault="00E12145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67CB8938" w14:textId="48A067CB" w:rsidR="00E12145" w:rsidRDefault="00E12145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3AE237A2" w:rsidR="000F60DF" w:rsidRDefault="00E12145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57150" w14:paraId="02C21DB7" w14:textId="77777777" w:rsidTr="00057150">
        <w:trPr>
          <w:trHeight w:hRule="exact" w:val="431"/>
        </w:trPr>
        <w:tc>
          <w:tcPr>
            <w:tcW w:w="1135" w:type="dxa"/>
            <w:vAlign w:val="center"/>
          </w:tcPr>
          <w:p w14:paraId="4142E458" w14:textId="611C9A65" w:rsidR="00057150" w:rsidRDefault="00057150" w:rsidP="0005715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3E3EDFAE" w14:textId="215C03BD" w:rsidR="00057150" w:rsidRDefault="00057150" w:rsidP="00057150">
            <w:pPr>
              <w:rPr>
                <w:bCs/>
              </w:rPr>
            </w:pPr>
            <w:r>
              <w:rPr>
                <w:b/>
                <w:bCs/>
              </w:rPr>
              <w:t>Detektor STEM</w:t>
            </w:r>
          </w:p>
        </w:tc>
        <w:tc>
          <w:tcPr>
            <w:tcW w:w="2410" w:type="dxa"/>
            <w:vAlign w:val="center"/>
          </w:tcPr>
          <w:p w14:paraId="0D17FCA4" w14:textId="77777777" w:rsidR="00057150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C43DEAA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535FD1F4" w14:textId="77777777" w:rsidTr="00915CF9">
        <w:trPr>
          <w:trHeight w:hRule="exact" w:val="699"/>
        </w:trPr>
        <w:tc>
          <w:tcPr>
            <w:tcW w:w="1135" w:type="dxa"/>
            <w:vAlign w:val="center"/>
          </w:tcPr>
          <w:p w14:paraId="72CEC27E" w14:textId="4CBAA20C" w:rsidR="00057150" w:rsidRPr="00BB4FBA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394" w:type="dxa"/>
            <w:vAlign w:val="center"/>
          </w:tcPr>
          <w:p w14:paraId="01084BB9" w14:textId="6D7DFB5B" w:rsidR="00057150" w:rsidRPr="00BB4FBA" w:rsidRDefault="00057150" w:rsidP="00057150">
            <w:pPr>
              <w:rPr>
                <w:bCs/>
              </w:rPr>
            </w:pPr>
            <w:r>
              <w:rPr>
                <w:bCs/>
              </w:rPr>
              <w:t>Elektronově optické výpočty trajektorií elektronů v SEM pro transmisí mód</w:t>
            </w:r>
          </w:p>
        </w:tc>
        <w:tc>
          <w:tcPr>
            <w:tcW w:w="2410" w:type="dxa"/>
            <w:vAlign w:val="center"/>
          </w:tcPr>
          <w:p w14:paraId="364DA1F1" w14:textId="016F8491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5B4A7B0F" w14:textId="2E3D5C89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57150" w14:paraId="4BF55051" w14:textId="77777777" w:rsidTr="00915CF9">
        <w:trPr>
          <w:trHeight w:hRule="exact" w:val="709"/>
        </w:trPr>
        <w:tc>
          <w:tcPr>
            <w:tcW w:w="1135" w:type="dxa"/>
            <w:vAlign w:val="center"/>
          </w:tcPr>
          <w:p w14:paraId="1E065FE0" w14:textId="0313AD8B" w:rsidR="00057150" w:rsidRPr="00BB4FBA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394" w:type="dxa"/>
            <w:vAlign w:val="center"/>
          </w:tcPr>
          <w:p w14:paraId="7598CCDE" w14:textId="24F56E33" w:rsidR="00057150" w:rsidRPr="00BB4FBA" w:rsidRDefault="00057150" w:rsidP="00057150">
            <w:pPr>
              <w:rPr>
                <w:bCs/>
              </w:rPr>
            </w:pPr>
            <w:r>
              <w:rPr>
                <w:bCs/>
              </w:rPr>
              <w:t>Úprava stolku pro instalaci testovacího STEM</w:t>
            </w:r>
          </w:p>
        </w:tc>
        <w:tc>
          <w:tcPr>
            <w:tcW w:w="2410" w:type="dxa"/>
            <w:vAlign w:val="center"/>
          </w:tcPr>
          <w:p w14:paraId="01F85F35" w14:textId="776B7FCA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30691FCA" w14:textId="721260DD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57150" w14:paraId="7AD18F6A" w14:textId="77777777" w:rsidTr="00915CF9">
        <w:trPr>
          <w:trHeight w:hRule="exact" w:val="576"/>
        </w:trPr>
        <w:tc>
          <w:tcPr>
            <w:tcW w:w="1135" w:type="dxa"/>
            <w:vAlign w:val="center"/>
          </w:tcPr>
          <w:p w14:paraId="1D170C4B" w14:textId="461B017C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394" w:type="dxa"/>
            <w:vAlign w:val="center"/>
          </w:tcPr>
          <w:p w14:paraId="183F5D0F" w14:textId="07CB7FCF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Konstrukce a instalace testovacího STEM detektoru</w:t>
            </w:r>
          </w:p>
        </w:tc>
        <w:tc>
          <w:tcPr>
            <w:tcW w:w="2410" w:type="dxa"/>
            <w:vAlign w:val="center"/>
          </w:tcPr>
          <w:p w14:paraId="51E1CAAF" w14:textId="24F2CB31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5E298B4A" w14:textId="1169E9F9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57150" w14:paraId="14F6E0A0" w14:textId="77777777" w:rsidTr="00057150">
        <w:trPr>
          <w:trHeight w:hRule="exact" w:val="423"/>
        </w:trPr>
        <w:tc>
          <w:tcPr>
            <w:tcW w:w="1135" w:type="dxa"/>
            <w:vAlign w:val="center"/>
          </w:tcPr>
          <w:p w14:paraId="1B34183A" w14:textId="08E9C9B5" w:rsidR="00057150" w:rsidRPr="00915CF9" w:rsidRDefault="00057150" w:rsidP="00057150">
            <w:pPr>
              <w:jc w:val="center"/>
              <w:rPr>
                <w:bCs/>
              </w:rPr>
            </w:pPr>
            <w:r w:rsidRPr="00E12145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38921EDF" w14:textId="0BEBECFD" w:rsidR="00057150" w:rsidRPr="00915CF9" w:rsidRDefault="00057150" w:rsidP="00057150">
            <w:pPr>
              <w:rPr>
                <w:bCs/>
              </w:rPr>
            </w:pPr>
            <w:r w:rsidRPr="00E12145">
              <w:rPr>
                <w:b/>
                <w:bCs/>
              </w:rPr>
              <w:t>Detektor HTB</w:t>
            </w:r>
          </w:p>
        </w:tc>
        <w:tc>
          <w:tcPr>
            <w:tcW w:w="2410" w:type="dxa"/>
            <w:vAlign w:val="center"/>
          </w:tcPr>
          <w:p w14:paraId="58B71485" w14:textId="77777777" w:rsidR="00057150" w:rsidRPr="00915CF9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029B2569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6C4F1CE6" w14:textId="77777777" w:rsidTr="00915CF9">
        <w:trPr>
          <w:trHeight w:hRule="exact" w:val="712"/>
        </w:trPr>
        <w:tc>
          <w:tcPr>
            <w:tcW w:w="1135" w:type="dxa"/>
            <w:vAlign w:val="center"/>
          </w:tcPr>
          <w:p w14:paraId="5477C72C" w14:textId="2741C0C3" w:rsidR="00057150" w:rsidRPr="00915CF9" w:rsidRDefault="00057150" w:rsidP="00057150">
            <w:pPr>
              <w:jc w:val="center"/>
              <w:rPr>
                <w:bCs/>
              </w:rPr>
            </w:pPr>
            <w:r w:rsidRPr="00915CF9">
              <w:rPr>
                <w:bCs/>
              </w:rPr>
              <w:t>2.4</w:t>
            </w:r>
          </w:p>
        </w:tc>
        <w:tc>
          <w:tcPr>
            <w:tcW w:w="4394" w:type="dxa"/>
            <w:vAlign w:val="center"/>
          </w:tcPr>
          <w:p w14:paraId="1220D1F5" w14:textId="3FB40173" w:rsidR="00057150" w:rsidRPr="00915CF9" w:rsidRDefault="00057150" w:rsidP="00057150">
            <w:pPr>
              <w:rPr>
                <w:bCs/>
              </w:rPr>
            </w:pPr>
            <w:r w:rsidRPr="00915CF9">
              <w:rPr>
                <w:bCs/>
              </w:rPr>
              <w:t>Testování BSE systému s tepelným výkonem do 10W</w:t>
            </w:r>
          </w:p>
        </w:tc>
        <w:tc>
          <w:tcPr>
            <w:tcW w:w="2410" w:type="dxa"/>
            <w:vAlign w:val="center"/>
          </w:tcPr>
          <w:p w14:paraId="102357DC" w14:textId="77A86EB8" w:rsidR="00057150" w:rsidRPr="00915CF9" w:rsidRDefault="00057150" w:rsidP="00057150">
            <w:pPr>
              <w:jc w:val="center"/>
              <w:rPr>
                <w:bCs/>
              </w:rPr>
            </w:pPr>
            <w:r w:rsidRPr="00915CF9"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36EE3AB6" w14:textId="08454F8C" w:rsidR="00057150" w:rsidRPr="00915CF9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06/2019</w:t>
            </w:r>
          </w:p>
        </w:tc>
      </w:tr>
      <w:tr w:rsidR="00057150" w14:paraId="74417F8E" w14:textId="77777777" w:rsidTr="00915CF9">
        <w:trPr>
          <w:trHeight w:hRule="exact" w:val="855"/>
        </w:trPr>
        <w:tc>
          <w:tcPr>
            <w:tcW w:w="1135" w:type="dxa"/>
            <w:vAlign w:val="center"/>
          </w:tcPr>
          <w:p w14:paraId="53448B17" w14:textId="08483EC1" w:rsidR="00057150" w:rsidRPr="00915CF9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2.5</w:t>
            </w:r>
          </w:p>
        </w:tc>
        <w:tc>
          <w:tcPr>
            <w:tcW w:w="4394" w:type="dxa"/>
            <w:vAlign w:val="center"/>
          </w:tcPr>
          <w:p w14:paraId="0798D58A" w14:textId="2C76872B" w:rsidR="00057150" w:rsidRPr="00915CF9" w:rsidRDefault="00057150" w:rsidP="00057150">
            <w:pPr>
              <w:rPr>
                <w:bCs/>
              </w:rPr>
            </w:pPr>
            <w:r>
              <w:rPr>
                <w:bCs/>
              </w:rPr>
              <w:t>Konstrukce chladicího systému pro HTB detektor</w:t>
            </w:r>
          </w:p>
        </w:tc>
        <w:tc>
          <w:tcPr>
            <w:tcW w:w="2410" w:type="dxa"/>
            <w:vAlign w:val="center"/>
          </w:tcPr>
          <w:p w14:paraId="0D44BCFE" w14:textId="2BD08D12" w:rsidR="00057150" w:rsidRPr="00915CF9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2113160C" w14:textId="66097258" w:rsidR="00057150" w:rsidRPr="00915CF9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57150" w14:paraId="35974BEB" w14:textId="77777777" w:rsidTr="00915CF9">
        <w:trPr>
          <w:trHeight w:hRule="exact" w:val="1138"/>
        </w:trPr>
        <w:tc>
          <w:tcPr>
            <w:tcW w:w="1135" w:type="dxa"/>
            <w:vAlign w:val="center"/>
          </w:tcPr>
          <w:p w14:paraId="7856EF2B" w14:textId="510D6166" w:rsidR="00057150" w:rsidRPr="00915CF9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4394" w:type="dxa"/>
            <w:vAlign w:val="center"/>
          </w:tcPr>
          <w:p w14:paraId="3A224D11" w14:textId="7A8558BE" w:rsidR="00057150" w:rsidRPr="00915CF9" w:rsidRDefault="00057150" w:rsidP="00057150">
            <w:pPr>
              <w:rPr>
                <w:bCs/>
              </w:rPr>
            </w:pPr>
            <w:r>
              <w:rPr>
                <w:bCs/>
              </w:rPr>
              <w:t>Elektronově optické výpočty trajektorií elektronů pro vybrané rastrovací elektronové mikroskopy, vliv pole na BSE signál</w:t>
            </w:r>
          </w:p>
        </w:tc>
        <w:tc>
          <w:tcPr>
            <w:tcW w:w="2410" w:type="dxa"/>
            <w:vAlign w:val="center"/>
          </w:tcPr>
          <w:p w14:paraId="50F3562C" w14:textId="70EE789E" w:rsidR="00057150" w:rsidRPr="00915CF9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223DBD63" w14:textId="086B9982" w:rsidR="00057150" w:rsidRPr="00915CF9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057150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42D858BF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057150" w14:paraId="01746C9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49487EB6" w14:textId="7A766FAE" w:rsidR="00057150" w:rsidRDefault="00057150" w:rsidP="0005715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7D31EA26" w14:textId="2CA754BB" w:rsidR="00057150" w:rsidRDefault="00057150" w:rsidP="00057150">
            <w:pPr>
              <w:rPr>
                <w:bCs/>
              </w:rPr>
            </w:pPr>
            <w:r>
              <w:rPr>
                <w:b/>
                <w:bCs/>
              </w:rPr>
              <w:t>Detektor STEM</w:t>
            </w:r>
          </w:p>
        </w:tc>
        <w:tc>
          <w:tcPr>
            <w:tcW w:w="2410" w:type="dxa"/>
            <w:vAlign w:val="center"/>
          </w:tcPr>
          <w:p w14:paraId="7EF0B26E" w14:textId="77777777" w:rsidR="00057150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2FA2543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488B5518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CEE7447" w14:textId="4C533A99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4394" w:type="dxa"/>
            <w:vAlign w:val="center"/>
          </w:tcPr>
          <w:p w14:paraId="42EFADEC" w14:textId="46CBE2C8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Testování STEM detektoru</w:t>
            </w:r>
          </w:p>
        </w:tc>
        <w:tc>
          <w:tcPr>
            <w:tcW w:w="2410" w:type="dxa"/>
            <w:vAlign w:val="center"/>
          </w:tcPr>
          <w:p w14:paraId="7FF0004F" w14:textId="16C7FE7B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3548E524" w14:textId="117A76C6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057150" w14:paraId="6A5B950E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44C4A58" w14:textId="222B455A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4394" w:type="dxa"/>
            <w:vAlign w:val="center"/>
          </w:tcPr>
          <w:p w14:paraId="1DCCD688" w14:textId="4AF25597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Konstrukční úpravy testovacího STEM</w:t>
            </w:r>
          </w:p>
        </w:tc>
        <w:tc>
          <w:tcPr>
            <w:tcW w:w="2410" w:type="dxa"/>
            <w:vAlign w:val="center"/>
          </w:tcPr>
          <w:p w14:paraId="564EDA99" w14:textId="4DCA4C42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2A250C74" w14:textId="64DC67FA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057150" w14:paraId="17CCAAF9" w14:textId="77777777" w:rsidTr="00915CF9">
        <w:trPr>
          <w:trHeight w:hRule="exact" w:val="1218"/>
        </w:trPr>
        <w:tc>
          <w:tcPr>
            <w:tcW w:w="1135" w:type="dxa"/>
            <w:vAlign w:val="center"/>
          </w:tcPr>
          <w:p w14:paraId="56722EE6" w14:textId="768DC027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4394" w:type="dxa"/>
            <w:vAlign w:val="center"/>
          </w:tcPr>
          <w:p w14:paraId="757E0E36" w14:textId="302BC44F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Elektronově optické výpočty trajektorií elektronů a simulace detekčních vlastností detektorů elektronů na magnetickém a elektrickém pole v okolí vzorku</w:t>
            </w:r>
          </w:p>
        </w:tc>
        <w:tc>
          <w:tcPr>
            <w:tcW w:w="2410" w:type="dxa"/>
            <w:vAlign w:val="center"/>
          </w:tcPr>
          <w:p w14:paraId="7FF41397" w14:textId="1A16C9DE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51A0904D" w14:textId="774B01D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057150" w14:paraId="1B9E395C" w14:textId="77777777" w:rsidTr="00915CF9">
        <w:trPr>
          <w:trHeight w:hRule="exact" w:val="852"/>
        </w:trPr>
        <w:tc>
          <w:tcPr>
            <w:tcW w:w="1135" w:type="dxa"/>
            <w:vAlign w:val="center"/>
          </w:tcPr>
          <w:p w14:paraId="6338440A" w14:textId="494177C5" w:rsidR="00057150" w:rsidRDefault="00057150" w:rsidP="00057150">
            <w:pPr>
              <w:jc w:val="center"/>
              <w:rPr>
                <w:bCs/>
              </w:rPr>
            </w:pPr>
            <w:r w:rsidRPr="00E12145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00971BDD" w14:textId="6F9C8F9D" w:rsidR="00057150" w:rsidRDefault="00057150" w:rsidP="00057150">
            <w:pPr>
              <w:rPr>
                <w:bCs/>
              </w:rPr>
            </w:pPr>
            <w:r w:rsidRPr="00E12145">
              <w:rPr>
                <w:b/>
                <w:bCs/>
              </w:rPr>
              <w:t>Detektor HTB</w:t>
            </w:r>
          </w:p>
        </w:tc>
        <w:tc>
          <w:tcPr>
            <w:tcW w:w="2410" w:type="dxa"/>
            <w:vAlign w:val="center"/>
          </w:tcPr>
          <w:p w14:paraId="401493CC" w14:textId="77777777" w:rsidR="00057150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076E0E2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6228559B" w14:textId="77777777" w:rsidTr="00915CF9">
        <w:trPr>
          <w:trHeight w:hRule="exact" w:val="852"/>
        </w:trPr>
        <w:tc>
          <w:tcPr>
            <w:tcW w:w="1135" w:type="dxa"/>
            <w:vAlign w:val="center"/>
          </w:tcPr>
          <w:p w14:paraId="21C7D37F" w14:textId="13929E27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4394" w:type="dxa"/>
            <w:vAlign w:val="center"/>
          </w:tcPr>
          <w:p w14:paraId="0A097C17" w14:textId="2C610400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Konstrukce vyhřívaného držáku vzorků s výkonem do 200W, měření teplot na různých místech komory</w:t>
            </w:r>
          </w:p>
        </w:tc>
        <w:tc>
          <w:tcPr>
            <w:tcW w:w="2410" w:type="dxa"/>
            <w:vAlign w:val="center"/>
          </w:tcPr>
          <w:p w14:paraId="28EA46BD" w14:textId="20E34A65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3EA885F8" w14:textId="4AA9C8BA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06/2020</w:t>
            </w:r>
          </w:p>
        </w:tc>
      </w:tr>
      <w:tr w:rsidR="00057150" w14:paraId="6EEBF8E2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122BE1A0" w14:textId="30B2533A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4394" w:type="dxa"/>
            <w:vAlign w:val="center"/>
          </w:tcPr>
          <w:p w14:paraId="387B61D6" w14:textId="5C800C86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Konstrukční úpravy testovacího STEM</w:t>
            </w:r>
          </w:p>
        </w:tc>
        <w:tc>
          <w:tcPr>
            <w:tcW w:w="2410" w:type="dxa"/>
            <w:vAlign w:val="center"/>
          </w:tcPr>
          <w:p w14:paraId="706516BF" w14:textId="376D5802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71268C94" w14:textId="78D60AB5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12/2020</w:t>
            </w:r>
          </w:p>
        </w:tc>
      </w:tr>
      <w:tr w:rsidR="00057150" w14:paraId="0C4DB23C" w14:textId="77777777" w:rsidTr="00EA207E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0A4B782B" w14:textId="7DB84D2C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2021</w:t>
            </w:r>
          </w:p>
        </w:tc>
      </w:tr>
      <w:tr w:rsidR="00057150" w14:paraId="07538218" w14:textId="77777777" w:rsidTr="00EA207E">
        <w:trPr>
          <w:trHeight w:hRule="exact" w:val="454"/>
        </w:trPr>
        <w:tc>
          <w:tcPr>
            <w:tcW w:w="1135" w:type="dxa"/>
            <w:vAlign w:val="center"/>
          </w:tcPr>
          <w:p w14:paraId="27E762A2" w14:textId="71F2C695" w:rsidR="00057150" w:rsidRDefault="00057150" w:rsidP="0005715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72BFA077" w14:textId="09B9470E" w:rsidR="00057150" w:rsidRDefault="00057150" w:rsidP="00057150">
            <w:pPr>
              <w:rPr>
                <w:bCs/>
              </w:rPr>
            </w:pPr>
            <w:r>
              <w:rPr>
                <w:b/>
                <w:bCs/>
              </w:rPr>
              <w:t>Detektor STEM</w:t>
            </w:r>
          </w:p>
        </w:tc>
        <w:tc>
          <w:tcPr>
            <w:tcW w:w="2410" w:type="dxa"/>
            <w:vAlign w:val="center"/>
          </w:tcPr>
          <w:p w14:paraId="3C7BD73D" w14:textId="77777777" w:rsidR="00057150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75FD091D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36448A1A" w14:textId="77777777" w:rsidTr="00EA207E">
        <w:trPr>
          <w:trHeight w:hRule="exact" w:val="454"/>
        </w:trPr>
        <w:tc>
          <w:tcPr>
            <w:tcW w:w="1135" w:type="dxa"/>
            <w:vAlign w:val="center"/>
          </w:tcPr>
          <w:p w14:paraId="1BBB6C82" w14:textId="4665B49E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4394" w:type="dxa"/>
            <w:vAlign w:val="center"/>
          </w:tcPr>
          <w:p w14:paraId="003E805C" w14:textId="2307CB3E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Konstrukce funkčního vzorku STEM</w:t>
            </w:r>
          </w:p>
        </w:tc>
        <w:tc>
          <w:tcPr>
            <w:tcW w:w="2410" w:type="dxa"/>
            <w:vAlign w:val="center"/>
          </w:tcPr>
          <w:p w14:paraId="78CF07AF" w14:textId="7D0CC2D7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3966C29B" w14:textId="6D9BB095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057150" w14:paraId="5FBFC320" w14:textId="77777777" w:rsidTr="00EA207E">
        <w:trPr>
          <w:trHeight w:hRule="exact" w:val="454"/>
        </w:trPr>
        <w:tc>
          <w:tcPr>
            <w:tcW w:w="1135" w:type="dxa"/>
            <w:vAlign w:val="center"/>
          </w:tcPr>
          <w:p w14:paraId="7E72E075" w14:textId="08D23559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4394" w:type="dxa"/>
            <w:vAlign w:val="center"/>
          </w:tcPr>
          <w:p w14:paraId="1819E09E" w14:textId="7040707F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Testování komerčních vzorků</w:t>
            </w:r>
            <w:bookmarkStart w:id="0" w:name="_GoBack"/>
            <w:bookmarkEnd w:id="0"/>
            <w:r>
              <w:rPr>
                <w:bCs/>
              </w:rPr>
              <w:t xml:space="preserve"> na STEM</w:t>
            </w:r>
          </w:p>
        </w:tc>
        <w:tc>
          <w:tcPr>
            <w:tcW w:w="2410" w:type="dxa"/>
            <w:vAlign w:val="center"/>
          </w:tcPr>
          <w:p w14:paraId="33CAC778" w14:textId="7328AE25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</w:tc>
        <w:tc>
          <w:tcPr>
            <w:tcW w:w="2126" w:type="dxa"/>
            <w:vAlign w:val="center"/>
          </w:tcPr>
          <w:p w14:paraId="055317AC" w14:textId="7AADC4F0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  <w:tr w:rsidR="00057150" w14:paraId="6EEE75E9" w14:textId="77777777" w:rsidTr="00EA207E">
        <w:trPr>
          <w:trHeight w:hRule="exact" w:val="454"/>
        </w:trPr>
        <w:tc>
          <w:tcPr>
            <w:tcW w:w="1135" w:type="dxa"/>
            <w:vAlign w:val="center"/>
          </w:tcPr>
          <w:p w14:paraId="72ED073C" w14:textId="5A7E452A" w:rsidR="00057150" w:rsidRDefault="00057150" w:rsidP="00057150">
            <w:pPr>
              <w:jc w:val="center"/>
              <w:rPr>
                <w:bCs/>
              </w:rPr>
            </w:pPr>
            <w:r w:rsidRPr="00E12145">
              <w:rPr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0A3B8C86" w14:textId="393034E6" w:rsidR="00057150" w:rsidRDefault="00057150" w:rsidP="00057150">
            <w:pPr>
              <w:rPr>
                <w:bCs/>
              </w:rPr>
            </w:pPr>
            <w:r w:rsidRPr="00E12145">
              <w:rPr>
                <w:b/>
                <w:bCs/>
              </w:rPr>
              <w:t>Detektor HTB</w:t>
            </w:r>
          </w:p>
        </w:tc>
        <w:tc>
          <w:tcPr>
            <w:tcW w:w="2410" w:type="dxa"/>
            <w:vAlign w:val="center"/>
          </w:tcPr>
          <w:p w14:paraId="298AB0BF" w14:textId="77777777" w:rsidR="00057150" w:rsidRDefault="00057150" w:rsidP="00057150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48AB4E7A" w14:textId="77777777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057150" w14:paraId="487A9104" w14:textId="77777777" w:rsidTr="00EA207E">
        <w:trPr>
          <w:trHeight w:hRule="exact" w:val="454"/>
        </w:trPr>
        <w:tc>
          <w:tcPr>
            <w:tcW w:w="1135" w:type="dxa"/>
            <w:vAlign w:val="center"/>
          </w:tcPr>
          <w:p w14:paraId="5AAD91D1" w14:textId="583CA3DD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4394" w:type="dxa"/>
            <w:vAlign w:val="center"/>
          </w:tcPr>
          <w:p w14:paraId="4FBFEE0B" w14:textId="2967484D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Konstrukce funkčního vzorku HTB</w:t>
            </w:r>
          </w:p>
        </w:tc>
        <w:tc>
          <w:tcPr>
            <w:tcW w:w="2410" w:type="dxa"/>
            <w:vAlign w:val="center"/>
          </w:tcPr>
          <w:p w14:paraId="111C0426" w14:textId="7915D2EF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7AD7EBB6" w14:textId="23921298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06/2021</w:t>
            </w:r>
          </w:p>
        </w:tc>
      </w:tr>
      <w:tr w:rsidR="00057150" w14:paraId="13CD4626" w14:textId="77777777" w:rsidTr="00057150">
        <w:trPr>
          <w:trHeight w:hRule="exact" w:val="728"/>
        </w:trPr>
        <w:tc>
          <w:tcPr>
            <w:tcW w:w="1135" w:type="dxa"/>
            <w:vAlign w:val="center"/>
          </w:tcPr>
          <w:p w14:paraId="211A0F83" w14:textId="7A4D84D7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4394" w:type="dxa"/>
            <w:vAlign w:val="center"/>
          </w:tcPr>
          <w:p w14:paraId="7FD1CBE2" w14:textId="14BC5016" w:rsidR="00057150" w:rsidRDefault="00057150" w:rsidP="00057150">
            <w:pPr>
              <w:rPr>
                <w:bCs/>
              </w:rPr>
            </w:pPr>
            <w:r>
              <w:rPr>
                <w:bCs/>
              </w:rPr>
              <w:t>Testování vzorků na HTB, konstrukční úpravy HTB</w:t>
            </w:r>
          </w:p>
        </w:tc>
        <w:tc>
          <w:tcPr>
            <w:tcW w:w="2410" w:type="dxa"/>
            <w:vAlign w:val="center"/>
          </w:tcPr>
          <w:p w14:paraId="554A2272" w14:textId="77777777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ÚPT</w:t>
            </w:r>
          </w:p>
          <w:p w14:paraId="2E879F41" w14:textId="7571A349" w:rsidR="00057150" w:rsidRDefault="00057150" w:rsidP="00057150">
            <w:pPr>
              <w:jc w:val="center"/>
              <w:rPr>
                <w:bCs/>
              </w:rPr>
            </w:pPr>
            <w:r>
              <w:rPr>
                <w:bCs/>
              </w:rPr>
              <w:t>CRYTUR</w:t>
            </w:r>
          </w:p>
        </w:tc>
        <w:tc>
          <w:tcPr>
            <w:tcW w:w="2126" w:type="dxa"/>
            <w:vAlign w:val="center"/>
          </w:tcPr>
          <w:p w14:paraId="23F547B9" w14:textId="35E01A6D" w:rsidR="00057150" w:rsidRDefault="00057150" w:rsidP="00057150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12/2021</w:t>
            </w:r>
          </w:p>
        </w:tc>
      </w:tr>
    </w:tbl>
    <w:p w14:paraId="40690555" w14:textId="18184090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150">
      <w:rPr>
        <w:rStyle w:val="slostrnky"/>
        <w:noProof/>
      </w:rPr>
      <w:t>2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57150"/>
    <w:rsid w:val="00066081"/>
    <w:rsid w:val="000F60DF"/>
    <w:rsid w:val="00571D58"/>
    <w:rsid w:val="00641E1E"/>
    <w:rsid w:val="0076616C"/>
    <w:rsid w:val="007A37CB"/>
    <w:rsid w:val="007C0BD6"/>
    <w:rsid w:val="008531FC"/>
    <w:rsid w:val="00915CF9"/>
    <w:rsid w:val="009807A5"/>
    <w:rsid w:val="00B04925"/>
    <w:rsid w:val="00BB4FBA"/>
    <w:rsid w:val="00BC06DB"/>
    <w:rsid w:val="00CC3275"/>
    <w:rsid w:val="00D92F5D"/>
    <w:rsid w:val="00E05154"/>
    <w:rsid w:val="00E068DB"/>
    <w:rsid w:val="00E12145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E806FC61</Template>
  <TotalTime>1</TotalTime>
  <Pages>2</Pages>
  <Words>291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2</cp:revision>
  <cp:lastPrinted>2012-04-26T13:21:00Z</cp:lastPrinted>
  <dcterms:created xsi:type="dcterms:W3CDTF">2018-04-06T06:45:00Z</dcterms:created>
  <dcterms:modified xsi:type="dcterms:W3CDTF">2018-04-06T06:45:00Z</dcterms:modified>
</cp:coreProperties>
</file>