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A3" w:rsidRPr="00BE239B" w:rsidRDefault="00554CA3"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554CA3" w:rsidRDefault="00554CA3" w:rsidP="00AD41E9">
      <w:pPr>
        <w:tabs>
          <w:tab w:val="left" w:pos="1545"/>
        </w:tabs>
        <w:rPr>
          <w:szCs w:val="24"/>
        </w:rPr>
      </w:pPr>
      <w:r>
        <w:rPr>
          <w:szCs w:val="24"/>
        </w:rPr>
        <w:tab/>
      </w:r>
    </w:p>
    <w:p w:rsidR="00554CA3" w:rsidRPr="00EF7417" w:rsidRDefault="00554CA3" w:rsidP="00AD41E9">
      <w:pPr>
        <w:keepNext/>
        <w:suppressAutoHyphens/>
        <w:spacing w:before="240" w:after="60"/>
        <w:jc w:val="center"/>
        <w:outlineLvl w:val="0"/>
        <w:rPr>
          <w:b/>
          <w:kern w:val="1"/>
          <w:sz w:val="28"/>
          <w:lang w:eastAsia="ar-SA"/>
        </w:rPr>
      </w:pPr>
      <w:r w:rsidRPr="00554CA3">
        <w:rPr>
          <w:b/>
          <w:kern w:val="1"/>
          <w:sz w:val="28"/>
          <w:lang w:val="x-none" w:eastAsia="ar-SA"/>
        </w:rPr>
        <w:t xml:space="preserve">Smlouva o spolupráci č. </w:t>
      </w:r>
      <w:r w:rsidRPr="00554CA3">
        <w:rPr>
          <w:b/>
          <w:noProof/>
          <w:kern w:val="1"/>
          <w:sz w:val="28"/>
          <w:lang w:val="x-none" w:eastAsia="ar-SA"/>
        </w:rPr>
        <w:t>74</w:t>
      </w:r>
      <w:r w:rsidRPr="00554CA3">
        <w:rPr>
          <w:b/>
          <w:kern w:val="1"/>
          <w:sz w:val="28"/>
          <w:lang w:val="x-none" w:eastAsia="ar-SA"/>
        </w:rPr>
        <w:t xml:space="preserve"> /</w:t>
      </w:r>
      <w:r w:rsidRPr="00554CA3">
        <w:rPr>
          <w:b/>
          <w:kern w:val="1"/>
          <w:sz w:val="28"/>
          <w:lang w:eastAsia="ar-SA"/>
        </w:rPr>
        <w:t>TOP/</w:t>
      </w:r>
      <w:r w:rsidRPr="00554CA3">
        <w:rPr>
          <w:b/>
          <w:kern w:val="1"/>
          <w:sz w:val="28"/>
          <w:lang w:val="x-none" w:eastAsia="ar-SA"/>
        </w:rPr>
        <w:t>RP</w:t>
      </w:r>
      <w:r w:rsidRPr="00554CA3">
        <w:rPr>
          <w:b/>
          <w:kern w:val="1"/>
          <w:sz w:val="28"/>
          <w:lang w:eastAsia="ar-SA"/>
        </w:rPr>
        <w:t xml:space="preserve"> Ústí nad Labem</w:t>
      </w:r>
      <w:r w:rsidRPr="00554CA3">
        <w:rPr>
          <w:b/>
          <w:kern w:val="1"/>
          <w:sz w:val="28"/>
          <w:lang w:val="x-none" w:eastAsia="ar-SA"/>
        </w:rPr>
        <w:t>/201</w:t>
      </w:r>
      <w:r w:rsidRPr="00554CA3">
        <w:rPr>
          <w:b/>
          <w:kern w:val="1"/>
          <w:sz w:val="28"/>
          <w:lang w:eastAsia="ar-SA"/>
        </w:rPr>
        <w:t>8 ID:</w:t>
      </w:r>
      <w:r w:rsidR="00397F8B">
        <w:rPr>
          <w:b/>
          <w:kern w:val="1"/>
          <w:sz w:val="28"/>
          <w:lang w:eastAsia="ar-SA"/>
        </w:rPr>
        <w:t xml:space="preserve"> 1800368</w:t>
      </w:r>
    </w:p>
    <w:p w:rsidR="00554CA3" w:rsidRPr="00B04759" w:rsidRDefault="00554CA3"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554CA3" w:rsidRPr="00B04759" w:rsidRDefault="00554CA3" w:rsidP="00AD41E9">
      <w:pPr>
        <w:jc w:val="center"/>
        <w:rPr>
          <w:b/>
          <w:szCs w:val="24"/>
          <w:lang w:eastAsia="en-US"/>
        </w:rPr>
      </w:pPr>
      <w:r w:rsidRPr="00B04759">
        <w:rPr>
          <w:b/>
          <w:szCs w:val="24"/>
          <w:lang w:eastAsia="en-US"/>
        </w:rPr>
        <w:t>(dále jen „Smlouva“)</w:t>
      </w:r>
    </w:p>
    <w:p w:rsidR="00554CA3" w:rsidRPr="00B04759" w:rsidRDefault="00554CA3" w:rsidP="00AD41E9">
      <w:pPr>
        <w:jc w:val="center"/>
        <w:rPr>
          <w:b/>
          <w:szCs w:val="24"/>
          <w:lang w:eastAsia="en-US"/>
        </w:rPr>
      </w:pPr>
      <w:r w:rsidRPr="00B04759">
        <w:rPr>
          <w:b/>
          <w:szCs w:val="24"/>
          <w:lang w:eastAsia="en-US"/>
        </w:rPr>
        <w:t xml:space="preserve"> </w:t>
      </w:r>
    </w:p>
    <w:p w:rsidR="00554CA3" w:rsidRPr="00B04759" w:rsidRDefault="00554CA3" w:rsidP="00AD41E9">
      <w:pPr>
        <w:tabs>
          <w:tab w:val="left" w:pos="2552"/>
        </w:tabs>
        <w:rPr>
          <w:b/>
          <w:szCs w:val="24"/>
          <w:lang w:eastAsia="en-US"/>
        </w:rPr>
      </w:pPr>
    </w:p>
    <w:p w:rsidR="00554CA3" w:rsidRPr="00B04759" w:rsidRDefault="00554CA3" w:rsidP="00AD41E9">
      <w:pPr>
        <w:tabs>
          <w:tab w:val="left" w:pos="2552"/>
        </w:tabs>
        <w:jc w:val="center"/>
        <w:rPr>
          <w:b/>
          <w:szCs w:val="24"/>
          <w:lang w:eastAsia="en-US"/>
        </w:rPr>
      </w:pPr>
    </w:p>
    <w:p w:rsidR="00554CA3" w:rsidRPr="00B04759" w:rsidRDefault="00554CA3" w:rsidP="00AD41E9">
      <w:pPr>
        <w:tabs>
          <w:tab w:val="left" w:pos="2552"/>
        </w:tabs>
        <w:jc w:val="center"/>
        <w:rPr>
          <w:b/>
          <w:szCs w:val="24"/>
          <w:lang w:eastAsia="en-US"/>
        </w:rPr>
      </w:pPr>
      <w:r w:rsidRPr="00B04759">
        <w:rPr>
          <w:b/>
          <w:szCs w:val="24"/>
          <w:lang w:eastAsia="en-US"/>
        </w:rPr>
        <w:t>Smluvní strany</w:t>
      </w:r>
    </w:p>
    <w:p w:rsidR="00554CA3" w:rsidRPr="00B04759" w:rsidRDefault="00554CA3" w:rsidP="00AD41E9">
      <w:pPr>
        <w:rPr>
          <w:szCs w:val="24"/>
          <w:lang w:eastAsia="en-US"/>
        </w:rPr>
      </w:pPr>
    </w:p>
    <w:p w:rsidR="00554CA3" w:rsidRPr="00B04759" w:rsidRDefault="00554CA3"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554CA3" w:rsidRPr="00B04759" w:rsidRDefault="00554CA3"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554CA3" w:rsidRPr="00B04759" w:rsidRDefault="00554CA3"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554CA3" w:rsidRPr="00F82E65" w:rsidRDefault="00554CA3"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554CA3" w:rsidRPr="00B04759" w:rsidRDefault="00554CA3"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554CA3" w:rsidRPr="00B04759" w:rsidRDefault="00554CA3"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554CA3" w:rsidRPr="00B04759" w:rsidRDefault="00554CA3"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554CA3" w:rsidRPr="00B04759" w:rsidRDefault="00554CA3"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554CA3" w:rsidRPr="00B04759" w:rsidRDefault="00554CA3"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554CA3" w:rsidRPr="00B04759" w:rsidRDefault="00554CA3" w:rsidP="00AD41E9">
      <w:pPr>
        <w:suppressAutoHyphens/>
        <w:ind w:left="567"/>
        <w:rPr>
          <w:b/>
          <w:szCs w:val="24"/>
          <w:lang w:eastAsia="ar-SA"/>
        </w:rPr>
      </w:pPr>
      <w:r w:rsidRPr="00B04759">
        <w:rPr>
          <w:b/>
          <w:szCs w:val="24"/>
          <w:lang w:eastAsia="ar-SA"/>
        </w:rPr>
        <w:t>(dále jen: „VZP ČR”)</w:t>
      </w:r>
    </w:p>
    <w:p w:rsidR="00554CA3" w:rsidRPr="00B04759" w:rsidRDefault="00554CA3" w:rsidP="00AD41E9">
      <w:pPr>
        <w:spacing w:before="240" w:after="240"/>
        <w:ind w:left="567"/>
        <w:rPr>
          <w:szCs w:val="24"/>
          <w:lang w:eastAsia="en-US"/>
        </w:rPr>
      </w:pPr>
      <w:r w:rsidRPr="00B04759">
        <w:rPr>
          <w:szCs w:val="24"/>
          <w:lang w:eastAsia="en-US"/>
        </w:rPr>
        <w:t>a</w:t>
      </w:r>
      <w:r w:rsidRPr="00B04759">
        <w:rPr>
          <w:szCs w:val="24"/>
          <w:lang w:eastAsia="en-US"/>
        </w:rPr>
        <w:tab/>
      </w:r>
    </w:p>
    <w:p w:rsidR="00554CA3" w:rsidRPr="00554CA3" w:rsidRDefault="00554CA3" w:rsidP="00AD41E9">
      <w:pPr>
        <w:suppressAutoHyphens/>
        <w:ind w:left="567" w:hanging="567"/>
        <w:rPr>
          <w:b/>
          <w:szCs w:val="24"/>
          <w:lang w:eastAsia="ar-SA"/>
        </w:rPr>
      </w:pPr>
      <w:r w:rsidRPr="00B04759">
        <w:rPr>
          <w:szCs w:val="24"/>
          <w:lang w:eastAsia="ar-SA"/>
        </w:rPr>
        <w:t>2.</w:t>
      </w:r>
      <w:r w:rsidRPr="00B04759">
        <w:rPr>
          <w:szCs w:val="24"/>
          <w:lang w:eastAsia="ar-SA"/>
        </w:rPr>
        <w:tab/>
      </w:r>
      <w:r w:rsidRPr="00554CA3">
        <w:rPr>
          <w:b/>
          <w:noProof/>
          <w:szCs w:val="24"/>
          <w:lang w:eastAsia="ar-SA"/>
        </w:rPr>
        <w:t>Fakultní základní škola Ústí nad Labem, České mládeže 230/2, příspěvková organizace</w:t>
      </w:r>
    </w:p>
    <w:p w:rsidR="00554CA3" w:rsidRPr="00554CA3" w:rsidRDefault="00554CA3" w:rsidP="00AD41E9">
      <w:pPr>
        <w:suppressAutoHyphens/>
        <w:ind w:left="567"/>
        <w:rPr>
          <w:szCs w:val="24"/>
          <w:lang w:eastAsia="ar-SA"/>
        </w:rPr>
      </w:pPr>
      <w:r w:rsidRPr="00554CA3">
        <w:rPr>
          <w:szCs w:val="24"/>
          <w:lang w:eastAsia="ar-SA"/>
        </w:rPr>
        <w:t>se sídlem:</w:t>
      </w:r>
      <w:r w:rsidRPr="00554CA3">
        <w:rPr>
          <w:szCs w:val="24"/>
          <w:lang w:eastAsia="ar-SA"/>
        </w:rPr>
        <w:tab/>
      </w:r>
      <w:r w:rsidRPr="00554CA3">
        <w:rPr>
          <w:szCs w:val="24"/>
          <w:lang w:eastAsia="ar-SA"/>
        </w:rPr>
        <w:tab/>
      </w:r>
      <w:r w:rsidRPr="00554CA3">
        <w:rPr>
          <w:noProof/>
          <w:szCs w:val="24"/>
          <w:lang w:eastAsia="ar-SA"/>
        </w:rPr>
        <w:t>České mládeže 230, 40001 Ústí nad Labem</w:t>
      </w:r>
    </w:p>
    <w:p w:rsidR="00554CA3" w:rsidRPr="00554CA3" w:rsidRDefault="00554CA3" w:rsidP="00AD41E9">
      <w:pPr>
        <w:suppressAutoHyphens/>
        <w:ind w:left="567"/>
        <w:rPr>
          <w:szCs w:val="24"/>
          <w:lang w:eastAsia="ar-SA"/>
        </w:rPr>
      </w:pPr>
      <w:r w:rsidRPr="00554CA3">
        <w:rPr>
          <w:szCs w:val="24"/>
          <w:lang w:eastAsia="ar-SA"/>
        </w:rPr>
        <w:t xml:space="preserve">kterou zastupuje: </w:t>
      </w:r>
      <w:r w:rsidRPr="00554CA3">
        <w:rPr>
          <w:szCs w:val="24"/>
          <w:lang w:eastAsia="ar-SA"/>
        </w:rPr>
        <w:tab/>
      </w:r>
      <w:r w:rsidRPr="00554CA3">
        <w:rPr>
          <w:noProof/>
          <w:szCs w:val="24"/>
          <w:lang w:eastAsia="ar-SA"/>
        </w:rPr>
        <w:t>Mgr. Bc. Vlasta Rytířová, ředitelka školy</w:t>
      </w:r>
    </w:p>
    <w:p w:rsidR="00554CA3" w:rsidRPr="00554CA3" w:rsidRDefault="00554CA3" w:rsidP="00AD41E9">
      <w:pPr>
        <w:suppressAutoHyphens/>
        <w:ind w:left="567" w:hanging="567"/>
        <w:rPr>
          <w:szCs w:val="24"/>
          <w:lang w:eastAsia="ar-SA"/>
        </w:rPr>
      </w:pPr>
      <w:r w:rsidRPr="00554CA3">
        <w:rPr>
          <w:szCs w:val="24"/>
          <w:lang w:eastAsia="ar-SA"/>
        </w:rPr>
        <w:tab/>
        <w:t xml:space="preserve">k podpisu této Smlouvy je pověřen: </w:t>
      </w:r>
      <w:r w:rsidRPr="00554CA3">
        <w:rPr>
          <w:noProof/>
          <w:szCs w:val="24"/>
          <w:lang w:eastAsia="ar-SA"/>
        </w:rPr>
        <w:t>Mgr. Bc. Vlasta Rytířová, ředitelka školy</w:t>
      </w:r>
    </w:p>
    <w:p w:rsidR="00554CA3" w:rsidRPr="00554CA3" w:rsidRDefault="00554CA3" w:rsidP="00AD41E9">
      <w:pPr>
        <w:tabs>
          <w:tab w:val="left" w:pos="567"/>
          <w:tab w:val="left" w:pos="2835"/>
          <w:tab w:val="center" w:pos="4536"/>
          <w:tab w:val="right" w:pos="9072"/>
        </w:tabs>
        <w:ind w:left="708" w:hanging="141"/>
        <w:rPr>
          <w:szCs w:val="24"/>
          <w:lang w:eastAsia="en-US"/>
        </w:rPr>
      </w:pPr>
      <w:r w:rsidRPr="00554CA3">
        <w:rPr>
          <w:szCs w:val="24"/>
          <w:lang w:val="x-none" w:eastAsia="en-US"/>
        </w:rPr>
        <w:t xml:space="preserve">IČO: </w:t>
      </w:r>
      <w:r w:rsidRPr="00554CA3">
        <w:rPr>
          <w:szCs w:val="24"/>
          <w:lang w:eastAsia="en-US"/>
        </w:rPr>
        <w:tab/>
      </w:r>
      <w:r w:rsidRPr="00554CA3">
        <w:rPr>
          <w:noProof/>
          <w:szCs w:val="24"/>
          <w:lang w:eastAsia="en-US"/>
        </w:rPr>
        <w:t>44553315</w:t>
      </w:r>
      <w:r w:rsidRPr="00554CA3">
        <w:rPr>
          <w:szCs w:val="24"/>
          <w:lang w:eastAsia="en-US"/>
        </w:rPr>
        <w:tab/>
      </w:r>
    </w:p>
    <w:p w:rsidR="00554CA3" w:rsidRPr="00554CA3" w:rsidRDefault="00554CA3" w:rsidP="00AD41E9">
      <w:pPr>
        <w:tabs>
          <w:tab w:val="left" w:pos="567"/>
          <w:tab w:val="center" w:pos="2835"/>
          <w:tab w:val="right" w:pos="9072"/>
        </w:tabs>
        <w:ind w:left="708" w:hanging="141"/>
        <w:rPr>
          <w:szCs w:val="24"/>
          <w:lang w:eastAsia="en-US"/>
        </w:rPr>
      </w:pPr>
      <w:r w:rsidRPr="00554CA3">
        <w:rPr>
          <w:szCs w:val="24"/>
          <w:lang w:val="x-none" w:eastAsia="en-US"/>
        </w:rPr>
        <w:t xml:space="preserve">DIČ: </w:t>
      </w:r>
      <w:r w:rsidRPr="00554CA3">
        <w:rPr>
          <w:szCs w:val="24"/>
          <w:lang w:eastAsia="en-US"/>
        </w:rPr>
        <w:tab/>
        <w:t xml:space="preserve">            </w:t>
      </w:r>
      <w:r>
        <w:rPr>
          <w:szCs w:val="24"/>
          <w:lang w:eastAsia="en-US"/>
        </w:rPr>
        <w:t xml:space="preserve">        </w:t>
      </w:r>
      <w:r w:rsidRPr="00554CA3">
        <w:rPr>
          <w:noProof/>
          <w:szCs w:val="24"/>
          <w:lang w:eastAsia="en-US"/>
        </w:rPr>
        <w:t>CZ44553315</w:t>
      </w:r>
    </w:p>
    <w:p w:rsidR="00554CA3" w:rsidRPr="00554CA3" w:rsidRDefault="00554CA3" w:rsidP="00AD41E9">
      <w:pPr>
        <w:tabs>
          <w:tab w:val="left" w:pos="567"/>
          <w:tab w:val="center" w:pos="2835"/>
          <w:tab w:val="right" w:pos="9072"/>
        </w:tabs>
        <w:rPr>
          <w:szCs w:val="24"/>
          <w:lang w:eastAsia="en-US"/>
        </w:rPr>
      </w:pPr>
      <w:r w:rsidRPr="00554CA3">
        <w:rPr>
          <w:szCs w:val="24"/>
          <w:lang w:val="x-none" w:eastAsia="en-US"/>
        </w:rPr>
        <w:tab/>
        <w:t xml:space="preserve">číslo účtu: </w:t>
      </w:r>
      <w:r w:rsidRPr="00554CA3">
        <w:rPr>
          <w:szCs w:val="24"/>
          <w:lang w:eastAsia="en-US"/>
        </w:rPr>
        <w:tab/>
        <w:t xml:space="preserve">                     </w:t>
      </w:r>
    </w:p>
    <w:p w:rsidR="00554CA3" w:rsidRPr="00554CA3" w:rsidRDefault="00554CA3" w:rsidP="00AD41E9">
      <w:pPr>
        <w:tabs>
          <w:tab w:val="left" w:pos="567"/>
          <w:tab w:val="center" w:pos="4536"/>
          <w:tab w:val="right" w:pos="9072"/>
        </w:tabs>
        <w:ind w:left="567"/>
        <w:rPr>
          <w:szCs w:val="24"/>
          <w:lang w:eastAsia="en-US"/>
        </w:rPr>
      </w:pPr>
      <w:r w:rsidRPr="00554CA3">
        <w:rPr>
          <w:szCs w:val="24"/>
          <w:lang w:val="x-none" w:eastAsia="en-US"/>
        </w:rPr>
        <w:t xml:space="preserve">příspěvková organizace, zapsaná v rejstříku škol pod číslem </w:t>
      </w:r>
      <w:r w:rsidRPr="00554CA3">
        <w:t>600085660</w:t>
      </w:r>
      <w:r w:rsidRPr="00554CA3">
        <w:rPr>
          <w:szCs w:val="24"/>
          <w:lang w:val="x-none" w:eastAsia="en-US"/>
        </w:rPr>
        <w:t xml:space="preserve">, právnická osoba vykonávající činnost škol a školských zařízení, zřízená Statutárním městem </w:t>
      </w:r>
      <w:r w:rsidRPr="00554CA3">
        <w:rPr>
          <w:szCs w:val="24"/>
          <w:lang w:eastAsia="en-US"/>
        </w:rPr>
        <w:t>Ústí nad Labem</w:t>
      </w:r>
    </w:p>
    <w:p w:rsidR="00554CA3" w:rsidRPr="00554CA3" w:rsidRDefault="00554CA3" w:rsidP="00AD41E9">
      <w:pPr>
        <w:tabs>
          <w:tab w:val="left" w:pos="567"/>
          <w:tab w:val="center" w:pos="4536"/>
          <w:tab w:val="right" w:pos="9072"/>
        </w:tabs>
        <w:rPr>
          <w:b/>
          <w:szCs w:val="24"/>
          <w:lang w:val="x-none" w:eastAsia="en-US"/>
        </w:rPr>
      </w:pPr>
      <w:r w:rsidRPr="00554CA3">
        <w:rPr>
          <w:szCs w:val="24"/>
          <w:lang w:eastAsia="en-US"/>
        </w:rPr>
        <w:tab/>
      </w:r>
      <w:r w:rsidRPr="00554CA3">
        <w:rPr>
          <w:b/>
          <w:szCs w:val="24"/>
          <w:lang w:val="x-none" w:eastAsia="en-US"/>
        </w:rPr>
        <w:t>(dále jen: „Partner“)</w:t>
      </w:r>
    </w:p>
    <w:p w:rsidR="00554CA3" w:rsidRPr="00554CA3" w:rsidRDefault="00554CA3" w:rsidP="00AD41E9">
      <w:pPr>
        <w:tabs>
          <w:tab w:val="left" w:pos="567"/>
          <w:tab w:val="center" w:pos="4536"/>
          <w:tab w:val="right" w:pos="9072"/>
        </w:tabs>
        <w:rPr>
          <w:b/>
          <w:szCs w:val="24"/>
          <w:lang w:val="x-none" w:eastAsia="en-US"/>
        </w:rPr>
      </w:pPr>
      <w:r w:rsidRPr="00554CA3">
        <w:rPr>
          <w:b/>
          <w:szCs w:val="24"/>
          <w:lang w:val="x-none" w:eastAsia="en-US"/>
        </w:rPr>
        <w:tab/>
        <w:t>(jednotlivě též „Smluvní strana“ nebo společně „Smluvní strany“)</w:t>
      </w:r>
    </w:p>
    <w:p w:rsidR="00554CA3" w:rsidRPr="00554CA3" w:rsidRDefault="00554CA3" w:rsidP="00AD41E9">
      <w:pPr>
        <w:tabs>
          <w:tab w:val="left" w:pos="567"/>
          <w:tab w:val="center" w:pos="4536"/>
          <w:tab w:val="right" w:pos="9072"/>
        </w:tabs>
        <w:rPr>
          <w:b/>
          <w:szCs w:val="24"/>
          <w:lang w:val="x-none" w:eastAsia="en-US"/>
        </w:rPr>
      </w:pPr>
    </w:p>
    <w:p w:rsidR="00554CA3" w:rsidRPr="00554CA3" w:rsidRDefault="00554CA3" w:rsidP="00AD41E9">
      <w:pPr>
        <w:spacing w:line="240" w:lineRule="atLeast"/>
        <w:ind w:left="709" w:firstLine="1"/>
        <w:rPr>
          <w:b/>
          <w:szCs w:val="24"/>
          <w:lang w:eastAsia="en-US"/>
        </w:rPr>
      </w:pPr>
    </w:p>
    <w:p w:rsidR="00554CA3" w:rsidRPr="00554CA3" w:rsidRDefault="00554CA3" w:rsidP="00AD41E9">
      <w:pPr>
        <w:jc w:val="center"/>
        <w:rPr>
          <w:b/>
          <w:szCs w:val="24"/>
          <w:lang w:eastAsia="en-US"/>
        </w:rPr>
      </w:pPr>
      <w:r w:rsidRPr="00554CA3">
        <w:rPr>
          <w:b/>
          <w:szCs w:val="24"/>
          <w:lang w:eastAsia="en-US"/>
        </w:rPr>
        <w:t>Článek I.</w:t>
      </w:r>
    </w:p>
    <w:p w:rsidR="00554CA3" w:rsidRPr="00554CA3" w:rsidRDefault="00554CA3" w:rsidP="00AD41E9">
      <w:pPr>
        <w:jc w:val="center"/>
        <w:rPr>
          <w:b/>
          <w:szCs w:val="24"/>
          <w:lang w:eastAsia="en-US"/>
        </w:rPr>
      </w:pPr>
      <w:r w:rsidRPr="00554CA3">
        <w:rPr>
          <w:b/>
          <w:szCs w:val="24"/>
          <w:lang w:eastAsia="en-US"/>
        </w:rPr>
        <w:t>Účel Smlouvy</w:t>
      </w:r>
    </w:p>
    <w:p w:rsidR="00554CA3" w:rsidRPr="00554CA3" w:rsidRDefault="00554CA3" w:rsidP="00AD41E9">
      <w:pPr>
        <w:jc w:val="center"/>
        <w:rPr>
          <w:b/>
          <w:szCs w:val="24"/>
          <w:lang w:eastAsia="en-US"/>
        </w:rPr>
      </w:pPr>
    </w:p>
    <w:p w:rsidR="00554CA3" w:rsidRPr="00554CA3" w:rsidRDefault="00554CA3" w:rsidP="00AD41E9">
      <w:pPr>
        <w:numPr>
          <w:ilvl w:val="1"/>
          <w:numId w:val="5"/>
        </w:numPr>
        <w:suppressAutoHyphens/>
        <w:spacing w:before="120" w:after="120"/>
        <w:outlineLvl w:val="1"/>
        <w:rPr>
          <w:lang w:eastAsia="ar-SA"/>
        </w:rPr>
      </w:pPr>
      <w:r w:rsidRPr="00554CA3">
        <w:rPr>
          <w:szCs w:val="24"/>
          <w:lang w:val="x-none" w:eastAsia="ar-SA"/>
        </w:rPr>
        <w:t xml:space="preserve">V souladu s ustanovením § 6 odst. </w:t>
      </w:r>
      <w:r w:rsidRPr="00554CA3">
        <w:rPr>
          <w:szCs w:val="24"/>
          <w:lang w:eastAsia="ar-SA"/>
        </w:rPr>
        <w:t>(</w:t>
      </w:r>
      <w:r w:rsidRPr="00554CA3">
        <w:rPr>
          <w:szCs w:val="24"/>
          <w:lang w:val="x-none" w:eastAsia="ar-SA"/>
        </w:rPr>
        <w:t>7</w:t>
      </w:r>
      <w:r w:rsidRPr="00554CA3">
        <w:rPr>
          <w:szCs w:val="24"/>
          <w:lang w:eastAsia="ar-SA"/>
        </w:rPr>
        <w:t>)</w:t>
      </w:r>
      <w:r w:rsidRPr="00554CA3">
        <w:rPr>
          <w:szCs w:val="24"/>
          <w:lang w:val="x-none" w:eastAsia="ar-SA"/>
        </w:rPr>
        <w:t xml:space="preserve"> a § 7 odst. </w:t>
      </w:r>
      <w:r w:rsidRPr="00554CA3">
        <w:rPr>
          <w:szCs w:val="24"/>
          <w:lang w:eastAsia="ar-SA"/>
        </w:rPr>
        <w:t>(</w:t>
      </w:r>
      <w:r w:rsidRPr="00554CA3">
        <w:rPr>
          <w:szCs w:val="24"/>
          <w:lang w:val="x-none" w:eastAsia="ar-SA"/>
        </w:rPr>
        <w:t>2</w:t>
      </w:r>
      <w:r w:rsidRPr="00554CA3">
        <w:rPr>
          <w:szCs w:val="24"/>
          <w:lang w:eastAsia="ar-SA"/>
        </w:rPr>
        <w:t>)</w:t>
      </w:r>
      <w:r w:rsidRPr="00554CA3">
        <w:rPr>
          <w:szCs w:val="24"/>
          <w:lang w:val="x-none" w:eastAsia="ar-SA"/>
        </w:rPr>
        <w:t xml:space="preserve"> zák</w:t>
      </w:r>
      <w:r w:rsidRPr="00554CA3">
        <w:rPr>
          <w:szCs w:val="24"/>
          <w:lang w:eastAsia="ar-SA"/>
        </w:rPr>
        <w:t>ona</w:t>
      </w:r>
      <w:r w:rsidRPr="00554CA3">
        <w:rPr>
          <w:szCs w:val="24"/>
          <w:lang w:val="x-none" w:eastAsia="ar-SA"/>
        </w:rPr>
        <w:t xml:space="preserve"> č. 55</w:t>
      </w:r>
      <w:r w:rsidRPr="00554CA3">
        <w:rPr>
          <w:szCs w:val="24"/>
          <w:lang w:eastAsia="ar-SA"/>
        </w:rPr>
        <w:t>1</w:t>
      </w:r>
      <w:r w:rsidRPr="00554CA3">
        <w:rPr>
          <w:szCs w:val="24"/>
          <w:lang w:val="x-none" w:eastAsia="ar-SA"/>
        </w:rPr>
        <w:t>/</w:t>
      </w:r>
      <w:r w:rsidRPr="00554CA3">
        <w:rPr>
          <w:szCs w:val="24"/>
          <w:lang w:eastAsia="ar-SA"/>
        </w:rPr>
        <w:t>1</w:t>
      </w:r>
      <w:r w:rsidRPr="00554CA3">
        <w:rPr>
          <w:szCs w:val="24"/>
          <w:lang w:val="x-none" w:eastAsia="ar-SA"/>
        </w:rPr>
        <w:t>99</w:t>
      </w:r>
      <w:r w:rsidRPr="00554CA3">
        <w:rPr>
          <w:szCs w:val="24"/>
          <w:lang w:eastAsia="ar-SA"/>
        </w:rPr>
        <w:t>1</w:t>
      </w:r>
      <w:r w:rsidRPr="00554CA3">
        <w:rPr>
          <w:szCs w:val="24"/>
          <w:lang w:val="x-none" w:eastAsia="ar-SA"/>
        </w:rPr>
        <w:t xml:space="preserve"> Sb., o Všeobecné zdravotní pojišťovně České republiky, ve znění pozdějších předpisů, vytvořila VZP ČR Fond prevence (dále jen </w:t>
      </w:r>
      <w:r w:rsidRPr="00554CA3">
        <w:rPr>
          <w:szCs w:val="24"/>
          <w:lang w:eastAsia="ar-SA"/>
        </w:rPr>
        <w:t>„</w:t>
      </w:r>
      <w:r w:rsidRPr="00554CA3">
        <w:rPr>
          <w:szCs w:val="24"/>
          <w:lang w:val="x-none" w:eastAsia="ar-SA"/>
        </w:rPr>
        <w:t>FP</w:t>
      </w:r>
      <w:r w:rsidRPr="00554CA3">
        <w:rPr>
          <w:szCs w:val="24"/>
          <w:lang w:eastAsia="ar-SA"/>
        </w:rPr>
        <w:t>“</w:t>
      </w:r>
      <w:r w:rsidRPr="00554CA3">
        <w:rPr>
          <w:szCs w:val="24"/>
          <w:lang w:val="x-none" w:eastAsia="ar-SA"/>
        </w:rPr>
        <w:t>). Finanční prostředky FP jsou určeny na</w:t>
      </w:r>
      <w:r w:rsidRPr="00554CA3">
        <w:rPr>
          <w:szCs w:val="24"/>
          <w:lang w:eastAsia="ar-SA"/>
        </w:rPr>
        <w:t xml:space="preserve"> </w:t>
      </w:r>
      <w:r w:rsidRPr="00554CA3">
        <w:rPr>
          <w:szCs w:val="24"/>
          <w:lang w:val="x-none" w:eastAsia="ar-SA"/>
        </w:rPr>
        <w:t xml:space="preserve">podporu a realizaci zdravotních opatření a programů, které zlepšují zdravotní péči </w:t>
      </w:r>
      <w:r w:rsidRPr="00554CA3">
        <w:rPr>
          <w:szCs w:val="24"/>
          <w:lang w:val="x-none" w:eastAsia="ar-SA"/>
        </w:rPr>
        <w:lastRenderedPageBreak/>
        <w:t>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554CA3" w:rsidRPr="00554CA3" w:rsidRDefault="00554CA3" w:rsidP="00AD41E9">
      <w:pPr>
        <w:suppressAutoHyphens/>
        <w:spacing w:before="120" w:after="120"/>
        <w:ind w:left="567" w:hanging="567"/>
        <w:outlineLvl w:val="1"/>
        <w:rPr>
          <w:szCs w:val="24"/>
          <w:lang w:val="x-none" w:eastAsia="ar-SA"/>
        </w:rPr>
      </w:pPr>
      <w:r w:rsidRPr="00554CA3">
        <w:rPr>
          <w:szCs w:val="24"/>
          <w:lang w:val="x-none" w:eastAsia="ar-SA"/>
        </w:rPr>
        <w:t>2.</w:t>
      </w:r>
      <w:r w:rsidRPr="00554CA3">
        <w:rPr>
          <w:szCs w:val="24"/>
          <w:lang w:val="x-none" w:eastAsia="ar-SA"/>
        </w:rPr>
        <w:tab/>
        <w:t>K naplnění cíle shora uvedených programů a opatření připravila VZP ČR pro rok 201</w:t>
      </w:r>
      <w:r w:rsidRPr="00554CA3">
        <w:rPr>
          <w:szCs w:val="24"/>
          <w:lang w:eastAsia="ar-SA"/>
        </w:rPr>
        <w:t>8</w:t>
      </w:r>
      <w:r w:rsidRPr="00554CA3">
        <w:rPr>
          <w:szCs w:val="24"/>
          <w:lang w:val="x-none" w:eastAsia="ar-SA"/>
        </w:rPr>
        <w:t xml:space="preserve"> projekt s názvem „Za zdravým vzduchem“ na podporu účasti dětí</w:t>
      </w:r>
      <w:r w:rsidRPr="00554CA3">
        <w:rPr>
          <w:szCs w:val="24"/>
          <w:lang w:eastAsia="ar-SA"/>
        </w:rPr>
        <w:t xml:space="preserve">, </w:t>
      </w:r>
      <w:r w:rsidRPr="00554CA3">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554CA3">
        <w:rPr>
          <w:szCs w:val="24"/>
          <w:lang w:eastAsia="ar-SA"/>
        </w:rPr>
        <w:t>á</w:t>
      </w:r>
      <w:r w:rsidRPr="00554CA3">
        <w:rPr>
          <w:szCs w:val="24"/>
          <w:lang w:val="x-none" w:eastAsia="ar-SA"/>
        </w:rPr>
        <w:t xml:space="preserve"> mohou v dospělosti vést až k chronickým projevům, vyžadujícím zvýšené poskytování a úhradu zdravotní péče. </w:t>
      </w:r>
    </w:p>
    <w:p w:rsidR="00554CA3" w:rsidRPr="00554CA3" w:rsidRDefault="00554CA3" w:rsidP="00AD41E9">
      <w:pPr>
        <w:suppressAutoHyphens/>
        <w:spacing w:before="120" w:after="120"/>
        <w:ind w:left="567" w:hanging="567"/>
        <w:outlineLvl w:val="1"/>
        <w:rPr>
          <w:szCs w:val="24"/>
          <w:lang w:val="x-none" w:eastAsia="ar-SA"/>
        </w:rPr>
      </w:pPr>
      <w:r w:rsidRPr="00554CA3">
        <w:rPr>
          <w:szCs w:val="24"/>
          <w:lang w:val="x-none" w:eastAsia="ar-SA"/>
        </w:rPr>
        <w:t>3.</w:t>
      </w:r>
      <w:r w:rsidRPr="00554CA3">
        <w:rPr>
          <w:szCs w:val="24"/>
          <w:lang w:val="x-none" w:eastAsia="ar-SA"/>
        </w:rPr>
        <w:tab/>
        <w:t>Partner jako pořadatel ozdravných pobytů pro děti projevil zájem účastnit se projektu VZP ČR „Za zdravým vzduchem“ v roce 201</w:t>
      </w:r>
      <w:r w:rsidRPr="00554CA3">
        <w:rPr>
          <w:szCs w:val="24"/>
          <w:lang w:eastAsia="ar-SA"/>
        </w:rPr>
        <w:t>8</w:t>
      </w:r>
      <w:r w:rsidRPr="00554CA3">
        <w:rPr>
          <w:szCs w:val="24"/>
          <w:lang w:val="x-none" w:eastAsia="ar-SA"/>
        </w:rPr>
        <w:t xml:space="preserve">.  </w:t>
      </w:r>
    </w:p>
    <w:p w:rsidR="00554CA3" w:rsidRPr="00554CA3" w:rsidRDefault="00554CA3" w:rsidP="00AD41E9">
      <w:pPr>
        <w:suppressAutoHyphens/>
        <w:spacing w:before="120" w:after="120"/>
        <w:ind w:left="567" w:hanging="567"/>
        <w:outlineLvl w:val="1"/>
        <w:rPr>
          <w:szCs w:val="24"/>
          <w:lang w:eastAsia="ar-SA"/>
        </w:rPr>
      </w:pPr>
      <w:r w:rsidRPr="00554CA3">
        <w:rPr>
          <w:szCs w:val="24"/>
          <w:lang w:val="x-none" w:eastAsia="ar-SA"/>
        </w:rPr>
        <w:t>4.</w:t>
      </w:r>
      <w:r w:rsidRPr="00554CA3">
        <w:rPr>
          <w:szCs w:val="24"/>
          <w:lang w:val="x-none" w:eastAsia="ar-SA"/>
        </w:rPr>
        <w:tab/>
        <w:t xml:space="preserve">Partner bere na vědomí a výslovně souhlasí se základními podmínkami VZP ČR </w:t>
      </w:r>
      <w:r w:rsidRPr="00554CA3">
        <w:rPr>
          <w:szCs w:val="24"/>
          <w:lang w:val="x-none" w:eastAsia="ar-SA"/>
        </w:rPr>
        <w:br/>
        <w:t>na partnerství v projektu „Za zdravým vzduchem“, kterými jsou:</w:t>
      </w:r>
    </w:p>
    <w:p w:rsidR="00554CA3" w:rsidRPr="00554CA3" w:rsidRDefault="00554CA3" w:rsidP="00AD41E9">
      <w:pPr>
        <w:numPr>
          <w:ilvl w:val="0"/>
          <w:numId w:val="7"/>
        </w:numPr>
        <w:tabs>
          <w:tab w:val="left" w:pos="993"/>
          <w:tab w:val="left" w:pos="1134"/>
        </w:tabs>
        <w:suppressAutoHyphens/>
        <w:spacing w:before="120" w:after="120"/>
        <w:ind w:left="993" w:hanging="426"/>
        <w:outlineLvl w:val="1"/>
        <w:rPr>
          <w:szCs w:val="24"/>
          <w:lang w:eastAsia="ar-SA"/>
        </w:rPr>
      </w:pPr>
      <w:r w:rsidRPr="00554CA3">
        <w:rPr>
          <w:szCs w:val="24"/>
          <w:lang w:val="x-none" w:eastAsia="ar-SA"/>
        </w:rPr>
        <w:t>tuzemský ozdravný pobyt bude realizován ve vhodném zařízení, v lokalit</w:t>
      </w:r>
      <w:r w:rsidRPr="00554CA3">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554CA3">
        <w:rPr>
          <w:szCs w:val="24"/>
          <w:lang w:val="x-none" w:eastAsia="ar-SA"/>
        </w:rPr>
        <w:t> </w:t>
      </w:r>
      <w:r w:rsidRPr="00554CA3">
        <w:rPr>
          <w:szCs w:val="24"/>
          <w:u w:val="single"/>
          <w:lang w:val="x-none" w:eastAsia="ar-SA"/>
        </w:rPr>
        <w:t>Příloze č. 1</w:t>
      </w:r>
      <w:r w:rsidRPr="00554CA3">
        <w:rPr>
          <w:szCs w:val="24"/>
          <w:lang w:val="x-none" w:eastAsia="ar-SA"/>
        </w:rPr>
        <w:t xml:space="preserve"> této Smlouvy,</w:t>
      </w:r>
    </w:p>
    <w:p w:rsidR="00554CA3" w:rsidRPr="00554CA3" w:rsidRDefault="00554CA3" w:rsidP="00AD41E9">
      <w:pPr>
        <w:numPr>
          <w:ilvl w:val="0"/>
          <w:numId w:val="7"/>
        </w:numPr>
        <w:tabs>
          <w:tab w:val="left" w:pos="993"/>
          <w:tab w:val="left" w:pos="1134"/>
        </w:tabs>
        <w:suppressAutoHyphens/>
        <w:spacing w:before="120" w:after="120"/>
        <w:ind w:left="993" w:hanging="426"/>
        <w:outlineLvl w:val="1"/>
        <w:rPr>
          <w:szCs w:val="24"/>
          <w:lang w:eastAsia="ar-SA"/>
        </w:rPr>
      </w:pPr>
      <w:r w:rsidRPr="00554CA3">
        <w:rPr>
          <w:szCs w:val="24"/>
          <w:lang w:val="x-none" w:eastAsia="ar-SA"/>
        </w:rPr>
        <w:t>příslušný tuzemský ozdravný pobyt se uskuteční v</w:t>
      </w:r>
      <w:r w:rsidRPr="00554CA3">
        <w:rPr>
          <w:szCs w:val="24"/>
          <w:lang w:eastAsia="ar-SA"/>
        </w:rPr>
        <w:t xml:space="preserve"> </w:t>
      </w:r>
      <w:r w:rsidRPr="00554CA3">
        <w:rPr>
          <w:szCs w:val="24"/>
          <w:lang w:val="x-none" w:eastAsia="ar-SA"/>
        </w:rPr>
        <w:t>obdobích</w:t>
      </w:r>
      <w:r w:rsidRPr="00554CA3">
        <w:rPr>
          <w:szCs w:val="24"/>
          <w:lang w:eastAsia="ar-SA"/>
        </w:rPr>
        <w:t xml:space="preserve"> </w:t>
      </w:r>
      <w:r w:rsidRPr="00554CA3">
        <w:rPr>
          <w:szCs w:val="24"/>
          <w:lang w:val="x-none" w:eastAsia="ar-SA"/>
        </w:rPr>
        <w:t>od 1. 1. 201</w:t>
      </w:r>
      <w:r w:rsidRPr="00554CA3">
        <w:rPr>
          <w:szCs w:val="24"/>
          <w:lang w:eastAsia="ar-SA"/>
        </w:rPr>
        <w:t>8</w:t>
      </w:r>
      <w:r w:rsidRPr="00554CA3">
        <w:rPr>
          <w:szCs w:val="24"/>
          <w:lang w:val="x-none" w:eastAsia="ar-SA"/>
        </w:rPr>
        <w:t xml:space="preserve"> do 30. </w:t>
      </w:r>
      <w:r w:rsidRPr="00554CA3">
        <w:rPr>
          <w:szCs w:val="24"/>
          <w:lang w:eastAsia="ar-SA"/>
        </w:rPr>
        <w:t>6</w:t>
      </w:r>
      <w:r w:rsidRPr="00554CA3">
        <w:rPr>
          <w:szCs w:val="24"/>
          <w:lang w:val="x-none" w:eastAsia="ar-SA"/>
        </w:rPr>
        <w:t>. 201</w:t>
      </w:r>
      <w:r w:rsidRPr="00554CA3">
        <w:rPr>
          <w:szCs w:val="24"/>
          <w:lang w:eastAsia="ar-SA"/>
        </w:rPr>
        <w:t>8</w:t>
      </w:r>
      <w:r w:rsidRPr="00554CA3">
        <w:rPr>
          <w:szCs w:val="24"/>
          <w:lang w:val="x-none" w:eastAsia="ar-SA"/>
        </w:rPr>
        <w:t xml:space="preserve"> a od 1. </w:t>
      </w:r>
      <w:r w:rsidRPr="00554CA3">
        <w:rPr>
          <w:szCs w:val="24"/>
          <w:lang w:eastAsia="ar-SA"/>
        </w:rPr>
        <w:t>9</w:t>
      </w:r>
      <w:r w:rsidRPr="00554CA3">
        <w:rPr>
          <w:szCs w:val="24"/>
          <w:lang w:val="x-none" w:eastAsia="ar-SA"/>
        </w:rPr>
        <w:t>. 201</w:t>
      </w:r>
      <w:r w:rsidRPr="00554CA3">
        <w:rPr>
          <w:szCs w:val="24"/>
          <w:lang w:eastAsia="ar-SA"/>
        </w:rPr>
        <w:t>8</w:t>
      </w:r>
      <w:r w:rsidRPr="00554CA3">
        <w:rPr>
          <w:szCs w:val="24"/>
          <w:lang w:val="x-none" w:eastAsia="ar-SA"/>
        </w:rPr>
        <w:t xml:space="preserve"> do </w:t>
      </w:r>
      <w:r w:rsidRPr="00554CA3">
        <w:rPr>
          <w:szCs w:val="24"/>
          <w:lang w:eastAsia="ar-SA"/>
        </w:rPr>
        <w:t>23</w:t>
      </w:r>
      <w:r w:rsidRPr="00554CA3">
        <w:rPr>
          <w:szCs w:val="24"/>
          <w:lang w:val="x-none" w:eastAsia="ar-SA"/>
        </w:rPr>
        <w:t>. 12. 201</w:t>
      </w:r>
      <w:r w:rsidRPr="00554CA3">
        <w:rPr>
          <w:szCs w:val="24"/>
          <w:lang w:eastAsia="ar-SA"/>
        </w:rPr>
        <w:t>8</w:t>
      </w:r>
      <w:r w:rsidRPr="00554CA3">
        <w:rPr>
          <w:szCs w:val="24"/>
          <w:lang w:val="x-none" w:eastAsia="ar-SA"/>
        </w:rPr>
        <w:t xml:space="preserve">, </w:t>
      </w:r>
    </w:p>
    <w:p w:rsidR="00554CA3" w:rsidRPr="00554CA3" w:rsidRDefault="00554CA3" w:rsidP="00AD41E9">
      <w:pPr>
        <w:numPr>
          <w:ilvl w:val="0"/>
          <w:numId w:val="7"/>
        </w:numPr>
        <w:tabs>
          <w:tab w:val="left" w:pos="993"/>
          <w:tab w:val="left" w:pos="1134"/>
        </w:tabs>
        <w:suppressAutoHyphens/>
        <w:spacing w:before="120" w:after="120"/>
        <w:ind w:left="993" w:hanging="426"/>
        <w:outlineLvl w:val="1"/>
        <w:rPr>
          <w:szCs w:val="24"/>
          <w:lang w:eastAsia="ar-SA"/>
        </w:rPr>
      </w:pPr>
      <w:r w:rsidRPr="00554CA3">
        <w:rPr>
          <w:szCs w:val="24"/>
          <w:lang w:val="x-none" w:eastAsia="ar-SA"/>
        </w:rPr>
        <w:t xml:space="preserve">délka jednoho tuzemského ozdravného pobytu bude činit minimálně pět (5) </w:t>
      </w:r>
      <w:r w:rsidRPr="00554CA3">
        <w:rPr>
          <w:szCs w:val="24"/>
          <w:lang w:val="x-none" w:eastAsia="ar-SA"/>
        </w:rPr>
        <w:br/>
        <w:t xml:space="preserve">po sobě jdoucích kalendářních dnů.  </w:t>
      </w:r>
    </w:p>
    <w:p w:rsidR="00554CA3" w:rsidRPr="00554CA3" w:rsidRDefault="00554CA3" w:rsidP="00AD41E9">
      <w:pPr>
        <w:ind w:left="927"/>
        <w:rPr>
          <w:lang w:eastAsia="ar-SA"/>
        </w:rPr>
      </w:pPr>
    </w:p>
    <w:p w:rsidR="00554CA3" w:rsidRPr="00554CA3" w:rsidRDefault="00554CA3" w:rsidP="00AD41E9">
      <w:pPr>
        <w:jc w:val="center"/>
        <w:rPr>
          <w:b/>
          <w:szCs w:val="24"/>
          <w:lang w:eastAsia="en-US"/>
        </w:rPr>
      </w:pPr>
      <w:r w:rsidRPr="00554CA3">
        <w:rPr>
          <w:b/>
          <w:szCs w:val="24"/>
          <w:lang w:eastAsia="en-US"/>
        </w:rPr>
        <w:t>Článek II.</w:t>
      </w:r>
    </w:p>
    <w:p w:rsidR="00554CA3" w:rsidRPr="00554CA3" w:rsidRDefault="00554CA3" w:rsidP="00AD41E9">
      <w:pPr>
        <w:jc w:val="center"/>
        <w:rPr>
          <w:b/>
          <w:szCs w:val="24"/>
          <w:lang w:eastAsia="en-US"/>
        </w:rPr>
      </w:pPr>
      <w:r w:rsidRPr="00554CA3">
        <w:rPr>
          <w:b/>
          <w:szCs w:val="24"/>
          <w:lang w:eastAsia="en-US"/>
        </w:rPr>
        <w:t>Předmět Smlouvy</w:t>
      </w:r>
    </w:p>
    <w:p w:rsidR="00554CA3" w:rsidRPr="00554CA3" w:rsidRDefault="00554CA3" w:rsidP="00AD41E9">
      <w:pPr>
        <w:jc w:val="center"/>
        <w:rPr>
          <w:b/>
          <w:szCs w:val="24"/>
          <w:lang w:eastAsia="en-US"/>
        </w:rPr>
      </w:pPr>
    </w:p>
    <w:p w:rsidR="00554CA3" w:rsidRPr="00554CA3" w:rsidRDefault="00554CA3" w:rsidP="00AD41E9">
      <w:pPr>
        <w:numPr>
          <w:ilvl w:val="1"/>
          <w:numId w:val="1"/>
        </w:numPr>
        <w:tabs>
          <w:tab w:val="left" w:pos="567"/>
          <w:tab w:val="left" w:pos="1134"/>
        </w:tabs>
        <w:suppressAutoHyphens/>
        <w:spacing w:before="120" w:after="120"/>
        <w:outlineLvl w:val="1"/>
        <w:rPr>
          <w:szCs w:val="24"/>
          <w:lang w:val="x-none" w:eastAsia="ar-SA"/>
        </w:rPr>
      </w:pPr>
      <w:r w:rsidRPr="00554CA3">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554CA3">
        <w:rPr>
          <w:szCs w:val="24"/>
          <w:lang w:eastAsia="ar-SA"/>
        </w:rPr>
        <w:t>é</w:t>
      </w:r>
      <w:r w:rsidRPr="00554CA3">
        <w:rPr>
          <w:szCs w:val="24"/>
          <w:lang w:val="x-none" w:eastAsia="ar-SA"/>
        </w:rPr>
        <w:t xml:space="preserve"> u Všeobecné zdravotní pojišťovny České republiky (dále jen „Pojištěnci“)</w:t>
      </w:r>
      <w:r w:rsidRPr="00554CA3">
        <w:rPr>
          <w:szCs w:val="24"/>
          <w:lang w:eastAsia="ar-SA"/>
        </w:rPr>
        <w:t>,</w:t>
      </w:r>
      <w:r w:rsidRPr="00554CA3">
        <w:rPr>
          <w:szCs w:val="24"/>
          <w:lang w:val="x-none" w:eastAsia="ar-SA"/>
        </w:rPr>
        <w:t xml:space="preserve"> v níže uvedeném zařízení a termínu:  </w:t>
      </w:r>
    </w:p>
    <w:p w:rsidR="00554CA3" w:rsidRPr="00554CA3" w:rsidRDefault="00554CA3" w:rsidP="00E83642">
      <w:pPr>
        <w:numPr>
          <w:ilvl w:val="0"/>
          <w:numId w:val="6"/>
        </w:numPr>
        <w:tabs>
          <w:tab w:val="left" w:pos="567"/>
          <w:tab w:val="left" w:pos="1134"/>
        </w:tabs>
        <w:spacing w:before="120" w:after="120"/>
        <w:rPr>
          <w:lang w:eastAsia="ar-SA"/>
        </w:rPr>
      </w:pPr>
      <w:r w:rsidRPr="00554CA3">
        <w:rPr>
          <w:lang w:eastAsia="ar-SA"/>
        </w:rPr>
        <w:t xml:space="preserve">Místo konání tuzemského ozdravného pobytu: </w:t>
      </w:r>
      <w:r w:rsidRPr="00554CA3">
        <w:rPr>
          <w:noProof/>
          <w:lang w:eastAsia="ar-SA"/>
        </w:rPr>
        <w:t>Chata U Myšáka-Horní Světlá u Krompachu, Richterovy boudy-Pec pod Sněžkou</w:t>
      </w:r>
    </w:p>
    <w:p w:rsidR="00554CA3" w:rsidRPr="00554CA3" w:rsidRDefault="00554CA3" w:rsidP="00E83642">
      <w:pPr>
        <w:numPr>
          <w:ilvl w:val="0"/>
          <w:numId w:val="6"/>
        </w:numPr>
        <w:tabs>
          <w:tab w:val="left" w:pos="567"/>
          <w:tab w:val="left" w:pos="1134"/>
        </w:tabs>
        <w:spacing w:before="120" w:after="120"/>
        <w:rPr>
          <w:lang w:eastAsia="ar-SA"/>
        </w:rPr>
      </w:pPr>
      <w:r w:rsidRPr="00554CA3">
        <w:rPr>
          <w:lang w:eastAsia="ar-SA"/>
        </w:rPr>
        <w:tab/>
        <w:t xml:space="preserve">Termín konání tuzemského ozdravného pobytu: </w:t>
      </w:r>
      <w:r w:rsidRPr="00554CA3">
        <w:rPr>
          <w:noProof/>
          <w:lang w:eastAsia="ar-SA"/>
        </w:rPr>
        <w:t>18.6.-22.6.2018, 10.6.-15.6.2018</w:t>
      </w:r>
    </w:p>
    <w:p w:rsidR="00554CA3" w:rsidRPr="00554CA3" w:rsidRDefault="00554CA3" w:rsidP="00E83642">
      <w:pPr>
        <w:numPr>
          <w:ilvl w:val="0"/>
          <w:numId w:val="6"/>
        </w:numPr>
        <w:tabs>
          <w:tab w:val="left" w:pos="567"/>
          <w:tab w:val="left" w:pos="1134"/>
        </w:tabs>
        <w:spacing w:before="120" w:after="120"/>
        <w:rPr>
          <w:lang w:eastAsia="ar-SA"/>
        </w:rPr>
      </w:pPr>
      <w:r w:rsidRPr="00554CA3">
        <w:rPr>
          <w:lang w:eastAsia="ar-SA"/>
        </w:rPr>
        <w:tab/>
        <w:t>Smogová situace v místě konání tuzemského ozdravného pobytu: oblast s minimální hodnotou smogového spadu</w:t>
      </w:r>
    </w:p>
    <w:p w:rsidR="00554CA3" w:rsidRPr="00554CA3" w:rsidRDefault="00554CA3" w:rsidP="00AD41E9">
      <w:pPr>
        <w:tabs>
          <w:tab w:val="left" w:pos="567"/>
          <w:tab w:val="left" w:pos="1134"/>
        </w:tabs>
        <w:spacing w:before="120" w:after="120"/>
        <w:ind w:left="1134" w:hanging="567"/>
        <w:rPr>
          <w:lang w:eastAsia="ar-SA"/>
        </w:rPr>
      </w:pPr>
      <w:r w:rsidRPr="00554CA3">
        <w:rPr>
          <w:lang w:eastAsia="ar-SA"/>
        </w:rPr>
        <w:t>d)</w:t>
      </w:r>
      <w:r w:rsidRPr="00554CA3">
        <w:rPr>
          <w:lang w:eastAsia="ar-SA"/>
        </w:rPr>
        <w:tab/>
        <w:t xml:space="preserve">Předpokládaný počet Pojištěnců, účastnících se tuzemského ozdravného pobytu: </w:t>
      </w:r>
      <w:r w:rsidRPr="00554CA3">
        <w:rPr>
          <w:noProof/>
          <w:lang w:eastAsia="ar-SA"/>
        </w:rPr>
        <w:t>32</w:t>
      </w:r>
    </w:p>
    <w:p w:rsidR="00554CA3" w:rsidRPr="00B04759" w:rsidRDefault="00554CA3" w:rsidP="00AD41E9">
      <w:pPr>
        <w:numPr>
          <w:ilvl w:val="1"/>
          <w:numId w:val="1"/>
        </w:numPr>
        <w:suppressAutoHyphens/>
        <w:spacing w:before="120" w:after="120"/>
        <w:outlineLvl w:val="1"/>
        <w:rPr>
          <w:lang w:eastAsia="ar-SA"/>
        </w:rPr>
      </w:pPr>
      <w:r w:rsidRPr="00554CA3">
        <w:rPr>
          <w:szCs w:val="24"/>
          <w:lang w:val="x-none" w:eastAsia="ar-SA"/>
        </w:rPr>
        <w:t>Předmětem této Smlouvy je na straně druhé závazek VZP ČR poskytnout ze svého FP zákonnému zástupci Pojištěnce,</w:t>
      </w:r>
      <w:r w:rsidRPr="00B04759">
        <w:rPr>
          <w:szCs w:val="24"/>
          <w:lang w:val="x-none" w:eastAsia="ar-SA"/>
        </w:rPr>
        <w:t xml:space="preserv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554CA3" w:rsidRPr="00B04759" w:rsidRDefault="00554CA3"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554CA3" w:rsidRDefault="00554CA3" w:rsidP="00AD41E9">
      <w:pPr>
        <w:ind w:left="709"/>
        <w:rPr>
          <w:lang w:eastAsia="ar-SA"/>
        </w:rPr>
      </w:pPr>
    </w:p>
    <w:p w:rsidR="00554CA3" w:rsidRDefault="00554CA3" w:rsidP="00AD41E9">
      <w:pPr>
        <w:ind w:left="709"/>
        <w:rPr>
          <w:lang w:eastAsia="ar-SA"/>
        </w:rPr>
      </w:pPr>
    </w:p>
    <w:p w:rsidR="00554CA3" w:rsidRPr="00B04759" w:rsidRDefault="00554CA3"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554CA3" w:rsidRPr="00B04759" w:rsidRDefault="00554CA3"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554CA3" w:rsidRPr="00B04759" w:rsidRDefault="00554CA3" w:rsidP="00AD41E9">
      <w:pPr>
        <w:rPr>
          <w:lang w:eastAsia="ar-SA"/>
        </w:rPr>
      </w:pPr>
    </w:p>
    <w:p w:rsidR="00554CA3" w:rsidRPr="00B04759" w:rsidRDefault="00554CA3"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554CA3" w:rsidRPr="00B04759" w:rsidRDefault="00554CA3"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554CA3" w:rsidRPr="00B04759" w:rsidRDefault="00554CA3"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554CA3" w:rsidRPr="00B04759" w:rsidRDefault="00554CA3"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proofErr w:type="gramStart"/>
      <w:r>
        <w:rPr>
          <w:lang w:eastAsia="en-US"/>
        </w:rPr>
        <w:t>této</w:t>
      </w:r>
      <w:proofErr w:type="gramEnd"/>
      <w:r>
        <w:rPr>
          <w:lang w:eastAsia="en-US"/>
        </w:rPr>
        <w:t xml:space="preserve"> Smlouvy.</w:t>
      </w:r>
    </w:p>
    <w:p w:rsidR="00554CA3" w:rsidRPr="00B04759" w:rsidRDefault="00554CA3"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rsidR="00554CA3" w:rsidRPr="00B04759" w:rsidRDefault="00554CA3"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554CA3" w:rsidRPr="00B04759" w:rsidRDefault="00554CA3"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554CA3" w:rsidRPr="00B04759" w:rsidRDefault="00554CA3"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554CA3" w:rsidRPr="00B04759" w:rsidRDefault="00554CA3"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554CA3">
          <w:rPr>
            <w:rStyle w:val="Hypertextovodkaz"/>
            <w:noProof/>
            <w:lang w:eastAsia="en-US"/>
          </w:rPr>
          <w:t>www.zsceskemladeze.cz</w:t>
        </w:r>
      </w:hyperlink>
      <w:r w:rsidRPr="00554CA3">
        <w:rPr>
          <w:noProof/>
          <w:lang w:eastAsia="en-US"/>
        </w:rPr>
        <w:t xml:space="preserve"> </w:t>
      </w:r>
      <w:r w:rsidRPr="00554CA3">
        <w:rPr>
          <w:i/>
          <w:lang w:eastAsia="en-US"/>
        </w:rPr>
        <w:t xml:space="preserve"> </w:t>
      </w:r>
      <w:r w:rsidRPr="00554CA3">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554CA3" w:rsidRDefault="00554CA3"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554CA3" w:rsidRPr="00B04759" w:rsidRDefault="00554CA3" w:rsidP="00AD41E9">
      <w:pPr>
        <w:suppressAutoHyphens/>
        <w:spacing w:before="120" w:after="120"/>
        <w:ind w:left="567" w:hanging="567"/>
        <w:rPr>
          <w:szCs w:val="24"/>
          <w:lang w:eastAsia="en-US"/>
        </w:rPr>
      </w:pPr>
    </w:p>
    <w:p w:rsidR="00554CA3" w:rsidRPr="00B04759" w:rsidRDefault="00554CA3"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554CA3" w:rsidRPr="00B04759" w:rsidRDefault="00554CA3"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554CA3" w:rsidRPr="00B04759" w:rsidRDefault="00554CA3" w:rsidP="00AD41E9">
      <w:pPr>
        <w:rPr>
          <w:lang w:eastAsia="ar-SA"/>
        </w:rPr>
      </w:pPr>
    </w:p>
    <w:p w:rsidR="00554CA3" w:rsidRPr="00B04759" w:rsidRDefault="00554CA3"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554CA3" w:rsidRPr="00B04759" w:rsidRDefault="00554CA3"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554CA3" w:rsidRPr="00B04759" w:rsidRDefault="00554CA3"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554CA3" w:rsidRPr="00B04759" w:rsidRDefault="00554CA3"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554CA3" w:rsidRPr="00B04759" w:rsidRDefault="00554CA3" w:rsidP="00AD41E9">
      <w:pPr>
        <w:widowControl w:val="0"/>
        <w:autoSpaceDE w:val="0"/>
        <w:autoSpaceDN w:val="0"/>
        <w:ind w:left="426" w:hanging="426"/>
        <w:rPr>
          <w:szCs w:val="24"/>
          <w:lang w:val="en-US"/>
        </w:rPr>
      </w:pPr>
    </w:p>
    <w:p w:rsidR="00554CA3" w:rsidRPr="00B04759" w:rsidRDefault="00554CA3" w:rsidP="00AD41E9">
      <w:pPr>
        <w:ind w:left="426"/>
        <w:jc w:val="center"/>
        <w:rPr>
          <w:b/>
          <w:szCs w:val="24"/>
          <w:lang w:val="x-none" w:eastAsia="en-US"/>
        </w:rPr>
      </w:pPr>
      <w:r w:rsidRPr="00B04759">
        <w:rPr>
          <w:b/>
          <w:szCs w:val="24"/>
          <w:lang w:val="x-none" w:eastAsia="en-US"/>
        </w:rPr>
        <w:t>Článek V.</w:t>
      </w:r>
    </w:p>
    <w:p w:rsidR="00554CA3" w:rsidRPr="00B04759" w:rsidRDefault="00554CA3" w:rsidP="00AD41E9">
      <w:pPr>
        <w:ind w:left="426"/>
        <w:jc w:val="center"/>
        <w:rPr>
          <w:b/>
          <w:szCs w:val="24"/>
          <w:lang w:val="x-none" w:eastAsia="en-US"/>
        </w:rPr>
      </w:pPr>
      <w:r w:rsidRPr="00B04759">
        <w:rPr>
          <w:b/>
          <w:szCs w:val="24"/>
          <w:lang w:val="x-none" w:eastAsia="en-US"/>
        </w:rPr>
        <w:t>Doba trvání Smlouvy a ukončení Smlouvy</w:t>
      </w:r>
    </w:p>
    <w:p w:rsidR="00554CA3" w:rsidRPr="00B04759" w:rsidRDefault="00554CA3" w:rsidP="00AD41E9">
      <w:pPr>
        <w:suppressAutoHyphens/>
        <w:ind w:left="567"/>
        <w:outlineLvl w:val="1"/>
        <w:rPr>
          <w:snapToGrid w:val="0"/>
          <w:szCs w:val="24"/>
          <w:lang w:val="x-none" w:eastAsia="ar-SA"/>
        </w:rPr>
      </w:pPr>
    </w:p>
    <w:p w:rsidR="00554CA3" w:rsidRPr="00B04759" w:rsidRDefault="00554CA3"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554CA3" w:rsidRPr="00B04759" w:rsidRDefault="00554CA3"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554CA3" w:rsidRPr="00B04759" w:rsidRDefault="00554CA3"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554CA3" w:rsidRPr="00B04759" w:rsidRDefault="00554CA3"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554CA3" w:rsidRPr="00B04759" w:rsidRDefault="00554CA3" w:rsidP="00AD41E9">
      <w:pPr>
        <w:suppressAutoHyphens/>
        <w:spacing w:before="120" w:after="120"/>
        <w:ind w:left="851" w:hanging="273"/>
        <w:outlineLvl w:val="1"/>
        <w:rPr>
          <w:lang w:eastAsia="ar-SA"/>
        </w:rPr>
      </w:pPr>
      <w:r w:rsidRPr="00B04759">
        <w:rPr>
          <w:lang w:val="x-none" w:eastAsia="ar-SA"/>
        </w:rPr>
        <w:t>b) odstoupením od Smlouvy ze strany VZP ČR.</w:t>
      </w:r>
    </w:p>
    <w:p w:rsidR="00554CA3" w:rsidRPr="00B04759" w:rsidRDefault="00554CA3"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554CA3" w:rsidRPr="00B04759" w:rsidRDefault="00554CA3"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554CA3" w:rsidRPr="00B04759" w:rsidRDefault="00554CA3"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554CA3" w:rsidRPr="00B04759" w:rsidRDefault="00554CA3"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554CA3" w:rsidRDefault="00554CA3" w:rsidP="00AD41E9">
      <w:pPr>
        <w:rPr>
          <w:lang w:eastAsia="ar-SA"/>
        </w:rPr>
      </w:pPr>
    </w:p>
    <w:p w:rsidR="00554CA3" w:rsidRPr="00B66B3B" w:rsidRDefault="00554CA3" w:rsidP="00AD41E9">
      <w:pPr>
        <w:jc w:val="center"/>
        <w:rPr>
          <w:b/>
          <w:lang w:eastAsia="en-US"/>
        </w:rPr>
      </w:pPr>
      <w:r w:rsidRPr="00B66B3B">
        <w:rPr>
          <w:b/>
          <w:lang w:eastAsia="en-US"/>
        </w:rPr>
        <w:t>Článek VI.</w:t>
      </w:r>
    </w:p>
    <w:p w:rsidR="00554CA3" w:rsidRPr="00B66B3B" w:rsidRDefault="00554CA3" w:rsidP="00AD41E9">
      <w:pPr>
        <w:jc w:val="center"/>
        <w:rPr>
          <w:b/>
        </w:rPr>
      </w:pPr>
      <w:r w:rsidRPr="00B66B3B">
        <w:rPr>
          <w:b/>
        </w:rPr>
        <w:t>Zveřejnění Smlouvy</w:t>
      </w:r>
    </w:p>
    <w:p w:rsidR="00554CA3" w:rsidRPr="00B66B3B" w:rsidRDefault="00554CA3"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rsidR="00554CA3" w:rsidRPr="00B66B3B" w:rsidRDefault="00554CA3"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 xml:space="preserve">Partner je povinen zkontrolovat, že tato Smlouva včetně všech 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554CA3" w:rsidRDefault="00554CA3"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554CA3" w:rsidRDefault="00554CA3"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554CA3" w:rsidRPr="00B66B3B" w:rsidRDefault="00554CA3" w:rsidP="00AD41E9">
      <w:pPr>
        <w:tabs>
          <w:tab w:val="left" w:pos="567"/>
          <w:tab w:val="left" w:pos="709"/>
        </w:tabs>
        <w:spacing w:before="120" w:after="120" w:line="240" w:lineRule="atLeast"/>
        <w:ind w:left="567" w:hanging="567"/>
        <w:rPr>
          <w:szCs w:val="24"/>
        </w:rPr>
      </w:pPr>
    </w:p>
    <w:p w:rsidR="00554CA3" w:rsidRPr="00B04759" w:rsidRDefault="00554CA3" w:rsidP="00AD41E9">
      <w:pPr>
        <w:jc w:val="center"/>
        <w:rPr>
          <w:b/>
          <w:lang w:eastAsia="en-US"/>
        </w:rPr>
      </w:pPr>
      <w:r w:rsidRPr="00B04759">
        <w:rPr>
          <w:b/>
          <w:lang w:eastAsia="en-US"/>
        </w:rPr>
        <w:t>Článek V</w:t>
      </w:r>
      <w:r>
        <w:rPr>
          <w:b/>
          <w:lang w:eastAsia="en-US"/>
        </w:rPr>
        <w:t>I</w:t>
      </w:r>
      <w:r w:rsidRPr="00B04759">
        <w:rPr>
          <w:b/>
          <w:lang w:eastAsia="en-US"/>
        </w:rPr>
        <w:t>I.</w:t>
      </w:r>
    </w:p>
    <w:p w:rsidR="00554CA3" w:rsidRPr="00B04759" w:rsidRDefault="00554CA3" w:rsidP="00AD41E9">
      <w:pPr>
        <w:jc w:val="center"/>
        <w:rPr>
          <w:b/>
          <w:lang w:eastAsia="en-US"/>
        </w:rPr>
      </w:pPr>
      <w:r w:rsidRPr="00B04759">
        <w:rPr>
          <w:b/>
          <w:lang w:eastAsia="en-US"/>
        </w:rPr>
        <w:t>Závěrečná ustanovení</w:t>
      </w:r>
    </w:p>
    <w:p w:rsidR="00554CA3" w:rsidRPr="00B04759" w:rsidRDefault="00554CA3" w:rsidP="00AD41E9">
      <w:pPr>
        <w:rPr>
          <w:b/>
          <w:lang w:eastAsia="en-US"/>
        </w:rPr>
      </w:pPr>
    </w:p>
    <w:p w:rsidR="00554CA3" w:rsidRPr="00B04759" w:rsidRDefault="00554CA3"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554CA3" w:rsidRPr="00B04759" w:rsidRDefault="00554CA3" w:rsidP="00AD41E9">
      <w:pPr>
        <w:spacing w:before="120" w:after="120"/>
        <w:ind w:left="567" w:hanging="567"/>
        <w:contextualSpacing/>
      </w:pPr>
    </w:p>
    <w:p w:rsidR="00554CA3" w:rsidRPr="00B04759" w:rsidRDefault="00554CA3"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554CA3" w:rsidRPr="00B04759" w:rsidRDefault="00554CA3" w:rsidP="00AD41E9">
      <w:pPr>
        <w:spacing w:before="120" w:after="120"/>
        <w:ind w:left="567" w:hanging="567"/>
        <w:contextualSpacing/>
      </w:pPr>
    </w:p>
    <w:p w:rsidR="00554CA3" w:rsidRPr="00B04759" w:rsidRDefault="00554CA3"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554CA3" w:rsidRPr="00B04759" w:rsidRDefault="00554CA3" w:rsidP="00AD41E9">
      <w:pPr>
        <w:spacing w:before="120" w:after="120"/>
        <w:ind w:left="567" w:hanging="567"/>
        <w:contextualSpacing/>
      </w:pPr>
    </w:p>
    <w:p w:rsidR="00554CA3" w:rsidRPr="00B04759" w:rsidRDefault="00554CA3"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54CA3" w:rsidRPr="00B04759" w:rsidRDefault="00554CA3" w:rsidP="00AD41E9">
      <w:pPr>
        <w:spacing w:before="120" w:after="120"/>
        <w:ind w:left="567" w:hanging="567"/>
        <w:contextualSpacing/>
        <w:rPr>
          <w:rFonts w:eastAsia="SimSun"/>
        </w:rPr>
      </w:pPr>
      <w:r w:rsidRPr="00B04759">
        <w:t xml:space="preserve"> </w:t>
      </w:r>
    </w:p>
    <w:p w:rsidR="00554CA3" w:rsidRPr="00B04759" w:rsidRDefault="00554CA3"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554CA3" w:rsidRPr="00B04759" w:rsidRDefault="00554CA3" w:rsidP="00AD41E9">
      <w:pPr>
        <w:spacing w:before="120" w:after="120"/>
        <w:ind w:left="567" w:hanging="567"/>
        <w:contextualSpacing/>
      </w:pPr>
    </w:p>
    <w:p w:rsidR="00554CA3" w:rsidRPr="00B04759" w:rsidRDefault="00554CA3" w:rsidP="00AD41E9">
      <w:pPr>
        <w:numPr>
          <w:ilvl w:val="0"/>
          <w:numId w:val="9"/>
        </w:numPr>
        <w:spacing w:before="120" w:after="120"/>
        <w:ind w:left="567" w:hanging="567"/>
        <w:contextualSpacing/>
      </w:pPr>
      <w:r w:rsidRPr="00B04759">
        <w:t>K jednání ve věci plnění podmínek této Smlouvy jsou pověřeni:</w:t>
      </w:r>
    </w:p>
    <w:p w:rsidR="00554CA3" w:rsidRPr="00B04759" w:rsidRDefault="00554CA3" w:rsidP="00AD41E9">
      <w:pPr>
        <w:spacing w:before="120" w:after="120"/>
        <w:ind w:left="567" w:hanging="567"/>
        <w:contextualSpacing/>
      </w:pPr>
    </w:p>
    <w:p w:rsidR="00554CA3" w:rsidRPr="00B04759" w:rsidRDefault="00554CA3"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r w:rsidRPr="002651BD">
        <w:t>.</w:t>
      </w:r>
    </w:p>
    <w:p w:rsidR="00554CA3" w:rsidRPr="00B04759" w:rsidRDefault="00554CA3" w:rsidP="00AD41E9">
      <w:pPr>
        <w:spacing w:before="120" w:after="120"/>
        <w:ind w:left="567" w:hanging="567"/>
        <w:contextualSpacing/>
      </w:pPr>
      <w:r w:rsidRPr="00B04759">
        <w:t xml:space="preserve"> </w:t>
      </w:r>
    </w:p>
    <w:p w:rsidR="00554CA3" w:rsidRPr="00B04759" w:rsidRDefault="00554CA3" w:rsidP="00AD41E9">
      <w:pPr>
        <w:tabs>
          <w:tab w:val="left" w:pos="1134"/>
        </w:tabs>
        <w:spacing w:before="120" w:after="120"/>
        <w:ind w:left="567" w:hanging="567"/>
        <w:contextualSpacing/>
      </w:pPr>
      <w:r w:rsidRPr="00B04759">
        <w:tab/>
      </w:r>
      <w:r w:rsidRPr="00554CA3">
        <w:t>b)</w:t>
      </w:r>
      <w:r w:rsidRPr="00554CA3">
        <w:tab/>
        <w:t xml:space="preserve">za Partnera: </w:t>
      </w:r>
      <w:r w:rsidRPr="00554CA3">
        <w:rPr>
          <w:noProof/>
        </w:rPr>
        <w:t xml:space="preserve">Mgr. Bc. </w:t>
      </w:r>
    </w:p>
    <w:p w:rsidR="00554CA3" w:rsidRPr="00B04759" w:rsidRDefault="00554CA3" w:rsidP="00AD41E9">
      <w:pPr>
        <w:spacing w:before="120" w:after="120"/>
        <w:ind w:left="567" w:hanging="567"/>
      </w:pPr>
    </w:p>
    <w:p w:rsidR="00554CA3" w:rsidRPr="00B04759" w:rsidRDefault="00554CA3"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554CA3" w:rsidRPr="00B04759" w:rsidRDefault="00554CA3" w:rsidP="00AD41E9">
      <w:pPr>
        <w:spacing w:before="120" w:after="120"/>
        <w:ind w:left="567" w:hanging="567"/>
        <w:contextualSpacing/>
      </w:pPr>
    </w:p>
    <w:p w:rsidR="00554CA3" w:rsidRPr="00B04759" w:rsidRDefault="00554CA3"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554CA3" w:rsidRPr="00B04759" w:rsidRDefault="00554CA3" w:rsidP="00AD41E9">
      <w:pPr>
        <w:spacing w:before="120" w:after="120"/>
        <w:ind w:left="567" w:hanging="567"/>
        <w:contextualSpacing/>
      </w:pPr>
      <w:r w:rsidRPr="00B04759">
        <w:t xml:space="preserve"> </w:t>
      </w:r>
    </w:p>
    <w:p w:rsidR="00554CA3" w:rsidRPr="00B04759" w:rsidRDefault="00554CA3"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554CA3" w:rsidRPr="00B04759" w:rsidRDefault="00554CA3" w:rsidP="00AD41E9">
      <w:pPr>
        <w:spacing w:before="120" w:after="120"/>
        <w:ind w:left="567" w:hanging="567"/>
        <w:contextualSpacing/>
      </w:pPr>
    </w:p>
    <w:p w:rsidR="00554CA3" w:rsidRPr="00B04759" w:rsidRDefault="00554CA3" w:rsidP="00AD41E9">
      <w:pPr>
        <w:numPr>
          <w:ilvl w:val="0"/>
          <w:numId w:val="9"/>
        </w:numPr>
        <w:spacing w:before="120" w:after="120"/>
        <w:ind w:left="567" w:hanging="567"/>
      </w:pPr>
      <w:r w:rsidRPr="00B04759">
        <w:t>Nedílnou součástí této Smlouvy jsou její přílohy:</w:t>
      </w:r>
    </w:p>
    <w:p w:rsidR="00554CA3" w:rsidRPr="00B04759" w:rsidRDefault="00554CA3"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554CA3" w:rsidRPr="00B04759" w:rsidRDefault="00554CA3"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w:t>
      </w:r>
      <w:proofErr w:type="gramStart"/>
      <w:r w:rsidRPr="00B04759">
        <w:rPr>
          <w:u w:val="single"/>
        </w:rPr>
        <w:t xml:space="preserve">č. </w:t>
      </w:r>
      <w:r>
        <w:rPr>
          <w:u w:val="single"/>
        </w:rPr>
        <w:t>2</w:t>
      </w:r>
      <w:r w:rsidRPr="00B04759">
        <w:rPr>
          <w:u w:val="single"/>
        </w:rPr>
        <w:tab/>
      </w:r>
      <w:r w:rsidRPr="00B04759">
        <w:tab/>
      </w:r>
      <w:r>
        <w:t>Vzor</w:t>
      </w:r>
      <w:proofErr w:type="gramEnd"/>
      <w:r>
        <w:t xml:space="preserve"> s</w:t>
      </w:r>
      <w:r w:rsidRPr="00B04759">
        <w:t>eznam</w:t>
      </w:r>
      <w:r>
        <w:t>u</w:t>
      </w:r>
      <w:r w:rsidRPr="00B04759">
        <w:t xml:space="preserve"> pojištěnců účastnících se tuzemského ozdravného</w:t>
      </w:r>
    </w:p>
    <w:p w:rsidR="00554CA3" w:rsidRDefault="00554CA3"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554CA3" w:rsidRDefault="00554CA3"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w:t>
      </w:r>
      <w:proofErr w:type="gramStart"/>
      <w:r w:rsidRPr="00B04759">
        <w:rPr>
          <w:u w:val="single"/>
        </w:rPr>
        <w:t xml:space="preserve">č. </w:t>
      </w:r>
      <w:r>
        <w:rPr>
          <w:u w:val="single"/>
        </w:rPr>
        <w:t>3</w:t>
      </w:r>
      <w:r w:rsidRPr="00B04759">
        <w:tab/>
      </w:r>
      <w:r w:rsidRPr="00B04759">
        <w:tab/>
        <w:t>Vzor</w:t>
      </w:r>
      <w:proofErr w:type="gramEnd"/>
      <w:r w:rsidRPr="00B04759">
        <w:t xml:space="preserve"> potvrzení o účasti a úhradě tuzemského ozdravného pobytu </w:t>
      </w:r>
    </w:p>
    <w:p w:rsidR="00554CA3" w:rsidRPr="00B04759" w:rsidRDefault="00554CA3" w:rsidP="00AD41E9">
      <w:pPr>
        <w:tabs>
          <w:tab w:val="left" w:pos="1134"/>
          <w:tab w:val="left" w:pos="1701"/>
          <w:tab w:val="left" w:pos="2268"/>
          <w:tab w:val="left" w:pos="2552"/>
        </w:tabs>
        <w:spacing w:before="120" w:after="120"/>
        <w:ind w:left="567"/>
        <w:contextualSpacing/>
      </w:pPr>
    </w:p>
    <w:p w:rsidR="00554CA3" w:rsidRPr="00B04759" w:rsidRDefault="00554CA3"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554CA3" w:rsidRPr="00B04759" w:rsidRDefault="00554CA3" w:rsidP="00AD41E9">
      <w:pPr>
        <w:tabs>
          <w:tab w:val="left" w:pos="567"/>
        </w:tabs>
        <w:spacing w:after="200"/>
        <w:ind w:left="567" w:hanging="567"/>
        <w:contextualSpacing/>
        <w:rPr>
          <w:szCs w:val="24"/>
          <w:lang w:eastAsia="en-US"/>
        </w:rPr>
      </w:pPr>
    </w:p>
    <w:p w:rsidR="00554CA3" w:rsidRPr="00B04759" w:rsidRDefault="00554CA3" w:rsidP="00AD41E9">
      <w:pPr>
        <w:tabs>
          <w:tab w:val="left" w:pos="567"/>
        </w:tabs>
        <w:spacing w:after="200"/>
        <w:ind w:left="567"/>
        <w:contextualSpacing/>
        <w:rPr>
          <w:szCs w:val="24"/>
          <w:lang w:eastAsia="en-US"/>
        </w:rPr>
      </w:pPr>
    </w:p>
    <w:p w:rsidR="00554CA3" w:rsidRPr="00B04759" w:rsidRDefault="00554CA3" w:rsidP="00AD41E9">
      <w:pPr>
        <w:tabs>
          <w:tab w:val="left" w:pos="567"/>
        </w:tabs>
        <w:spacing w:after="200"/>
        <w:ind w:left="567"/>
        <w:contextualSpacing/>
        <w:rPr>
          <w:szCs w:val="24"/>
          <w:lang w:eastAsia="en-US"/>
        </w:rPr>
      </w:pPr>
    </w:p>
    <w:p w:rsidR="00554CA3" w:rsidRPr="00554CA3" w:rsidRDefault="00554CA3" w:rsidP="00AD41E9">
      <w:pPr>
        <w:tabs>
          <w:tab w:val="left" w:pos="1134"/>
          <w:tab w:val="left" w:pos="1418"/>
        </w:tabs>
        <w:spacing w:after="120"/>
        <w:contextualSpacing/>
        <w:rPr>
          <w:szCs w:val="24"/>
          <w:lang w:eastAsia="en-US"/>
        </w:rPr>
      </w:pPr>
      <w:r w:rsidRPr="00554CA3">
        <w:rPr>
          <w:szCs w:val="24"/>
          <w:lang w:eastAsia="en-US"/>
        </w:rPr>
        <w:t>V Ústí nad Labem dne…</w:t>
      </w:r>
      <w:proofErr w:type="gramStart"/>
      <w:r w:rsidR="00CB2DD0">
        <w:rPr>
          <w:szCs w:val="24"/>
          <w:lang w:eastAsia="en-US"/>
        </w:rPr>
        <w:t>17.4.2018</w:t>
      </w:r>
      <w:proofErr w:type="gramEnd"/>
      <w:r w:rsidR="00CB2DD0" w:rsidRPr="00BC28DB">
        <w:rPr>
          <w:szCs w:val="24"/>
          <w:lang w:eastAsia="en-US"/>
        </w:rPr>
        <w:t xml:space="preserve">    </w:t>
      </w:r>
      <w:r w:rsidRPr="00554CA3">
        <w:rPr>
          <w:szCs w:val="24"/>
          <w:lang w:eastAsia="en-US"/>
        </w:rPr>
        <w:t xml:space="preserve">    </w:t>
      </w:r>
      <w:r w:rsidRPr="00554CA3">
        <w:rPr>
          <w:szCs w:val="24"/>
          <w:lang w:eastAsia="en-US"/>
        </w:rPr>
        <w:tab/>
        <w:t xml:space="preserve">             V </w:t>
      </w:r>
      <w:r w:rsidRPr="00554CA3">
        <w:rPr>
          <w:noProof/>
          <w:szCs w:val="24"/>
          <w:lang w:eastAsia="en-US"/>
        </w:rPr>
        <w:t>Ústí nad Labem</w:t>
      </w:r>
      <w:r w:rsidRPr="00554CA3">
        <w:rPr>
          <w:szCs w:val="24"/>
          <w:lang w:eastAsia="en-US"/>
        </w:rPr>
        <w:t xml:space="preserve"> dne </w:t>
      </w:r>
      <w:r w:rsidR="00CB2DD0">
        <w:rPr>
          <w:szCs w:val="24"/>
          <w:lang w:eastAsia="en-US"/>
        </w:rPr>
        <w:t>11.4.2018</w:t>
      </w:r>
    </w:p>
    <w:p w:rsidR="00554CA3" w:rsidRPr="00554CA3" w:rsidRDefault="00554CA3" w:rsidP="00AD41E9">
      <w:pPr>
        <w:tabs>
          <w:tab w:val="left" w:pos="1134"/>
          <w:tab w:val="left" w:pos="1418"/>
        </w:tabs>
        <w:spacing w:after="120"/>
        <w:contextualSpacing/>
        <w:rPr>
          <w:szCs w:val="24"/>
          <w:lang w:eastAsia="en-US"/>
        </w:rPr>
      </w:pPr>
    </w:p>
    <w:p w:rsidR="00554CA3" w:rsidRPr="00554CA3" w:rsidRDefault="00554CA3" w:rsidP="00AD41E9">
      <w:pPr>
        <w:tabs>
          <w:tab w:val="left" w:pos="1134"/>
          <w:tab w:val="left" w:pos="1418"/>
        </w:tabs>
        <w:spacing w:after="120"/>
        <w:contextualSpacing/>
        <w:rPr>
          <w:szCs w:val="24"/>
          <w:lang w:eastAsia="en-US"/>
        </w:rPr>
      </w:pPr>
    </w:p>
    <w:p w:rsidR="00554CA3" w:rsidRPr="00554CA3" w:rsidRDefault="00554CA3" w:rsidP="00AD41E9">
      <w:pPr>
        <w:tabs>
          <w:tab w:val="left" w:pos="1134"/>
          <w:tab w:val="left" w:pos="1418"/>
        </w:tabs>
        <w:spacing w:after="120"/>
        <w:contextualSpacing/>
        <w:rPr>
          <w:szCs w:val="24"/>
          <w:lang w:eastAsia="en-US"/>
        </w:rPr>
      </w:pPr>
      <w:r w:rsidRPr="00554CA3">
        <w:rPr>
          <w:szCs w:val="24"/>
          <w:lang w:eastAsia="en-US"/>
        </w:rPr>
        <w:t xml:space="preserve">     Všeobecná zdravotní pojišťovna</w:t>
      </w:r>
      <w:r w:rsidRPr="00554CA3">
        <w:rPr>
          <w:szCs w:val="24"/>
          <w:lang w:eastAsia="en-US"/>
        </w:rPr>
        <w:tab/>
      </w:r>
      <w:r w:rsidRPr="00554CA3">
        <w:rPr>
          <w:szCs w:val="24"/>
          <w:lang w:eastAsia="en-US"/>
        </w:rPr>
        <w:tab/>
        <w:t xml:space="preserve">    </w:t>
      </w:r>
      <w:r w:rsidRPr="00554CA3">
        <w:rPr>
          <w:noProof/>
          <w:szCs w:val="24"/>
          <w:lang w:eastAsia="en-US"/>
        </w:rPr>
        <w:t xml:space="preserve">Fakultní základní škola Ústí nad Labem, České </w:t>
      </w:r>
    </w:p>
    <w:p w:rsidR="00554CA3" w:rsidRPr="00554CA3" w:rsidRDefault="00554CA3" w:rsidP="00AD41E9">
      <w:pPr>
        <w:tabs>
          <w:tab w:val="left" w:pos="1134"/>
          <w:tab w:val="left" w:pos="1418"/>
        </w:tabs>
        <w:spacing w:after="120"/>
        <w:contextualSpacing/>
        <w:rPr>
          <w:szCs w:val="24"/>
          <w:lang w:eastAsia="en-US"/>
        </w:rPr>
      </w:pPr>
      <w:r w:rsidRPr="00554CA3">
        <w:rPr>
          <w:szCs w:val="24"/>
          <w:lang w:eastAsia="en-US"/>
        </w:rPr>
        <w:t xml:space="preserve">               České </w:t>
      </w:r>
      <w:proofErr w:type="gramStart"/>
      <w:r w:rsidRPr="00554CA3">
        <w:rPr>
          <w:szCs w:val="24"/>
          <w:lang w:eastAsia="en-US"/>
        </w:rPr>
        <w:t xml:space="preserve">republiky                                         </w:t>
      </w:r>
      <w:r w:rsidRPr="00554CA3">
        <w:rPr>
          <w:noProof/>
          <w:szCs w:val="24"/>
          <w:lang w:eastAsia="en-US"/>
        </w:rPr>
        <w:t>mládeže</w:t>
      </w:r>
      <w:proofErr w:type="gramEnd"/>
      <w:r w:rsidRPr="00554CA3">
        <w:rPr>
          <w:noProof/>
          <w:szCs w:val="24"/>
          <w:lang w:eastAsia="en-US"/>
        </w:rPr>
        <w:t xml:space="preserve"> 230/2, příspěvková organizace</w:t>
      </w:r>
    </w:p>
    <w:p w:rsidR="00554CA3" w:rsidRPr="00554CA3" w:rsidRDefault="00554CA3" w:rsidP="00AD41E9">
      <w:pPr>
        <w:tabs>
          <w:tab w:val="left" w:pos="1134"/>
          <w:tab w:val="left" w:pos="1418"/>
        </w:tabs>
        <w:spacing w:after="120"/>
        <w:contextualSpacing/>
        <w:rPr>
          <w:szCs w:val="24"/>
          <w:lang w:eastAsia="en-US"/>
        </w:rPr>
      </w:pPr>
    </w:p>
    <w:p w:rsidR="00554CA3" w:rsidRPr="00554CA3" w:rsidRDefault="00554CA3" w:rsidP="00AD41E9">
      <w:pPr>
        <w:tabs>
          <w:tab w:val="left" w:pos="1134"/>
          <w:tab w:val="left" w:pos="1418"/>
        </w:tabs>
        <w:spacing w:after="120"/>
        <w:contextualSpacing/>
        <w:rPr>
          <w:szCs w:val="24"/>
          <w:lang w:eastAsia="en-US"/>
        </w:rPr>
      </w:pPr>
    </w:p>
    <w:p w:rsidR="00554CA3" w:rsidRPr="00554CA3" w:rsidRDefault="00554CA3" w:rsidP="00AD41E9">
      <w:pPr>
        <w:tabs>
          <w:tab w:val="left" w:pos="1134"/>
          <w:tab w:val="left" w:pos="1418"/>
        </w:tabs>
        <w:spacing w:after="120"/>
        <w:contextualSpacing/>
        <w:rPr>
          <w:szCs w:val="24"/>
          <w:lang w:eastAsia="en-US"/>
        </w:rPr>
      </w:pPr>
    </w:p>
    <w:p w:rsidR="00554CA3" w:rsidRPr="00554CA3" w:rsidRDefault="00554CA3" w:rsidP="00AD41E9">
      <w:pPr>
        <w:tabs>
          <w:tab w:val="left" w:pos="1134"/>
          <w:tab w:val="left" w:pos="1418"/>
        </w:tabs>
        <w:spacing w:after="120"/>
        <w:contextualSpacing/>
        <w:rPr>
          <w:szCs w:val="24"/>
          <w:lang w:eastAsia="en-US"/>
        </w:rPr>
      </w:pPr>
    </w:p>
    <w:p w:rsidR="00554CA3" w:rsidRPr="00554CA3" w:rsidRDefault="00554CA3" w:rsidP="00AD41E9">
      <w:pPr>
        <w:tabs>
          <w:tab w:val="left" w:pos="1134"/>
          <w:tab w:val="left" w:pos="1418"/>
        </w:tabs>
        <w:spacing w:after="120"/>
        <w:contextualSpacing/>
        <w:rPr>
          <w:szCs w:val="24"/>
          <w:lang w:eastAsia="en-US"/>
        </w:rPr>
      </w:pPr>
    </w:p>
    <w:p w:rsidR="00554CA3" w:rsidRPr="00554CA3" w:rsidRDefault="00554CA3" w:rsidP="00AD41E9">
      <w:pPr>
        <w:tabs>
          <w:tab w:val="left" w:pos="1134"/>
          <w:tab w:val="left" w:pos="1418"/>
        </w:tabs>
        <w:spacing w:after="120"/>
        <w:contextualSpacing/>
        <w:rPr>
          <w:szCs w:val="24"/>
          <w:lang w:eastAsia="en-US"/>
        </w:rPr>
      </w:pPr>
      <w:r w:rsidRPr="00554CA3">
        <w:rPr>
          <w:szCs w:val="24"/>
          <w:lang w:eastAsia="en-US"/>
        </w:rPr>
        <w:t>……………………………………..</w:t>
      </w:r>
      <w:r w:rsidRPr="00554CA3">
        <w:rPr>
          <w:szCs w:val="24"/>
          <w:lang w:eastAsia="en-US"/>
        </w:rPr>
        <w:tab/>
      </w:r>
      <w:r w:rsidRPr="00554CA3">
        <w:rPr>
          <w:szCs w:val="24"/>
          <w:lang w:eastAsia="en-US"/>
        </w:rPr>
        <w:tab/>
        <w:t xml:space="preserve">                  ……………………………</w:t>
      </w:r>
    </w:p>
    <w:p w:rsidR="00554CA3" w:rsidRPr="00554CA3" w:rsidRDefault="00554CA3" w:rsidP="00AD41E9">
      <w:pPr>
        <w:tabs>
          <w:tab w:val="left" w:pos="1134"/>
          <w:tab w:val="left" w:pos="1418"/>
        </w:tabs>
        <w:spacing w:after="120"/>
        <w:contextualSpacing/>
        <w:rPr>
          <w:szCs w:val="24"/>
          <w:lang w:eastAsia="en-US"/>
        </w:rPr>
      </w:pPr>
      <w:r w:rsidRPr="00554CA3">
        <w:rPr>
          <w:szCs w:val="24"/>
          <w:lang w:eastAsia="en-US"/>
        </w:rPr>
        <w:t xml:space="preserve">         Ing. Zuzana Dvořáková,</w:t>
      </w:r>
      <w:r w:rsidRPr="00554CA3">
        <w:rPr>
          <w:szCs w:val="24"/>
          <w:lang w:eastAsia="en-US"/>
        </w:rPr>
        <w:tab/>
      </w:r>
      <w:r w:rsidRPr="00554CA3">
        <w:rPr>
          <w:szCs w:val="24"/>
          <w:lang w:eastAsia="en-US"/>
        </w:rPr>
        <w:tab/>
        <w:t xml:space="preserve">          </w:t>
      </w:r>
      <w:r w:rsidRPr="00554CA3">
        <w:rPr>
          <w:noProof/>
          <w:szCs w:val="24"/>
          <w:lang w:eastAsia="en-US"/>
        </w:rPr>
        <w:t>Mgr. Bc. Vlasta Rytířová, ředitelka školy</w:t>
      </w:r>
    </w:p>
    <w:p w:rsidR="00554CA3" w:rsidRPr="00554CA3" w:rsidRDefault="00554CA3" w:rsidP="00AD41E9">
      <w:r w:rsidRPr="00554CA3">
        <w:t>pověřená řízením Regionální pobočky</w:t>
      </w:r>
    </w:p>
    <w:p w:rsidR="00554CA3" w:rsidRDefault="00554CA3" w:rsidP="00AD41E9">
      <w:r w:rsidRPr="00554CA3">
        <w:t xml:space="preserve">              Ústí nad Labem</w:t>
      </w:r>
    </w:p>
    <w:p w:rsidR="00554CA3" w:rsidRDefault="00554CA3" w:rsidP="00AD41E9"/>
    <w:p w:rsidR="00554CA3" w:rsidRDefault="00554CA3" w:rsidP="00AD41E9">
      <w:pPr>
        <w:spacing w:after="200" w:line="276" w:lineRule="auto"/>
        <w:jc w:val="left"/>
        <w:rPr>
          <w:b/>
          <w:szCs w:val="24"/>
          <w:lang w:eastAsia="en-US"/>
        </w:rPr>
      </w:pPr>
      <w:r>
        <w:rPr>
          <w:b/>
          <w:szCs w:val="24"/>
          <w:lang w:eastAsia="en-US"/>
        </w:rPr>
        <w:br w:type="page"/>
      </w:r>
    </w:p>
    <w:p w:rsidR="00554CA3" w:rsidRPr="001351DD" w:rsidRDefault="00554CA3"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554CA3" w:rsidRDefault="00554CA3" w:rsidP="00AD41E9">
      <w:pPr>
        <w:tabs>
          <w:tab w:val="left" w:pos="1134"/>
          <w:tab w:val="left" w:pos="1418"/>
        </w:tabs>
        <w:contextualSpacing/>
        <w:rPr>
          <w:b/>
          <w:szCs w:val="24"/>
          <w:lang w:eastAsia="en-US"/>
        </w:rPr>
      </w:pPr>
    </w:p>
    <w:p w:rsidR="00554CA3" w:rsidRDefault="00554CA3" w:rsidP="00AD41E9">
      <w:pPr>
        <w:tabs>
          <w:tab w:val="left" w:pos="1134"/>
          <w:tab w:val="left" w:pos="1418"/>
        </w:tabs>
        <w:contextualSpacing/>
        <w:jc w:val="center"/>
        <w:rPr>
          <w:b/>
          <w:sz w:val="26"/>
          <w:szCs w:val="26"/>
        </w:rPr>
      </w:pPr>
    </w:p>
    <w:p w:rsidR="00554CA3" w:rsidRPr="00897833" w:rsidRDefault="00554CA3"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554CA3" w:rsidRDefault="00554CA3" w:rsidP="00AD41E9">
      <w:pPr>
        <w:tabs>
          <w:tab w:val="left" w:pos="1134"/>
          <w:tab w:val="left" w:pos="1418"/>
        </w:tabs>
        <w:contextualSpacing/>
        <w:rPr>
          <w:b/>
          <w:szCs w:val="24"/>
          <w:lang w:eastAsia="en-US"/>
        </w:rPr>
      </w:pPr>
    </w:p>
    <w:p w:rsidR="00554CA3" w:rsidRPr="00BE239B" w:rsidRDefault="00554CA3" w:rsidP="00AD41E9">
      <w:pPr>
        <w:pStyle w:val="Odstavecseseznamem"/>
        <w:tabs>
          <w:tab w:val="left" w:pos="1134"/>
          <w:tab w:val="left" w:pos="1418"/>
        </w:tabs>
        <w:rPr>
          <w:rFonts w:ascii="Times New Roman" w:hAnsi="Times New Roman"/>
          <w:b/>
          <w:sz w:val="24"/>
          <w:szCs w:val="24"/>
        </w:rPr>
      </w:pPr>
    </w:p>
    <w:p w:rsidR="00554CA3" w:rsidRPr="00BE239B" w:rsidRDefault="00554CA3" w:rsidP="00AD41E9">
      <w:pPr>
        <w:pStyle w:val="Odstavecseseznamem"/>
        <w:tabs>
          <w:tab w:val="left" w:pos="1134"/>
          <w:tab w:val="left" w:pos="1418"/>
        </w:tabs>
        <w:rPr>
          <w:rFonts w:ascii="Times New Roman" w:hAnsi="Times New Roman"/>
          <w:b/>
          <w:sz w:val="24"/>
          <w:szCs w:val="24"/>
        </w:rPr>
      </w:pPr>
    </w:p>
    <w:p w:rsidR="00554CA3" w:rsidRPr="00BE239B" w:rsidRDefault="00554CA3"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554CA3" w:rsidRPr="00BE239B" w:rsidRDefault="00554CA3" w:rsidP="00AD41E9">
      <w:pPr>
        <w:tabs>
          <w:tab w:val="left" w:pos="1134"/>
          <w:tab w:val="left" w:pos="1418"/>
        </w:tabs>
        <w:contextualSpacing/>
        <w:jc w:val="center"/>
        <w:rPr>
          <w:szCs w:val="24"/>
          <w:u w:val="single"/>
          <w:lang w:eastAsia="en-US"/>
        </w:rPr>
      </w:pPr>
    </w:p>
    <w:p w:rsidR="00554CA3" w:rsidRPr="00BE239B" w:rsidRDefault="00554CA3"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5651805" r:id="rId11"/>
        </w:object>
      </w:r>
    </w:p>
    <w:p w:rsidR="00554CA3" w:rsidRDefault="00554CA3" w:rsidP="00AD41E9">
      <w:pPr>
        <w:tabs>
          <w:tab w:val="left" w:pos="1134"/>
          <w:tab w:val="left" w:pos="1418"/>
        </w:tabs>
        <w:contextualSpacing/>
        <w:rPr>
          <w:szCs w:val="24"/>
          <w:lang w:eastAsia="en-US"/>
        </w:rPr>
      </w:pPr>
    </w:p>
    <w:p w:rsidR="00554CA3" w:rsidRPr="00BE239B" w:rsidRDefault="00554CA3" w:rsidP="00AD41E9">
      <w:pPr>
        <w:tabs>
          <w:tab w:val="left" w:pos="1134"/>
          <w:tab w:val="left" w:pos="1418"/>
        </w:tabs>
        <w:contextualSpacing/>
        <w:rPr>
          <w:szCs w:val="24"/>
          <w:lang w:eastAsia="en-US"/>
        </w:rPr>
      </w:pPr>
    </w:p>
    <w:p w:rsidR="00554CA3" w:rsidRPr="00BE239B" w:rsidRDefault="00554CA3"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554CA3" w:rsidRPr="00BE239B" w:rsidRDefault="00554CA3" w:rsidP="00AD41E9">
      <w:pPr>
        <w:tabs>
          <w:tab w:val="left" w:pos="1134"/>
          <w:tab w:val="left" w:pos="1418"/>
        </w:tabs>
        <w:contextualSpacing/>
        <w:rPr>
          <w:szCs w:val="24"/>
          <w:lang w:eastAsia="en-US"/>
        </w:rPr>
      </w:pPr>
    </w:p>
    <w:p w:rsidR="00554CA3" w:rsidRPr="00BE239B" w:rsidRDefault="00554CA3"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5651806" r:id="rId13"/>
        </w:object>
      </w:r>
    </w:p>
    <w:p w:rsidR="00554CA3" w:rsidRPr="00BE239B" w:rsidRDefault="00554CA3" w:rsidP="00AD41E9">
      <w:pPr>
        <w:tabs>
          <w:tab w:val="left" w:pos="1134"/>
          <w:tab w:val="left" w:pos="1418"/>
        </w:tabs>
        <w:spacing w:after="120"/>
        <w:rPr>
          <w:szCs w:val="24"/>
          <w:lang w:eastAsia="en-US"/>
        </w:rPr>
      </w:pPr>
    </w:p>
    <w:p w:rsidR="00554CA3" w:rsidRPr="00BE239B" w:rsidRDefault="00554CA3"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554CA3" w:rsidRDefault="00554CA3"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554CA3" w:rsidRPr="001351DD" w:rsidRDefault="00554CA3"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1AAAFE20" wp14:editId="2CE3C2DB">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554CA3" w:rsidRDefault="00554CA3" w:rsidP="00AD41E9">
      <w:pPr>
        <w:tabs>
          <w:tab w:val="left" w:pos="1134"/>
          <w:tab w:val="left" w:pos="1418"/>
        </w:tabs>
        <w:contextualSpacing/>
        <w:rPr>
          <w:szCs w:val="24"/>
          <w:lang w:eastAsia="en-US"/>
        </w:rPr>
      </w:pPr>
    </w:p>
    <w:p w:rsidR="00554CA3" w:rsidRPr="001B0A9E" w:rsidRDefault="00554CA3" w:rsidP="00AD41E9">
      <w:pPr>
        <w:tabs>
          <w:tab w:val="left" w:pos="1134"/>
          <w:tab w:val="left" w:pos="1418"/>
        </w:tabs>
        <w:contextualSpacing/>
        <w:rPr>
          <w:szCs w:val="24"/>
          <w:lang w:eastAsia="en-US"/>
        </w:rPr>
      </w:pPr>
    </w:p>
    <w:p w:rsidR="00554CA3" w:rsidRPr="001B0A9E" w:rsidRDefault="00554CA3"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554CA3" w:rsidRPr="001B0A9E" w:rsidRDefault="00554CA3"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554CA3" w:rsidRDefault="00554CA3" w:rsidP="00AD41E9">
      <w:pPr>
        <w:jc w:val="center"/>
        <w:rPr>
          <w:b/>
          <w:caps/>
          <w:sz w:val="18"/>
          <w:szCs w:val="18"/>
          <w:lang w:eastAsia="x-none"/>
        </w:rPr>
      </w:pPr>
    </w:p>
    <w:p w:rsidR="00554CA3" w:rsidRPr="004A5F47" w:rsidRDefault="00554CA3"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554CA3"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54CA3" w:rsidRPr="000B7EB3" w:rsidRDefault="00554CA3" w:rsidP="00AD41E9">
            <w:pPr>
              <w:spacing w:before="240" w:after="240"/>
              <w:jc w:val="center"/>
              <w:rPr>
                <w:b/>
                <w:bCs/>
                <w:sz w:val="28"/>
                <w:szCs w:val="28"/>
              </w:rPr>
            </w:pPr>
            <w:r w:rsidRPr="000B7EB3">
              <w:rPr>
                <w:b/>
                <w:bCs/>
                <w:sz w:val="28"/>
                <w:szCs w:val="28"/>
              </w:rPr>
              <w:t>Seznam účastníků tuzemského ozdravného pobytu</w:t>
            </w:r>
          </w:p>
        </w:tc>
      </w:tr>
      <w:tr w:rsidR="00554CA3"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54CA3" w:rsidRPr="000B7EB3" w:rsidRDefault="00554CA3" w:rsidP="00AD41E9">
            <w:pPr>
              <w:jc w:val="left"/>
              <w:rPr>
                <w:b/>
                <w:bCs/>
                <w:sz w:val="22"/>
                <w:szCs w:val="22"/>
              </w:rPr>
            </w:pPr>
            <w:r w:rsidRPr="000B7EB3">
              <w:rPr>
                <w:b/>
                <w:bCs/>
                <w:sz w:val="22"/>
                <w:szCs w:val="22"/>
              </w:rPr>
              <w:t>Název zařízení (realizátor pobytu):</w:t>
            </w:r>
            <w:r>
              <w:rPr>
                <w:b/>
                <w:bCs/>
                <w:sz w:val="22"/>
                <w:szCs w:val="22"/>
              </w:rPr>
              <w:t xml:space="preserve"> </w:t>
            </w:r>
            <w:r w:rsidRPr="00972A37">
              <w:rPr>
                <w:b/>
                <w:bCs/>
                <w:noProof/>
                <w:sz w:val="22"/>
                <w:szCs w:val="22"/>
              </w:rPr>
              <w:t>Fakultní základní škola Ústí nad Labem, České mládeže 230/2, příspěvková organizace</w:t>
            </w:r>
          </w:p>
        </w:tc>
      </w:tr>
      <w:tr w:rsidR="00554CA3"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54CA3" w:rsidRPr="000B7EB3" w:rsidRDefault="00554CA3" w:rsidP="00AD41E9">
            <w:pPr>
              <w:jc w:val="left"/>
              <w:rPr>
                <w:b/>
                <w:bCs/>
                <w:sz w:val="22"/>
                <w:szCs w:val="22"/>
              </w:rPr>
            </w:pPr>
            <w:r w:rsidRPr="000B7EB3">
              <w:rPr>
                <w:b/>
                <w:bCs/>
                <w:sz w:val="22"/>
                <w:szCs w:val="22"/>
              </w:rPr>
              <w:t xml:space="preserve">Místo konání: </w:t>
            </w:r>
            <w:r w:rsidRPr="00972A37">
              <w:rPr>
                <w:b/>
                <w:bCs/>
                <w:noProof/>
                <w:sz w:val="22"/>
                <w:szCs w:val="22"/>
              </w:rPr>
              <w:t>Chata U Myšáka-Horní Světlá u Krompachu, Richterovy boudy-Pec pod Sněžkou</w:t>
            </w:r>
          </w:p>
        </w:tc>
      </w:tr>
      <w:tr w:rsidR="00554CA3"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554CA3" w:rsidRPr="000B7EB3" w:rsidRDefault="00554CA3" w:rsidP="00AD41E9">
            <w:pPr>
              <w:jc w:val="left"/>
              <w:rPr>
                <w:b/>
                <w:bCs/>
                <w:sz w:val="22"/>
                <w:szCs w:val="22"/>
              </w:rPr>
            </w:pPr>
            <w:r w:rsidRPr="000B7EB3">
              <w:rPr>
                <w:b/>
                <w:bCs/>
                <w:sz w:val="22"/>
                <w:szCs w:val="22"/>
              </w:rPr>
              <w:t>Termín konání:</w:t>
            </w:r>
            <w:r>
              <w:rPr>
                <w:b/>
                <w:bCs/>
                <w:sz w:val="22"/>
                <w:szCs w:val="22"/>
              </w:rPr>
              <w:t xml:space="preserve"> </w:t>
            </w:r>
            <w:r w:rsidRPr="00972A37">
              <w:rPr>
                <w:b/>
                <w:bCs/>
                <w:noProof/>
                <w:sz w:val="22"/>
                <w:szCs w:val="22"/>
              </w:rPr>
              <w:t>18.6.-22.6.2018, 10.6.-15.6.2018</w:t>
            </w:r>
          </w:p>
        </w:tc>
      </w:tr>
      <w:tr w:rsidR="00554CA3"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4CA3" w:rsidRPr="000B7EB3" w:rsidRDefault="00554CA3"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54CA3" w:rsidRPr="000B7EB3" w:rsidRDefault="00554CA3" w:rsidP="00AD41E9">
            <w:pPr>
              <w:jc w:val="center"/>
              <w:rPr>
                <w:b/>
                <w:bCs/>
                <w:sz w:val="22"/>
                <w:szCs w:val="22"/>
              </w:rPr>
            </w:pPr>
            <w:r w:rsidRPr="000B7EB3">
              <w:rPr>
                <w:b/>
                <w:bCs/>
                <w:sz w:val="22"/>
                <w:szCs w:val="22"/>
              </w:rPr>
              <w:t xml:space="preserve">Rodné číslo dítěte </w:t>
            </w:r>
          </w:p>
        </w:tc>
      </w:tr>
      <w:tr w:rsidR="00554CA3" w:rsidRPr="00554CA3" w:rsidTr="00554CA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4CA3" w:rsidRPr="00554CA3" w:rsidRDefault="00554CA3" w:rsidP="00554CA3">
            <w:pPr>
              <w:jc w:val="center"/>
              <w:rPr>
                <w:b/>
                <w:bCs/>
                <w:sz w:val="22"/>
                <w:szCs w:val="22"/>
              </w:rPr>
            </w:pPr>
            <w:r w:rsidRPr="00554CA3">
              <w:rPr>
                <w:b/>
                <w:bCs/>
                <w:sz w:val="22"/>
                <w:szCs w:val="22"/>
              </w:rPr>
              <w:t>Místo konání: Chata U Myšáka, Horní Světlá u Krompachu</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54CA3" w:rsidRPr="00554CA3" w:rsidRDefault="00554CA3" w:rsidP="00554CA3">
            <w:pPr>
              <w:jc w:val="center"/>
              <w:rPr>
                <w:b/>
                <w:bCs/>
                <w:sz w:val="22"/>
                <w:szCs w:val="22"/>
              </w:rPr>
            </w:pPr>
            <w:r w:rsidRPr="00554CA3">
              <w:rPr>
                <w:b/>
                <w:bCs/>
                <w:sz w:val="22"/>
                <w:szCs w:val="22"/>
              </w:rPr>
              <w:t> </w:t>
            </w:r>
          </w:p>
        </w:tc>
      </w:tr>
      <w:tr w:rsidR="00554CA3" w:rsidRPr="00554CA3" w:rsidTr="00554CA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4CA3" w:rsidRPr="00554CA3" w:rsidRDefault="00554CA3" w:rsidP="00554CA3">
            <w:pPr>
              <w:jc w:val="center"/>
              <w:rPr>
                <w:b/>
                <w:bCs/>
                <w:sz w:val="22"/>
                <w:szCs w:val="22"/>
              </w:rPr>
            </w:pPr>
            <w:r w:rsidRPr="00554CA3">
              <w:rPr>
                <w:b/>
                <w:bCs/>
                <w:sz w:val="22"/>
                <w:szCs w:val="22"/>
              </w:rPr>
              <w:t xml:space="preserve">termín konání:  </w:t>
            </w:r>
            <w:proofErr w:type="gramStart"/>
            <w:r w:rsidRPr="00554CA3">
              <w:rPr>
                <w:b/>
                <w:bCs/>
                <w:sz w:val="22"/>
                <w:szCs w:val="22"/>
              </w:rPr>
              <w:t>18.6</w:t>
            </w:r>
            <w:proofErr w:type="gramEnd"/>
            <w:r w:rsidRPr="00554CA3">
              <w:rPr>
                <w:b/>
                <w:bCs/>
                <w:sz w:val="22"/>
                <w:szCs w:val="22"/>
              </w:rPr>
              <w:t>. – 22.6.2018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54CA3" w:rsidRPr="00554CA3" w:rsidRDefault="00554CA3" w:rsidP="00554CA3">
            <w:pPr>
              <w:jc w:val="center"/>
              <w:rPr>
                <w:b/>
                <w:bCs/>
                <w:sz w:val="22"/>
                <w:szCs w:val="22"/>
              </w:rPr>
            </w:pPr>
            <w:r w:rsidRPr="00554CA3">
              <w:rPr>
                <w:b/>
                <w:bCs/>
                <w:sz w:val="22"/>
                <w:szCs w:val="22"/>
              </w:rPr>
              <w:t> </w:t>
            </w: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ED652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54CA3" w:rsidRPr="00554CA3" w:rsidRDefault="00554CA3" w:rsidP="00554C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54CA3" w:rsidRPr="00554CA3" w:rsidRDefault="00554CA3" w:rsidP="00554CA3">
            <w:pPr>
              <w:jc w:val="center"/>
              <w:rPr>
                <w:b/>
                <w:bCs/>
                <w:sz w:val="22"/>
                <w:szCs w:val="22"/>
              </w:rPr>
            </w:pPr>
          </w:p>
        </w:tc>
      </w:tr>
      <w:tr w:rsidR="00554CA3" w:rsidRPr="00554CA3" w:rsidTr="00554CA3">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4CA3" w:rsidRPr="00554CA3" w:rsidRDefault="00554CA3" w:rsidP="00554CA3">
            <w:pPr>
              <w:jc w:val="center"/>
              <w:rPr>
                <w:b/>
                <w:bCs/>
                <w:sz w:val="22"/>
                <w:szCs w:val="22"/>
              </w:rPr>
            </w:pPr>
            <w:r w:rsidRPr="00554CA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54CA3" w:rsidRPr="00554CA3" w:rsidRDefault="00554CA3" w:rsidP="00554CA3">
            <w:pPr>
              <w:jc w:val="center"/>
              <w:rPr>
                <w:b/>
                <w:bCs/>
                <w:sz w:val="22"/>
                <w:szCs w:val="22"/>
              </w:rPr>
            </w:pPr>
            <w:r w:rsidRPr="00554CA3">
              <w:rPr>
                <w:b/>
                <w:bCs/>
                <w:sz w:val="22"/>
                <w:szCs w:val="22"/>
              </w:rPr>
              <w:t>23</w:t>
            </w:r>
          </w:p>
        </w:tc>
      </w:tr>
      <w:tr w:rsidR="00554CA3"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54CA3" w:rsidRPr="000B7EB3" w:rsidRDefault="00554CA3"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54CA3" w:rsidRPr="00795504" w:rsidRDefault="00554CA3" w:rsidP="00805CEE">
            <w:pPr>
              <w:jc w:val="center"/>
              <w:rPr>
                <w:b/>
                <w:sz w:val="22"/>
                <w:szCs w:val="22"/>
              </w:rPr>
            </w:pPr>
            <w:r w:rsidRPr="00972A37">
              <w:rPr>
                <w:b/>
                <w:noProof/>
                <w:sz w:val="22"/>
                <w:szCs w:val="22"/>
              </w:rPr>
              <w:t>32</w:t>
            </w:r>
          </w:p>
        </w:tc>
      </w:tr>
      <w:tr w:rsidR="00554CA3"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554CA3" w:rsidRDefault="00554CA3" w:rsidP="00E83642">
            <w:pPr>
              <w:jc w:val="left"/>
              <w:rPr>
                <w:b/>
                <w:bCs/>
                <w:sz w:val="22"/>
                <w:szCs w:val="22"/>
              </w:rPr>
            </w:pPr>
            <w:r w:rsidRPr="000B7EB3">
              <w:rPr>
                <w:b/>
                <w:bCs/>
                <w:sz w:val="22"/>
                <w:szCs w:val="22"/>
              </w:rPr>
              <w:t xml:space="preserve">Za správnost uvedených údajů zodpovídá: </w:t>
            </w:r>
          </w:p>
          <w:p w:rsidR="00554CA3" w:rsidRPr="0026379D" w:rsidRDefault="00554CA3" w:rsidP="00E83642">
            <w:pPr>
              <w:jc w:val="left"/>
              <w:rPr>
                <w:b/>
                <w:bCs/>
                <w:sz w:val="22"/>
                <w:szCs w:val="22"/>
              </w:rPr>
            </w:pPr>
            <w:r w:rsidRPr="00972A37">
              <w:rPr>
                <w:b/>
                <w:bCs/>
                <w:noProof/>
                <w:sz w:val="22"/>
                <w:szCs w:val="22"/>
              </w:rPr>
              <w:t>Mgr. Bc. Vlasta Rytířová,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554CA3" w:rsidRDefault="00554CA3" w:rsidP="00AD41E9">
            <w:pPr>
              <w:jc w:val="left"/>
              <w:rPr>
                <w:b/>
                <w:bCs/>
                <w:sz w:val="22"/>
                <w:szCs w:val="22"/>
              </w:rPr>
            </w:pPr>
            <w:r w:rsidRPr="000B7EB3">
              <w:rPr>
                <w:b/>
                <w:bCs/>
                <w:sz w:val="22"/>
                <w:szCs w:val="22"/>
              </w:rPr>
              <w:t>Podpis pověřené osoby</w:t>
            </w:r>
          </w:p>
          <w:p w:rsidR="00554CA3" w:rsidRPr="0026379D" w:rsidRDefault="00554CA3" w:rsidP="00AD41E9">
            <w:pPr>
              <w:rPr>
                <w:sz w:val="22"/>
                <w:szCs w:val="22"/>
              </w:rPr>
            </w:pPr>
          </w:p>
        </w:tc>
      </w:tr>
      <w:tr w:rsidR="00554CA3"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554CA3" w:rsidRPr="000B7EB3" w:rsidRDefault="00554CA3"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554CA3" w:rsidRPr="000B7EB3" w:rsidRDefault="00554CA3" w:rsidP="00AD41E9">
            <w:pPr>
              <w:jc w:val="left"/>
              <w:rPr>
                <w:b/>
                <w:bCs/>
                <w:sz w:val="22"/>
                <w:szCs w:val="22"/>
              </w:rPr>
            </w:pPr>
          </w:p>
        </w:tc>
      </w:tr>
      <w:tr w:rsidR="00554CA3"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554CA3" w:rsidRPr="000B7EB3" w:rsidRDefault="00554CA3"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554CA3" w:rsidRPr="000B7EB3" w:rsidRDefault="00554CA3" w:rsidP="00AD41E9">
            <w:pPr>
              <w:jc w:val="left"/>
              <w:rPr>
                <w:b/>
                <w:bCs/>
                <w:sz w:val="22"/>
                <w:szCs w:val="22"/>
              </w:rPr>
            </w:pPr>
          </w:p>
        </w:tc>
      </w:tr>
    </w:tbl>
    <w:p w:rsidR="00554CA3" w:rsidRDefault="00554CA3" w:rsidP="00AD41E9">
      <w:pPr>
        <w:sectPr w:rsidR="00554CA3" w:rsidSect="00554CA3">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554CA3" w:rsidRDefault="00554CA3"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554CA3" w:rsidRDefault="00554CA3" w:rsidP="00AD41E9">
      <w:pPr>
        <w:tabs>
          <w:tab w:val="left" w:pos="1134"/>
          <w:tab w:val="left" w:pos="1418"/>
        </w:tabs>
        <w:spacing w:after="120"/>
        <w:contextualSpacing/>
        <w:jc w:val="center"/>
        <w:rPr>
          <w:b/>
          <w:sz w:val="28"/>
          <w:szCs w:val="28"/>
          <w:lang w:eastAsia="en-US"/>
        </w:rPr>
      </w:pPr>
    </w:p>
    <w:p w:rsidR="00554CA3" w:rsidRDefault="00554CA3" w:rsidP="00AD41E9">
      <w:pPr>
        <w:tabs>
          <w:tab w:val="left" w:pos="1134"/>
          <w:tab w:val="left" w:pos="1418"/>
        </w:tabs>
        <w:spacing w:after="120"/>
        <w:contextualSpacing/>
        <w:jc w:val="left"/>
        <w:rPr>
          <w:b/>
          <w:sz w:val="28"/>
          <w:szCs w:val="28"/>
          <w:lang w:eastAsia="en-US"/>
        </w:rPr>
      </w:pPr>
    </w:p>
    <w:p w:rsidR="00554CA3" w:rsidRDefault="00554CA3"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554CA3" w:rsidRPr="001B0A9E" w:rsidRDefault="00554CA3" w:rsidP="00AD41E9">
      <w:pPr>
        <w:tabs>
          <w:tab w:val="left" w:pos="1134"/>
          <w:tab w:val="left" w:pos="1418"/>
        </w:tabs>
        <w:spacing w:after="120"/>
        <w:contextualSpacing/>
        <w:rPr>
          <w:szCs w:val="24"/>
          <w:lang w:eastAsia="en-US"/>
        </w:rPr>
      </w:pPr>
    </w:p>
    <w:p w:rsidR="00554CA3" w:rsidRPr="001B0A9E" w:rsidRDefault="00554CA3" w:rsidP="00AD41E9">
      <w:pPr>
        <w:tabs>
          <w:tab w:val="left" w:pos="1134"/>
          <w:tab w:val="left" w:pos="1418"/>
        </w:tabs>
        <w:spacing w:after="120"/>
        <w:contextualSpacing/>
        <w:rPr>
          <w:szCs w:val="24"/>
          <w:lang w:eastAsia="en-US"/>
        </w:rPr>
      </w:pPr>
    </w:p>
    <w:p w:rsidR="00554CA3" w:rsidRPr="001B0A9E" w:rsidRDefault="00554CA3" w:rsidP="00AD41E9">
      <w:pPr>
        <w:tabs>
          <w:tab w:val="left" w:pos="1134"/>
          <w:tab w:val="left" w:pos="1418"/>
        </w:tabs>
        <w:spacing w:after="600" w:line="360" w:lineRule="auto"/>
        <w:contextualSpacing/>
        <w:jc w:val="left"/>
        <w:rPr>
          <w:szCs w:val="24"/>
          <w:lang w:eastAsia="en-US"/>
        </w:rPr>
      </w:pPr>
    </w:p>
    <w:p w:rsidR="00554CA3" w:rsidRPr="001B0A9E" w:rsidRDefault="00554CA3"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rsidR="00554CA3" w:rsidRPr="001B0A9E" w:rsidRDefault="00554CA3"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rsidR="00554CA3" w:rsidRPr="001B0A9E" w:rsidRDefault="00554CA3" w:rsidP="00AD41E9">
      <w:pPr>
        <w:tabs>
          <w:tab w:val="left" w:pos="1134"/>
          <w:tab w:val="left" w:pos="1418"/>
        </w:tabs>
        <w:spacing w:after="600" w:line="360" w:lineRule="auto"/>
        <w:contextualSpacing/>
        <w:rPr>
          <w:szCs w:val="24"/>
          <w:lang w:eastAsia="en-US"/>
        </w:rPr>
      </w:pPr>
    </w:p>
    <w:p w:rsidR="00554CA3" w:rsidRPr="001B0A9E" w:rsidRDefault="00554CA3"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554CA3" w:rsidRPr="001B0A9E" w:rsidRDefault="00554CA3" w:rsidP="00AD41E9">
      <w:pPr>
        <w:tabs>
          <w:tab w:val="left" w:pos="1134"/>
          <w:tab w:val="left" w:pos="1418"/>
        </w:tabs>
        <w:spacing w:after="600" w:line="360" w:lineRule="auto"/>
        <w:contextualSpacing/>
        <w:rPr>
          <w:szCs w:val="24"/>
          <w:lang w:eastAsia="en-US"/>
        </w:rPr>
      </w:pPr>
    </w:p>
    <w:p w:rsidR="00554CA3" w:rsidRPr="001B0A9E" w:rsidRDefault="00554CA3"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rsidR="00554CA3" w:rsidRPr="001B0A9E" w:rsidRDefault="00554CA3" w:rsidP="00AD41E9">
      <w:pPr>
        <w:tabs>
          <w:tab w:val="left" w:pos="1134"/>
          <w:tab w:val="left" w:pos="1418"/>
        </w:tabs>
        <w:spacing w:after="600" w:line="360" w:lineRule="auto"/>
        <w:contextualSpacing/>
        <w:rPr>
          <w:szCs w:val="24"/>
          <w:lang w:eastAsia="en-US"/>
        </w:rPr>
      </w:pPr>
    </w:p>
    <w:p w:rsidR="00554CA3" w:rsidRPr="001B0A9E" w:rsidRDefault="00554CA3"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554CA3" w:rsidRPr="001B0A9E" w:rsidRDefault="00554CA3"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554CA3" w:rsidRPr="001B0A9E" w:rsidRDefault="00554CA3" w:rsidP="00AD41E9">
      <w:pPr>
        <w:tabs>
          <w:tab w:val="left" w:pos="1134"/>
          <w:tab w:val="left" w:pos="1418"/>
        </w:tabs>
        <w:spacing w:after="600" w:line="360" w:lineRule="auto"/>
        <w:contextualSpacing/>
        <w:rPr>
          <w:szCs w:val="24"/>
          <w:lang w:eastAsia="en-US"/>
        </w:rPr>
      </w:pPr>
    </w:p>
    <w:p w:rsidR="00554CA3" w:rsidRPr="001B0A9E" w:rsidRDefault="00554CA3"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rsidR="00554CA3" w:rsidRPr="001B0A9E" w:rsidRDefault="00554CA3" w:rsidP="00AD41E9">
      <w:pPr>
        <w:tabs>
          <w:tab w:val="left" w:pos="1134"/>
          <w:tab w:val="left" w:pos="1418"/>
        </w:tabs>
        <w:spacing w:after="600" w:line="360" w:lineRule="auto"/>
        <w:contextualSpacing/>
        <w:rPr>
          <w:szCs w:val="24"/>
          <w:lang w:eastAsia="en-US"/>
        </w:rPr>
      </w:pPr>
    </w:p>
    <w:p w:rsidR="00554CA3" w:rsidRPr="001B0A9E" w:rsidRDefault="00554CA3"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554CA3" w:rsidRPr="001B0A9E" w:rsidRDefault="00554CA3" w:rsidP="00AD41E9">
      <w:pPr>
        <w:tabs>
          <w:tab w:val="left" w:pos="1134"/>
          <w:tab w:val="left" w:pos="1418"/>
        </w:tabs>
        <w:spacing w:after="600"/>
        <w:contextualSpacing/>
        <w:rPr>
          <w:szCs w:val="24"/>
          <w:lang w:eastAsia="en-US"/>
        </w:rPr>
      </w:pPr>
    </w:p>
    <w:p w:rsidR="00554CA3" w:rsidRPr="001B0A9E" w:rsidRDefault="00554CA3" w:rsidP="00AD41E9">
      <w:pPr>
        <w:tabs>
          <w:tab w:val="left" w:pos="1134"/>
          <w:tab w:val="left" w:pos="1418"/>
        </w:tabs>
        <w:spacing w:after="120"/>
        <w:contextualSpacing/>
        <w:rPr>
          <w:szCs w:val="24"/>
          <w:lang w:eastAsia="en-US"/>
        </w:rPr>
      </w:pPr>
    </w:p>
    <w:p w:rsidR="00554CA3" w:rsidRPr="001B0A9E" w:rsidRDefault="00554CA3" w:rsidP="00AD41E9">
      <w:pPr>
        <w:tabs>
          <w:tab w:val="left" w:pos="1134"/>
          <w:tab w:val="left" w:pos="1418"/>
        </w:tabs>
        <w:spacing w:after="120"/>
        <w:contextualSpacing/>
        <w:rPr>
          <w:szCs w:val="24"/>
          <w:lang w:eastAsia="en-US"/>
        </w:rPr>
      </w:pPr>
      <w:r w:rsidRPr="001B0A9E">
        <w:rPr>
          <w:szCs w:val="24"/>
          <w:lang w:eastAsia="en-US"/>
        </w:rPr>
        <w:t xml:space="preserve">Datum: </w:t>
      </w:r>
    </w:p>
    <w:p w:rsidR="00554CA3" w:rsidRPr="001B0A9E" w:rsidRDefault="00554CA3" w:rsidP="00AD41E9">
      <w:pPr>
        <w:tabs>
          <w:tab w:val="left" w:pos="1134"/>
          <w:tab w:val="left" w:pos="1418"/>
        </w:tabs>
        <w:spacing w:after="120"/>
        <w:contextualSpacing/>
        <w:rPr>
          <w:szCs w:val="24"/>
          <w:lang w:eastAsia="en-US"/>
        </w:rPr>
      </w:pPr>
    </w:p>
    <w:p w:rsidR="00554CA3" w:rsidRPr="001B0A9E" w:rsidRDefault="00554CA3" w:rsidP="00AD41E9">
      <w:pPr>
        <w:tabs>
          <w:tab w:val="left" w:pos="1134"/>
          <w:tab w:val="left" w:pos="1418"/>
        </w:tabs>
        <w:spacing w:after="120"/>
        <w:contextualSpacing/>
        <w:rPr>
          <w:szCs w:val="24"/>
          <w:lang w:eastAsia="en-US"/>
        </w:rPr>
      </w:pPr>
    </w:p>
    <w:p w:rsidR="00554CA3" w:rsidRPr="001B0A9E" w:rsidRDefault="00554CA3"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554CA3" w:rsidRPr="001B0A9E" w:rsidRDefault="00554CA3" w:rsidP="00AD41E9">
      <w:pPr>
        <w:tabs>
          <w:tab w:val="left" w:pos="1134"/>
          <w:tab w:val="left" w:pos="1418"/>
        </w:tabs>
        <w:spacing w:after="120"/>
        <w:contextualSpacing/>
        <w:rPr>
          <w:szCs w:val="24"/>
          <w:lang w:eastAsia="en-US"/>
        </w:rPr>
      </w:pPr>
    </w:p>
    <w:p w:rsidR="00554CA3" w:rsidRPr="001B0A9E" w:rsidRDefault="00554CA3" w:rsidP="00AD41E9">
      <w:pPr>
        <w:tabs>
          <w:tab w:val="left" w:pos="1134"/>
          <w:tab w:val="left" w:pos="1418"/>
        </w:tabs>
        <w:spacing w:after="120"/>
        <w:contextualSpacing/>
        <w:rPr>
          <w:szCs w:val="24"/>
          <w:lang w:eastAsia="en-US"/>
        </w:rPr>
      </w:pPr>
    </w:p>
    <w:p w:rsidR="00554CA3" w:rsidRPr="001B0A9E" w:rsidRDefault="00554CA3" w:rsidP="00AD41E9">
      <w:pPr>
        <w:tabs>
          <w:tab w:val="left" w:pos="1134"/>
          <w:tab w:val="left" w:pos="1418"/>
        </w:tabs>
        <w:spacing w:after="120"/>
        <w:contextualSpacing/>
        <w:jc w:val="left"/>
        <w:rPr>
          <w:szCs w:val="24"/>
          <w:lang w:eastAsia="en-US"/>
        </w:rPr>
      </w:pPr>
    </w:p>
    <w:p w:rsidR="00554CA3" w:rsidRPr="001B0A9E" w:rsidRDefault="00554CA3"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554CA3" w:rsidRPr="001B0A9E" w:rsidRDefault="00554CA3" w:rsidP="00AD41E9">
      <w:pPr>
        <w:tabs>
          <w:tab w:val="left" w:pos="1134"/>
          <w:tab w:val="left" w:pos="1418"/>
        </w:tabs>
        <w:spacing w:after="120"/>
        <w:contextualSpacing/>
        <w:jc w:val="left"/>
        <w:rPr>
          <w:szCs w:val="24"/>
          <w:lang w:eastAsia="en-US"/>
        </w:rPr>
      </w:pPr>
    </w:p>
    <w:p w:rsidR="00554CA3" w:rsidRPr="001B0A9E" w:rsidRDefault="00554CA3" w:rsidP="00AD41E9">
      <w:pPr>
        <w:tabs>
          <w:tab w:val="left" w:pos="1134"/>
          <w:tab w:val="left" w:pos="1418"/>
        </w:tabs>
        <w:spacing w:after="120"/>
        <w:contextualSpacing/>
        <w:rPr>
          <w:szCs w:val="24"/>
          <w:lang w:eastAsia="en-US"/>
        </w:rPr>
      </w:pPr>
    </w:p>
    <w:p w:rsidR="00554CA3" w:rsidRDefault="00554CA3" w:rsidP="00AD41E9"/>
    <w:p w:rsidR="00554CA3" w:rsidRDefault="00554CA3">
      <w:pPr>
        <w:sectPr w:rsidR="00554CA3">
          <w:pgSz w:w="11906" w:h="16838"/>
          <w:pgMar w:top="1417" w:right="1417" w:bottom="1417" w:left="1417" w:header="708" w:footer="708" w:gutter="0"/>
          <w:cols w:space="708"/>
          <w:docGrid w:linePitch="360"/>
        </w:sectPr>
      </w:pPr>
    </w:p>
    <w:p w:rsidR="00554CA3" w:rsidRDefault="00554CA3"/>
    <w:sectPr w:rsidR="00554CA3" w:rsidSect="00554CA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8FF" w:rsidRDefault="00F748FF">
      <w:r>
        <w:separator/>
      </w:r>
    </w:p>
  </w:endnote>
  <w:endnote w:type="continuationSeparator" w:id="0">
    <w:p w:rsidR="00F748FF" w:rsidRDefault="00F7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A3" w:rsidRDefault="00554CA3" w:rsidP="00AD41E9">
    <w:pPr>
      <w:pStyle w:val="Zpat"/>
      <w:jc w:val="left"/>
    </w:pPr>
    <w:r>
      <w:tab/>
    </w:r>
    <w:r>
      <w:tab/>
      <w:t xml:space="preserve">Stránka </w:t>
    </w:r>
    <w:r>
      <w:fldChar w:fldCharType="begin"/>
    </w:r>
    <w:r>
      <w:instrText xml:space="preserve"> PAGE   \* MERGEFORMAT </w:instrText>
    </w:r>
    <w:r>
      <w:fldChar w:fldCharType="separate"/>
    </w:r>
    <w:r w:rsidR="00022572">
      <w:rPr>
        <w:noProof/>
      </w:rPr>
      <w:t>11</w:t>
    </w:r>
    <w:r>
      <w:fldChar w:fldCharType="end"/>
    </w:r>
    <w:r>
      <w:t xml:space="preserve"> </w:t>
    </w:r>
  </w:p>
  <w:p w:rsidR="00554CA3" w:rsidRDefault="00554C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A3" w:rsidRDefault="00554CA3" w:rsidP="00AD41E9">
    <w:pPr>
      <w:pStyle w:val="Normlnweb"/>
      <w:tabs>
        <w:tab w:val="right" w:pos="9072"/>
        <w:tab w:val="left" w:pos="9465"/>
      </w:tabs>
    </w:pPr>
    <w:r>
      <w:tab/>
    </w:r>
    <w:r>
      <w:tab/>
    </w:r>
    <w:r>
      <w:tab/>
    </w:r>
    <w:r>
      <w:tab/>
      <w:t xml:space="preserve"> </w:t>
    </w:r>
  </w:p>
  <w:p w:rsidR="00554CA3" w:rsidRDefault="00554C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8FF" w:rsidRDefault="00F748FF">
      <w:r>
        <w:separator/>
      </w:r>
    </w:p>
  </w:footnote>
  <w:footnote w:type="continuationSeparator" w:id="0">
    <w:p w:rsidR="00F748FF" w:rsidRDefault="00F74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CA3" w:rsidRPr="00BE239B" w:rsidRDefault="00554CA3"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22572"/>
    <w:rsid w:val="0008396B"/>
    <w:rsid w:val="000B59C0"/>
    <w:rsid w:val="000C7AD4"/>
    <w:rsid w:val="000F6915"/>
    <w:rsid w:val="00107794"/>
    <w:rsid w:val="00136BFB"/>
    <w:rsid w:val="001568C8"/>
    <w:rsid w:val="00183828"/>
    <w:rsid w:val="001B3C0C"/>
    <w:rsid w:val="001C2DD5"/>
    <w:rsid w:val="001C5779"/>
    <w:rsid w:val="001D720F"/>
    <w:rsid w:val="0023072B"/>
    <w:rsid w:val="00242CD6"/>
    <w:rsid w:val="0024385E"/>
    <w:rsid w:val="002475F1"/>
    <w:rsid w:val="002777BD"/>
    <w:rsid w:val="002A567D"/>
    <w:rsid w:val="002A5C19"/>
    <w:rsid w:val="002B3731"/>
    <w:rsid w:val="002B4C4D"/>
    <w:rsid w:val="002F355F"/>
    <w:rsid w:val="002F608C"/>
    <w:rsid w:val="002F62CD"/>
    <w:rsid w:val="00320718"/>
    <w:rsid w:val="00323733"/>
    <w:rsid w:val="0033548F"/>
    <w:rsid w:val="00356C47"/>
    <w:rsid w:val="00372177"/>
    <w:rsid w:val="003977EB"/>
    <w:rsid w:val="00397F8B"/>
    <w:rsid w:val="003A4286"/>
    <w:rsid w:val="003B3AED"/>
    <w:rsid w:val="003B4E2F"/>
    <w:rsid w:val="003C1C81"/>
    <w:rsid w:val="003C5650"/>
    <w:rsid w:val="003D176F"/>
    <w:rsid w:val="00433085"/>
    <w:rsid w:val="004832DC"/>
    <w:rsid w:val="004F2724"/>
    <w:rsid w:val="0050292D"/>
    <w:rsid w:val="00503B24"/>
    <w:rsid w:val="00554CA3"/>
    <w:rsid w:val="0055703F"/>
    <w:rsid w:val="00560E4C"/>
    <w:rsid w:val="0059408D"/>
    <w:rsid w:val="0059711E"/>
    <w:rsid w:val="0059790D"/>
    <w:rsid w:val="005A1B01"/>
    <w:rsid w:val="005A4439"/>
    <w:rsid w:val="005A4D42"/>
    <w:rsid w:val="005B17E4"/>
    <w:rsid w:val="005E316B"/>
    <w:rsid w:val="005F7438"/>
    <w:rsid w:val="006362D5"/>
    <w:rsid w:val="00662224"/>
    <w:rsid w:val="0067027B"/>
    <w:rsid w:val="006B6554"/>
    <w:rsid w:val="006E0AEC"/>
    <w:rsid w:val="006E60A1"/>
    <w:rsid w:val="006F5116"/>
    <w:rsid w:val="006F6212"/>
    <w:rsid w:val="00722390"/>
    <w:rsid w:val="00753D56"/>
    <w:rsid w:val="00763E87"/>
    <w:rsid w:val="00795504"/>
    <w:rsid w:val="007A149E"/>
    <w:rsid w:val="007A3C85"/>
    <w:rsid w:val="007B1377"/>
    <w:rsid w:val="007C475C"/>
    <w:rsid w:val="007E0ECE"/>
    <w:rsid w:val="00805CEE"/>
    <w:rsid w:val="00814A5A"/>
    <w:rsid w:val="008353D0"/>
    <w:rsid w:val="008552AE"/>
    <w:rsid w:val="00876E4E"/>
    <w:rsid w:val="008956DB"/>
    <w:rsid w:val="008A1239"/>
    <w:rsid w:val="008C0F3F"/>
    <w:rsid w:val="008C1E42"/>
    <w:rsid w:val="008C7E0D"/>
    <w:rsid w:val="008D24F2"/>
    <w:rsid w:val="008E09F4"/>
    <w:rsid w:val="008E37ED"/>
    <w:rsid w:val="008E5080"/>
    <w:rsid w:val="008E6529"/>
    <w:rsid w:val="0091586A"/>
    <w:rsid w:val="00930B9F"/>
    <w:rsid w:val="0093678B"/>
    <w:rsid w:val="00936AA2"/>
    <w:rsid w:val="00987736"/>
    <w:rsid w:val="009B70FC"/>
    <w:rsid w:val="009F4094"/>
    <w:rsid w:val="009F4DE6"/>
    <w:rsid w:val="00A07877"/>
    <w:rsid w:val="00AC4093"/>
    <w:rsid w:val="00AD41E9"/>
    <w:rsid w:val="00AF2700"/>
    <w:rsid w:val="00B2533C"/>
    <w:rsid w:val="00B42513"/>
    <w:rsid w:val="00B96F37"/>
    <w:rsid w:val="00BA0434"/>
    <w:rsid w:val="00BA0E62"/>
    <w:rsid w:val="00BA3DA2"/>
    <w:rsid w:val="00BB29F5"/>
    <w:rsid w:val="00BC2F4C"/>
    <w:rsid w:val="00C17991"/>
    <w:rsid w:val="00C3569C"/>
    <w:rsid w:val="00C5202C"/>
    <w:rsid w:val="00C822F8"/>
    <w:rsid w:val="00CB2DD0"/>
    <w:rsid w:val="00CD247C"/>
    <w:rsid w:val="00CE1D25"/>
    <w:rsid w:val="00CF0018"/>
    <w:rsid w:val="00D128BA"/>
    <w:rsid w:val="00D42804"/>
    <w:rsid w:val="00D73C76"/>
    <w:rsid w:val="00D858C4"/>
    <w:rsid w:val="00DA08BE"/>
    <w:rsid w:val="00DC73E3"/>
    <w:rsid w:val="00E03906"/>
    <w:rsid w:val="00E10E95"/>
    <w:rsid w:val="00E50E4B"/>
    <w:rsid w:val="00E60371"/>
    <w:rsid w:val="00E83642"/>
    <w:rsid w:val="00E93848"/>
    <w:rsid w:val="00EC3094"/>
    <w:rsid w:val="00ED652C"/>
    <w:rsid w:val="00EE5FDC"/>
    <w:rsid w:val="00EF0845"/>
    <w:rsid w:val="00F01ECA"/>
    <w:rsid w:val="00F22E66"/>
    <w:rsid w:val="00F4523F"/>
    <w:rsid w:val="00F50BD2"/>
    <w:rsid w:val="00F547F7"/>
    <w:rsid w:val="00F57E67"/>
    <w:rsid w:val="00F60D0C"/>
    <w:rsid w:val="00F67692"/>
    <w:rsid w:val="00F748FF"/>
    <w:rsid w:val="00F75FB3"/>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3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ceskemladeze.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2633</Words>
  <Characters>15540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2018-04-19T12:03:00Z</dcterms:created>
  <dcterms:modified xsi:type="dcterms:W3CDTF">2018-04-19T12:03:00Z</dcterms:modified>
</cp:coreProperties>
</file>