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B56BFC" w:rsidP="0012331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 xml:space="preserve">9-121 </w:t>
            </w:r>
            <w:r w:rsidR="003002EC">
              <w:rPr>
                <w:rFonts w:ascii="Arial" w:hAnsi="Arial"/>
                <w:sz w:val="20"/>
              </w:rPr>
              <w:t>/</w:t>
            </w:r>
            <w:r w:rsidR="00981F1B" w:rsidRPr="00B56BFC">
              <w:rPr>
                <w:rFonts w:ascii="Arial" w:hAnsi="Arial"/>
                <w:color w:val="000000" w:themeColor="text1"/>
                <w:sz w:val="20"/>
              </w:rPr>
              <w:t>M3500</w:t>
            </w:r>
            <w:r w:rsidR="003002EC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18</w:t>
            </w:r>
            <w:r w:rsidR="007B4B01">
              <w:rPr>
                <w:rFonts w:ascii="Arial" w:hAnsi="Arial"/>
                <w:sz w:val="20"/>
              </w:rPr>
              <w:t>/RS</w:t>
            </w:r>
            <w:r w:rsidR="007B4B01"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3002EC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3002EC">
              <w:rPr>
                <w:rFonts w:cs="Arial"/>
                <w:b w:val="0"/>
                <w:sz w:val="20"/>
              </w:rPr>
              <w:t xml:space="preserve">JIMI </w:t>
            </w:r>
            <w:proofErr w:type="spellStart"/>
            <w:proofErr w:type="gramStart"/>
            <w:r w:rsidR="003002EC">
              <w:rPr>
                <w:rFonts w:cs="Arial"/>
                <w:b w:val="0"/>
                <w:sz w:val="20"/>
              </w:rPr>
              <w:t>CZ,a.</w:t>
            </w:r>
            <w:proofErr w:type="gramEnd"/>
            <w:r w:rsidR="003002EC">
              <w:rPr>
                <w:rFonts w:cs="Arial"/>
                <w:b w:val="0"/>
                <w:sz w:val="20"/>
              </w:rPr>
              <w:t>s</w:t>
            </w:r>
            <w:proofErr w:type="spellEnd"/>
            <w:r w:rsidR="003002EC">
              <w:rPr>
                <w:rFonts w:cs="Arial"/>
                <w:b w:val="0"/>
                <w:sz w:val="20"/>
              </w:rPr>
              <w:t>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3002EC">
              <w:rPr>
                <w:rFonts w:cs="Arial"/>
                <w:b w:val="0"/>
                <w:sz w:val="20"/>
              </w:rPr>
              <w:t>Butovická296/14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3002EC">
              <w:rPr>
                <w:rFonts w:cs="Arial"/>
                <w:b w:val="0"/>
                <w:sz w:val="20"/>
              </w:rPr>
              <w:t>150 00 Praha 5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3002EC">
              <w:rPr>
                <w:rFonts w:cs="Arial"/>
                <w:b w:val="0"/>
                <w:sz w:val="20"/>
              </w:rPr>
              <w:t>IČ 25313436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B56BF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6F1B6B"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B56BF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B56BFC">
              <w:rPr>
                <w:rFonts w:ascii="Arial" w:hAnsi="Arial" w:cs="Arial"/>
                <w:sz w:val="20"/>
              </w:rPr>
              <w:t>1</w:t>
            </w:r>
            <w:r w:rsidR="003002EC">
              <w:rPr>
                <w:rFonts w:ascii="Arial" w:hAnsi="Arial" w:cs="Arial"/>
                <w:sz w:val="20"/>
              </w:rPr>
              <w:t>9.</w:t>
            </w:r>
            <w:r w:rsidR="00B56BFC">
              <w:rPr>
                <w:rFonts w:ascii="Arial" w:hAnsi="Arial" w:cs="Arial"/>
                <w:sz w:val="20"/>
              </w:rPr>
              <w:t>03</w:t>
            </w:r>
            <w:r w:rsidR="003002EC">
              <w:rPr>
                <w:rFonts w:ascii="Arial" w:hAnsi="Arial" w:cs="Arial"/>
                <w:sz w:val="20"/>
              </w:rPr>
              <w:t>.2</w:t>
            </w:r>
            <w:r w:rsidR="00B56BFC">
              <w:rPr>
                <w:rFonts w:ascii="Arial" w:hAnsi="Arial" w:cs="Arial"/>
                <w:sz w:val="20"/>
              </w:rPr>
              <w:t>018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6F1B6B" w:rsidRDefault="006F1B6B" w:rsidP="006F1B6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Slaboproudé rozvody pro EZS</w:t>
            </w:r>
            <w:r w:rsidR="00B56BFC">
              <w:rPr>
                <w:rFonts w:ascii="Times New Roman" w:eastAsia="Times New Roman" w:hAnsi="Times New Roman"/>
                <w:color w:val="000000"/>
                <w:szCs w:val="24"/>
              </w:rPr>
              <w:t xml:space="preserve"> – doplnění systému PZTS a MZS</w:t>
            </w:r>
          </w:p>
          <w:p w:rsidR="006F1B6B" w:rsidRDefault="006F1B6B" w:rsidP="006F1B6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6F1B6B" w:rsidRPr="006F1B6B" w:rsidRDefault="006F1B6B" w:rsidP="006F1B6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 w:rsidRPr="006F1B6B">
              <w:rPr>
                <w:rFonts w:ascii="Times New Roman" w:eastAsia="Times New Roman" w:hAnsi="Times New Roman"/>
                <w:color w:val="000000"/>
                <w:szCs w:val="24"/>
              </w:rPr>
              <w:t>Akce PVS č. 1/4/</w:t>
            </w:r>
            <w:r w:rsidR="00981F1B">
              <w:rPr>
                <w:rFonts w:ascii="Times New Roman" w:eastAsia="Times New Roman" w:hAnsi="Times New Roman"/>
                <w:color w:val="000000"/>
                <w:szCs w:val="24"/>
              </w:rPr>
              <w:t>M35</w:t>
            </w:r>
            <w:r w:rsidRPr="006F1B6B">
              <w:rPr>
                <w:rFonts w:ascii="Times New Roman" w:eastAsia="Times New Roman" w:hAnsi="Times New Roman"/>
                <w:color w:val="000000"/>
                <w:szCs w:val="24"/>
              </w:rPr>
              <w:t xml:space="preserve">/00 </w:t>
            </w:r>
            <w:bookmarkStart w:id="0" w:name="_GoBack"/>
            <w:r w:rsidR="00EF2126">
              <w:rPr>
                <w:rFonts w:ascii="Times New Roman" w:eastAsia="Times New Roman" w:hAnsi="Times New Roman"/>
                <w:b/>
                <w:color w:val="000000"/>
                <w:szCs w:val="24"/>
              </w:rPr>
              <w:t>ČS a VDJ</w:t>
            </w:r>
            <w:r w:rsidRPr="006F1B6B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Lhotka,</w:t>
            </w:r>
            <w:r w:rsidR="00EF2126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sanace armaturní komory 2,</w:t>
            </w:r>
            <w:r w:rsidRPr="006F1B6B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P4</w:t>
            </w:r>
            <w:bookmarkEnd w:id="0"/>
          </w:p>
          <w:p w:rsidR="00F1142F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053BC0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6F1B6B">
              <w:rPr>
                <w:rFonts w:ascii="Arial" w:eastAsia="Times New Roman" w:hAnsi="Arial" w:cs="Arial"/>
                <w:color w:val="000000"/>
                <w:sz w:val="20"/>
              </w:rPr>
              <w:t>Cena dle nabídky P/17/031</w:t>
            </w:r>
            <w:r w:rsidR="00B56BFC">
              <w:rPr>
                <w:rFonts w:ascii="Arial" w:eastAsia="Times New Roman" w:hAnsi="Arial" w:cs="Arial"/>
                <w:color w:val="000000"/>
                <w:sz w:val="20"/>
              </w:rPr>
              <w:t xml:space="preserve"> úprava 14.3.2018 </w:t>
            </w:r>
            <w:r w:rsidR="006F1B6B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B56BFC" w:rsidRPr="00EF2126">
              <w:rPr>
                <w:rFonts w:ascii="Arial" w:eastAsia="Times New Roman" w:hAnsi="Arial" w:cs="Arial"/>
                <w:b/>
                <w:color w:val="000000"/>
                <w:sz w:val="20"/>
              </w:rPr>
              <w:t>345.991</w:t>
            </w:r>
            <w:r w:rsidR="006F1B6B" w:rsidRPr="00EF2126">
              <w:rPr>
                <w:rFonts w:ascii="Arial" w:eastAsia="Times New Roman" w:hAnsi="Arial" w:cs="Arial"/>
                <w:b/>
                <w:color w:val="000000"/>
                <w:sz w:val="20"/>
              </w:rPr>
              <w:t>,-</w:t>
            </w:r>
            <w:r w:rsidR="006F1B6B">
              <w:rPr>
                <w:rFonts w:ascii="Arial" w:eastAsia="Times New Roman" w:hAnsi="Arial" w:cs="Arial"/>
                <w:color w:val="000000"/>
                <w:sz w:val="20"/>
              </w:rPr>
              <w:t>Kč bez DPH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3BC0"/>
    <w:rsid w:val="000703DF"/>
    <w:rsid w:val="00083D27"/>
    <w:rsid w:val="000A2F9F"/>
    <w:rsid w:val="000E2454"/>
    <w:rsid w:val="001039C0"/>
    <w:rsid w:val="00123317"/>
    <w:rsid w:val="001347A4"/>
    <w:rsid w:val="001568BE"/>
    <w:rsid w:val="00187797"/>
    <w:rsid w:val="001C7A6D"/>
    <w:rsid w:val="00202FF2"/>
    <w:rsid w:val="00207884"/>
    <w:rsid w:val="00210E41"/>
    <w:rsid w:val="00272965"/>
    <w:rsid w:val="002F722F"/>
    <w:rsid w:val="003002EC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5303FF"/>
    <w:rsid w:val="0056370F"/>
    <w:rsid w:val="00590B90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C1AE2"/>
    <w:rsid w:val="006C3012"/>
    <w:rsid w:val="006F1B6B"/>
    <w:rsid w:val="00705C14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2131"/>
    <w:rsid w:val="008B6BBC"/>
    <w:rsid w:val="008C05F2"/>
    <w:rsid w:val="008D2ACB"/>
    <w:rsid w:val="008E6C5B"/>
    <w:rsid w:val="008F7037"/>
    <w:rsid w:val="00915FD8"/>
    <w:rsid w:val="009407BA"/>
    <w:rsid w:val="00960CB1"/>
    <w:rsid w:val="00981F1B"/>
    <w:rsid w:val="00994AD3"/>
    <w:rsid w:val="009A1351"/>
    <w:rsid w:val="009F78CF"/>
    <w:rsid w:val="00A6560B"/>
    <w:rsid w:val="00AB178B"/>
    <w:rsid w:val="00AD1AB4"/>
    <w:rsid w:val="00AF1A9E"/>
    <w:rsid w:val="00AF6047"/>
    <w:rsid w:val="00B56BFC"/>
    <w:rsid w:val="00B7132A"/>
    <w:rsid w:val="00B810FD"/>
    <w:rsid w:val="00B83CDB"/>
    <w:rsid w:val="00BC7EEA"/>
    <w:rsid w:val="00BD51DF"/>
    <w:rsid w:val="00C05ED7"/>
    <w:rsid w:val="00C23CBD"/>
    <w:rsid w:val="00C3023F"/>
    <w:rsid w:val="00CA35A8"/>
    <w:rsid w:val="00CB430C"/>
    <w:rsid w:val="00D013C2"/>
    <w:rsid w:val="00D01DD7"/>
    <w:rsid w:val="00D65CBC"/>
    <w:rsid w:val="00D83B9B"/>
    <w:rsid w:val="00DD7504"/>
    <w:rsid w:val="00DE0FD4"/>
    <w:rsid w:val="00E41D1C"/>
    <w:rsid w:val="00E51466"/>
    <w:rsid w:val="00E86A24"/>
    <w:rsid w:val="00E902E8"/>
    <w:rsid w:val="00E90D06"/>
    <w:rsid w:val="00EE0054"/>
    <w:rsid w:val="00EF2126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206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2018-04-04T06:54:00Z</cp:lastPrinted>
  <dcterms:created xsi:type="dcterms:W3CDTF">2018-04-19T11:46:00Z</dcterms:created>
  <dcterms:modified xsi:type="dcterms:W3CDTF">2018-04-19T11:46:00Z</dcterms:modified>
</cp:coreProperties>
</file>