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73" w:rsidRDefault="00514DE3" w:rsidP="00044D73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SMLO</w:t>
      </w:r>
      <w:r w:rsidR="00312C76">
        <w:rPr>
          <w:rFonts w:ascii="Times New Roman" w:hAnsi="Times New Roman" w:cs="Times New Roman"/>
          <w:b/>
          <w:sz w:val="36"/>
          <w:szCs w:val="36"/>
        </w:rPr>
        <w:t>UVA</w:t>
      </w:r>
    </w:p>
    <w:p w:rsidR="00044D73" w:rsidRPr="00EE76BC" w:rsidRDefault="00E76D01" w:rsidP="00EE76BC">
      <w:pPr>
        <w:tabs>
          <w:tab w:val="left" w:pos="567"/>
          <w:tab w:val="left" w:pos="4678"/>
          <w:tab w:val="left" w:pos="5670"/>
        </w:tabs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>kterou uzavřely</w:t>
      </w:r>
    </w:p>
    <w:p w:rsidR="00D60A84" w:rsidRPr="00EE76BC" w:rsidRDefault="00BF292C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sz w:val="24"/>
          <w:szCs w:val="24"/>
          <w:lang w:eastAsia="cs-CZ"/>
        </w:rPr>
        <w:t>na straně jedné:</w:t>
      </w: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60A84"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Skupinový vodovod Svitavy</w:t>
      </w:r>
    </w:p>
    <w:p w:rsidR="00D60A84" w:rsidRPr="00EE76BC" w:rsidRDefault="00D60A84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IČO: 608 91 068</w:t>
      </w:r>
    </w:p>
    <w:p w:rsidR="00D60A84" w:rsidRPr="00EE76BC" w:rsidRDefault="00D60A84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  <w:t>se sídlem T. G. Masaryka 25, 568 02 Svitavy</w:t>
      </w:r>
    </w:p>
    <w:p w:rsidR="00D60A84" w:rsidRPr="00EE76BC" w:rsidRDefault="00D60A84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cs-CZ"/>
        </w:rPr>
      </w:pP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cs-CZ"/>
        </w:rPr>
        <w:tab/>
      </w:r>
      <w:r w:rsidRPr="00EE76BC">
        <w:rPr>
          <w:rFonts w:ascii="Times New Roman" w:eastAsia="Times New Roman" w:hAnsi="Times New Roman" w:cs="Times New Roman"/>
          <w:bCs/>
          <w:iCs/>
          <w:sz w:val="23"/>
          <w:szCs w:val="23"/>
          <w:lang w:eastAsia="cs-CZ"/>
        </w:rPr>
        <w:t xml:space="preserve">zapsaný v rejstříku svazků obcí vedeném Krajským úřadem Pardubického kraje </w:t>
      </w:r>
    </w:p>
    <w:p w:rsidR="00D60A84" w:rsidRPr="00EE76BC" w:rsidRDefault="00D60A84" w:rsidP="00EE76BC">
      <w:pPr>
        <w:tabs>
          <w:tab w:val="left" w:pos="1701"/>
          <w:tab w:val="left" w:pos="1843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  <w:t>zastoupený Ing. Markem Antošem, jednatelem svazku</w:t>
      </w:r>
    </w:p>
    <w:p w:rsidR="00BF292C" w:rsidRPr="00EE76BC" w:rsidRDefault="00BF292C" w:rsidP="00EE76BC">
      <w:pPr>
        <w:tabs>
          <w:tab w:val="left" w:pos="184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D60A84" w:rsidRPr="00EE76BC" w:rsidRDefault="00BF292C" w:rsidP="00EE76B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straně druhé: </w:t>
      </w:r>
      <w:r w:rsidRPr="00EE76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B2A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 Koclířov</w:t>
      </w:r>
    </w:p>
    <w:p w:rsidR="00D60A84" w:rsidRPr="00EE76BC" w:rsidRDefault="00EE76BC" w:rsidP="00EE76B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AB2A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IČO: </w:t>
      </w:r>
      <w:r w:rsidR="008B5E4E" w:rsidRPr="008B5E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002</w:t>
      </w:r>
      <w:r w:rsidR="008B5E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B5E4E" w:rsidRPr="008B5E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76</w:t>
      </w:r>
      <w:r w:rsidR="008B5E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B5E4E" w:rsidRPr="008B5E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839</w:t>
      </w:r>
    </w:p>
    <w:p w:rsidR="00D60A84" w:rsidRPr="00EE76BC" w:rsidRDefault="00D60A84" w:rsidP="00EE76BC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se sídlem</w:t>
      </w:r>
      <w:r w:rsidR="008B5E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="008B5E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č.p.</w:t>
      </w:r>
      <w:proofErr w:type="gramEnd"/>
      <w:r w:rsidR="008B5E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123, 569 11 Koclířov</w:t>
      </w: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B2A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D60A84" w:rsidRPr="00EE76BC" w:rsidRDefault="00EE76BC" w:rsidP="00EE76BC">
      <w:pPr>
        <w:tabs>
          <w:tab w:val="left" w:pos="1843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D60A84" w:rsidRPr="00EE76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zastoupen</w:t>
      </w:r>
      <w:r w:rsidR="00AB2A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D60A84" w:rsidRPr="00EE76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starostou </w:t>
      </w:r>
      <w:r w:rsidR="008B5E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Jiřím Tesařem</w:t>
      </w:r>
    </w:p>
    <w:p w:rsidR="00D60A84" w:rsidRDefault="00D60A84" w:rsidP="00D60A84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E4E" w:rsidRPr="00EE76BC" w:rsidRDefault="008B5E4E" w:rsidP="00D60A84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738" w:rsidRPr="00EE76BC" w:rsidRDefault="00642A12" w:rsidP="00D60A84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BC">
        <w:rPr>
          <w:rFonts w:ascii="Times New Roman" w:hAnsi="Times New Roman" w:cs="Times New Roman"/>
          <w:b/>
          <w:sz w:val="24"/>
          <w:szCs w:val="24"/>
        </w:rPr>
        <w:t>I.</w:t>
      </w:r>
    </w:p>
    <w:p w:rsidR="00DB3982" w:rsidRDefault="003325A6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Městský úřad Svitavy -</w:t>
      </w:r>
      <w:r w:rsidR="0078568E" w:rsidRPr="00EE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vodoprávní úřad</w:t>
      </w:r>
      <w:r w:rsidR="002B4B8E" w:rsidRPr="00EE76BC">
        <w:rPr>
          <w:rFonts w:ascii="Times New Roman" w:hAnsi="Times New Roman" w:cs="Times New Roman"/>
          <w:sz w:val="24"/>
          <w:szCs w:val="24"/>
        </w:rPr>
        <w:t xml:space="preserve"> vydal </w:t>
      </w:r>
      <w:r w:rsidR="007D5A5E" w:rsidRPr="00EE76BC">
        <w:rPr>
          <w:rFonts w:ascii="Times New Roman" w:hAnsi="Times New Roman" w:cs="Times New Roman"/>
          <w:sz w:val="24"/>
          <w:szCs w:val="24"/>
        </w:rPr>
        <w:t xml:space="preserve">Skupinovému vodovodu Svitavy </w:t>
      </w:r>
      <w:r>
        <w:rPr>
          <w:rFonts w:ascii="Times New Roman" w:hAnsi="Times New Roman" w:cs="Times New Roman"/>
          <w:sz w:val="24"/>
          <w:szCs w:val="24"/>
        </w:rPr>
        <w:t xml:space="preserve">stavební povolení na akci </w:t>
      </w:r>
      <w:r w:rsidR="00EB675B">
        <w:rPr>
          <w:rFonts w:ascii="Times New Roman" w:hAnsi="Times New Roman" w:cs="Times New Roman"/>
          <w:b/>
          <w:sz w:val="24"/>
          <w:szCs w:val="24"/>
        </w:rPr>
        <w:t>R</w:t>
      </w:r>
      <w:r w:rsidR="007D5A5E" w:rsidRPr="00EE76BC">
        <w:rPr>
          <w:rFonts w:ascii="Times New Roman" w:hAnsi="Times New Roman" w:cs="Times New Roman"/>
          <w:b/>
          <w:sz w:val="24"/>
          <w:szCs w:val="24"/>
        </w:rPr>
        <w:t xml:space="preserve">ekonstrukce </w:t>
      </w:r>
      <w:r>
        <w:rPr>
          <w:rFonts w:ascii="Times New Roman" w:hAnsi="Times New Roman" w:cs="Times New Roman"/>
          <w:b/>
          <w:sz w:val="24"/>
          <w:szCs w:val="24"/>
        </w:rPr>
        <w:t>vodovodních řadů v Koclířově - II. etapa</w:t>
      </w:r>
      <w:r w:rsidR="002B4B8E" w:rsidRPr="00EE7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B8E" w:rsidRPr="00EE76B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6F6C86" w:rsidRPr="00EE76BC">
        <w:rPr>
          <w:rFonts w:ascii="Times New Roman" w:hAnsi="Times New Roman" w:cs="Times New Roman"/>
          <w:sz w:val="24"/>
          <w:szCs w:val="24"/>
        </w:rPr>
        <w:t xml:space="preserve"> </w:t>
      </w:r>
      <w:r w:rsidR="00A72BFE">
        <w:rPr>
          <w:rFonts w:ascii="Times New Roman" w:hAnsi="Times New Roman" w:cs="Times New Roman"/>
          <w:sz w:val="24"/>
          <w:szCs w:val="24"/>
        </w:rPr>
        <w:t>33266-13</w:t>
      </w:r>
      <w:r w:rsidR="006F6C86" w:rsidRPr="00EE76BC">
        <w:rPr>
          <w:rFonts w:ascii="Times New Roman" w:hAnsi="Times New Roman" w:cs="Times New Roman"/>
          <w:sz w:val="24"/>
          <w:szCs w:val="24"/>
        </w:rPr>
        <w:t>/</w:t>
      </w:r>
      <w:r w:rsidR="00A72BFE">
        <w:rPr>
          <w:rFonts w:ascii="Times New Roman" w:hAnsi="Times New Roman" w:cs="Times New Roman"/>
          <w:sz w:val="24"/>
          <w:szCs w:val="24"/>
        </w:rPr>
        <w:t>OZP-3779-2013/bik</w:t>
      </w:r>
      <w:r w:rsidR="006F6C86" w:rsidRPr="00EE76BC">
        <w:rPr>
          <w:rFonts w:ascii="Times New Roman" w:hAnsi="Times New Roman" w:cs="Times New Roman"/>
          <w:sz w:val="24"/>
          <w:szCs w:val="24"/>
        </w:rPr>
        <w:t xml:space="preserve"> ze dne </w:t>
      </w:r>
      <w:r w:rsidR="00A72BFE">
        <w:rPr>
          <w:rFonts w:ascii="Times New Roman" w:hAnsi="Times New Roman" w:cs="Times New Roman"/>
          <w:sz w:val="24"/>
          <w:szCs w:val="24"/>
        </w:rPr>
        <w:t>10.7.2013</w:t>
      </w:r>
      <w:r w:rsidR="006F6C86" w:rsidRPr="00EE76BC">
        <w:rPr>
          <w:rFonts w:ascii="Times New Roman" w:hAnsi="Times New Roman" w:cs="Times New Roman"/>
          <w:sz w:val="24"/>
          <w:szCs w:val="24"/>
        </w:rPr>
        <w:t xml:space="preserve">, které nabylo právní moci dne </w:t>
      </w:r>
      <w:r w:rsidR="00A72BFE">
        <w:rPr>
          <w:rFonts w:ascii="Times New Roman" w:hAnsi="Times New Roman" w:cs="Times New Roman"/>
          <w:sz w:val="24"/>
          <w:szCs w:val="24"/>
        </w:rPr>
        <w:t xml:space="preserve">15.8.2013 </w:t>
      </w:r>
      <w:r w:rsidR="008C161C" w:rsidRPr="00EE76BC">
        <w:rPr>
          <w:rFonts w:ascii="Times New Roman" w:hAnsi="Times New Roman" w:cs="Times New Roman"/>
          <w:sz w:val="24"/>
          <w:szCs w:val="24"/>
        </w:rPr>
        <w:t>(dále též jen „</w:t>
      </w:r>
      <w:r w:rsidR="00A72BFE">
        <w:rPr>
          <w:rFonts w:ascii="Times New Roman" w:hAnsi="Times New Roman" w:cs="Times New Roman"/>
          <w:sz w:val="24"/>
          <w:szCs w:val="24"/>
        </w:rPr>
        <w:t>Stavební povolení</w:t>
      </w:r>
      <w:r w:rsidR="008C161C" w:rsidRPr="00EE76BC">
        <w:rPr>
          <w:rFonts w:ascii="Times New Roman" w:hAnsi="Times New Roman" w:cs="Times New Roman"/>
          <w:sz w:val="24"/>
          <w:szCs w:val="24"/>
        </w:rPr>
        <w:t>“).</w:t>
      </w:r>
    </w:p>
    <w:p w:rsidR="002B4B8E" w:rsidRPr="00095829" w:rsidRDefault="00DB3982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Skupinový vodovod Svitavy prohlašuje, že část rekonstrukce vodovodních řadů, na které bylo vystaveno Stavební povolení, již provedl, a proto je Stavební povolení stále v platnosti.</w:t>
      </w:r>
      <w:r w:rsidR="0009582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566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6D01" w:rsidRPr="00EE76BC" w:rsidRDefault="00E76D01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 xml:space="preserve">Strany se dohodly, že </w:t>
      </w:r>
      <w:r w:rsidR="00466C60" w:rsidRPr="00EE76BC">
        <w:rPr>
          <w:rFonts w:ascii="Times New Roman" w:hAnsi="Times New Roman" w:cs="Times New Roman"/>
          <w:sz w:val="24"/>
          <w:szCs w:val="24"/>
        </w:rPr>
        <w:t>rekonstrukci vodovod</w:t>
      </w:r>
      <w:r w:rsidR="00A72BFE">
        <w:rPr>
          <w:rFonts w:ascii="Times New Roman" w:hAnsi="Times New Roman" w:cs="Times New Roman"/>
          <w:sz w:val="24"/>
          <w:szCs w:val="24"/>
        </w:rPr>
        <w:t>ních řadů</w:t>
      </w:r>
      <w:r w:rsidR="0003185C">
        <w:rPr>
          <w:rFonts w:ascii="Times New Roman" w:hAnsi="Times New Roman" w:cs="Times New Roman"/>
          <w:sz w:val="24"/>
          <w:szCs w:val="24"/>
        </w:rPr>
        <w:t>, která nebyla doposud provedena a na kterou se vztahuje Stavební povolení,</w:t>
      </w:r>
      <w:r w:rsidR="00A72BFE">
        <w:rPr>
          <w:rFonts w:ascii="Times New Roman" w:hAnsi="Times New Roman" w:cs="Times New Roman"/>
          <w:sz w:val="24"/>
          <w:szCs w:val="24"/>
        </w:rPr>
        <w:t xml:space="preserve"> prov</w:t>
      </w:r>
      <w:r w:rsidR="00466C60" w:rsidRPr="00EE76BC">
        <w:rPr>
          <w:rFonts w:ascii="Times New Roman" w:hAnsi="Times New Roman" w:cs="Times New Roman"/>
          <w:sz w:val="24"/>
          <w:szCs w:val="24"/>
        </w:rPr>
        <w:t xml:space="preserve">ede </w:t>
      </w:r>
      <w:r w:rsidR="00A72BFE">
        <w:rPr>
          <w:rFonts w:ascii="Times New Roman" w:hAnsi="Times New Roman" w:cs="Times New Roman"/>
          <w:sz w:val="24"/>
          <w:szCs w:val="24"/>
        </w:rPr>
        <w:t>obec Koclířov</w:t>
      </w:r>
      <w:r w:rsidRPr="00EE76BC">
        <w:rPr>
          <w:rFonts w:ascii="Times New Roman" w:hAnsi="Times New Roman" w:cs="Times New Roman"/>
          <w:sz w:val="24"/>
          <w:szCs w:val="24"/>
        </w:rPr>
        <w:t xml:space="preserve"> a z toho důvodu uzavírají tuto smlouvu.</w:t>
      </w:r>
    </w:p>
    <w:p w:rsidR="0022529E" w:rsidRPr="0037626D" w:rsidRDefault="0022529E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9E" w:rsidRPr="0037626D" w:rsidRDefault="0022529E" w:rsidP="0022529E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6D">
        <w:rPr>
          <w:rFonts w:ascii="Times New Roman" w:hAnsi="Times New Roman" w:cs="Times New Roman"/>
          <w:b/>
          <w:sz w:val="24"/>
          <w:szCs w:val="24"/>
        </w:rPr>
        <w:t>II.</w:t>
      </w:r>
    </w:p>
    <w:p w:rsidR="00CD4553" w:rsidRPr="0037626D" w:rsidRDefault="00C155FA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>Touto smlouvou</w:t>
      </w:r>
      <w:r w:rsidR="00466C60" w:rsidRPr="0037626D">
        <w:rPr>
          <w:rFonts w:ascii="Times New Roman" w:hAnsi="Times New Roman" w:cs="Times New Roman"/>
          <w:sz w:val="24"/>
          <w:szCs w:val="24"/>
        </w:rPr>
        <w:t xml:space="preserve"> Skupinový vodovod Svitavy</w:t>
      </w:r>
      <w:r w:rsidR="00B95CDB" w:rsidRPr="0037626D">
        <w:rPr>
          <w:rFonts w:ascii="Times New Roman" w:hAnsi="Times New Roman" w:cs="Times New Roman"/>
          <w:sz w:val="24"/>
          <w:szCs w:val="24"/>
        </w:rPr>
        <w:t xml:space="preserve"> převádí na</w:t>
      </w:r>
      <w:r w:rsidR="00466C60" w:rsidRPr="0037626D">
        <w:rPr>
          <w:rFonts w:ascii="Times New Roman" w:hAnsi="Times New Roman" w:cs="Times New Roman"/>
          <w:sz w:val="24"/>
          <w:szCs w:val="24"/>
        </w:rPr>
        <w:t xml:space="preserve"> </w:t>
      </w:r>
      <w:r w:rsidR="00083B71" w:rsidRPr="0037626D">
        <w:rPr>
          <w:rFonts w:ascii="Times New Roman" w:hAnsi="Times New Roman" w:cs="Times New Roman"/>
          <w:sz w:val="24"/>
          <w:szCs w:val="24"/>
        </w:rPr>
        <w:t>obec Koclířov</w:t>
      </w:r>
      <w:r w:rsidR="00466C60" w:rsidRPr="0037626D">
        <w:rPr>
          <w:rFonts w:ascii="Times New Roman" w:hAnsi="Times New Roman" w:cs="Times New Roman"/>
          <w:sz w:val="24"/>
          <w:szCs w:val="24"/>
        </w:rPr>
        <w:t xml:space="preserve"> </w:t>
      </w:r>
      <w:r w:rsidRPr="0037626D">
        <w:rPr>
          <w:rFonts w:ascii="Times New Roman" w:hAnsi="Times New Roman" w:cs="Times New Roman"/>
          <w:sz w:val="24"/>
          <w:szCs w:val="24"/>
        </w:rPr>
        <w:t>všechna práva z</w:t>
      </w:r>
      <w:r w:rsidR="00207162" w:rsidRPr="0037626D">
        <w:rPr>
          <w:rFonts w:ascii="Times New Roman" w:hAnsi="Times New Roman" w:cs="Times New Roman"/>
          <w:sz w:val="24"/>
          <w:szCs w:val="24"/>
        </w:rPr>
        <w:t> </w:t>
      </w:r>
      <w:r w:rsidRPr="0037626D">
        <w:rPr>
          <w:rFonts w:ascii="Times New Roman" w:hAnsi="Times New Roman" w:cs="Times New Roman"/>
          <w:sz w:val="24"/>
          <w:szCs w:val="24"/>
        </w:rPr>
        <w:t>investorství</w:t>
      </w:r>
      <w:r w:rsidR="00207162" w:rsidRPr="0037626D">
        <w:rPr>
          <w:rFonts w:ascii="Times New Roman" w:hAnsi="Times New Roman" w:cs="Times New Roman"/>
          <w:sz w:val="24"/>
          <w:szCs w:val="24"/>
        </w:rPr>
        <w:t xml:space="preserve"> </w:t>
      </w:r>
      <w:r w:rsidR="004C29F0" w:rsidRPr="0037626D">
        <w:rPr>
          <w:rFonts w:ascii="Times New Roman" w:hAnsi="Times New Roman" w:cs="Times New Roman"/>
          <w:sz w:val="24"/>
          <w:szCs w:val="24"/>
        </w:rPr>
        <w:t>rekonstrukce vodovod</w:t>
      </w:r>
      <w:r w:rsidR="00083B71" w:rsidRPr="0037626D">
        <w:rPr>
          <w:rFonts w:ascii="Times New Roman" w:hAnsi="Times New Roman" w:cs="Times New Roman"/>
          <w:sz w:val="24"/>
          <w:szCs w:val="24"/>
        </w:rPr>
        <w:t>ních řadů popsané</w:t>
      </w:r>
      <w:r w:rsidR="007D7AF6" w:rsidRPr="0037626D">
        <w:rPr>
          <w:rFonts w:ascii="Times New Roman" w:hAnsi="Times New Roman" w:cs="Times New Roman"/>
          <w:sz w:val="24"/>
          <w:szCs w:val="24"/>
        </w:rPr>
        <w:t xml:space="preserve"> v článku I. této smlouvy,</w:t>
      </w:r>
      <w:r w:rsidRPr="0037626D">
        <w:rPr>
          <w:rFonts w:ascii="Times New Roman" w:hAnsi="Times New Roman" w:cs="Times New Roman"/>
          <w:sz w:val="24"/>
          <w:szCs w:val="24"/>
        </w:rPr>
        <w:t xml:space="preserve"> včetně práv</w:t>
      </w:r>
      <w:r w:rsidR="002508C3" w:rsidRPr="0037626D">
        <w:rPr>
          <w:rFonts w:ascii="Times New Roman" w:hAnsi="Times New Roman" w:cs="Times New Roman"/>
          <w:sz w:val="24"/>
          <w:szCs w:val="24"/>
        </w:rPr>
        <w:t xml:space="preserve"> žadatele z</w:t>
      </w:r>
      <w:r w:rsidR="00083B71" w:rsidRPr="0037626D">
        <w:rPr>
          <w:rFonts w:ascii="Times New Roman" w:hAnsi="Times New Roman" w:cs="Times New Roman"/>
          <w:sz w:val="24"/>
          <w:szCs w:val="24"/>
        </w:rPr>
        <w:t>e Stavebního povolení.</w:t>
      </w:r>
    </w:p>
    <w:p w:rsidR="00D3376A" w:rsidRPr="0037626D" w:rsidRDefault="00083B71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>Obec Koclířov</w:t>
      </w:r>
      <w:r w:rsidR="004C29F0" w:rsidRPr="0037626D">
        <w:rPr>
          <w:rFonts w:ascii="Times New Roman" w:hAnsi="Times New Roman" w:cs="Times New Roman"/>
          <w:sz w:val="24"/>
          <w:szCs w:val="24"/>
        </w:rPr>
        <w:t xml:space="preserve"> </w:t>
      </w:r>
      <w:r w:rsidR="002508C3" w:rsidRPr="0037626D">
        <w:rPr>
          <w:rFonts w:ascii="Times New Roman" w:hAnsi="Times New Roman" w:cs="Times New Roman"/>
          <w:sz w:val="24"/>
          <w:szCs w:val="24"/>
        </w:rPr>
        <w:t>všec</w:t>
      </w:r>
      <w:r w:rsidR="000961E5" w:rsidRPr="0037626D">
        <w:rPr>
          <w:rFonts w:ascii="Times New Roman" w:hAnsi="Times New Roman" w:cs="Times New Roman"/>
          <w:sz w:val="24"/>
          <w:szCs w:val="24"/>
        </w:rPr>
        <w:t xml:space="preserve">hna práva </w:t>
      </w:r>
      <w:r w:rsidR="002508C3" w:rsidRPr="0037626D">
        <w:rPr>
          <w:rFonts w:ascii="Times New Roman" w:hAnsi="Times New Roman" w:cs="Times New Roman"/>
          <w:sz w:val="24"/>
          <w:szCs w:val="24"/>
        </w:rPr>
        <w:t>přijímá</w:t>
      </w:r>
      <w:r w:rsidR="00C95780" w:rsidRPr="0037626D">
        <w:rPr>
          <w:rFonts w:ascii="Times New Roman" w:hAnsi="Times New Roman" w:cs="Times New Roman"/>
          <w:sz w:val="24"/>
          <w:szCs w:val="24"/>
        </w:rPr>
        <w:t xml:space="preserve"> a zavazuje se dodržovat veškeré povinnosti žadatele vyplývající z</w:t>
      </w:r>
      <w:r w:rsidRPr="0037626D">
        <w:rPr>
          <w:rFonts w:ascii="Times New Roman" w:hAnsi="Times New Roman" w:cs="Times New Roman"/>
          <w:sz w:val="24"/>
          <w:szCs w:val="24"/>
        </w:rPr>
        <w:t>e Stavebního povolení.</w:t>
      </w:r>
    </w:p>
    <w:p w:rsidR="005C4738" w:rsidRPr="0037626D" w:rsidRDefault="005C4738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C3" w:rsidRPr="0037626D" w:rsidRDefault="002508C3" w:rsidP="002508C3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6D">
        <w:rPr>
          <w:rFonts w:ascii="Times New Roman" w:hAnsi="Times New Roman" w:cs="Times New Roman"/>
          <w:b/>
          <w:sz w:val="24"/>
          <w:szCs w:val="24"/>
        </w:rPr>
        <w:t>III.</w:t>
      </w:r>
      <w:r w:rsidR="00612F16" w:rsidRPr="00376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625" w:rsidRPr="0037626D" w:rsidRDefault="00083B71" w:rsidP="00F33625">
      <w:pPr>
        <w:tabs>
          <w:tab w:val="left" w:pos="567"/>
          <w:tab w:val="left" w:pos="4678"/>
          <w:tab w:val="left" w:pos="56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>Obec Koclířov</w:t>
      </w:r>
      <w:r w:rsidR="00F33625" w:rsidRPr="0037626D">
        <w:rPr>
          <w:rFonts w:ascii="Times New Roman" w:hAnsi="Times New Roman" w:cs="Times New Roman"/>
          <w:sz w:val="24"/>
          <w:szCs w:val="24"/>
        </w:rPr>
        <w:t xml:space="preserve"> stavbu „</w:t>
      </w:r>
      <w:r w:rsidR="00EB675B">
        <w:rPr>
          <w:rFonts w:ascii="Times New Roman" w:hAnsi="Times New Roman" w:cs="Times New Roman"/>
          <w:sz w:val="24"/>
          <w:szCs w:val="24"/>
        </w:rPr>
        <w:t>R</w:t>
      </w:r>
      <w:r w:rsidR="007D5C11" w:rsidRPr="0037626D">
        <w:rPr>
          <w:rFonts w:ascii="Times New Roman" w:hAnsi="Times New Roman" w:cs="Times New Roman"/>
          <w:sz w:val="24"/>
          <w:szCs w:val="24"/>
        </w:rPr>
        <w:t>ekonstrukce vodovodních řadů v Koclířově - II. etapa</w:t>
      </w:r>
      <w:r w:rsidR="00F33625" w:rsidRPr="0037626D">
        <w:rPr>
          <w:rFonts w:ascii="Times New Roman" w:hAnsi="Times New Roman" w:cs="Times New Roman"/>
          <w:sz w:val="24"/>
          <w:szCs w:val="24"/>
        </w:rPr>
        <w:t>“</w:t>
      </w:r>
      <w:r w:rsidR="006C2376">
        <w:rPr>
          <w:rFonts w:ascii="Times New Roman" w:hAnsi="Times New Roman" w:cs="Times New Roman"/>
          <w:sz w:val="24"/>
          <w:szCs w:val="24"/>
        </w:rPr>
        <w:t>, a to tu část, která nebyla dosud realizována,</w:t>
      </w:r>
      <w:r w:rsidR="00F33625" w:rsidRPr="0037626D">
        <w:rPr>
          <w:rFonts w:ascii="Times New Roman" w:hAnsi="Times New Roman" w:cs="Times New Roman"/>
          <w:sz w:val="24"/>
          <w:szCs w:val="24"/>
        </w:rPr>
        <w:t xml:space="preserve"> jako investor a stavebník na své náklady</w:t>
      </w:r>
      <w:r w:rsidR="00364D25" w:rsidRPr="0037626D">
        <w:rPr>
          <w:rFonts w:ascii="Times New Roman" w:hAnsi="Times New Roman" w:cs="Times New Roman"/>
          <w:sz w:val="24"/>
          <w:szCs w:val="24"/>
        </w:rPr>
        <w:t xml:space="preserve"> vybuduje. </w:t>
      </w:r>
    </w:p>
    <w:p w:rsidR="00EE76BC" w:rsidRPr="0037626D" w:rsidRDefault="00EE76BC" w:rsidP="00F33625">
      <w:pPr>
        <w:tabs>
          <w:tab w:val="left" w:pos="567"/>
          <w:tab w:val="left" w:pos="4678"/>
          <w:tab w:val="left" w:pos="56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>Realizace stavby se předpokládá v</w:t>
      </w:r>
      <w:r w:rsidR="00CA4CAD">
        <w:rPr>
          <w:rFonts w:ascii="Times New Roman" w:hAnsi="Times New Roman" w:cs="Times New Roman"/>
          <w:sz w:val="24"/>
          <w:szCs w:val="24"/>
        </w:rPr>
        <w:t> letech 2018 - 2019.</w:t>
      </w:r>
      <w:bookmarkStart w:id="0" w:name="_GoBack"/>
      <w:bookmarkEnd w:id="0"/>
    </w:p>
    <w:p w:rsidR="00344607" w:rsidRPr="0037626D" w:rsidRDefault="00344607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07" w:rsidRPr="0037626D" w:rsidRDefault="00344607" w:rsidP="00344607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6D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695C43" w:rsidRPr="0037626D" w:rsidRDefault="00695C43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>Tato smlouva může být měněna jen na základě písemných dodatků uzavřených oběma smluvními stranami.</w:t>
      </w:r>
      <w:r w:rsidR="008A66E3" w:rsidRPr="0037626D">
        <w:rPr>
          <w:rFonts w:ascii="Times New Roman" w:hAnsi="Times New Roman" w:cs="Times New Roman"/>
          <w:sz w:val="24"/>
          <w:szCs w:val="24"/>
        </w:rPr>
        <w:t xml:space="preserve"> Zrušit tuto smlouvu lze pouze písemně.</w:t>
      </w:r>
    </w:p>
    <w:p w:rsidR="001370E1" w:rsidRPr="0037626D" w:rsidRDefault="001370E1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C43" w:rsidRPr="0037626D" w:rsidRDefault="00695C43" w:rsidP="00695C43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6D">
        <w:rPr>
          <w:rFonts w:ascii="Times New Roman" w:hAnsi="Times New Roman" w:cs="Times New Roman"/>
          <w:b/>
          <w:sz w:val="24"/>
          <w:szCs w:val="24"/>
        </w:rPr>
        <w:t>V.</w:t>
      </w:r>
    </w:p>
    <w:p w:rsidR="00425751" w:rsidRPr="006D240F" w:rsidRDefault="00425751" w:rsidP="0042575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F">
        <w:rPr>
          <w:rFonts w:ascii="Times New Roman" w:hAnsi="Times New Roman" w:cs="Times New Roman"/>
          <w:sz w:val="24"/>
          <w:szCs w:val="24"/>
        </w:rPr>
        <w:t xml:space="preserve">Smluvní strany výslovně souhlasí s tím, aby tato smlouva ve svém úplném znění byla uveřejněna v rámci informací zpřístupňovaných veřejnosti prostřednictvím dálkového přístupu. </w:t>
      </w:r>
      <w:r w:rsidRPr="006D240F">
        <w:rPr>
          <w:rFonts w:ascii="Times New Roman" w:hAnsi="Times New Roman" w:cs="Times New Roman"/>
          <w:sz w:val="24"/>
          <w:szCs w:val="24"/>
        </w:rPr>
        <w:lastRenderedPageBreak/>
        <w:t xml:space="preserve">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</w:t>
      </w:r>
      <w:r w:rsidR="006D240F" w:rsidRPr="006D240F">
        <w:rPr>
          <w:rFonts w:ascii="Times New Roman" w:hAnsi="Times New Roman" w:cs="Times New Roman"/>
          <w:sz w:val="24"/>
          <w:szCs w:val="24"/>
        </w:rPr>
        <w:t>Skupinový vodovod Svitavy</w:t>
      </w:r>
      <w:r w:rsidRPr="006D240F">
        <w:rPr>
          <w:rFonts w:ascii="Times New Roman" w:hAnsi="Times New Roman" w:cs="Times New Roman"/>
          <w:sz w:val="24"/>
          <w:szCs w:val="24"/>
        </w:rPr>
        <w:t>.</w:t>
      </w:r>
    </w:p>
    <w:p w:rsidR="00425751" w:rsidRPr="006D240F" w:rsidRDefault="00425751" w:rsidP="0042575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F">
        <w:rPr>
          <w:rFonts w:ascii="Times New Roman" w:hAnsi="Times New Roman" w:cs="Times New Roman"/>
          <w:sz w:val="24"/>
          <w:szCs w:val="24"/>
        </w:rPr>
        <w:t xml:space="preserve">Smlouva nabývá platnosti dnem jejího podpisu oběma smluvními stranami a účinnosti nabývá dnem uveřejnění v registru smluv. </w:t>
      </w:r>
    </w:p>
    <w:p w:rsidR="00425751" w:rsidRPr="0037626D" w:rsidRDefault="00425751" w:rsidP="0042575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F">
        <w:rPr>
          <w:rFonts w:ascii="Times New Roman" w:hAnsi="Times New Roman" w:cs="Times New Roman"/>
          <w:sz w:val="24"/>
          <w:szCs w:val="24"/>
        </w:rPr>
        <w:t xml:space="preserve">Uzavření této smlouvy bylo schváleno členskou schůzí Skupinového vodovodu Svitavy dne </w:t>
      </w:r>
      <w:proofErr w:type="gramStart"/>
      <w:r w:rsidR="009C52E8" w:rsidRPr="006D240F">
        <w:rPr>
          <w:rFonts w:ascii="Times New Roman" w:hAnsi="Times New Roman" w:cs="Times New Roman"/>
          <w:sz w:val="24"/>
          <w:szCs w:val="24"/>
        </w:rPr>
        <w:t>2.2.2018</w:t>
      </w:r>
      <w:proofErr w:type="gramEnd"/>
      <w:r w:rsidR="009C52E8" w:rsidRPr="006D240F">
        <w:rPr>
          <w:rFonts w:ascii="Times New Roman" w:hAnsi="Times New Roman" w:cs="Times New Roman"/>
          <w:sz w:val="24"/>
          <w:szCs w:val="24"/>
        </w:rPr>
        <w:t>.</w:t>
      </w:r>
    </w:p>
    <w:p w:rsidR="00E1000F" w:rsidRPr="0037626D" w:rsidRDefault="00E1000F" w:rsidP="00E1000F">
      <w:pPr>
        <w:tabs>
          <w:tab w:val="left" w:pos="567"/>
          <w:tab w:val="left" w:pos="1843"/>
          <w:tab w:val="left" w:pos="467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5C4738" w:rsidRPr="0037626D" w:rsidRDefault="005C4738" w:rsidP="00E1000F">
      <w:pPr>
        <w:tabs>
          <w:tab w:val="left" w:pos="567"/>
          <w:tab w:val="left" w:pos="1843"/>
          <w:tab w:val="left" w:pos="467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7626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Doložka dle § 41 odst. 1 zákona č. 128/2000 Sb., ve znění </w:t>
      </w:r>
      <w:proofErr w:type="spellStart"/>
      <w:r w:rsidRPr="0037626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pozd</w:t>
      </w:r>
      <w:proofErr w:type="spellEnd"/>
      <w:r w:rsidRPr="0037626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předpisů:</w:t>
      </w:r>
    </w:p>
    <w:p w:rsidR="005C4738" w:rsidRPr="0037626D" w:rsidRDefault="005C4738" w:rsidP="005C4738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62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Uzavření této smlouvy bylo schváleno </w:t>
      </w:r>
      <w:r w:rsidR="00DB3982">
        <w:rPr>
          <w:rFonts w:ascii="Times New Roman" w:eastAsia="Times New Roman" w:hAnsi="Times New Roman" w:cs="Times New Roman"/>
          <w:sz w:val="24"/>
          <w:szCs w:val="24"/>
          <w:lang w:eastAsia="cs-CZ"/>
        </w:rPr>
        <w:t>Radou</w:t>
      </w:r>
      <w:r w:rsidR="00711869" w:rsidRPr="003762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 </w:t>
      </w:r>
      <w:proofErr w:type="spellStart"/>
      <w:r w:rsidR="0037626D">
        <w:rPr>
          <w:rFonts w:ascii="Times New Roman" w:eastAsia="Times New Roman" w:hAnsi="Times New Roman" w:cs="Times New Roman"/>
          <w:sz w:val="24"/>
          <w:szCs w:val="24"/>
          <w:lang w:eastAsia="cs-CZ"/>
        </w:rPr>
        <w:t>Koclířov</w:t>
      </w:r>
      <w:proofErr w:type="spellEnd"/>
      <w:r w:rsidRPr="003762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 w:rsidR="004C3F10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6D240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C3F10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D240F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  <w:proofErr w:type="gramEnd"/>
      <w:r w:rsidR="006D240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57F96" w:rsidRPr="003762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486F" w:rsidRPr="0037626D" w:rsidRDefault="0097486F" w:rsidP="005C4738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738" w:rsidRPr="0037626D" w:rsidRDefault="00525E55" w:rsidP="00695C43">
      <w:pPr>
        <w:tabs>
          <w:tab w:val="left" w:pos="567"/>
          <w:tab w:val="left" w:pos="4678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>Ve</w:t>
      </w:r>
      <w:r w:rsidR="00695C43" w:rsidRPr="0037626D">
        <w:rPr>
          <w:rFonts w:ascii="Times New Roman" w:hAnsi="Times New Roman" w:cs="Times New Roman"/>
          <w:sz w:val="24"/>
          <w:szCs w:val="24"/>
        </w:rPr>
        <w:t xml:space="preserve"> Svitavách dne </w:t>
      </w:r>
      <w:proofErr w:type="gramStart"/>
      <w:r w:rsidR="004C3F10">
        <w:rPr>
          <w:rFonts w:ascii="Times New Roman" w:hAnsi="Times New Roman" w:cs="Times New Roman"/>
          <w:sz w:val="24"/>
          <w:szCs w:val="24"/>
        </w:rPr>
        <w:t>23</w:t>
      </w:r>
      <w:r w:rsidR="002D2E07">
        <w:rPr>
          <w:rFonts w:ascii="Times New Roman" w:hAnsi="Times New Roman" w:cs="Times New Roman"/>
          <w:sz w:val="24"/>
          <w:szCs w:val="24"/>
        </w:rPr>
        <w:t>.</w:t>
      </w:r>
      <w:r w:rsidR="004C3F10">
        <w:rPr>
          <w:rFonts w:ascii="Times New Roman" w:hAnsi="Times New Roman" w:cs="Times New Roman"/>
          <w:sz w:val="24"/>
          <w:szCs w:val="24"/>
        </w:rPr>
        <w:t>3</w:t>
      </w:r>
      <w:r w:rsidR="002D2E07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695C43" w:rsidRPr="0037626D">
        <w:rPr>
          <w:rFonts w:ascii="Times New Roman" w:hAnsi="Times New Roman" w:cs="Times New Roman"/>
          <w:sz w:val="24"/>
          <w:szCs w:val="24"/>
        </w:rPr>
        <w:tab/>
      </w:r>
      <w:r w:rsidR="00695C43" w:rsidRPr="0037626D">
        <w:rPr>
          <w:rFonts w:ascii="Times New Roman" w:hAnsi="Times New Roman" w:cs="Times New Roman"/>
          <w:sz w:val="24"/>
          <w:szCs w:val="24"/>
        </w:rPr>
        <w:tab/>
      </w:r>
    </w:p>
    <w:p w:rsidR="005C4738" w:rsidRPr="0037626D" w:rsidRDefault="005C4738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738" w:rsidRPr="0037626D" w:rsidRDefault="005C4738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8F" w:rsidRPr="0037626D" w:rsidRDefault="00291E8F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553" w:rsidRDefault="00CD4553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0F" w:rsidRDefault="006D240F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0F" w:rsidRDefault="006D240F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40F" w:rsidRPr="0037626D" w:rsidRDefault="006D240F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553" w:rsidRPr="0037626D" w:rsidRDefault="00CD4553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738" w:rsidRPr="0037626D" w:rsidRDefault="005C4738" w:rsidP="00291E8F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291E8F" w:rsidRPr="0037626D">
        <w:rPr>
          <w:rFonts w:ascii="Times New Roman" w:hAnsi="Times New Roman" w:cs="Times New Roman"/>
          <w:sz w:val="24"/>
          <w:szCs w:val="24"/>
        </w:rPr>
        <w:t>….</w:t>
      </w:r>
      <w:r w:rsidRPr="0037626D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291E8F" w:rsidRPr="0037626D">
        <w:rPr>
          <w:rFonts w:ascii="Times New Roman" w:hAnsi="Times New Roman" w:cs="Times New Roman"/>
          <w:sz w:val="24"/>
          <w:szCs w:val="24"/>
        </w:rPr>
        <w:t>….</w:t>
      </w:r>
    </w:p>
    <w:p w:rsidR="00EE1D40" w:rsidRPr="0037626D" w:rsidRDefault="00EE1D40" w:rsidP="00291E8F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ab/>
        <w:t>Ing. Marek Antoš</w:t>
      </w:r>
      <w:r w:rsidR="00291E8F" w:rsidRPr="0037626D">
        <w:rPr>
          <w:rFonts w:ascii="Times New Roman" w:hAnsi="Times New Roman" w:cs="Times New Roman"/>
          <w:sz w:val="24"/>
          <w:szCs w:val="24"/>
        </w:rPr>
        <w:t>, jednatel</w:t>
      </w:r>
      <w:r w:rsidR="0037626D">
        <w:rPr>
          <w:rFonts w:ascii="Times New Roman" w:hAnsi="Times New Roman" w:cs="Times New Roman"/>
          <w:sz w:val="24"/>
          <w:szCs w:val="24"/>
        </w:rPr>
        <w:tab/>
        <w:t>Jiří Tesař</w:t>
      </w:r>
    </w:p>
    <w:p w:rsidR="00291E8F" w:rsidRPr="0037626D" w:rsidRDefault="00291E8F" w:rsidP="00291E8F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ab/>
        <w:t xml:space="preserve">Skupinový vodovod </w:t>
      </w:r>
      <w:r w:rsidR="0037626D">
        <w:rPr>
          <w:rFonts w:ascii="Times New Roman" w:hAnsi="Times New Roman" w:cs="Times New Roman"/>
          <w:sz w:val="24"/>
          <w:szCs w:val="24"/>
        </w:rPr>
        <w:t>Svitavy</w:t>
      </w:r>
      <w:r w:rsidR="0037626D">
        <w:rPr>
          <w:rFonts w:ascii="Times New Roman" w:hAnsi="Times New Roman" w:cs="Times New Roman"/>
          <w:sz w:val="24"/>
          <w:szCs w:val="24"/>
        </w:rPr>
        <w:tab/>
        <w:t>starosta obce Koclířov</w:t>
      </w:r>
    </w:p>
    <w:p w:rsidR="005C4738" w:rsidRPr="0037626D" w:rsidRDefault="008A66E3" w:rsidP="005C4738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738" w:rsidRPr="0037626D" w:rsidRDefault="005C4738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4738" w:rsidRPr="0037626D" w:rsidSect="001370E1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1FB9"/>
    <w:multiLevelType w:val="hybridMultilevel"/>
    <w:tmpl w:val="AEFA205A"/>
    <w:lvl w:ilvl="0" w:tplc="241837C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C614B5"/>
    <w:rsid w:val="00000F2E"/>
    <w:rsid w:val="00001ACD"/>
    <w:rsid w:val="000175DB"/>
    <w:rsid w:val="0003185C"/>
    <w:rsid w:val="00037702"/>
    <w:rsid w:val="00044D73"/>
    <w:rsid w:val="00057A3A"/>
    <w:rsid w:val="00083B71"/>
    <w:rsid w:val="00092AE9"/>
    <w:rsid w:val="00095829"/>
    <w:rsid w:val="00095D47"/>
    <w:rsid w:val="000961E5"/>
    <w:rsid w:val="000B0C02"/>
    <w:rsid w:val="000E3265"/>
    <w:rsid w:val="000E4DE7"/>
    <w:rsid w:val="001370E1"/>
    <w:rsid w:val="00157F96"/>
    <w:rsid w:val="00185E1E"/>
    <w:rsid w:val="001D26F8"/>
    <w:rsid w:val="00207162"/>
    <w:rsid w:val="0022529E"/>
    <w:rsid w:val="002508C3"/>
    <w:rsid w:val="00267589"/>
    <w:rsid w:val="00280193"/>
    <w:rsid w:val="00291E8F"/>
    <w:rsid w:val="002B4B8E"/>
    <w:rsid w:val="002C7872"/>
    <w:rsid w:val="002D2E07"/>
    <w:rsid w:val="00312C76"/>
    <w:rsid w:val="003325A6"/>
    <w:rsid w:val="0033611D"/>
    <w:rsid w:val="00344607"/>
    <w:rsid w:val="003566CA"/>
    <w:rsid w:val="00364D25"/>
    <w:rsid w:val="0037626D"/>
    <w:rsid w:val="00377985"/>
    <w:rsid w:val="00396C93"/>
    <w:rsid w:val="003A450C"/>
    <w:rsid w:val="003C5184"/>
    <w:rsid w:val="003D17C4"/>
    <w:rsid w:val="00425751"/>
    <w:rsid w:val="00426826"/>
    <w:rsid w:val="00446830"/>
    <w:rsid w:val="00452DD8"/>
    <w:rsid w:val="00466C60"/>
    <w:rsid w:val="00486A99"/>
    <w:rsid w:val="004C29F0"/>
    <w:rsid w:val="004C3F10"/>
    <w:rsid w:val="004E6998"/>
    <w:rsid w:val="004F75B8"/>
    <w:rsid w:val="005056C1"/>
    <w:rsid w:val="005100C2"/>
    <w:rsid w:val="00514DE3"/>
    <w:rsid w:val="00516422"/>
    <w:rsid w:val="00516A8D"/>
    <w:rsid w:val="00517AA6"/>
    <w:rsid w:val="00525E55"/>
    <w:rsid w:val="0054377C"/>
    <w:rsid w:val="0059732A"/>
    <w:rsid w:val="005A135D"/>
    <w:rsid w:val="005C22DA"/>
    <w:rsid w:val="005C4738"/>
    <w:rsid w:val="005F6F4A"/>
    <w:rsid w:val="00606AF1"/>
    <w:rsid w:val="00607929"/>
    <w:rsid w:val="00610D38"/>
    <w:rsid w:val="00612F16"/>
    <w:rsid w:val="006253D2"/>
    <w:rsid w:val="00642A12"/>
    <w:rsid w:val="00664DC5"/>
    <w:rsid w:val="00695C43"/>
    <w:rsid w:val="006B158A"/>
    <w:rsid w:val="006C0ED0"/>
    <w:rsid w:val="006C2376"/>
    <w:rsid w:val="006D240F"/>
    <w:rsid w:val="006F6C86"/>
    <w:rsid w:val="00711869"/>
    <w:rsid w:val="0078568E"/>
    <w:rsid w:val="0079011E"/>
    <w:rsid w:val="00791551"/>
    <w:rsid w:val="007C7B33"/>
    <w:rsid w:val="007D5A5E"/>
    <w:rsid w:val="007D5C11"/>
    <w:rsid w:val="007D7AF6"/>
    <w:rsid w:val="007E4C34"/>
    <w:rsid w:val="007F46AB"/>
    <w:rsid w:val="008360C6"/>
    <w:rsid w:val="00842E43"/>
    <w:rsid w:val="008455FB"/>
    <w:rsid w:val="008A66E3"/>
    <w:rsid w:val="008B5E4E"/>
    <w:rsid w:val="008C161C"/>
    <w:rsid w:val="009506FF"/>
    <w:rsid w:val="0097486F"/>
    <w:rsid w:val="00985292"/>
    <w:rsid w:val="00993088"/>
    <w:rsid w:val="009C52E8"/>
    <w:rsid w:val="009E237A"/>
    <w:rsid w:val="00A10010"/>
    <w:rsid w:val="00A143FE"/>
    <w:rsid w:val="00A3351E"/>
    <w:rsid w:val="00A43D93"/>
    <w:rsid w:val="00A46604"/>
    <w:rsid w:val="00A57002"/>
    <w:rsid w:val="00A62731"/>
    <w:rsid w:val="00A72BFE"/>
    <w:rsid w:val="00AB0BA4"/>
    <w:rsid w:val="00AB2A0C"/>
    <w:rsid w:val="00AC2198"/>
    <w:rsid w:val="00AD5149"/>
    <w:rsid w:val="00AD69B5"/>
    <w:rsid w:val="00B0443C"/>
    <w:rsid w:val="00B94BD8"/>
    <w:rsid w:val="00B95CDB"/>
    <w:rsid w:val="00BB7B73"/>
    <w:rsid w:val="00BE6981"/>
    <w:rsid w:val="00BF292C"/>
    <w:rsid w:val="00C155FA"/>
    <w:rsid w:val="00C26F8E"/>
    <w:rsid w:val="00C614B5"/>
    <w:rsid w:val="00C817BB"/>
    <w:rsid w:val="00C95780"/>
    <w:rsid w:val="00CA4CAD"/>
    <w:rsid w:val="00CC1750"/>
    <w:rsid w:val="00CD1326"/>
    <w:rsid w:val="00CD4553"/>
    <w:rsid w:val="00CD768F"/>
    <w:rsid w:val="00CF5B05"/>
    <w:rsid w:val="00D05A87"/>
    <w:rsid w:val="00D060C1"/>
    <w:rsid w:val="00D14A35"/>
    <w:rsid w:val="00D15E1A"/>
    <w:rsid w:val="00D31D0A"/>
    <w:rsid w:val="00D3376A"/>
    <w:rsid w:val="00D33B0C"/>
    <w:rsid w:val="00D36C41"/>
    <w:rsid w:val="00D60A84"/>
    <w:rsid w:val="00D96910"/>
    <w:rsid w:val="00DA5E30"/>
    <w:rsid w:val="00DB3982"/>
    <w:rsid w:val="00DB6CA5"/>
    <w:rsid w:val="00DC079D"/>
    <w:rsid w:val="00E1000F"/>
    <w:rsid w:val="00E16387"/>
    <w:rsid w:val="00E26C81"/>
    <w:rsid w:val="00E35377"/>
    <w:rsid w:val="00E63DE5"/>
    <w:rsid w:val="00E76D01"/>
    <w:rsid w:val="00E807DF"/>
    <w:rsid w:val="00E81BD8"/>
    <w:rsid w:val="00EB675B"/>
    <w:rsid w:val="00EE1D40"/>
    <w:rsid w:val="00EE76BC"/>
    <w:rsid w:val="00F33625"/>
    <w:rsid w:val="00F9389E"/>
    <w:rsid w:val="00FA5D2A"/>
    <w:rsid w:val="00FB3BBC"/>
    <w:rsid w:val="00FB3BEF"/>
    <w:rsid w:val="00FE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00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002"/>
    <w:rPr>
      <w:rFonts w:ascii="Calibri" w:hAnsi="Calibri" w:cs="Calibri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B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00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002"/>
    <w:rPr>
      <w:rFonts w:ascii="Calibri" w:hAnsi="Calibri" w:cs="Calibri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B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&#352;ablony\P&#345;evod%20pr&#225;v%20-%20&#250;zemn&#237;%20souhla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Převod práv - územní souhlas</Template>
  <TotalTime>0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antos</cp:lastModifiedBy>
  <cp:revision>2</cp:revision>
  <cp:lastPrinted>2018-03-14T15:35:00Z</cp:lastPrinted>
  <dcterms:created xsi:type="dcterms:W3CDTF">2018-04-18T07:11:00Z</dcterms:created>
  <dcterms:modified xsi:type="dcterms:W3CDTF">2018-04-18T07:11:00Z</dcterms:modified>
</cp:coreProperties>
</file>