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7265C5">
              <w:rPr>
                <w:rFonts w:asciiTheme="minorHAnsi" w:hAnsiTheme="minorHAnsi"/>
                <w:b/>
              </w:rPr>
            </w:r>
            <w:r w:rsidR="007265C5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0A463D" w:rsidP="00346678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 w:rsidR="00346678">
              <w:rPr>
                <w:rFonts w:asciiTheme="minorHAnsi" w:hAnsiTheme="minorHAnsi"/>
                <w:b/>
              </w:rPr>
              <w:t>4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7265C5">
              <w:rPr>
                <w:rFonts w:asciiTheme="minorHAnsi" w:hAnsiTheme="minorHAnsi"/>
                <w:b/>
              </w:rPr>
            </w:r>
            <w:r w:rsidR="007265C5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:rsidTr="0093232D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F01D57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265C5">
              <w:rPr>
                <w:rFonts w:asciiTheme="minorHAnsi" w:hAnsiTheme="minorHAnsi"/>
                <w:b/>
              </w:rPr>
            </w:r>
            <w:r w:rsidR="007265C5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035F7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</w:t>
            </w:r>
            <w:r w:rsidR="00F01D57">
              <w:rPr>
                <w:rFonts w:asciiTheme="minorHAnsi" w:hAnsiTheme="minorHAnsi"/>
                <w:b/>
                <w:u w:val="single"/>
              </w:rPr>
              <w:t>a</w:t>
            </w:r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F01D57">
              <w:rPr>
                <w:rFonts w:asciiTheme="minorHAnsi" w:hAnsiTheme="minorHAnsi"/>
                <w:b/>
                <w:u w:val="single"/>
              </w:rPr>
              <w:t>Platb</w:t>
            </w:r>
            <w:r w:rsidR="00035F7A">
              <w:rPr>
                <w:rFonts w:asciiTheme="minorHAnsi" w:hAnsiTheme="minorHAnsi"/>
                <w:b/>
                <w:u w:val="single"/>
              </w:rPr>
              <w:t>y</w:t>
            </w:r>
            <w:r w:rsidR="00F01D57">
              <w:rPr>
                <w:rFonts w:asciiTheme="minorHAnsi" w:hAnsiTheme="minorHAnsi"/>
                <w:b/>
                <w:u w:val="single"/>
              </w:rPr>
              <w:t xml:space="preserve"> Western Union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427E9C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šťování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 xml:space="preserve">elektronických převodů </w:t>
            </w:r>
            <w:r w:rsidR="00427E9C">
              <w:rPr>
                <w:rFonts w:asciiTheme="minorHAnsi" w:hAnsiTheme="minorHAnsi"/>
                <w:sz w:val="20"/>
                <w:szCs w:val="20"/>
              </w:rPr>
              <w:t xml:space="preserve">a výplaty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>peněžních částek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7265C5">
              <w:rPr>
                <w:rFonts w:asciiTheme="minorHAnsi" w:hAnsiTheme="minorHAnsi"/>
                <w:b/>
              </w:rPr>
            </w:r>
            <w:r w:rsidR="007265C5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F01D57">
        <w:trPr>
          <w:trHeight w:val="39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2B3345" w:rsidRPr="00CB59CD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7265C5">
              <w:rPr>
                <w:rFonts w:asciiTheme="minorHAnsi" w:hAnsiTheme="minorHAnsi"/>
                <w:b/>
              </w:rPr>
            </w:r>
            <w:r w:rsidR="007265C5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8A6C58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265C5">
              <w:rPr>
                <w:rFonts w:asciiTheme="minorHAnsi" w:hAnsiTheme="minorHAnsi"/>
                <w:b/>
              </w:rPr>
            </w:r>
            <w:r w:rsidR="007265C5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8A6C58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265C5">
              <w:rPr>
                <w:rFonts w:asciiTheme="minorHAnsi" w:hAnsiTheme="minorHAnsi"/>
                <w:b/>
              </w:rPr>
            </w:r>
            <w:r w:rsidR="007265C5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F71E4B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265C5">
              <w:rPr>
                <w:rFonts w:asciiTheme="minorHAnsi" w:hAnsiTheme="minorHAnsi"/>
                <w:b/>
              </w:rPr>
            </w:r>
            <w:r w:rsidR="007265C5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3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F71E4B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265C5">
              <w:rPr>
                <w:rFonts w:asciiTheme="minorHAnsi" w:hAnsiTheme="minorHAnsi"/>
                <w:b/>
              </w:rPr>
            </w:r>
            <w:r w:rsidR="007265C5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265C5">
              <w:rPr>
                <w:rFonts w:asciiTheme="minorHAnsi" w:hAnsiTheme="minorHAnsi"/>
                <w:b/>
              </w:rPr>
            </w:r>
            <w:r w:rsidR="007265C5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F01D57">
        <w:trPr>
          <w:trHeight w:val="39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265C5">
              <w:rPr>
                <w:rFonts w:asciiTheme="minorHAnsi" w:hAnsiTheme="minorHAnsi"/>
                <w:b/>
              </w:rPr>
            </w:r>
            <w:r w:rsidR="007265C5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F71E4B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265C5">
              <w:rPr>
                <w:rFonts w:asciiTheme="minorHAnsi" w:hAnsiTheme="minorHAnsi"/>
                <w:b/>
              </w:rPr>
            </w:r>
            <w:r w:rsidR="007265C5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F71E4B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7265C5">
              <w:rPr>
                <w:rFonts w:asciiTheme="minorHAnsi" w:hAnsiTheme="minorHAnsi"/>
                <w:b/>
              </w:rPr>
            </w:r>
            <w:r w:rsidR="007265C5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F71E4B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238,00</w:t>
            </w:r>
            <w:r w:rsidR="00105134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105134" w:rsidRPr="00CB59CD" w:rsidTr="00F01D57">
        <w:trPr>
          <w:trHeight w:val="39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57"/>
        <w:gridCol w:w="5103"/>
      </w:tblGrid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100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CIZ-ABD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101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254 MZ - dop. slep.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zásilka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256 MZ - dop. tisk.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pytel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bezdokladová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104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264 MZ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-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269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108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110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daňová složenka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114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bianko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289 Výdej B/CPS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mezinár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116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dobírk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stand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118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292 Hromadné pod.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pro ÚP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119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293 Hr.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podání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ÚP 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501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143 Zákaznická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502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Druh.Pk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204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slepecká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510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514 Vrácená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209 Výdej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zásilky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517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518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225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Odpověd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zásilka podání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519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920 SIPO-spojovací číslo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231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Doporuč.zás.STANDARD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921 SIPO-změna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232 Cenný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233 Cenný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936 Změna poplatníků 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937 Změna poplatníků TV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242312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239 </w:t>
            </w:r>
            <w:r w:rsidR="00242312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Balík Komplet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950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Důch.služba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249 Hromad.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B/CPS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955 Šeková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dopor.zásilka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contextualSpacing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25337" w:rsidRPr="00325337" w:rsidTr="00325337">
        <w:trPr>
          <w:trHeight w:val="19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532</w:t>
            </w:r>
            <w:r w:rsidR="00AD68FD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výplaty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Výpl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knížky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676 Trvalý příkaz k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679 Hrom.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příkaz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710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-účty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58 Úroková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poukazka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741 Ověření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nadl.výb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82 Vklad na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knížku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83 Sazby 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poplat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Expr.příkaz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511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šek.Pk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</w:t>
            </w: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převodu</w:t>
            </w:r>
          </w:p>
        </w:tc>
      </w:tr>
    </w:tbl>
    <w:p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default" r:id="rId9"/>
      <w:footerReference w:type="default" r:id="rId10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E02" w:rsidRDefault="00C12E02" w:rsidP="00E26E3A">
      <w:pPr>
        <w:spacing w:line="240" w:lineRule="auto"/>
      </w:pPr>
      <w:r>
        <w:separator/>
      </w:r>
    </w:p>
  </w:endnote>
  <w:endnote w:type="continuationSeparator" w:id="0">
    <w:p w:rsidR="00C12E02" w:rsidRDefault="00C12E02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7265C5">
      <w:rPr>
        <w:noProof/>
      </w:rPr>
      <w:t>2</w:t>
    </w:r>
    <w:r w:rsidR="00343E03">
      <w:rPr>
        <w:noProof/>
      </w:rPr>
      <w:fldChar w:fldCharType="end"/>
    </w:r>
    <w:r w:rsidR="004A6877">
      <w:t>/</w:t>
    </w:r>
    <w:r w:rsidR="007265C5">
      <w:fldChar w:fldCharType="begin"/>
    </w:r>
    <w:r w:rsidR="007265C5">
      <w:instrText xml:space="preserve"> NUMPAGES  \* Arabic  \* MERGEFORMAT </w:instrText>
    </w:r>
    <w:r w:rsidR="007265C5">
      <w:fldChar w:fldCharType="separate"/>
    </w:r>
    <w:r w:rsidR="007265C5">
      <w:rPr>
        <w:noProof/>
      </w:rPr>
      <w:t>3</w:t>
    </w:r>
    <w:r w:rsidR="007265C5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E02" w:rsidRDefault="00C12E02" w:rsidP="00E26E3A">
      <w:pPr>
        <w:spacing w:line="240" w:lineRule="auto"/>
      </w:pPr>
      <w:r>
        <w:separator/>
      </w:r>
    </w:p>
  </w:footnote>
  <w:footnote w:type="continuationSeparator" w:id="0">
    <w:p w:rsidR="00C12E02" w:rsidRDefault="00C12E02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4B46E38" wp14:editId="38F51E4E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E986683" wp14:editId="27A170B4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76D7D4F" wp14:editId="3E6D2A5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EB1201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5057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312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265C5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2E02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1E4B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816F5-03D6-4C85-948E-BA6D46C9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236</TotalTime>
  <Pages>3</Pages>
  <Words>729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Trunečková Markéta Bc.</cp:lastModifiedBy>
  <cp:revision>25</cp:revision>
  <cp:lastPrinted>2018-03-20T12:39:00Z</cp:lastPrinted>
  <dcterms:created xsi:type="dcterms:W3CDTF">2016-06-30T10:35:00Z</dcterms:created>
  <dcterms:modified xsi:type="dcterms:W3CDTF">2018-03-20T12:39:00Z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