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48" w:rsidRPr="00EE6EF1" w:rsidRDefault="00351629">
      <w:pPr>
        <w:pStyle w:val="Nadpis10"/>
        <w:keepNext/>
        <w:keepLines/>
        <w:framePr w:w="1867" w:h="338" w:wrap="none" w:vAnchor="text" w:hAnchor="page" w:x="9016" w:y="21"/>
        <w:shd w:val="clear" w:color="auto" w:fill="auto"/>
        <w:rPr>
          <w:b/>
        </w:rPr>
      </w:pPr>
      <w:bookmarkStart w:id="0" w:name="bookmark0"/>
      <w:r w:rsidRPr="00EE6EF1">
        <w:rPr>
          <w:b/>
        </w:rPr>
        <w:t>OBJEDNÁVKA</w:t>
      </w:r>
      <w:bookmarkEnd w:id="0"/>
    </w:p>
    <w:p w:rsidR="006B0E48" w:rsidRPr="00EE6EF1" w:rsidRDefault="006B0E48">
      <w:pPr>
        <w:spacing w:after="324" w:line="14" w:lineRule="exact"/>
        <w:rPr>
          <w:b/>
        </w:rPr>
      </w:pPr>
    </w:p>
    <w:p w:rsidR="006B0E48" w:rsidRDefault="006B0E48">
      <w:pPr>
        <w:spacing w:line="14" w:lineRule="exact"/>
        <w:sectPr w:rsidR="006B0E48">
          <w:footerReference w:type="default" r:id="rId6"/>
          <w:pgSz w:w="11900" w:h="16840"/>
          <w:pgMar w:top="495" w:right="1003" w:bottom="563" w:left="368" w:header="67" w:footer="3" w:gutter="0"/>
          <w:pgNumType w:start="1"/>
          <w:cols w:space="720"/>
          <w:noEndnote/>
          <w:docGrid w:linePitch="360"/>
        </w:sectPr>
      </w:pPr>
    </w:p>
    <w:p w:rsidR="006B0E48" w:rsidRDefault="00351629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305435</wp:posOffset>
                </wp:positionH>
                <wp:positionV relativeFrom="paragraph">
                  <wp:posOffset>12700</wp:posOffset>
                </wp:positionV>
                <wp:extent cx="908050" cy="14795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0E48" w:rsidRDefault="00351629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Doklad OJE -911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4.050000000000001pt;margin-top:1.pt;width:71.5pt;height:11.6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Doklad OJE -911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B0E48" w:rsidRPr="00EE6EF1" w:rsidRDefault="00351629">
      <w:pPr>
        <w:pStyle w:val="Zkladntext40"/>
        <w:shd w:val="clear" w:color="auto" w:fill="auto"/>
        <w:spacing w:after="0"/>
        <w:rPr>
          <w:b/>
          <w:sz w:val="26"/>
          <w:szCs w:val="26"/>
        </w:rPr>
        <w:sectPr w:rsidR="006B0E48" w:rsidRPr="00EE6EF1">
          <w:type w:val="continuous"/>
          <w:pgSz w:w="11900" w:h="16840"/>
          <w:pgMar w:top="495" w:right="3243" w:bottom="5537" w:left="5550" w:header="0" w:footer="3" w:gutter="0"/>
          <w:cols w:space="720"/>
          <w:noEndnote/>
          <w:docGrid w:linePitch="360"/>
        </w:sectPr>
      </w:pPr>
      <w:r w:rsidRPr="00EE6EF1">
        <w:rPr>
          <w:b/>
        </w:rPr>
        <w:t xml:space="preserve">Číslo objednávky </w:t>
      </w:r>
      <w:r w:rsidRPr="00EE6EF1">
        <w:rPr>
          <w:rFonts w:ascii="Arial" w:eastAsia="Arial" w:hAnsi="Arial" w:cs="Arial"/>
          <w:b/>
          <w:sz w:val="26"/>
          <w:szCs w:val="26"/>
        </w:rPr>
        <w:t>911/2018</w:t>
      </w:r>
    </w:p>
    <w:p w:rsidR="006B0E48" w:rsidRDefault="006B0E48">
      <w:pPr>
        <w:spacing w:line="50" w:lineRule="exact"/>
        <w:rPr>
          <w:sz w:val="4"/>
          <w:szCs w:val="4"/>
        </w:rPr>
      </w:pPr>
    </w:p>
    <w:p w:rsidR="006B0E48" w:rsidRDefault="006B0E48">
      <w:pPr>
        <w:spacing w:line="14" w:lineRule="exact"/>
        <w:sectPr w:rsidR="006B0E48">
          <w:type w:val="continuous"/>
          <w:pgSz w:w="11900" w:h="16840"/>
          <w:pgMar w:top="495" w:right="0" w:bottom="5537" w:left="0" w:header="0" w:footer="3" w:gutter="0"/>
          <w:cols w:space="720"/>
          <w:noEndnote/>
          <w:docGrid w:linePitch="360"/>
        </w:sectPr>
      </w:pPr>
    </w:p>
    <w:p w:rsidR="006B0E48" w:rsidRDefault="00351629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3517900</wp:posOffset>
                </wp:positionH>
                <wp:positionV relativeFrom="paragraph">
                  <wp:posOffset>12700</wp:posOffset>
                </wp:positionV>
                <wp:extent cx="1139825" cy="91122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911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0E48" w:rsidRPr="00EE6EF1" w:rsidRDefault="00351629">
                            <w:pPr>
                              <w:pStyle w:val="Zkladntext50"/>
                              <w:shd w:val="clear" w:color="auto" w:fill="auto"/>
                              <w:rPr>
                                <w:b/>
                              </w:rPr>
                            </w:pPr>
                            <w:r w:rsidRPr="00EE6EF1">
                              <w:rPr>
                                <w:b/>
                              </w:rPr>
                              <w:t>DODAVATEL</w:t>
                            </w:r>
                          </w:p>
                          <w:p w:rsidR="006B0E48" w:rsidRDefault="00351629">
                            <w:pPr>
                              <w:pStyle w:val="Zkladntext30"/>
                              <w:shd w:val="clear" w:color="auto" w:fill="auto"/>
                              <w:spacing w:after="200"/>
                            </w:pPr>
                            <w:r>
                              <w:t>REVYKO s.r.o.</w:t>
                            </w:r>
                          </w:p>
                          <w:p w:rsidR="00EE6EF1" w:rsidRDefault="00351629" w:rsidP="00EE6EF1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 xml:space="preserve">Vídeňská 405/1 </w:t>
                            </w:r>
                          </w:p>
                          <w:p w:rsidR="006B0E48" w:rsidRDefault="00351629" w:rsidP="00EE6EF1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148 00 Praha 414 Česká republika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277pt;margin-top:1pt;width:89.75pt;height:71.7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sgjwEAAB0DAAAOAAAAZHJzL2Uyb0RvYy54bWysUttOwzAMfUfiH6K8s65DTFCtm0BoCAkB&#10;EvABWZqskZo4irO1+3uc7AKCN8RL6trO8TnHmS0G27GtCmjA1bwcjTlTTkJj3LrmH+/Li2vOMArX&#10;iA6cqvlOIV/Mz89mva/UBFroGhUYgTisel/zNkZfFQXKVlmBI/DKUVFDsCLSb1gXTRA9oduumIzH&#10;06KH0PgAUiFS9n5f5POMr7WS8UVrVJF1NSduMZ8hn6t0FvOZqNZB+NbIAw3xBxZWGEdDT1D3Igq2&#10;CeYXlDUyAIKOIwm2AK2NVFkDqSnHP9S8tcKrrIXMQX+yCf8PVj5vXwMzTc2nnDlhaUV5Kpsma3qP&#10;FXW8eeqJwx0MtOJjHimZFA862PQlLYzqZPLuZKwaIpPpUnl5cz254kxS7aYsJxQTfPF12weMDwos&#10;S0HNAy0u+ym2Txj3rceWNMzB0nRdyieKeyopisNqyGpONFfQ7Ih99+jItfQCjkE4BqtDkHDR324i&#10;YeeRCXB//TCHdpBJH95LWvL3/9z19arnnwAAAP//AwBQSwMEFAAGAAgAAAAhACXB0RfeAAAACQEA&#10;AA8AAABkcnMvZG93bnJldi54bWxMj8FOwzAQRO9I/IO1SFwQdZLWBUKcCiG4cKNw4ebGSxJhr6PY&#10;TUK/nuUEp9VoRrNvqt3inZhwjH0gDfkqA4HUBNtTq+H97fn6FkRMhqxxgVDDN0bY1ednlSltmOkV&#10;p31qBZdQLI2GLqWhlDI2HXoTV2FAYu8zjN4klmMr7WhmLvdOFlm2ld70xB86M+Bjh83X/ug1bJen&#10;4erlDov51LiJPk55njDX+vJiebgHkXBJf2H4xWd0qJnpEI5ko3AalNrwlqSh4MP+zXqtQBw4uFEK&#10;ZF3J/wvqHwAAAP//AwBQSwECLQAUAAYACAAAACEAtoM4kv4AAADhAQAAEwAAAAAAAAAAAAAAAAAA&#10;AAAAW0NvbnRlbnRfVHlwZXNdLnhtbFBLAQItABQABgAIAAAAIQA4/SH/1gAAAJQBAAALAAAAAAAA&#10;AAAAAAAAAC8BAABfcmVscy8ucmVsc1BLAQItABQABgAIAAAAIQAGnwsgjwEAAB0DAAAOAAAAAAAA&#10;AAAAAAAAAC4CAABkcnMvZTJvRG9jLnhtbFBLAQItABQABgAIAAAAIQAlwdEX3gAAAAkBAAAPAAAA&#10;AAAAAAAAAAAAAOkDAABkcnMvZG93bnJldi54bWxQSwUGAAAAAAQABADzAAAA9AQAAAAA&#10;" filled="f" stroked="f">
                <v:textbox style="mso-fit-shape-to-text:t" inset="0,0,0,0">
                  <w:txbxContent>
                    <w:p w:rsidR="006B0E48" w:rsidRPr="00EE6EF1" w:rsidRDefault="00351629">
                      <w:pPr>
                        <w:pStyle w:val="Zkladntext50"/>
                        <w:shd w:val="clear" w:color="auto" w:fill="auto"/>
                        <w:rPr>
                          <w:b/>
                        </w:rPr>
                      </w:pPr>
                      <w:r w:rsidRPr="00EE6EF1">
                        <w:rPr>
                          <w:b/>
                        </w:rPr>
                        <w:t>DODAVATEL</w:t>
                      </w:r>
                    </w:p>
                    <w:p w:rsidR="006B0E48" w:rsidRDefault="00351629">
                      <w:pPr>
                        <w:pStyle w:val="Zkladntext30"/>
                        <w:shd w:val="clear" w:color="auto" w:fill="auto"/>
                        <w:spacing w:after="200"/>
                      </w:pPr>
                      <w:r>
                        <w:t>REVYKO s.r.o.</w:t>
                      </w:r>
                    </w:p>
                    <w:p w:rsidR="00EE6EF1" w:rsidRDefault="00351629" w:rsidP="00EE6EF1">
                      <w:pPr>
                        <w:pStyle w:val="Zkladntext30"/>
                        <w:shd w:val="clear" w:color="auto" w:fill="auto"/>
                        <w:spacing w:after="0"/>
                      </w:pPr>
                      <w:r>
                        <w:t xml:space="preserve">Vídeňská 405/1 </w:t>
                      </w:r>
                    </w:p>
                    <w:p w:rsidR="006B0E48" w:rsidRDefault="00351629" w:rsidP="00EE6EF1">
                      <w:pPr>
                        <w:pStyle w:val="Zkladntext30"/>
                        <w:shd w:val="clear" w:color="auto" w:fill="auto"/>
                        <w:spacing w:after="0"/>
                      </w:pPr>
                      <w:r>
                        <w:t>148 00 Praha 414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B0E48" w:rsidRPr="00EE6EF1" w:rsidRDefault="00351629">
      <w:pPr>
        <w:pStyle w:val="Zkladntext40"/>
        <w:shd w:val="clear" w:color="auto" w:fill="auto"/>
        <w:spacing w:after="60"/>
        <w:rPr>
          <w:b/>
        </w:rPr>
      </w:pPr>
      <w:r w:rsidRPr="00EE6EF1">
        <w:rPr>
          <w:rFonts w:ascii="Arial" w:eastAsia="Arial" w:hAnsi="Arial" w:cs="Arial"/>
          <w:b/>
          <w:sz w:val="26"/>
          <w:szCs w:val="26"/>
        </w:rPr>
        <w:t xml:space="preserve">ODBĚRATEL </w:t>
      </w:r>
      <w:r w:rsidRPr="00EE6EF1">
        <w:rPr>
          <w:b/>
        </w:rPr>
        <w:t>- fakturační adresa</w:t>
      </w:r>
    </w:p>
    <w:p w:rsidR="00EE6EF1" w:rsidRDefault="00351629" w:rsidP="00EE6EF1">
      <w:pPr>
        <w:pStyle w:val="Zkladntext1"/>
        <w:shd w:val="clear" w:color="auto" w:fill="auto"/>
        <w:ind w:right="1559"/>
      </w:pPr>
      <w:r>
        <w:t xml:space="preserve">Národní galerie v Praze </w:t>
      </w:r>
    </w:p>
    <w:p w:rsidR="00EE6EF1" w:rsidRDefault="00351629" w:rsidP="00EE6EF1">
      <w:pPr>
        <w:pStyle w:val="Zkladntext1"/>
        <w:shd w:val="clear" w:color="auto" w:fill="auto"/>
        <w:ind w:right="1559"/>
      </w:pPr>
      <w:r>
        <w:t xml:space="preserve">Staroměstské náměstí 12 </w:t>
      </w:r>
    </w:p>
    <w:p w:rsidR="006B0E48" w:rsidRDefault="00351629" w:rsidP="00EE6EF1">
      <w:pPr>
        <w:pStyle w:val="Zkladntext1"/>
        <w:shd w:val="clear" w:color="auto" w:fill="auto"/>
        <w:ind w:right="1559"/>
      </w:pPr>
      <w:r>
        <w:t>110 15 Praha 1</w:t>
      </w:r>
    </w:p>
    <w:p w:rsidR="00EE6EF1" w:rsidRDefault="00EE6EF1" w:rsidP="00EE6EF1">
      <w:pPr>
        <w:pStyle w:val="Zkladntext1"/>
        <w:shd w:val="clear" w:color="auto" w:fill="auto"/>
        <w:ind w:right="1559"/>
      </w:pPr>
    </w:p>
    <w:p w:rsidR="00EE6EF1" w:rsidRDefault="00351629">
      <w:pPr>
        <w:pStyle w:val="Zkladntext1"/>
        <w:shd w:val="clear" w:color="auto" w:fill="auto"/>
        <w:ind w:right="1560"/>
      </w:pPr>
      <w:r>
        <w:t xml:space="preserve">Zřízena zákonem č. 148/1949 Sb., </w:t>
      </w:r>
    </w:p>
    <w:p w:rsidR="006B0E48" w:rsidRDefault="00351629">
      <w:pPr>
        <w:pStyle w:val="Zkladntext1"/>
        <w:shd w:val="clear" w:color="auto" w:fill="auto"/>
        <w:ind w:right="1560"/>
        <w:sectPr w:rsidR="006B0E48">
          <w:type w:val="continuous"/>
          <w:pgSz w:w="11900" w:h="16840"/>
          <w:pgMar w:top="495" w:right="6360" w:bottom="5537" w:left="457" w:header="0" w:footer="3" w:gutter="0"/>
          <w:cols w:space="720"/>
          <w:noEndnote/>
          <w:docGrid w:linePitch="360"/>
        </w:sectPr>
      </w:pPr>
      <w:r>
        <w:t xml:space="preserve">o </w:t>
      </w:r>
      <w:r>
        <w:t>Národní galerii v Praze</w:t>
      </w:r>
    </w:p>
    <w:p w:rsidR="006B0E48" w:rsidRDefault="006B0E48">
      <w:pPr>
        <w:spacing w:before="113" w:after="113" w:line="240" w:lineRule="exact"/>
        <w:rPr>
          <w:sz w:val="19"/>
          <w:szCs w:val="19"/>
        </w:rPr>
      </w:pPr>
    </w:p>
    <w:p w:rsidR="006B0E48" w:rsidRDefault="006B0E48">
      <w:pPr>
        <w:spacing w:line="14" w:lineRule="exact"/>
        <w:sectPr w:rsidR="006B0E48">
          <w:type w:val="continuous"/>
          <w:pgSz w:w="11900" w:h="16840"/>
          <w:pgMar w:top="495" w:right="0" w:bottom="563" w:left="0" w:header="0" w:footer="3" w:gutter="0"/>
          <w:cols w:space="720"/>
          <w:noEndnote/>
          <w:docGrid w:linePitch="360"/>
        </w:sectPr>
      </w:pPr>
    </w:p>
    <w:p w:rsidR="00EE6EF1" w:rsidRDefault="00351629">
      <w:pPr>
        <w:pStyle w:val="Zkladntext1"/>
        <w:framePr w:w="2880" w:h="521" w:wrap="none" w:vAnchor="text" w:hAnchor="page" w:x="472" w:y="21"/>
        <w:shd w:val="clear" w:color="auto" w:fill="auto"/>
        <w:spacing w:line="319" w:lineRule="auto"/>
        <w:jc w:val="both"/>
      </w:pPr>
      <w:r w:rsidRPr="00EE6EF1">
        <w:rPr>
          <w:b/>
        </w:rPr>
        <w:t xml:space="preserve">IČ </w:t>
      </w:r>
      <w:r>
        <w:t xml:space="preserve">00023281 </w:t>
      </w:r>
      <w:r w:rsidR="00EE6EF1">
        <w:t xml:space="preserve">               </w:t>
      </w:r>
      <w:r w:rsidRPr="00EE6EF1">
        <w:rPr>
          <w:b/>
        </w:rPr>
        <w:t>DIČ</w:t>
      </w:r>
      <w:r>
        <w:t xml:space="preserve"> CZ00023281 </w:t>
      </w:r>
    </w:p>
    <w:p w:rsidR="006B0E48" w:rsidRDefault="00351629">
      <w:pPr>
        <w:pStyle w:val="Zkladntext1"/>
        <w:framePr w:w="2880" w:h="521" w:wrap="none" w:vAnchor="text" w:hAnchor="page" w:x="472" w:y="21"/>
        <w:shd w:val="clear" w:color="auto" w:fill="auto"/>
        <w:spacing w:line="319" w:lineRule="auto"/>
        <w:jc w:val="both"/>
      </w:pPr>
      <w:r w:rsidRPr="00EE6EF1">
        <w:rPr>
          <w:b/>
        </w:rPr>
        <w:t xml:space="preserve">Typ </w:t>
      </w:r>
      <w:r>
        <w:t>Příspěvková organizace</w:t>
      </w:r>
    </w:p>
    <w:p w:rsidR="006B0E48" w:rsidRDefault="00351629">
      <w:pPr>
        <w:pStyle w:val="Zkladntext1"/>
        <w:framePr w:w="1046" w:h="221" w:wrap="none" w:vAnchor="text" w:hAnchor="page" w:x="5541" w:y="21"/>
        <w:shd w:val="clear" w:color="auto" w:fill="auto"/>
      </w:pPr>
      <w:r w:rsidRPr="00EE6EF1">
        <w:rPr>
          <w:b/>
        </w:rPr>
        <w:t>IČ</w:t>
      </w:r>
      <w:r>
        <w:t xml:space="preserve"> 49245651</w:t>
      </w:r>
    </w:p>
    <w:p w:rsidR="006B0E48" w:rsidRDefault="00351629">
      <w:pPr>
        <w:pStyle w:val="Zkladntext1"/>
        <w:framePr w:w="1373" w:h="221" w:wrap="none" w:vAnchor="text" w:hAnchor="page" w:x="7135" w:y="21"/>
        <w:shd w:val="clear" w:color="auto" w:fill="auto"/>
      </w:pPr>
      <w:r w:rsidRPr="00EE6EF1">
        <w:rPr>
          <w:b/>
        </w:rPr>
        <w:t>DIČ</w:t>
      </w:r>
      <w:r>
        <w:t xml:space="preserve"> CZ49245651</w:t>
      </w:r>
    </w:p>
    <w:p w:rsidR="006B0E48" w:rsidRDefault="00EE6EF1">
      <w:pPr>
        <w:pStyle w:val="Zkladntext20"/>
        <w:framePr w:w="3590" w:h="583" w:wrap="none" w:vAnchor="text" w:hAnchor="page" w:x="5541" w:y="272"/>
        <w:shd w:val="clear" w:color="auto" w:fill="auto"/>
        <w:spacing w:line="346" w:lineRule="auto"/>
        <w:ind w:left="2540" w:hanging="2540"/>
      </w:pPr>
      <w:r w:rsidRPr="00EE6EF1">
        <w:rPr>
          <w:b/>
        </w:rPr>
        <w:t>Datum vystavení</w:t>
      </w:r>
      <w:r>
        <w:t xml:space="preserve"> </w:t>
      </w:r>
      <w:r w:rsidR="00351629">
        <w:t xml:space="preserve"> </w:t>
      </w:r>
      <w:r>
        <w:t xml:space="preserve">   </w:t>
      </w:r>
      <w:proofErr w:type="gramStart"/>
      <w:r w:rsidR="00351629">
        <w:rPr>
          <w:rFonts w:ascii="Tahoma" w:eastAsia="Tahoma" w:hAnsi="Tahoma" w:cs="Tahoma"/>
          <w:sz w:val="15"/>
          <w:szCs w:val="15"/>
        </w:rPr>
        <w:t>03.04.2018</w:t>
      </w:r>
      <w:proofErr w:type="gramEnd"/>
      <w:r w:rsidR="00351629">
        <w:rPr>
          <w:rFonts w:ascii="Tahoma" w:eastAsia="Tahoma" w:hAnsi="Tahoma" w:cs="Tahoma"/>
          <w:sz w:val="15"/>
          <w:szCs w:val="15"/>
        </w:rPr>
        <w:t xml:space="preserve"> </w:t>
      </w:r>
      <w:r>
        <w:t xml:space="preserve"> </w:t>
      </w:r>
      <w:r w:rsidR="00351629">
        <w:t xml:space="preserve"> </w:t>
      </w:r>
      <w:r w:rsidR="00351629" w:rsidRPr="00EE6EF1">
        <w:rPr>
          <w:b/>
        </w:rPr>
        <w:t>Číslo jednací Smlouva</w:t>
      </w:r>
    </w:p>
    <w:p w:rsidR="006B0E48" w:rsidRDefault="00351629">
      <w:pPr>
        <w:pStyle w:val="Zkladntext20"/>
        <w:framePr w:w="1430" w:h="1392" w:wrap="none" w:vAnchor="text" w:hAnchor="page" w:x="5531" w:y="855"/>
        <w:shd w:val="clear" w:color="auto" w:fill="auto"/>
        <w:spacing w:line="360" w:lineRule="auto"/>
      </w:pPr>
      <w:r w:rsidRPr="00EE6EF1">
        <w:rPr>
          <w:b/>
        </w:rPr>
        <w:t>Požadujeme: Termín dodání Způsob dopravy</w:t>
      </w:r>
      <w:r>
        <w:t xml:space="preserve"> </w:t>
      </w:r>
      <w:r w:rsidRPr="00EE6EF1">
        <w:rPr>
          <w:b/>
        </w:rPr>
        <w:t>Způsob platby Splatnost faktury</w:t>
      </w:r>
    </w:p>
    <w:p w:rsidR="00EE6EF1" w:rsidRDefault="00351629">
      <w:pPr>
        <w:pStyle w:val="Zkladntext1"/>
        <w:framePr w:w="1908" w:h="1111" w:wrap="none" w:vAnchor="text" w:hAnchor="page" w:x="7096" w:y="1136"/>
        <w:shd w:val="clear" w:color="auto" w:fill="auto"/>
        <w:spacing w:line="382" w:lineRule="auto"/>
        <w:ind w:firstLine="920"/>
      </w:pPr>
      <w:r>
        <w:t xml:space="preserve">- </w:t>
      </w:r>
      <w:proofErr w:type="gramStart"/>
      <w:r>
        <w:t>31.07.2018</w:t>
      </w:r>
      <w:proofErr w:type="gramEnd"/>
      <w:r>
        <w:t xml:space="preserve"> Odesílá zadávající útvar Platebním příkazem </w:t>
      </w:r>
    </w:p>
    <w:p w:rsidR="006B0E48" w:rsidRDefault="00351629" w:rsidP="00EE6EF1">
      <w:pPr>
        <w:pStyle w:val="Zkladntext1"/>
        <w:framePr w:w="1908" w:h="1111" w:wrap="none" w:vAnchor="text" w:hAnchor="page" w:x="7096" w:y="1136"/>
        <w:shd w:val="clear" w:color="auto" w:fill="auto"/>
        <w:spacing w:line="382" w:lineRule="auto"/>
      </w:pPr>
      <w:r>
        <w:t>30 dnů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198"/>
        <w:gridCol w:w="883"/>
        <w:gridCol w:w="1829"/>
        <w:gridCol w:w="1498"/>
        <w:gridCol w:w="1411"/>
      </w:tblGrid>
      <w:tr w:rsidR="006B0E4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5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48" w:rsidRDefault="00351629">
            <w:pPr>
              <w:pStyle w:val="Jin0"/>
              <w:framePr w:w="10512" w:h="1229" w:vSpace="293" w:wrap="none" w:vAnchor="text" w:hAnchor="page" w:x="386" w:y="2247"/>
              <w:shd w:val="clear" w:color="auto" w:fill="auto"/>
            </w:pPr>
            <w:r>
              <w:t>Objednáváme u Vás tři šatní věšáky včetně dopravy a montáže do atypické sestavy ve vstupní hale Anežského kláštera.</w:t>
            </w:r>
          </w:p>
        </w:tc>
      </w:tr>
      <w:tr w:rsidR="006B0E4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E48" w:rsidRDefault="00351629">
            <w:pPr>
              <w:pStyle w:val="Jin0"/>
              <w:framePr w:w="10512" w:h="1229" w:vSpace="293" w:wrap="none" w:vAnchor="text" w:hAnchor="page" w:x="386" w:y="2247"/>
              <w:shd w:val="clear" w:color="auto" w:fill="auto"/>
            </w:pPr>
            <w:r>
              <w:t>Položka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0E48" w:rsidRDefault="00351629">
            <w:pPr>
              <w:pStyle w:val="Jin0"/>
              <w:framePr w:w="10512" w:h="1229" w:vSpace="293" w:wrap="none" w:vAnchor="text" w:hAnchor="page" w:x="386" w:y="2247"/>
              <w:shd w:val="clear" w:color="auto" w:fill="auto"/>
              <w:ind w:left="1060"/>
            </w:pPr>
            <w:r>
              <w:t>Množství MJ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0E48" w:rsidRDefault="00351629">
            <w:pPr>
              <w:pStyle w:val="Jin0"/>
              <w:framePr w:w="10512" w:h="1229" w:vSpace="293" w:wrap="none" w:vAnchor="text" w:hAnchor="page" w:x="386" w:y="2247"/>
              <w:shd w:val="clear" w:color="auto" w:fill="auto"/>
              <w:ind w:right="80"/>
              <w:jc w:val="center"/>
            </w:pPr>
            <w:r>
              <w:t>%DPH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0E48" w:rsidRDefault="00351629">
            <w:pPr>
              <w:pStyle w:val="Jin0"/>
              <w:framePr w:w="10512" w:h="1229" w:vSpace="293" w:wrap="none" w:vAnchor="text" w:hAnchor="page" w:x="386" w:y="2247"/>
              <w:shd w:val="clear" w:color="auto" w:fill="auto"/>
              <w:ind w:right="440"/>
              <w:jc w:val="right"/>
            </w:pPr>
            <w:r>
              <w:t>Cena bez DPH/MJ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0E48" w:rsidRDefault="00351629">
            <w:pPr>
              <w:pStyle w:val="Jin0"/>
              <w:framePr w:w="10512" w:h="1229" w:vSpace="293" w:wrap="none" w:vAnchor="text" w:hAnchor="page" w:x="386" w:y="2247"/>
              <w:shd w:val="clear" w:color="auto" w:fill="auto"/>
              <w:ind w:right="340"/>
              <w:jc w:val="right"/>
            </w:pPr>
            <w:r>
              <w:t>DPH/MJ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E48" w:rsidRDefault="00351629">
            <w:pPr>
              <w:pStyle w:val="Jin0"/>
              <w:framePr w:w="10512" w:h="1229" w:vSpace="293" w:wrap="none" w:vAnchor="text" w:hAnchor="page" w:x="386" w:y="2247"/>
              <w:shd w:val="clear" w:color="auto" w:fill="auto"/>
              <w:jc w:val="right"/>
            </w:pPr>
            <w:r>
              <w:t>Celkem s DPH</w:t>
            </w:r>
          </w:p>
        </w:tc>
      </w:tr>
      <w:tr w:rsidR="006B0E4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E48" w:rsidRDefault="00351629">
            <w:pPr>
              <w:pStyle w:val="Jin0"/>
              <w:framePr w:w="10512" w:h="1229" w:vSpace="293" w:wrap="none" w:vAnchor="text" w:hAnchor="page" w:x="386" w:y="2247"/>
              <w:shd w:val="clear" w:color="auto" w:fill="auto"/>
            </w:pPr>
            <w:r>
              <w:t xml:space="preserve">Rozdíl v </w:t>
            </w:r>
            <w:r>
              <w:t>součtu částek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6B0E48" w:rsidRDefault="00351629">
            <w:pPr>
              <w:pStyle w:val="Jin0"/>
              <w:framePr w:w="10512" w:h="1229" w:vSpace="293" w:wrap="none" w:vAnchor="text" w:hAnchor="page" w:x="386" w:y="2247"/>
              <w:shd w:val="clear" w:color="auto" w:fill="auto"/>
              <w:ind w:left="1340"/>
            </w:pPr>
            <w:r>
              <w:t>1.00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6B0E48" w:rsidRDefault="00351629">
            <w:pPr>
              <w:pStyle w:val="Jin0"/>
              <w:framePr w:w="10512" w:h="1229" w:vSpace="293" w:wrap="none" w:vAnchor="text" w:hAnchor="page" w:x="386" w:y="2247"/>
              <w:shd w:val="clear" w:color="auto" w:fill="auto"/>
              <w:ind w:right="200"/>
              <w:jc w:val="center"/>
            </w:pPr>
            <w:r>
              <w:t>0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6B0E48" w:rsidRDefault="00351629">
            <w:pPr>
              <w:pStyle w:val="Jin0"/>
              <w:framePr w:w="10512" w:h="1229" w:vSpace="293" w:wrap="none" w:vAnchor="text" w:hAnchor="page" w:x="386" w:y="2247"/>
              <w:shd w:val="clear" w:color="auto" w:fill="auto"/>
              <w:ind w:right="440"/>
              <w:jc w:val="right"/>
            </w:pPr>
            <w:r>
              <w:t>0.50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6B0E48" w:rsidRDefault="00351629">
            <w:pPr>
              <w:pStyle w:val="Jin0"/>
              <w:framePr w:w="10512" w:h="1229" w:vSpace="293" w:wrap="none" w:vAnchor="text" w:hAnchor="page" w:x="386" w:y="2247"/>
              <w:shd w:val="clear" w:color="auto" w:fill="auto"/>
              <w:ind w:right="340"/>
              <w:jc w:val="right"/>
            </w:pPr>
            <w:r>
              <w:t>0.00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0E48" w:rsidRDefault="00351629">
            <w:pPr>
              <w:pStyle w:val="Jin0"/>
              <w:framePr w:w="10512" w:h="1229" w:vSpace="293" w:wrap="none" w:vAnchor="text" w:hAnchor="page" w:x="386" w:y="2247"/>
              <w:shd w:val="clear" w:color="auto" w:fill="auto"/>
              <w:jc w:val="right"/>
            </w:pPr>
            <w:r>
              <w:t>0.50</w:t>
            </w:r>
          </w:p>
        </w:tc>
      </w:tr>
      <w:tr w:rsidR="006B0E4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E48" w:rsidRDefault="00351629">
            <w:pPr>
              <w:pStyle w:val="Jin0"/>
              <w:framePr w:w="10512" w:h="1229" w:vSpace="293" w:wrap="none" w:vAnchor="text" w:hAnchor="page" w:x="386" w:y="2247"/>
              <w:shd w:val="clear" w:color="auto" w:fill="auto"/>
            </w:pPr>
            <w:r>
              <w:t>AK šatní věšáky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0E48" w:rsidRDefault="00351629">
            <w:pPr>
              <w:pStyle w:val="Jin0"/>
              <w:framePr w:w="10512" w:h="1229" w:vSpace="293" w:wrap="none" w:vAnchor="text" w:hAnchor="page" w:x="386" w:y="2247"/>
              <w:shd w:val="clear" w:color="auto" w:fill="auto"/>
              <w:ind w:left="1340"/>
            </w:pPr>
            <w:r>
              <w:t>1,00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0E48" w:rsidRDefault="00351629">
            <w:pPr>
              <w:pStyle w:val="Jin0"/>
              <w:framePr w:w="10512" w:h="1229" w:vSpace="293" w:wrap="none" w:vAnchor="text" w:hAnchor="page" w:x="386" w:y="2247"/>
              <w:shd w:val="clear" w:color="auto" w:fill="auto"/>
              <w:ind w:right="100"/>
              <w:jc w:val="center"/>
            </w:pPr>
            <w:r>
              <w:t>21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0E48" w:rsidRDefault="00351629">
            <w:pPr>
              <w:pStyle w:val="Jin0"/>
              <w:framePr w:w="10512" w:h="1229" w:vSpace="293" w:wrap="none" w:vAnchor="text" w:hAnchor="page" w:x="386" w:y="2247"/>
              <w:shd w:val="clear" w:color="auto" w:fill="auto"/>
              <w:ind w:right="440"/>
              <w:jc w:val="right"/>
            </w:pPr>
            <w:r>
              <w:t>110 950.00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0E48" w:rsidRDefault="00351629">
            <w:pPr>
              <w:pStyle w:val="Jin0"/>
              <w:framePr w:w="10512" w:h="1229" w:vSpace="293" w:wrap="none" w:vAnchor="text" w:hAnchor="page" w:x="386" w:y="2247"/>
              <w:shd w:val="clear" w:color="auto" w:fill="auto"/>
              <w:ind w:right="340"/>
              <w:jc w:val="right"/>
            </w:pPr>
            <w:r>
              <w:t>23 299.50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48" w:rsidRDefault="00351629">
            <w:pPr>
              <w:pStyle w:val="Jin0"/>
              <w:framePr w:w="10512" w:h="1229" w:vSpace="293" w:wrap="none" w:vAnchor="text" w:hAnchor="page" w:x="386" w:y="2247"/>
              <w:shd w:val="clear" w:color="auto" w:fill="auto"/>
              <w:jc w:val="right"/>
            </w:pPr>
            <w:r>
              <w:t>134 249.50</w:t>
            </w:r>
          </w:p>
        </w:tc>
      </w:tr>
    </w:tbl>
    <w:p w:rsidR="006B0E48" w:rsidRPr="00EE6EF1" w:rsidRDefault="00EE6EF1">
      <w:pPr>
        <w:pStyle w:val="Titulektabulky0"/>
        <w:framePr w:w="1277" w:h="221" w:wrap="none" w:vAnchor="text" w:hAnchor="page" w:x="9391" w:y="3548"/>
        <w:shd w:val="clear" w:color="auto" w:fill="auto"/>
        <w:rPr>
          <w:b/>
        </w:rPr>
      </w:pPr>
      <w:r w:rsidRPr="00EE6EF1">
        <w:rPr>
          <w:b/>
        </w:rPr>
        <w:t>134 250.</w:t>
      </w:r>
      <w:r w:rsidR="00351629" w:rsidRPr="00EE6EF1">
        <w:rPr>
          <w:b/>
        </w:rPr>
        <w:t>00 Kč</w:t>
      </w:r>
    </w:p>
    <w:p w:rsidR="006B0E48" w:rsidRPr="00EE6EF1" w:rsidRDefault="00EE6EF1">
      <w:pPr>
        <w:pStyle w:val="Zkladntext1"/>
        <w:framePr w:w="1622" w:h="461" w:wrap="none" w:vAnchor="text" w:hAnchor="page" w:x="463" w:y="3524"/>
        <w:shd w:val="clear" w:color="auto" w:fill="auto"/>
        <w:spacing w:after="40"/>
        <w:rPr>
          <w:b/>
        </w:rPr>
      </w:pPr>
      <w:proofErr w:type="gramStart"/>
      <w:r w:rsidRPr="00EE6EF1">
        <w:rPr>
          <w:b/>
        </w:rPr>
        <w:t>Vystavil</w:t>
      </w:r>
      <w:r w:rsidR="00351629" w:rsidRPr="00EE6EF1">
        <w:rPr>
          <w:b/>
          <w:lang w:val="en-US" w:eastAsia="en-US" w:bidi="en-US"/>
        </w:rPr>
        <w:t>(a)</w:t>
      </w:r>
      <w:proofErr w:type="gramEnd"/>
    </w:p>
    <w:p w:rsidR="006B0E48" w:rsidRDefault="00EE6EF1">
      <w:pPr>
        <w:pStyle w:val="Zkladntext1"/>
        <w:framePr w:w="1622" w:h="461" w:wrap="none" w:vAnchor="text" w:hAnchor="page" w:x="463" w:y="3524"/>
        <w:shd w:val="clear" w:color="auto" w:fill="auto"/>
      </w:pPr>
      <w:r>
        <w:t>XXXXXXXXXXXXXXXX</w:t>
      </w:r>
    </w:p>
    <w:p w:rsidR="006B0E48" w:rsidRPr="00EE6EF1" w:rsidRDefault="00351629">
      <w:pPr>
        <w:pStyle w:val="Zkladntext20"/>
        <w:framePr w:w="1850" w:h="233" w:wrap="none" w:vAnchor="text" w:hAnchor="page" w:x="5647" w:y="3541"/>
        <w:pBdr>
          <w:bottom w:val="single" w:sz="4" w:space="0" w:color="auto"/>
        </w:pBdr>
        <w:shd w:val="clear" w:color="auto" w:fill="auto"/>
        <w:spacing w:line="240" w:lineRule="auto"/>
        <w:rPr>
          <w:b/>
        </w:rPr>
      </w:pPr>
      <w:r w:rsidRPr="00EE6EF1">
        <w:rPr>
          <w:b/>
        </w:rPr>
        <w:t>Přibližná celková cena</w:t>
      </w:r>
    </w:p>
    <w:p w:rsidR="006B0E48" w:rsidRPr="00EE6EF1" w:rsidRDefault="006B0E48">
      <w:pPr>
        <w:spacing w:line="360" w:lineRule="exact"/>
        <w:rPr>
          <w:b/>
        </w:rPr>
      </w:pPr>
    </w:p>
    <w:p w:rsidR="006B0E48" w:rsidRPr="00EE6EF1" w:rsidRDefault="006B0E48">
      <w:pPr>
        <w:spacing w:line="360" w:lineRule="exact"/>
        <w:rPr>
          <w:b/>
        </w:rPr>
      </w:pPr>
    </w:p>
    <w:p w:rsidR="006B0E48" w:rsidRPr="00EE6EF1" w:rsidRDefault="006B0E48">
      <w:pPr>
        <w:spacing w:line="360" w:lineRule="exact"/>
        <w:rPr>
          <w:b/>
        </w:rPr>
      </w:pPr>
    </w:p>
    <w:p w:rsidR="006B0E48" w:rsidRPr="00EE6EF1" w:rsidRDefault="006B0E48">
      <w:pPr>
        <w:spacing w:line="360" w:lineRule="exact"/>
        <w:rPr>
          <w:b/>
        </w:rPr>
      </w:pPr>
    </w:p>
    <w:p w:rsidR="006B0E48" w:rsidRPr="00EE6EF1" w:rsidRDefault="006B0E48">
      <w:pPr>
        <w:spacing w:line="360" w:lineRule="exact"/>
        <w:rPr>
          <w:b/>
        </w:rPr>
      </w:pPr>
    </w:p>
    <w:p w:rsidR="006B0E48" w:rsidRPr="00EE6EF1" w:rsidRDefault="006B0E48">
      <w:pPr>
        <w:spacing w:line="360" w:lineRule="exact"/>
        <w:rPr>
          <w:b/>
        </w:rPr>
      </w:pPr>
    </w:p>
    <w:p w:rsidR="006B0E48" w:rsidRPr="00EE6EF1" w:rsidRDefault="006B0E48">
      <w:pPr>
        <w:spacing w:line="360" w:lineRule="exact"/>
        <w:rPr>
          <w:b/>
        </w:rPr>
      </w:pPr>
    </w:p>
    <w:p w:rsidR="006B0E48" w:rsidRPr="00EE6EF1" w:rsidRDefault="006B0E48">
      <w:pPr>
        <w:spacing w:line="360" w:lineRule="exact"/>
        <w:rPr>
          <w:b/>
        </w:rPr>
      </w:pPr>
    </w:p>
    <w:p w:rsidR="006B0E48" w:rsidRPr="00EE6EF1" w:rsidRDefault="006B0E48">
      <w:pPr>
        <w:spacing w:line="360" w:lineRule="exact"/>
        <w:rPr>
          <w:b/>
        </w:rPr>
      </w:pPr>
    </w:p>
    <w:p w:rsidR="006B0E48" w:rsidRPr="00EE6EF1" w:rsidRDefault="006B0E48">
      <w:pPr>
        <w:spacing w:line="360" w:lineRule="exact"/>
        <w:rPr>
          <w:b/>
        </w:rPr>
      </w:pPr>
    </w:p>
    <w:p w:rsidR="006B0E48" w:rsidRPr="00EE6EF1" w:rsidRDefault="006B0E48">
      <w:pPr>
        <w:spacing w:after="370" w:line="14" w:lineRule="exact"/>
        <w:rPr>
          <w:b/>
        </w:rPr>
      </w:pPr>
    </w:p>
    <w:p w:rsidR="006B0E48" w:rsidRDefault="006B0E48">
      <w:pPr>
        <w:spacing w:line="14" w:lineRule="exact"/>
        <w:sectPr w:rsidR="006B0E48">
          <w:type w:val="continuous"/>
          <w:pgSz w:w="11900" w:h="16840"/>
          <w:pgMar w:top="495" w:right="1003" w:bottom="563" w:left="368" w:header="0" w:footer="3" w:gutter="0"/>
          <w:cols w:space="720"/>
          <w:noEndnote/>
          <w:docGrid w:linePitch="360"/>
        </w:sectPr>
      </w:pPr>
    </w:p>
    <w:p w:rsidR="006B0E48" w:rsidRDefault="006B0E48">
      <w:pPr>
        <w:spacing w:line="240" w:lineRule="exact"/>
        <w:rPr>
          <w:sz w:val="19"/>
          <w:szCs w:val="19"/>
        </w:rPr>
      </w:pPr>
    </w:p>
    <w:p w:rsidR="006B0E48" w:rsidRDefault="006B0E48">
      <w:pPr>
        <w:spacing w:line="240" w:lineRule="exact"/>
        <w:rPr>
          <w:sz w:val="19"/>
          <w:szCs w:val="19"/>
        </w:rPr>
      </w:pPr>
    </w:p>
    <w:p w:rsidR="006B0E48" w:rsidRDefault="006B0E48">
      <w:pPr>
        <w:spacing w:before="31" w:after="31" w:line="240" w:lineRule="exact"/>
        <w:rPr>
          <w:sz w:val="19"/>
          <w:szCs w:val="19"/>
        </w:rPr>
      </w:pPr>
    </w:p>
    <w:p w:rsidR="006B0E48" w:rsidRDefault="006B0E48">
      <w:pPr>
        <w:spacing w:line="14" w:lineRule="exact"/>
        <w:sectPr w:rsidR="006B0E48">
          <w:type w:val="continuous"/>
          <w:pgSz w:w="11900" w:h="16840"/>
          <w:pgMar w:top="495" w:right="0" w:bottom="663" w:left="0" w:header="0" w:footer="3" w:gutter="0"/>
          <w:cols w:space="720"/>
          <w:noEndnote/>
          <w:docGrid w:linePitch="360"/>
        </w:sectPr>
      </w:pPr>
    </w:p>
    <w:p w:rsidR="006B0E48" w:rsidRDefault="00351629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528955" distL="598805" distR="312420" simplePos="0" relativeHeight="125829382" behindDoc="0" locked="0" layoutInCell="1" allowOverlap="1">
                <wp:simplePos x="0" y="0"/>
                <wp:positionH relativeFrom="page">
                  <wp:posOffset>5401310</wp:posOffset>
                </wp:positionH>
                <wp:positionV relativeFrom="paragraph">
                  <wp:posOffset>958850</wp:posOffset>
                </wp:positionV>
                <wp:extent cx="359410" cy="14033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0E48" w:rsidRDefault="006B0E48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92"/>
                                <w:tab w:val="left" w:leader="dot" w:pos="485"/>
                              </w:tabs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425.3pt;margin-top:75.5pt;width:28.3pt;height:11.05pt;z-index:125829382;visibility:visible;mso-wrap-style:square;mso-wrap-distance-left:47.15pt;mso-wrap-distance-top:0;mso-wrap-distance-right:24.6pt;mso-wrap-distance-bottom:41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4zjwEAABwDAAAOAAAAZHJzL2Uyb0RvYy54bWysUsFOwzAMvSPxD1HurN0GCKp1CIRASAiQ&#10;gA/I0mSN1MRRHNbu73GydSC4IS6pazvP7z1ncTXYjm1UQAOu5tNJyZlyEhrj1jV/f7s7ueAMo3CN&#10;6MCpmm8V8qvl8dGi95WaQQtdowIjEIdV72vexuirokDZKitwAl45KmoIVkT6DeuiCaIndNsVs7I8&#10;L3oIjQ8gFSJlb3dFvsz4WisZn7VGFVlXc+IW8xnyuUpnsVyIah2Eb43c0xB/YGGFcTT0AHUromAf&#10;wfyCskYGQNBxIsEWoLWRKmsgNdPyh5rXVniVtZA56A824f/ByqfNS2CmqTktyglLK8pT2UWypvdY&#10;Ucerp5443MBAKx7zSMmkeNDBpi9pYVQnk7cHY9UQmaTk/OzydEoVSaXpaTmfnyWU4uuyDxjvFViW&#10;gpoH2lu2U2weMe5ax5Y0y8Gd6bqUTwx3TFIUh9WQxcxGlitotkS+e3BkWnoAYxDGYLUPEi76649I&#10;2HlkAtxd38+hFWTS++eSdvz9P3d9PerlJwAAAP//AwBQSwMEFAAGAAgAAAAhAPuu7STeAAAACwEA&#10;AA8AAABkcnMvZG93bnJldi54bWxMj8FOwzAQRO9I/IO1SFwQdRzUtA1xKoTgwo3ChZsbL0mEvY5i&#10;Nwn9epYTHHfmaXam2i/eiQnH2AfSoFYZCKQm2J5aDe9vz7dbEDEZssYFQg3fGGFfX15UprRhplec&#10;DqkVHEKxNBq6lIZSyth06E1chQGJvc8wepP4HFtpRzNzuHcyz7JCetMTf+jMgI8dNl+Hk9dQLE/D&#10;zcsO8/ncuIk+zkolVFpfXy0P9yASLukPht/6XB1q7nQMJ7JROA3bdVYwysZa8SgmdtkmB3FkZXOn&#10;QNaV/L+h/gEAAP//AwBQSwECLQAUAAYACAAAACEAtoM4kv4AAADhAQAAEwAAAAAAAAAAAAAAAAAA&#10;AAAAW0NvbnRlbnRfVHlwZXNdLnhtbFBLAQItABQABgAIAAAAIQA4/SH/1gAAAJQBAAALAAAAAAAA&#10;AAAAAAAAAC8BAABfcmVscy8ucmVsc1BLAQItABQABgAIAAAAIQC+gT4zjwEAABwDAAAOAAAAAAAA&#10;AAAAAAAAAC4CAABkcnMvZTJvRG9jLnhtbFBLAQItABQABgAIAAAAIQD7ru0k3gAAAAsBAAAPAAAA&#10;AAAAAAAAAAAAAOkDAABkcnMvZG93bnJldi54bWxQSwUGAAAAAAQABADzAAAA9AQAAAAA&#10;" filled="f" stroked="f">
                <v:textbox style="mso-fit-shape-to-text:t" inset="0,0,0,0">
                  <w:txbxContent>
                    <w:p w:rsidR="006B0E48" w:rsidRDefault="006B0E48">
                      <w:pPr>
                        <w:pStyle w:val="Zkladntext1"/>
                        <w:shd w:val="clear" w:color="auto" w:fill="auto"/>
                        <w:tabs>
                          <w:tab w:val="left" w:leader="dot" w:pos="192"/>
                          <w:tab w:val="left" w:leader="dot" w:pos="485"/>
                        </w:tabs>
                        <w:jc w:val="both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6B0E48" w:rsidRPr="00EE6EF1" w:rsidRDefault="00351629">
      <w:pPr>
        <w:pStyle w:val="Zkladntext20"/>
        <w:shd w:val="clear" w:color="auto" w:fill="auto"/>
        <w:spacing w:after="100" w:line="240" w:lineRule="auto"/>
        <w:rPr>
          <w:b/>
        </w:rPr>
      </w:pPr>
      <w:r w:rsidRPr="00EE6EF1">
        <w:rPr>
          <w:b/>
        </w:rPr>
        <w:t>Razítko a podpis</w:t>
      </w:r>
    </w:p>
    <w:p w:rsidR="006B0E48" w:rsidRDefault="00351629">
      <w:pPr>
        <w:pStyle w:val="Zkladntext1"/>
        <w:shd w:val="clear" w:color="auto" w:fill="auto"/>
        <w:spacing w:after="360"/>
      </w:pPr>
      <w:r>
        <w:t xml:space="preserve">Dle </w:t>
      </w:r>
      <w:r>
        <w:t xml:space="preserve">§ 6 </w:t>
      </w:r>
      <w:proofErr w:type="gramStart"/>
      <w:r>
        <w:t>odst.</w:t>
      </w:r>
      <w:r w:rsidR="00EE6EF1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EE6EF1" w:rsidRDefault="00351629">
      <w:pPr>
        <w:pStyle w:val="Zkladntext1"/>
        <w:shd w:val="clear" w:color="auto" w:fill="auto"/>
        <w:tabs>
          <w:tab w:val="left" w:pos="1133"/>
          <w:tab w:val="left" w:pos="4073"/>
        </w:tabs>
        <w:spacing w:line="480" w:lineRule="auto"/>
      </w:pPr>
      <w:r>
        <w:t>Žádáme obratem o zas</w:t>
      </w:r>
      <w:r>
        <w:t>lání akceptace (</w:t>
      </w:r>
      <w:proofErr w:type="spellStart"/>
      <w:r>
        <w:t>potrvrzení</w:t>
      </w:r>
      <w:proofErr w:type="spellEnd"/>
      <w:r>
        <w:t xml:space="preserve">) objednávky. </w:t>
      </w:r>
    </w:p>
    <w:p w:rsidR="006B0E48" w:rsidRPr="00EE6EF1" w:rsidRDefault="00EE6EF1">
      <w:pPr>
        <w:pStyle w:val="Zkladntext1"/>
        <w:shd w:val="clear" w:color="auto" w:fill="auto"/>
        <w:tabs>
          <w:tab w:val="left" w:pos="1133"/>
          <w:tab w:val="left" w:pos="4073"/>
        </w:tabs>
        <w:spacing w:line="480" w:lineRule="auto"/>
        <w:rPr>
          <w:b/>
          <w:sz w:val="20"/>
          <w:szCs w:val="20"/>
        </w:rPr>
      </w:pPr>
      <w:r>
        <w:t>Datum:</w:t>
      </w:r>
      <w:r>
        <w:tab/>
      </w:r>
      <w:r>
        <w:rPr>
          <w:sz w:val="18"/>
          <w:szCs w:val="18"/>
        </w:rPr>
        <w:t>12. 4. 2018</w:t>
      </w:r>
      <w:r>
        <w:t xml:space="preserve">                              </w:t>
      </w:r>
      <w:r w:rsidR="00351629">
        <w:t>Podpis:</w:t>
      </w:r>
      <w:r>
        <w:t xml:space="preserve">   XXXXXXX          </w:t>
      </w:r>
      <w:bookmarkStart w:id="1" w:name="_GoBack"/>
      <w:bookmarkEnd w:id="1"/>
    </w:p>
    <w:p w:rsidR="00EE6EF1" w:rsidRDefault="00351629" w:rsidP="00EE6EF1">
      <w:pPr>
        <w:pStyle w:val="Zkladntext1"/>
        <w:shd w:val="clear" w:color="auto" w:fill="auto"/>
        <w:tabs>
          <w:tab w:val="left" w:pos="1133"/>
          <w:tab w:val="left" w:pos="4073"/>
        </w:tabs>
        <w:rPr>
          <w:b/>
        </w:rPr>
      </w:pPr>
      <w:r w:rsidRPr="00EE6EF1">
        <w:rPr>
          <w:b/>
        </w:rPr>
        <w:t>Platné elektronické podpisy:</w:t>
      </w:r>
    </w:p>
    <w:p w:rsidR="00EE6EF1" w:rsidRPr="00EE6EF1" w:rsidRDefault="00EE6EF1" w:rsidP="00EE6EF1">
      <w:pPr>
        <w:pStyle w:val="Zkladntext1"/>
        <w:shd w:val="clear" w:color="auto" w:fill="auto"/>
        <w:tabs>
          <w:tab w:val="left" w:pos="1133"/>
          <w:tab w:val="left" w:pos="4073"/>
        </w:tabs>
        <w:rPr>
          <w:b/>
          <w:sz w:val="18"/>
          <w:szCs w:val="18"/>
        </w:rPr>
      </w:pPr>
      <w:r>
        <w:t>04.04.2018 13:25:13 -</w:t>
      </w:r>
      <w:r w:rsidR="00351629">
        <w:t xml:space="preserve"> </w:t>
      </w:r>
      <w:r>
        <w:t>XXXXXXXXXXXXX</w:t>
      </w:r>
      <w:r w:rsidR="00351629">
        <w:t xml:space="preserve"> - příkazce operace </w:t>
      </w:r>
      <w:r>
        <w:tab/>
      </w:r>
      <w:r>
        <w:tab/>
      </w:r>
      <w:r>
        <w:tab/>
        <w:t xml:space="preserve">         </w:t>
      </w:r>
      <w:r w:rsidRPr="00EE6EF1">
        <w:rPr>
          <w:b/>
          <w:sz w:val="18"/>
          <w:szCs w:val="18"/>
        </w:rPr>
        <w:t>REVYKO spol. s r.o.</w:t>
      </w:r>
    </w:p>
    <w:p w:rsidR="006B0E48" w:rsidRDefault="00351629" w:rsidP="00EE6EF1">
      <w:pPr>
        <w:pStyle w:val="Zkladntext1"/>
        <w:shd w:val="clear" w:color="auto" w:fill="auto"/>
      </w:pPr>
      <w:r>
        <w:t xml:space="preserve">05.04.2018 15:53:46 - </w:t>
      </w:r>
      <w:r w:rsidR="00EE6EF1">
        <w:rPr>
          <w:lang w:val="en-US" w:eastAsia="en-US" w:bidi="en-US"/>
        </w:rPr>
        <w:t>XXXXXXXXXXXX</w:t>
      </w:r>
      <w:r>
        <w:t xml:space="preserve"> - správce rozpočtu</w:t>
      </w:r>
      <w:r w:rsidR="00EE6EF1">
        <w:tab/>
      </w:r>
      <w:r w:rsidR="00EE6EF1">
        <w:tab/>
        <w:t xml:space="preserve">         FAX + TEL XXXXXXXXX</w:t>
      </w:r>
    </w:p>
    <w:p w:rsidR="00EE6EF1" w:rsidRDefault="00EE6EF1" w:rsidP="00EE6EF1">
      <w:pPr>
        <w:pStyle w:val="Zkladntext1"/>
        <w:shd w:val="clear" w:color="auto" w:fil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Vídeňská 405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148 00 PRAHA 4-Kunratice</w:t>
      </w:r>
    </w:p>
    <w:p w:rsidR="00FE6D2F" w:rsidRDefault="00FE6D2F" w:rsidP="00EE6EF1">
      <w:pPr>
        <w:pStyle w:val="Zkladntext1"/>
        <w:shd w:val="clear" w:color="auto" w:fil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DIČ CZ49245651</w:t>
      </w:r>
    </w:p>
    <w:p w:rsidR="00FE6D2F" w:rsidRDefault="00FE6D2F" w:rsidP="00EE6EF1">
      <w:pPr>
        <w:pStyle w:val="Zkladntext1"/>
        <w:shd w:val="clear" w:color="auto" w:fill="auto"/>
      </w:pPr>
    </w:p>
    <w:sectPr w:rsidR="00FE6D2F">
      <w:type w:val="continuous"/>
      <w:pgSz w:w="11900" w:h="16840"/>
      <w:pgMar w:top="495" w:right="1198" w:bottom="663" w:left="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29" w:rsidRDefault="00351629">
      <w:r>
        <w:separator/>
      </w:r>
    </w:p>
  </w:endnote>
  <w:endnote w:type="continuationSeparator" w:id="0">
    <w:p w:rsidR="00351629" w:rsidRDefault="0035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48" w:rsidRDefault="0035162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233680</wp:posOffset>
              </wp:positionH>
              <wp:positionV relativeFrom="page">
                <wp:posOffset>10272395</wp:posOffset>
              </wp:positionV>
              <wp:extent cx="6635750" cy="1155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575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0E48" w:rsidRDefault="00351629">
                          <w:pPr>
                            <w:pStyle w:val="Zhlavnebozpat20"/>
                            <w:shd w:val="clear" w:color="auto" w:fill="auto"/>
                            <w:tabs>
                              <w:tab w:val="right" w:pos="6653"/>
                              <w:tab w:val="right" w:pos="10450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Číslo objednávky 911/2018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.399999999999999pt;margin-top:808.85000000000002pt;width:522.5pt;height:9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53" w:val="right"/>
                        <w:tab w:pos="1045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Číslo objednávky 911/2018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217170</wp:posOffset>
              </wp:positionH>
              <wp:positionV relativeFrom="page">
                <wp:posOffset>10212705</wp:posOffset>
              </wp:positionV>
              <wp:extent cx="667512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7.100000000000001pt;margin-top:804.14999999999998pt;width:52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29" w:rsidRDefault="00351629"/>
  </w:footnote>
  <w:footnote w:type="continuationSeparator" w:id="0">
    <w:p w:rsidR="00351629" w:rsidRDefault="003516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48"/>
    <w:rsid w:val="00351629"/>
    <w:rsid w:val="006B0E48"/>
    <w:rsid w:val="00EE6EF1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97ED"/>
  <w15:docId w15:val="{870607CF-2272-4C6D-937D-2EC61E9A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53" w:lineRule="auto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Verdana" w:eastAsia="Verdana" w:hAnsi="Verdana" w:cs="Verdana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/>
    </w:pPr>
    <w:rPr>
      <w:rFonts w:ascii="Arial" w:eastAsia="Arial" w:hAnsi="Arial" w:cs="Arial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</w:pPr>
    <w:rPr>
      <w:rFonts w:ascii="Tahoma" w:eastAsia="Tahoma" w:hAnsi="Tahoma" w:cs="Tahoma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Zdenka Šímová</cp:lastModifiedBy>
  <cp:revision>2</cp:revision>
  <dcterms:created xsi:type="dcterms:W3CDTF">2018-04-17T12:47:00Z</dcterms:created>
  <dcterms:modified xsi:type="dcterms:W3CDTF">2018-04-17T12:58:00Z</dcterms:modified>
</cp:coreProperties>
</file>