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F9" w:rsidRDefault="007264F9" w:rsidP="00B831FC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SMLOUVA</w:t>
      </w:r>
    </w:p>
    <w:p w:rsidR="007264F9" w:rsidRDefault="00B831FC" w:rsidP="00B831FC">
      <w:pPr>
        <w:pStyle w:val="Import2"/>
        <w:ind w:left="17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D72CA0">
        <w:rPr>
          <w:rFonts w:ascii="Times New Roman" w:hAnsi="Times New Roman"/>
          <w:b/>
        </w:rPr>
        <w:t xml:space="preserve">o zajištění </w:t>
      </w:r>
      <w:r>
        <w:rPr>
          <w:rFonts w:ascii="Times New Roman" w:hAnsi="Times New Roman"/>
          <w:b/>
        </w:rPr>
        <w:t>programů pro projekt Erasmus+</w:t>
      </w:r>
    </w:p>
    <w:p w:rsidR="007264F9" w:rsidRDefault="007264F9">
      <w:pPr>
        <w:pStyle w:val="Import0"/>
        <w:rPr>
          <w:b/>
        </w:rPr>
      </w:pPr>
    </w:p>
    <w:p w:rsidR="007264F9" w:rsidRDefault="007264F9" w:rsidP="00506738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: </w:t>
      </w:r>
      <w:r w:rsidR="006A344A">
        <w:rPr>
          <w:rFonts w:ascii="Times New Roman" w:hAnsi="Times New Roman"/>
        </w:rPr>
        <w:t xml:space="preserve"> Základní škola</w:t>
      </w:r>
      <w:r w:rsidR="00506738">
        <w:rPr>
          <w:rFonts w:ascii="Times New Roman" w:hAnsi="Times New Roman"/>
        </w:rPr>
        <w:t>, Jičín, 17. listopadu 109</w:t>
      </w:r>
      <w:r w:rsidR="006A344A">
        <w:rPr>
          <w:rFonts w:ascii="Times New Roman" w:hAnsi="Times New Roman"/>
        </w:rPr>
        <w:t>, příspěvková organizace</w:t>
      </w:r>
    </w:p>
    <w:p w:rsidR="00B831FC" w:rsidRDefault="00B831FC" w:rsidP="00506738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>Adresa: 17. listopadu 109, 506 01 Jičín</w:t>
      </w:r>
    </w:p>
    <w:p w:rsidR="00506738" w:rsidRDefault="00B831FC" w:rsidP="00506738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506738">
        <w:rPr>
          <w:rFonts w:ascii="Times New Roman" w:hAnsi="Times New Roman"/>
        </w:rPr>
        <w:t xml:space="preserve"> : 70886822          </w:t>
      </w:r>
    </w:p>
    <w:p w:rsidR="007264F9" w:rsidRDefault="00B831FC" w:rsidP="00506738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>Bankovní spojení</w:t>
      </w:r>
      <w:r w:rsidR="00506738">
        <w:rPr>
          <w:rFonts w:ascii="Times New Roman" w:hAnsi="Times New Roman"/>
        </w:rPr>
        <w:t>: 27-3205200237/0100</w:t>
      </w:r>
    </w:p>
    <w:p w:rsidR="00B831FC" w:rsidRDefault="00506738" w:rsidP="00B831FC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>Zastoupený: PaedDr. Ivanem Truhličkou</w:t>
      </w:r>
      <w:r w:rsidR="00B831FC">
        <w:rPr>
          <w:rFonts w:ascii="Times New Roman" w:hAnsi="Times New Roman"/>
        </w:rPr>
        <w:t>, ředitelem</w:t>
      </w:r>
    </w:p>
    <w:p w:rsidR="00B831FC" w:rsidRDefault="00B831FC" w:rsidP="00B831FC">
      <w:pPr>
        <w:pStyle w:val="Import3"/>
        <w:rPr>
          <w:rFonts w:ascii="Times New Roman" w:hAnsi="Times New Roman"/>
        </w:rPr>
      </w:pPr>
    </w:p>
    <w:p w:rsidR="00B831FC" w:rsidRDefault="00B831FC" w:rsidP="00B831FC">
      <w:pPr>
        <w:pStyle w:val="Import3"/>
        <w:rPr>
          <w:rFonts w:ascii="Times New Roman" w:hAnsi="Times New Roman"/>
        </w:rPr>
      </w:pPr>
    </w:p>
    <w:p w:rsidR="00B831FC" w:rsidRDefault="007264F9" w:rsidP="00B831FC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Zhotovitel: </w:t>
      </w:r>
      <w:r w:rsidR="00B831FC">
        <w:rPr>
          <w:rFonts w:ascii="Times New Roman" w:hAnsi="Times New Roman"/>
        </w:rPr>
        <w:t>K-klub – středisko volného času</w:t>
      </w:r>
    </w:p>
    <w:p w:rsidR="00B831FC" w:rsidRDefault="00B831FC" w:rsidP="00B831FC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Adresa: </w:t>
      </w:r>
      <w:r w:rsidRPr="00B831FC">
        <w:rPr>
          <w:rFonts w:ascii="Times New Roman" w:hAnsi="Times New Roman"/>
        </w:rPr>
        <w:t>Valdštejnovo nám. 99, 506 01 Jičín</w:t>
      </w:r>
    </w:p>
    <w:p w:rsidR="00B831FC" w:rsidRDefault="00B831FC" w:rsidP="00B831FC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  <w:r w:rsidRPr="00B831FC">
        <w:rPr>
          <w:rFonts w:ascii="Times New Roman" w:hAnsi="Times New Roman"/>
        </w:rPr>
        <w:t>64812821</w:t>
      </w:r>
    </w:p>
    <w:p w:rsidR="00B831FC" w:rsidRDefault="00B831FC" w:rsidP="00B831FC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r w:rsidRPr="00B831FC">
        <w:rPr>
          <w:rFonts w:ascii="Times New Roman" w:hAnsi="Times New Roman"/>
        </w:rPr>
        <w:t>27-3194190247/0100</w:t>
      </w:r>
    </w:p>
    <w:p w:rsidR="007264F9" w:rsidRDefault="007264F9" w:rsidP="00B831FC">
      <w:pPr>
        <w:pStyle w:val="Import3"/>
        <w:rPr>
          <w:rFonts w:ascii="Times New Roman" w:hAnsi="Times New Roman"/>
        </w:rPr>
      </w:pPr>
      <w:r w:rsidRPr="00B831FC">
        <w:rPr>
          <w:rFonts w:ascii="Times New Roman" w:hAnsi="Times New Roman"/>
        </w:rPr>
        <w:t>Zas</w:t>
      </w:r>
      <w:r w:rsidR="00B831FC" w:rsidRPr="00B831FC">
        <w:rPr>
          <w:rFonts w:ascii="Times New Roman" w:hAnsi="Times New Roman"/>
        </w:rPr>
        <w:t>toupený: Mgr. Lenkou Vackovou</w:t>
      </w:r>
      <w:r w:rsidR="00B831FC">
        <w:rPr>
          <w:rFonts w:ascii="Times New Roman" w:hAnsi="Times New Roman"/>
        </w:rPr>
        <w:t>, ředitelkou</w:t>
      </w:r>
    </w:p>
    <w:p w:rsidR="00495BAE" w:rsidRPr="00B831FC" w:rsidRDefault="00495BAE" w:rsidP="00B831FC">
      <w:pPr>
        <w:pStyle w:val="Import3"/>
        <w:rPr>
          <w:rFonts w:ascii="Times New Roman" w:hAnsi="Times New Roman"/>
        </w:rPr>
      </w:pPr>
    </w:p>
    <w:p w:rsidR="007264F9" w:rsidRDefault="007264F9">
      <w:pPr>
        <w:pStyle w:val="Import0"/>
      </w:pPr>
      <w:r>
        <w:t xml:space="preserve">   </w:t>
      </w:r>
    </w:p>
    <w:p w:rsidR="007264F9" w:rsidRDefault="007264F9" w:rsidP="001159EB">
      <w:pPr>
        <w:pStyle w:val="Import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I.</w:t>
      </w:r>
    </w:p>
    <w:p w:rsidR="007264F9" w:rsidRDefault="00495BAE" w:rsidP="00495BAE">
      <w:pPr>
        <w:pStyle w:val="Import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Povinnosti zhotovitele</w:t>
      </w:r>
    </w:p>
    <w:p w:rsidR="007264F9" w:rsidRDefault="007264F9" w:rsidP="00EE2F0F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a)</w:t>
      </w:r>
      <w:r>
        <w:rPr>
          <w:rFonts w:ascii="Times New Roman" w:hAnsi="Times New Roman"/>
        </w:rPr>
        <w:tab/>
        <w:t>pro objednatele zaj</w:t>
      </w:r>
      <w:r w:rsidR="00EE2F0F">
        <w:rPr>
          <w:rFonts w:ascii="Times New Roman" w:hAnsi="Times New Roman"/>
        </w:rPr>
        <w:t>istit programy pro projekt Erasmus+ specifikované v Čl. III. této smlouvy</w:t>
      </w:r>
      <w:r w:rsidR="00D625FE">
        <w:rPr>
          <w:rFonts w:ascii="Times New Roman" w:hAnsi="Times New Roman"/>
        </w:rPr>
        <w:t>;</w:t>
      </w:r>
    </w:p>
    <w:p w:rsidR="007264F9" w:rsidRDefault="00EE2F0F" w:rsidP="00EE2F0F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zajistit organizaci</w:t>
      </w:r>
      <w:r w:rsidR="007264F9">
        <w:rPr>
          <w:rFonts w:ascii="Times New Roman" w:hAnsi="Times New Roman"/>
        </w:rPr>
        <w:t xml:space="preserve"> </w:t>
      </w:r>
      <w:r w:rsidR="00656F92">
        <w:rPr>
          <w:rFonts w:ascii="Times New Roman" w:hAnsi="Times New Roman"/>
        </w:rPr>
        <w:t xml:space="preserve">programů a bezpečnost jejich účastníků </w:t>
      </w:r>
      <w:r w:rsidR="007264F9">
        <w:rPr>
          <w:rFonts w:ascii="Times New Roman" w:hAnsi="Times New Roman"/>
        </w:rPr>
        <w:t>odborně kvalifikovanými zaměstnanci</w:t>
      </w:r>
      <w:r>
        <w:rPr>
          <w:rFonts w:ascii="Times New Roman" w:hAnsi="Times New Roman"/>
        </w:rPr>
        <w:t xml:space="preserve"> a řídit se příslušnými předpisy</w:t>
      </w:r>
      <w:r w:rsidR="007264F9">
        <w:rPr>
          <w:rFonts w:ascii="Times New Roman" w:hAnsi="Times New Roman"/>
        </w:rPr>
        <w:t>, kt</w:t>
      </w:r>
      <w:r>
        <w:rPr>
          <w:rFonts w:ascii="Times New Roman" w:hAnsi="Times New Roman"/>
        </w:rPr>
        <w:t>eré se k pořádání tohoto typu akcí vztahují</w:t>
      </w:r>
      <w:r w:rsidR="00D625FE">
        <w:rPr>
          <w:rFonts w:ascii="Times New Roman" w:hAnsi="Times New Roman"/>
        </w:rPr>
        <w:t>;</w:t>
      </w:r>
    </w:p>
    <w:p w:rsidR="007264F9" w:rsidRDefault="007264F9" w:rsidP="00656F92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EE2F0F">
        <w:rPr>
          <w:rFonts w:ascii="Times New Roman" w:hAnsi="Times New Roman"/>
        </w:rPr>
        <w:t>)</w:t>
      </w:r>
      <w:r w:rsidR="00EE2F0F">
        <w:rPr>
          <w:rFonts w:ascii="Times New Roman" w:hAnsi="Times New Roman"/>
        </w:rPr>
        <w:tab/>
        <w:t>zajistit před zahájením každého programu</w:t>
      </w:r>
      <w:r>
        <w:rPr>
          <w:rFonts w:ascii="Times New Roman" w:hAnsi="Times New Roman"/>
        </w:rPr>
        <w:t xml:space="preserve"> seznámení žáků s bezpečnostními a hygienickými</w:t>
      </w:r>
      <w:r w:rsidR="00EE2F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zásadami, které </w:t>
      </w:r>
      <w:r w:rsidR="00EE2F0F">
        <w:rPr>
          <w:rFonts w:ascii="Times New Roman" w:hAnsi="Times New Roman"/>
        </w:rPr>
        <w:t>jsou povinni dodržovat; seznámit</w:t>
      </w:r>
      <w:r>
        <w:rPr>
          <w:rFonts w:ascii="Times New Roman" w:hAnsi="Times New Roman"/>
        </w:rPr>
        <w:t xml:space="preserve"> doprovázející p</w:t>
      </w:r>
      <w:r w:rsidR="00EE2F0F">
        <w:rPr>
          <w:rFonts w:ascii="Times New Roman" w:hAnsi="Times New Roman"/>
        </w:rPr>
        <w:t>edagogy ZŠ s činnostmi</w:t>
      </w:r>
      <w:r>
        <w:rPr>
          <w:rFonts w:ascii="Times New Roman" w:hAnsi="Times New Roman"/>
        </w:rPr>
        <w:t>, které jsou nezbytné k zajištění bezpečnosti</w:t>
      </w:r>
      <w:r w:rsidR="00D625FE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    </w:t>
      </w:r>
    </w:p>
    <w:p w:rsidR="007264F9" w:rsidRDefault="007264F9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  <w:t xml:space="preserve">vést řádnou evidenci </w:t>
      </w:r>
      <w:r w:rsidR="00EE2F0F">
        <w:rPr>
          <w:rFonts w:ascii="Times New Roman" w:hAnsi="Times New Roman"/>
        </w:rPr>
        <w:t xml:space="preserve">účastníků - </w:t>
      </w:r>
      <w:r>
        <w:rPr>
          <w:rFonts w:ascii="Times New Roman" w:hAnsi="Times New Roman"/>
        </w:rPr>
        <w:t>žáků ZŠ, která</w:t>
      </w:r>
      <w:r w:rsidR="00EE2F0F">
        <w:rPr>
          <w:rFonts w:ascii="Times New Roman" w:hAnsi="Times New Roman"/>
        </w:rPr>
        <w:t xml:space="preserve"> umožní </w:t>
      </w:r>
      <w:r w:rsidR="00656F92">
        <w:rPr>
          <w:rFonts w:ascii="Times New Roman" w:hAnsi="Times New Roman"/>
        </w:rPr>
        <w:t xml:space="preserve">konečné </w:t>
      </w:r>
      <w:r w:rsidR="00EE2F0F">
        <w:rPr>
          <w:rFonts w:ascii="Times New Roman" w:hAnsi="Times New Roman"/>
        </w:rPr>
        <w:t>vyúčtování</w:t>
      </w:r>
      <w:r w:rsidR="00D625FE">
        <w:rPr>
          <w:rFonts w:ascii="Times New Roman" w:hAnsi="Times New Roman"/>
        </w:rPr>
        <w:t>;</w:t>
      </w:r>
    </w:p>
    <w:p w:rsidR="007264F9" w:rsidRDefault="007264F9">
      <w:pPr>
        <w:pStyle w:val="Import0"/>
      </w:pPr>
    </w:p>
    <w:p w:rsidR="007264F9" w:rsidRDefault="007264F9" w:rsidP="001159EB">
      <w:pPr>
        <w:pStyle w:val="Import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II.</w:t>
      </w:r>
    </w:p>
    <w:p w:rsidR="007264F9" w:rsidRDefault="007264F9" w:rsidP="00495BAE">
      <w:pPr>
        <w:pStyle w:val="Import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Povinnosti objednatele</w:t>
      </w:r>
    </w:p>
    <w:p w:rsidR="00EE2F0F" w:rsidRDefault="00EE2F0F" w:rsidP="00EE2F0F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a) dodržovat dohodnutý harmonogram programů;</w:t>
      </w:r>
      <w:r w:rsidR="00506738">
        <w:rPr>
          <w:rFonts w:ascii="Times New Roman" w:hAnsi="Times New Roman"/>
        </w:rPr>
        <w:t xml:space="preserve"> </w:t>
      </w:r>
    </w:p>
    <w:p w:rsidR="00656F92" w:rsidRDefault="00EE2F0F" w:rsidP="00656F92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506738">
        <w:rPr>
          <w:rFonts w:ascii="Times New Roman" w:hAnsi="Times New Roman"/>
        </w:rPr>
        <w:t xml:space="preserve">řídit se bezpečnostními a </w:t>
      </w:r>
      <w:r w:rsidR="007264F9">
        <w:rPr>
          <w:rFonts w:ascii="Times New Roman" w:hAnsi="Times New Roman"/>
        </w:rPr>
        <w:t>hygienic</w:t>
      </w:r>
      <w:r>
        <w:rPr>
          <w:rFonts w:ascii="Times New Roman" w:hAnsi="Times New Roman"/>
        </w:rPr>
        <w:t>kými pravidly pro organizaci programů</w:t>
      </w:r>
      <w:r w:rsidR="002947FB">
        <w:rPr>
          <w:rFonts w:ascii="Times New Roman" w:hAnsi="Times New Roman"/>
        </w:rPr>
        <w:t>, se kterými byl zhoto</w:t>
      </w:r>
      <w:r w:rsidR="00CF1502">
        <w:rPr>
          <w:rFonts w:ascii="Times New Roman" w:hAnsi="Times New Roman"/>
        </w:rPr>
        <w:softHyphen/>
      </w:r>
      <w:r w:rsidR="002947FB">
        <w:rPr>
          <w:rFonts w:ascii="Times New Roman" w:hAnsi="Times New Roman"/>
        </w:rPr>
        <w:t>vitel</w:t>
      </w:r>
      <w:r w:rsidR="00656F92">
        <w:rPr>
          <w:rFonts w:ascii="Times New Roman" w:hAnsi="Times New Roman"/>
        </w:rPr>
        <w:t>em</w:t>
      </w:r>
      <w:r w:rsidR="002947FB">
        <w:rPr>
          <w:rFonts w:ascii="Times New Roman" w:hAnsi="Times New Roman"/>
        </w:rPr>
        <w:t xml:space="preserve"> seznámen</w:t>
      </w:r>
      <w:r w:rsidR="00D625FE">
        <w:rPr>
          <w:rFonts w:ascii="Times New Roman" w:hAnsi="Times New Roman"/>
        </w:rPr>
        <w:t>;</w:t>
      </w:r>
    </w:p>
    <w:p w:rsidR="007264F9" w:rsidRDefault="007264F9" w:rsidP="00656F92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poskytnout úplné informace pro vedení </w:t>
      </w:r>
      <w:r w:rsidR="00EE2F0F">
        <w:rPr>
          <w:rFonts w:ascii="Times New Roman" w:hAnsi="Times New Roman"/>
        </w:rPr>
        <w:t>evidence docházky, která umožní vyúčtování programů</w:t>
      </w:r>
      <w:r w:rsidR="00D625FE">
        <w:rPr>
          <w:rFonts w:ascii="Times New Roman" w:hAnsi="Times New Roman"/>
        </w:rPr>
        <w:t>;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d) uhradit zhotovi</w:t>
      </w:r>
      <w:r w:rsidR="00EE2F0F">
        <w:rPr>
          <w:rFonts w:ascii="Times New Roman" w:hAnsi="Times New Roman"/>
        </w:rPr>
        <w:t xml:space="preserve">teli fakturu za uskutečněné programy </w:t>
      </w:r>
      <w:r>
        <w:rPr>
          <w:rFonts w:ascii="Times New Roman" w:hAnsi="Times New Roman"/>
        </w:rPr>
        <w:t>v termínu splatnosti</w:t>
      </w:r>
      <w:r w:rsidR="00D625FE">
        <w:rPr>
          <w:rFonts w:ascii="Times New Roman" w:hAnsi="Times New Roman"/>
        </w:rPr>
        <w:t>;</w:t>
      </w:r>
    </w:p>
    <w:p w:rsidR="007264F9" w:rsidRDefault="007264F9">
      <w:pPr>
        <w:pStyle w:val="Import0"/>
      </w:pPr>
    </w:p>
    <w:p w:rsidR="007264F9" w:rsidRDefault="007264F9" w:rsidP="001159EB">
      <w:pPr>
        <w:pStyle w:val="Import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ČI.</w:t>
      </w:r>
      <w:r w:rsidR="00A030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III.</w:t>
      </w:r>
    </w:p>
    <w:p w:rsidR="007264F9" w:rsidRDefault="007264F9" w:rsidP="001159EB">
      <w:pPr>
        <w:pStyle w:val="Import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Místo</w:t>
      </w:r>
      <w:r w:rsidR="00C86D6E">
        <w:rPr>
          <w:rFonts w:ascii="Times New Roman" w:hAnsi="Times New Roman"/>
        </w:rPr>
        <w:t>, termín a obsah</w:t>
      </w:r>
      <w:r>
        <w:rPr>
          <w:rFonts w:ascii="Times New Roman" w:hAnsi="Times New Roman"/>
        </w:rPr>
        <w:t xml:space="preserve"> plnění smlouvy</w:t>
      </w:r>
    </w:p>
    <w:p w:rsidR="001159EB" w:rsidRDefault="00C86D6E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Objednatel se se zhotovitelem dohodl</w:t>
      </w:r>
      <w:r w:rsidR="00FC08B4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na zajištění následujících programů pro projekt Erasmus+:</w:t>
      </w:r>
    </w:p>
    <w:p w:rsidR="00C86D6E" w:rsidRPr="001159EB" w:rsidRDefault="009F1FDA">
      <w:pPr>
        <w:pStyle w:val="Import2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a</w:t>
      </w:r>
      <w:r w:rsidR="00C86D6E">
        <w:rPr>
          <w:rFonts w:ascii="Times New Roman" w:hAnsi="Times New Roman"/>
        </w:rPr>
        <w:t xml:space="preserve">)  </w:t>
      </w:r>
      <w:r w:rsidR="001159EB" w:rsidRPr="001159EB">
        <w:rPr>
          <w:rFonts w:ascii="Times New Roman" w:hAnsi="Times New Roman"/>
          <w:b/>
        </w:rPr>
        <w:t>Úkolová</w:t>
      </w:r>
      <w:proofErr w:type="gramEnd"/>
      <w:r w:rsidR="001159EB" w:rsidRPr="001159EB">
        <w:rPr>
          <w:rFonts w:ascii="Times New Roman" w:hAnsi="Times New Roman"/>
          <w:b/>
        </w:rPr>
        <w:t xml:space="preserve"> hra Babinský na Šikmé věži </w:t>
      </w:r>
    </w:p>
    <w:p w:rsidR="001159EB" w:rsidRDefault="001159EB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Termín: 17. 4. 2018, 24. 4. 2018, 12. 6. 2018</w:t>
      </w:r>
    </w:p>
    <w:p w:rsidR="001159EB" w:rsidRDefault="001159EB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Celkový předpokládaný počet účastníků: 87 (29+29+29)</w:t>
      </w:r>
    </w:p>
    <w:p w:rsidR="001159EB" w:rsidRDefault="001159EB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Poplatek za účastníka: 220 Kč </w:t>
      </w:r>
    </w:p>
    <w:p w:rsidR="001159EB" w:rsidRDefault="009F1FDA">
      <w:pPr>
        <w:pStyle w:val="Import2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b</w:t>
      </w:r>
      <w:r w:rsidR="001159EB">
        <w:rPr>
          <w:rFonts w:ascii="Times New Roman" w:hAnsi="Times New Roman"/>
        </w:rPr>
        <w:t xml:space="preserve">)  </w:t>
      </w:r>
      <w:r w:rsidR="001159EB" w:rsidRPr="001159EB">
        <w:rPr>
          <w:rFonts w:ascii="Times New Roman" w:hAnsi="Times New Roman"/>
          <w:b/>
        </w:rPr>
        <w:t>Malé</w:t>
      </w:r>
      <w:proofErr w:type="gramEnd"/>
      <w:r w:rsidR="001159EB" w:rsidRPr="001159EB">
        <w:rPr>
          <w:rFonts w:ascii="Times New Roman" w:hAnsi="Times New Roman"/>
          <w:b/>
        </w:rPr>
        <w:t xml:space="preserve"> lanové centrum</w:t>
      </w:r>
    </w:p>
    <w:p w:rsidR="001159EB" w:rsidRDefault="001159EB" w:rsidP="001159EB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Termín: 27. 4. 2018, 4. 5. 2018, 22. 5. 2018</w:t>
      </w:r>
    </w:p>
    <w:p w:rsidR="001159EB" w:rsidRDefault="001159EB" w:rsidP="001159EB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Celkový předpokládaný počet účastníků: 72 (23+25+24)</w:t>
      </w:r>
    </w:p>
    <w:p w:rsidR="001159EB" w:rsidRDefault="001159EB" w:rsidP="001159EB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Poplatek za účastníka: 300 Kč </w:t>
      </w:r>
    </w:p>
    <w:p w:rsidR="001159EB" w:rsidRDefault="009F1FDA" w:rsidP="001159EB">
      <w:pPr>
        <w:pStyle w:val="Import2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c</w:t>
      </w:r>
      <w:r w:rsidR="001159EB">
        <w:rPr>
          <w:rFonts w:ascii="Times New Roman" w:hAnsi="Times New Roman"/>
        </w:rPr>
        <w:t xml:space="preserve">)  </w:t>
      </w:r>
      <w:proofErr w:type="spellStart"/>
      <w:r w:rsidR="001159EB">
        <w:rPr>
          <w:rFonts w:ascii="Times New Roman" w:hAnsi="Times New Roman"/>
          <w:b/>
        </w:rPr>
        <w:t>Kanoe</w:t>
      </w:r>
      <w:proofErr w:type="spellEnd"/>
      <w:proofErr w:type="gramEnd"/>
      <w:r w:rsidR="001159EB">
        <w:rPr>
          <w:rFonts w:ascii="Times New Roman" w:hAnsi="Times New Roman"/>
          <w:b/>
        </w:rPr>
        <w:t xml:space="preserve"> na Jizeře </w:t>
      </w:r>
    </w:p>
    <w:p w:rsidR="001159EB" w:rsidRDefault="001159EB" w:rsidP="001159EB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Termín: 4. 6. 2018, 5. 6. 2018, 6. 6. 2018</w:t>
      </w:r>
    </w:p>
    <w:p w:rsidR="001159EB" w:rsidRDefault="001159EB" w:rsidP="001159EB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Celkový předpokládaný počet účastníků: 68 (22+20+26)</w:t>
      </w:r>
    </w:p>
    <w:p w:rsidR="001159EB" w:rsidRDefault="001159EB" w:rsidP="001159EB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Poplatek za účastníka: 300 Kč </w:t>
      </w:r>
    </w:p>
    <w:p w:rsidR="00656F92" w:rsidRDefault="00656F92" w:rsidP="001159EB">
      <w:pPr>
        <w:pStyle w:val="Import2"/>
        <w:rPr>
          <w:rFonts w:ascii="Times New Roman" w:hAnsi="Times New Roman"/>
        </w:rPr>
      </w:pPr>
    </w:p>
    <w:p w:rsidR="00495BAE" w:rsidRDefault="00495BAE" w:rsidP="001159EB">
      <w:pPr>
        <w:pStyle w:val="Import2"/>
        <w:jc w:val="center"/>
        <w:rPr>
          <w:rFonts w:ascii="Times New Roman" w:hAnsi="Times New Roman"/>
          <w:b/>
        </w:rPr>
      </w:pPr>
    </w:p>
    <w:p w:rsidR="007264F9" w:rsidRPr="001159EB" w:rsidRDefault="007264F9" w:rsidP="001159EB">
      <w:pPr>
        <w:pStyle w:val="Import2"/>
        <w:jc w:val="center"/>
        <w:rPr>
          <w:rFonts w:ascii="Times New Roman" w:hAnsi="Times New Roman"/>
          <w:b/>
        </w:rPr>
      </w:pPr>
      <w:r w:rsidRPr="001159EB">
        <w:rPr>
          <w:rFonts w:ascii="Times New Roman" w:hAnsi="Times New Roman"/>
          <w:b/>
        </w:rPr>
        <w:t>ČL.</w:t>
      </w:r>
      <w:r w:rsidR="00A03083" w:rsidRPr="001159EB">
        <w:rPr>
          <w:rFonts w:ascii="Times New Roman" w:hAnsi="Times New Roman"/>
          <w:b/>
        </w:rPr>
        <w:t xml:space="preserve"> </w:t>
      </w:r>
      <w:r w:rsidRPr="001159EB">
        <w:rPr>
          <w:rFonts w:ascii="Times New Roman" w:hAnsi="Times New Roman"/>
          <w:b/>
        </w:rPr>
        <w:t>IV.</w:t>
      </w:r>
    </w:p>
    <w:p w:rsidR="00656F92" w:rsidRDefault="00C86D6E" w:rsidP="00656F92">
      <w:pPr>
        <w:pStyle w:val="Import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Organizační zabezpečení programů</w:t>
      </w:r>
    </w:p>
    <w:p w:rsidR="007264F9" w:rsidRPr="00656F92" w:rsidRDefault="007264F9" w:rsidP="00656F92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  <w:b w:val="0"/>
          <w:bCs/>
        </w:rPr>
        <w:t>a)</w:t>
      </w:r>
      <w:r w:rsidR="00656F92">
        <w:rPr>
          <w:rFonts w:ascii="Times New Roman" w:hAnsi="Times New Roman"/>
        </w:rPr>
        <w:t xml:space="preserve"> </w:t>
      </w:r>
      <w:r w:rsidR="00D663FC">
        <w:rPr>
          <w:rFonts w:ascii="Times New Roman" w:hAnsi="Times New Roman"/>
          <w:b w:val="0"/>
          <w:bCs/>
        </w:rPr>
        <w:t>za bezpečnost</w:t>
      </w:r>
      <w:r w:rsidR="00F72F63">
        <w:rPr>
          <w:rFonts w:ascii="Times New Roman" w:hAnsi="Times New Roman"/>
          <w:b w:val="0"/>
          <w:bCs/>
        </w:rPr>
        <w:t xml:space="preserve"> a ochranu zdr</w:t>
      </w:r>
      <w:r w:rsidR="00D33C3F">
        <w:rPr>
          <w:rFonts w:ascii="Times New Roman" w:hAnsi="Times New Roman"/>
          <w:b w:val="0"/>
          <w:bCs/>
        </w:rPr>
        <w:t xml:space="preserve">aví žáků </w:t>
      </w:r>
      <w:r w:rsidR="00656F92">
        <w:rPr>
          <w:rFonts w:ascii="Times New Roman" w:hAnsi="Times New Roman"/>
          <w:b w:val="0"/>
          <w:bCs/>
        </w:rPr>
        <w:t>při přemí</w:t>
      </w:r>
      <w:r w:rsidR="00D33C3F">
        <w:rPr>
          <w:rFonts w:ascii="Times New Roman" w:hAnsi="Times New Roman"/>
          <w:b w:val="0"/>
          <w:bCs/>
        </w:rPr>
        <w:t>sťování na předem dohodnuté místo</w:t>
      </w:r>
      <w:r w:rsidR="00656F92">
        <w:rPr>
          <w:rFonts w:ascii="Times New Roman" w:hAnsi="Times New Roman"/>
          <w:b w:val="0"/>
          <w:bCs/>
        </w:rPr>
        <w:t xml:space="preserve"> a </w:t>
      </w:r>
      <w:r w:rsidR="00D33C3F">
        <w:rPr>
          <w:rFonts w:ascii="Times New Roman" w:hAnsi="Times New Roman"/>
          <w:b w:val="0"/>
          <w:bCs/>
        </w:rPr>
        <w:t xml:space="preserve">z dohodnutého místa předání žáků pracovníkům K-klubu odpovídá </w:t>
      </w:r>
      <w:r w:rsidR="00F72F63">
        <w:rPr>
          <w:rFonts w:ascii="Times New Roman" w:hAnsi="Times New Roman"/>
          <w:b w:val="0"/>
          <w:bCs/>
        </w:rPr>
        <w:t>peda</w:t>
      </w:r>
      <w:r w:rsidR="00F72F63">
        <w:rPr>
          <w:rFonts w:ascii="Times New Roman" w:hAnsi="Times New Roman"/>
          <w:b w:val="0"/>
          <w:bCs/>
        </w:rPr>
        <w:softHyphen/>
        <w:t>gogický doprovod školy</w:t>
      </w:r>
      <w:r w:rsidR="00D625FE">
        <w:rPr>
          <w:rFonts w:ascii="Times New Roman" w:hAnsi="Times New Roman"/>
          <w:b w:val="0"/>
          <w:bCs/>
        </w:rPr>
        <w:t>;</w:t>
      </w:r>
    </w:p>
    <w:p w:rsidR="00723AAE" w:rsidRDefault="00723AAE" w:rsidP="00506738">
      <w:pPr>
        <w:pStyle w:val="Import0"/>
      </w:pPr>
      <w:r>
        <w:t>b</w:t>
      </w:r>
      <w:r w:rsidR="00D663FC">
        <w:t xml:space="preserve">) </w:t>
      </w:r>
      <w:r w:rsidR="00F72F63">
        <w:t>peda</w:t>
      </w:r>
      <w:r w:rsidR="00D33C3F">
        <w:t>gogický doprovod školy</w:t>
      </w:r>
      <w:r w:rsidR="00F72F63">
        <w:t xml:space="preserve"> žáky shromáždí na určeném místě</w:t>
      </w:r>
      <w:r w:rsidR="00D33C3F">
        <w:t xml:space="preserve"> a předá je pracovníkům K-klubu</w:t>
      </w:r>
      <w:r w:rsidR="00D625FE">
        <w:t>;</w:t>
      </w:r>
    </w:p>
    <w:p w:rsidR="00F72F63" w:rsidRDefault="00723AAE" w:rsidP="00D33C3F">
      <w:pPr>
        <w:pStyle w:val="Import0"/>
      </w:pPr>
      <w:r>
        <w:t>c) př</w:t>
      </w:r>
      <w:r w:rsidR="00D33C3F">
        <w:t xml:space="preserve">edáním žáků přebírají pracovníci K-klubu </w:t>
      </w:r>
      <w:r w:rsidR="007E0CCA">
        <w:t xml:space="preserve">zodpovědnost </w:t>
      </w:r>
      <w:r w:rsidR="00EB3EE7">
        <w:t xml:space="preserve">za zdraví a životy žáků </w:t>
      </w:r>
      <w:r w:rsidR="00AD7183">
        <w:t xml:space="preserve">a to </w:t>
      </w:r>
      <w:r w:rsidR="00D33C3F">
        <w:t>po celou dobu progra</w:t>
      </w:r>
      <w:r w:rsidR="00656F92">
        <w:t>mů</w:t>
      </w:r>
      <w:r w:rsidR="00EB3EE7">
        <w:t xml:space="preserve"> až do zpětného předání pedagogickému doprovodu na </w:t>
      </w:r>
      <w:r w:rsidR="00D33C3F">
        <w:t>určeném místě;</w:t>
      </w:r>
    </w:p>
    <w:p w:rsidR="00F72F63" w:rsidRDefault="00D33C3F" w:rsidP="00F72F63">
      <w:pPr>
        <w:pStyle w:val="Import0"/>
      </w:pPr>
      <w:r>
        <w:t xml:space="preserve">d) </w:t>
      </w:r>
      <w:r w:rsidR="00F72F63">
        <w:t>pedagogický doprovod</w:t>
      </w:r>
      <w:r>
        <w:t xml:space="preserve"> je přítomen po celou dobu p</w:t>
      </w:r>
      <w:r w:rsidR="00656F92">
        <w:t>rogramů</w:t>
      </w:r>
      <w:r w:rsidR="00F72F63">
        <w:t xml:space="preserve"> a zajišťuje především naplňování</w:t>
      </w:r>
      <w:r>
        <w:t xml:space="preserve"> </w:t>
      </w:r>
      <w:r w:rsidR="00F72F63">
        <w:t>školního vzdělávacího programu</w:t>
      </w:r>
      <w:r w:rsidR="00D625FE">
        <w:t>;</w:t>
      </w:r>
    </w:p>
    <w:p w:rsidR="00D33C3F" w:rsidRDefault="00D33C3F" w:rsidP="00F72F63">
      <w:pPr>
        <w:pStyle w:val="Import0"/>
      </w:pPr>
    </w:p>
    <w:p w:rsidR="007264F9" w:rsidRDefault="007264F9" w:rsidP="001159EB">
      <w:pPr>
        <w:pStyle w:val="Import0"/>
        <w:jc w:val="center"/>
        <w:rPr>
          <w:b/>
          <w:bCs/>
        </w:rPr>
      </w:pPr>
      <w:r>
        <w:rPr>
          <w:b/>
          <w:bCs/>
        </w:rPr>
        <w:t>ČL.</w:t>
      </w:r>
      <w:r w:rsidR="00A03083">
        <w:rPr>
          <w:b/>
          <w:bCs/>
        </w:rPr>
        <w:t xml:space="preserve"> </w:t>
      </w:r>
      <w:r>
        <w:rPr>
          <w:b/>
          <w:bCs/>
        </w:rPr>
        <w:t>V</w:t>
      </w:r>
    </w:p>
    <w:p w:rsidR="00285132" w:rsidRDefault="007264F9" w:rsidP="00285132">
      <w:pPr>
        <w:pStyle w:val="Import0"/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7264F9" w:rsidRDefault="007264F9" w:rsidP="00495BAE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a)</w:t>
      </w:r>
      <w:r w:rsidR="006A34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</w:t>
      </w:r>
      <w:r w:rsidR="00495BAE">
        <w:rPr>
          <w:rFonts w:ascii="Times New Roman" w:hAnsi="Times New Roman"/>
        </w:rPr>
        <w:t>hrada objednaných programů</w:t>
      </w:r>
      <w:r>
        <w:rPr>
          <w:rFonts w:ascii="Times New Roman" w:hAnsi="Times New Roman"/>
        </w:rPr>
        <w:t xml:space="preserve"> bude provedena formou </w:t>
      </w:r>
      <w:r w:rsidR="00495BAE">
        <w:rPr>
          <w:rFonts w:ascii="Times New Roman" w:hAnsi="Times New Roman"/>
        </w:rPr>
        <w:t xml:space="preserve">bezhotovostní úhrady faktury na základě </w:t>
      </w:r>
      <w:r>
        <w:rPr>
          <w:rFonts w:ascii="Times New Roman" w:hAnsi="Times New Roman"/>
        </w:rPr>
        <w:t xml:space="preserve">konečného vyúčtování do 14 dnů </w:t>
      </w:r>
      <w:r w:rsidR="00495BAE">
        <w:rPr>
          <w:rFonts w:ascii="Times New Roman" w:hAnsi="Times New Roman"/>
        </w:rPr>
        <w:t>od ukončení posledního z objednaných programů</w:t>
      </w:r>
      <w:r w:rsidR="00D625FE">
        <w:rPr>
          <w:rFonts w:ascii="Times New Roman" w:hAnsi="Times New Roman"/>
        </w:rPr>
        <w:t>;</w:t>
      </w:r>
    </w:p>
    <w:p w:rsidR="007264F9" w:rsidRDefault="00495BAE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7264F9">
        <w:rPr>
          <w:rFonts w:ascii="Times New Roman" w:hAnsi="Times New Roman"/>
        </w:rPr>
        <w:t>) přílohou vyúčtov</w:t>
      </w:r>
      <w:r w:rsidR="00887DCA">
        <w:rPr>
          <w:rFonts w:ascii="Times New Roman" w:hAnsi="Times New Roman"/>
        </w:rPr>
        <w:t>ání bude kopie evidence skutečné účasti žáků na uskutečněných programech</w:t>
      </w:r>
      <w:r w:rsidR="00D625FE">
        <w:rPr>
          <w:rFonts w:ascii="Times New Roman" w:hAnsi="Times New Roman"/>
        </w:rPr>
        <w:t>;</w:t>
      </w:r>
    </w:p>
    <w:p w:rsidR="00285132" w:rsidRDefault="00495BAE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264F9">
        <w:rPr>
          <w:rFonts w:ascii="Times New Roman" w:hAnsi="Times New Roman"/>
        </w:rPr>
        <w:t>) v případě prodlení úhrady faktury je zhotovitel oprávněn účtovat úrok z prodlení ve výši 0,05 % z dlužné částky za každý započatý den prodlení</w:t>
      </w:r>
      <w:r w:rsidR="00D625FE">
        <w:rPr>
          <w:rFonts w:ascii="Times New Roman" w:hAnsi="Times New Roman"/>
        </w:rPr>
        <w:t>;</w:t>
      </w:r>
    </w:p>
    <w:p w:rsidR="00285132" w:rsidRDefault="007051C2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d) dohodnuté</w:t>
      </w:r>
      <w:r w:rsidR="00285132">
        <w:rPr>
          <w:rFonts w:ascii="Times New Roman" w:hAnsi="Times New Roman"/>
        </w:rPr>
        <w:t xml:space="preserve"> ceny jsou </w:t>
      </w:r>
      <w:r>
        <w:rPr>
          <w:rFonts w:ascii="Times New Roman" w:hAnsi="Times New Roman"/>
        </w:rPr>
        <w:t>konečné včetně DPH;</w:t>
      </w:r>
    </w:p>
    <w:p w:rsidR="007264F9" w:rsidRDefault="007264F9">
      <w:pPr>
        <w:pStyle w:val="Import0"/>
      </w:pPr>
    </w:p>
    <w:p w:rsidR="007264F9" w:rsidRDefault="007264F9" w:rsidP="001159EB">
      <w:pPr>
        <w:pStyle w:val="Import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VI.</w:t>
      </w:r>
    </w:p>
    <w:p w:rsidR="007264F9" w:rsidRDefault="00D33C3F" w:rsidP="001159EB">
      <w:pPr>
        <w:pStyle w:val="Import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Další ujednání</w:t>
      </w:r>
    </w:p>
    <w:p w:rsidR="00D33C3F" w:rsidRPr="00340A78" w:rsidRDefault="009F1FDA" w:rsidP="00D33C3F">
      <w:pPr>
        <w:jc w:val="both"/>
      </w:pPr>
      <w:r>
        <w:t>a)</w:t>
      </w:r>
      <w:r w:rsidR="00D33C3F">
        <w:rPr>
          <w:b/>
        </w:rPr>
        <w:t xml:space="preserve"> </w:t>
      </w:r>
      <w:r w:rsidR="00D33C3F">
        <w:t>Zhotovitel</w:t>
      </w:r>
      <w:r w:rsidR="00D33C3F" w:rsidRPr="00340A78">
        <w:t xml:space="preserve"> je povinen zamezit neoprávněnému přístupu k osobním údajům zaměstnanců a žáků školy, které mu budou školou poskytnuty </w:t>
      </w:r>
      <w:r w:rsidR="00D33C3F">
        <w:t>v souvisl</w:t>
      </w:r>
      <w:r w:rsidR="00495BAE">
        <w:t xml:space="preserve">osti se zajištěním objednaných </w:t>
      </w:r>
      <w:r w:rsidR="00D33C3F">
        <w:t>programů. Zho</w:t>
      </w:r>
      <w:r w:rsidR="00CF1502">
        <w:softHyphen/>
      </w:r>
      <w:r w:rsidR="00D33C3F">
        <w:t>tovitel</w:t>
      </w:r>
      <w:r w:rsidR="00D33C3F" w:rsidRPr="00340A78">
        <w:t xml:space="preserve"> neposkytuje osobní údaje zaměstnanců a žáků školy cizím osobám a institucím ani při osob</w:t>
      </w:r>
      <w:r w:rsidR="00CF1502">
        <w:softHyphen/>
      </w:r>
      <w:r w:rsidR="00D33C3F" w:rsidRPr="00340A78">
        <w:t xml:space="preserve">ním jednání, ani jiným způsobem.  </w:t>
      </w:r>
    </w:p>
    <w:p w:rsidR="00D33C3F" w:rsidRPr="00340A78" w:rsidRDefault="009F1FDA" w:rsidP="00D33C3F">
      <w:pPr>
        <w:jc w:val="both"/>
        <w:rPr>
          <w:bCs/>
        </w:rPr>
      </w:pPr>
      <w:r>
        <w:t>b)</w:t>
      </w:r>
      <w:r w:rsidR="00D33C3F">
        <w:t xml:space="preserve"> Zhotovitel</w:t>
      </w:r>
      <w:r w:rsidR="00D33C3F" w:rsidRPr="00340A78">
        <w:t xml:space="preserve"> souhlasí se zveřejněním obsahu smlouvy s výjimkou informací týkajících se obchod</w:t>
      </w:r>
      <w:r w:rsidR="00CF1502">
        <w:softHyphen/>
      </w:r>
      <w:r w:rsidR="00D33C3F" w:rsidRPr="00340A78">
        <w:t>ního tajemství.</w:t>
      </w:r>
    </w:p>
    <w:p w:rsidR="00CD0E5B" w:rsidRDefault="00CD0E5B">
      <w:pPr>
        <w:pStyle w:val="Import2"/>
        <w:rPr>
          <w:rFonts w:ascii="Times New Roman" w:hAnsi="Times New Roman"/>
        </w:rPr>
      </w:pPr>
    </w:p>
    <w:p w:rsidR="007264F9" w:rsidRDefault="007264F9" w:rsidP="001159EB">
      <w:pPr>
        <w:pStyle w:val="Import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VII.</w:t>
      </w:r>
    </w:p>
    <w:p w:rsidR="001159EB" w:rsidRPr="009B3B14" w:rsidRDefault="001159EB" w:rsidP="001159EB">
      <w:pPr>
        <w:jc w:val="center"/>
        <w:rPr>
          <w:b/>
        </w:rPr>
      </w:pPr>
      <w:r w:rsidRPr="009B3B14">
        <w:rPr>
          <w:b/>
        </w:rPr>
        <w:t>Závěrečná ustanovení</w:t>
      </w:r>
    </w:p>
    <w:p w:rsidR="001159EB" w:rsidRPr="00E50EB6" w:rsidRDefault="009F1FDA" w:rsidP="001159EB">
      <w:pPr>
        <w:jc w:val="both"/>
      </w:pPr>
      <w:r>
        <w:t>a)</w:t>
      </w:r>
      <w:r w:rsidR="001159EB" w:rsidRPr="00E50EB6">
        <w:t xml:space="preserve"> Tato smlouva je vyhotovena ve dvou výtiscích, z nichž každý má platnost originálu. Každá ze smluvních stran obdrží po jednom výtisku.</w:t>
      </w:r>
    </w:p>
    <w:p w:rsidR="001159EB" w:rsidRPr="00E50EB6" w:rsidRDefault="009F1FDA" w:rsidP="001159EB">
      <w:pPr>
        <w:jc w:val="both"/>
      </w:pPr>
      <w:r>
        <w:t>b)</w:t>
      </w:r>
      <w:r w:rsidR="001159EB" w:rsidRPr="00E50EB6">
        <w:t xml:space="preserve"> Tato smlouva může být měněna či doplňována pouze vzájemně odsouhlasenými a pode</w:t>
      </w:r>
      <w:r w:rsidR="001159EB" w:rsidRPr="00E50EB6">
        <w:softHyphen/>
        <w:t>psanými písemnými dodatky, které se stávají její nedílnou součástí.</w:t>
      </w:r>
    </w:p>
    <w:p w:rsidR="001159EB" w:rsidRPr="00E50EB6" w:rsidRDefault="009F1FDA" w:rsidP="001159EB">
      <w:pPr>
        <w:jc w:val="both"/>
      </w:pPr>
      <w:r>
        <w:t>c)</w:t>
      </w:r>
      <w:r w:rsidR="00CF1502">
        <w:t xml:space="preserve"> Zhotovi</w:t>
      </w:r>
      <w:r w:rsidR="00D33C3F">
        <w:t>tel</w:t>
      </w:r>
      <w:r w:rsidR="001159EB" w:rsidRPr="00E50EB6">
        <w:t xml:space="preserve"> i objednatel si vyhrazuje právo na odstoupení od smlouvy z důvodu živelné pohromy, technické havárie, epidemie apod., na což je poskytovatel nebo objednatel povinen upozornit dru</w:t>
      </w:r>
      <w:r w:rsidR="00CF1502">
        <w:softHyphen/>
      </w:r>
      <w:r w:rsidR="001159EB" w:rsidRPr="00E50EB6">
        <w:t>hou stranu bez zbytečného prodlení.</w:t>
      </w:r>
    </w:p>
    <w:p w:rsidR="001159EB" w:rsidRPr="00E50EB6" w:rsidRDefault="009F1FDA" w:rsidP="001159EB">
      <w:pPr>
        <w:jc w:val="both"/>
      </w:pPr>
      <w:r>
        <w:t>d)</w:t>
      </w:r>
      <w:r w:rsidR="001159EB" w:rsidRPr="00E50EB6">
        <w:t xml:space="preserve"> Obě smluvní strany prohlašují, že si smlouvu řádně přečetly a že jim nejsou známy žádné skuteč</w:t>
      </w:r>
      <w:r w:rsidR="00CF1502">
        <w:softHyphen/>
      </w:r>
      <w:r w:rsidR="001159EB" w:rsidRPr="00E50EB6">
        <w:t>nosti, které by uzavření této smlouvy vylučovaly a berou na vědomí, že v plném rozsa</w:t>
      </w:r>
      <w:r w:rsidR="001159EB" w:rsidRPr="00E50EB6">
        <w:softHyphen/>
        <w:t>hu nesou veš</w:t>
      </w:r>
      <w:r w:rsidR="00CF1502">
        <w:softHyphen/>
      </w:r>
      <w:r w:rsidR="001159EB" w:rsidRPr="00E50EB6">
        <w:t>keré právní důsledky plynoucí z vědomě jimi udaných nepravdivých údajů. Na důkaz svého souhla</w:t>
      </w:r>
      <w:r w:rsidR="00CF1502">
        <w:softHyphen/>
      </w:r>
      <w:r w:rsidR="001159EB" w:rsidRPr="00E50EB6">
        <w:t>su s obsahem smlouvy připojují pod ní své podpisy.</w:t>
      </w:r>
    </w:p>
    <w:p w:rsidR="001159EB" w:rsidRPr="00E50EB6" w:rsidRDefault="009F1FDA" w:rsidP="001159EB">
      <w:pPr>
        <w:jc w:val="both"/>
      </w:pPr>
      <w:r>
        <w:t>e)</w:t>
      </w:r>
      <w:r w:rsidR="001159EB" w:rsidRPr="00E50EB6">
        <w:t xml:space="preserve"> Tato smlouva nabývá platnosti a účinnosti dnem jejího podpisu poslední smluvní stranou.</w:t>
      </w:r>
    </w:p>
    <w:p w:rsidR="007264F9" w:rsidRDefault="007264F9" w:rsidP="001159EB">
      <w:pPr>
        <w:pStyle w:val="Import2"/>
        <w:rPr>
          <w:rFonts w:ascii="Times New Roman" w:hAnsi="Times New Roman"/>
        </w:rPr>
      </w:pP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V Jičíně dne:</w:t>
      </w:r>
      <w:r w:rsidR="00D33C3F">
        <w:rPr>
          <w:rFonts w:ascii="Times New Roman" w:hAnsi="Times New Roman"/>
        </w:rPr>
        <w:t xml:space="preserve"> 16</w:t>
      </w:r>
      <w:r w:rsidR="00787587">
        <w:rPr>
          <w:rFonts w:ascii="Times New Roman" w:hAnsi="Times New Roman"/>
        </w:rPr>
        <w:t>.</w:t>
      </w:r>
      <w:r w:rsidR="00506738">
        <w:rPr>
          <w:rFonts w:ascii="Times New Roman" w:hAnsi="Times New Roman"/>
        </w:rPr>
        <w:t xml:space="preserve"> </w:t>
      </w:r>
      <w:r w:rsidR="00D33C3F">
        <w:rPr>
          <w:rFonts w:ascii="Times New Roman" w:hAnsi="Times New Roman"/>
        </w:rPr>
        <w:t>4</w:t>
      </w:r>
      <w:r w:rsidR="00787587">
        <w:rPr>
          <w:rFonts w:ascii="Times New Roman" w:hAnsi="Times New Roman"/>
        </w:rPr>
        <w:t>.</w:t>
      </w:r>
      <w:r w:rsidR="00E6145A">
        <w:rPr>
          <w:rFonts w:ascii="Times New Roman" w:hAnsi="Times New Roman"/>
        </w:rPr>
        <w:t xml:space="preserve"> </w:t>
      </w:r>
      <w:r w:rsidR="00D33C3F">
        <w:rPr>
          <w:rFonts w:ascii="Times New Roman" w:hAnsi="Times New Roman"/>
        </w:rPr>
        <w:t>2018</w:t>
      </w:r>
    </w:p>
    <w:p w:rsidR="00506738" w:rsidRDefault="00506738" w:rsidP="00506738">
      <w:pPr>
        <w:pStyle w:val="Import0"/>
      </w:pPr>
    </w:p>
    <w:p w:rsidR="007264F9" w:rsidRDefault="00D33C3F" w:rsidP="00506738">
      <w:pPr>
        <w:pStyle w:val="Import0"/>
      </w:pPr>
      <w:r>
        <w:t xml:space="preserve">                 </w:t>
      </w:r>
      <w:r w:rsidR="007264F9">
        <w:t xml:space="preserve"> Z</w:t>
      </w:r>
      <w:r w:rsidR="00246CDE">
        <w:t>a zhotovitele</w:t>
      </w:r>
      <w:r w:rsidR="00506738">
        <w:t xml:space="preserve">:                                     </w:t>
      </w:r>
      <w:r>
        <w:t xml:space="preserve">                      </w:t>
      </w:r>
      <w:r w:rsidR="00506738">
        <w:t xml:space="preserve">             </w:t>
      </w:r>
      <w:r w:rsidR="00246CDE">
        <w:t>Za objednatele</w:t>
      </w:r>
      <w:r w:rsidR="007264F9">
        <w:t xml:space="preserve">: </w:t>
      </w:r>
    </w:p>
    <w:p w:rsidR="008956B8" w:rsidRDefault="008956B8" w:rsidP="00506738">
      <w:pPr>
        <w:pStyle w:val="Import0"/>
      </w:pPr>
    </w:p>
    <w:p w:rsidR="006A344A" w:rsidRDefault="006A344A" w:rsidP="00506738">
      <w:pPr>
        <w:pStyle w:val="Import0"/>
      </w:pPr>
    </w:p>
    <w:p w:rsidR="007264F9" w:rsidRDefault="007264F9">
      <w:pPr>
        <w:pStyle w:val="Import0"/>
      </w:pPr>
    </w:p>
    <w:sectPr w:rsidR="007264F9" w:rsidSect="001159EB"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E5488"/>
    <w:multiLevelType w:val="hybridMultilevel"/>
    <w:tmpl w:val="A5E49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04454"/>
    <w:multiLevelType w:val="hybridMultilevel"/>
    <w:tmpl w:val="D75C9B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194319"/>
    <w:multiLevelType w:val="hybridMultilevel"/>
    <w:tmpl w:val="937A4178"/>
    <w:lvl w:ilvl="0" w:tplc="1E5400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8E18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3C"/>
    <w:rsid w:val="001159EB"/>
    <w:rsid w:val="00246CDE"/>
    <w:rsid w:val="0025428C"/>
    <w:rsid w:val="002845E9"/>
    <w:rsid w:val="00285132"/>
    <w:rsid w:val="002947FB"/>
    <w:rsid w:val="00464C3C"/>
    <w:rsid w:val="00495BAE"/>
    <w:rsid w:val="00506738"/>
    <w:rsid w:val="005C54A3"/>
    <w:rsid w:val="005E38CF"/>
    <w:rsid w:val="00656F92"/>
    <w:rsid w:val="00663C2C"/>
    <w:rsid w:val="006A344A"/>
    <w:rsid w:val="007051C2"/>
    <w:rsid w:val="00723AAE"/>
    <w:rsid w:val="007264F9"/>
    <w:rsid w:val="00787587"/>
    <w:rsid w:val="007E0CCA"/>
    <w:rsid w:val="00807095"/>
    <w:rsid w:val="0085017F"/>
    <w:rsid w:val="00887DCA"/>
    <w:rsid w:val="008956B8"/>
    <w:rsid w:val="008A251C"/>
    <w:rsid w:val="008A4525"/>
    <w:rsid w:val="00931269"/>
    <w:rsid w:val="009948E3"/>
    <w:rsid w:val="009F1FDA"/>
    <w:rsid w:val="00A03083"/>
    <w:rsid w:val="00A13026"/>
    <w:rsid w:val="00AD7183"/>
    <w:rsid w:val="00AD737E"/>
    <w:rsid w:val="00B831FC"/>
    <w:rsid w:val="00BD3110"/>
    <w:rsid w:val="00C1229E"/>
    <w:rsid w:val="00C13C64"/>
    <w:rsid w:val="00C32C10"/>
    <w:rsid w:val="00C84F4D"/>
    <w:rsid w:val="00C8615B"/>
    <w:rsid w:val="00C86D6E"/>
    <w:rsid w:val="00CB4289"/>
    <w:rsid w:val="00CD0E5B"/>
    <w:rsid w:val="00CD679C"/>
    <w:rsid w:val="00CF1502"/>
    <w:rsid w:val="00D33C3F"/>
    <w:rsid w:val="00D625FE"/>
    <w:rsid w:val="00D663FC"/>
    <w:rsid w:val="00D72CA0"/>
    <w:rsid w:val="00E450D0"/>
    <w:rsid w:val="00E6145A"/>
    <w:rsid w:val="00EB3EE7"/>
    <w:rsid w:val="00EE2F0F"/>
    <w:rsid w:val="00F22F16"/>
    <w:rsid w:val="00F72F63"/>
    <w:rsid w:val="00FC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B7988F-A97C-4F47-A0BB-02E36B8C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13C64"/>
    <w:rPr>
      <w:rFonts w:ascii="Tahoma" w:hAnsi="Tahoma"/>
      <w:sz w:val="16"/>
      <w:szCs w:val="16"/>
    </w:rPr>
  </w:style>
  <w:style w:type="paragraph" w:customStyle="1" w:styleId="Import0">
    <w:name w:val="Import 0"/>
    <w:basedOn w:val="Normln"/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44"/>
    </w:pPr>
    <w:rPr>
      <w:rFonts w:ascii="Courier New" w:hAnsi="Courier New"/>
      <w:b/>
    </w:r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5">
    <w:name w:val="Import 5"/>
    <w:basedOn w:val="Import0"/>
    <w:pPr>
      <w:tabs>
        <w:tab w:val="left" w:pos="4320"/>
      </w:tabs>
      <w:ind w:firstLine="1584"/>
    </w:pPr>
    <w:rPr>
      <w:rFonts w:ascii="Courier New" w:hAnsi="Courier New"/>
    </w:rPr>
  </w:style>
  <w:style w:type="paragraph" w:customStyle="1" w:styleId="Import6">
    <w:name w:val="Import 6"/>
    <w:basedOn w:val="Import0"/>
    <w:pPr>
      <w:tabs>
        <w:tab w:val="left" w:pos="2592"/>
      </w:tabs>
    </w:pPr>
    <w:rPr>
      <w:rFonts w:ascii="Courier New" w:hAnsi="Courier New"/>
    </w:rPr>
  </w:style>
  <w:style w:type="paragraph" w:customStyle="1" w:styleId="Import7">
    <w:name w:val="Import 7"/>
    <w:basedOn w:val="Import0"/>
    <w:pPr>
      <w:tabs>
        <w:tab w:val="left" w:pos="864"/>
      </w:tabs>
      <w:ind w:hanging="288"/>
    </w:pPr>
    <w:rPr>
      <w:rFonts w:ascii="Courier New" w:hAnsi="Courier New"/>
    </w:r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432"/>
    </w:pPr>
    <w:rPr>
      <w:rFonts w:ascii="Courier New" w:hAnsi="Courier New"/>
    </w:r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576"/>
    </w:pPr>
    <w:rPr>
      <w:rFonts w:ascii="Courier New" w:hAnsi="Courier New"/>
    </w:rPr>
  </w:style>
  <w:style w:type="paragraph" w:customStyle="1" w:styleId="Import10">
    <w:name w:val="Import 10"/>
    <w:basedOn w:val="Import0"/>
    <w:pPr>
      <w:tabs>
        <w:tab w:val="left" w:pos="5184"/>
      </w:tabs>
    </w:pPr>
    <w:rPr>
      <w:rFonts w:ascii="Courier New" w:hAnsi="Courier New"/>
    </w:rPr>
  </w:style>
  <w:style w:type="paragraph" w:customStyle="1" w:styleId="Import11">
    <w:name w:val="Import 1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customStyle="1" w:styleId="Import12">
    <w:name w:val="Import 12"/>
    <w:basedOn w:val="Import0"/>
    <w:pPr>
      <w:tabs>
        <w:tab w:val="left" w:pos="4320"/>
      </w:tabs>
    </w:pPr>
    <w:rPr>
      <w:rFonts w:ascii="Courier New" w:hAnsi="Courier New"/>
    </w:rPr>
  </w:style>
  <w:style w:type="paragraph" w:customStyle="1" w:styleId="Import13">
    <w:name w:val="Import 13"/>
    <w:basedOn w:val="Import0"/>
    <w:pPr>
      <w:tabs>
        <w:tab w:val="left" w:pos="1728"/>
      </w:tabs>
    </w:pPr>
    <w:rPr>
      <w:rFonts w:ascii="Courier New" w:hAnsi="Courier New"/>
    </w:rPr>
  </w:style>
  <w:style w:type="paragraph" w:customStyle="1" w:styleId="Import14">
    <w:name w:val="Import 14"/>
    <w:basedOn w:val="Import0"/>
    <w:pPr>
      <w:tabs>
        <w:tab w:val="left" w:pos="6912"/>
      </w:tabs>
      <w:ind w:firstLine="4320"/>
    </w:pPr>
    <w:rPr>
      <w:rFonts w:ascii="Courier New" w:hAnsi="Courier New"/>
    </w:rPr>
  </w:style>
  <w:style w:type="paragraph" w:customStyle="1" w:styleId="Import15">
    <w:name w:val="Import 15"/>
    <w:basedOn w:val="Import0"/>
    <w:pPr>
      <w:tabs>
        <w:tab w:val="left" w:pos="8640"/>
      </w:tabs>
    </w:pPr>
    <w:rPr>
      <w:rFonts w:ascii="Courier New" w:hAnsi="Courier New"/>
    </w:rPr>
  </w:style>
  <w:style w:type="paragraph" w:customStyle="1" w:styleId="Import16">
    <w:name w:val="Import 16"/>
    <w:basedOn w:val="Import0"/>
    <w:pPr>
      <w:tabs>
        <w:tab w:val="left" w:pos="9504"/>
      </w:tabs>
      <w:ind w:firstLine="144"/>
    </w:pPr>
    <w:rPr>
      <w:rFonts w:ascii="Courier New" w:hAnsi="Courier New"/>
    </w:rPr>
  </w:style>
  <w:style w:type="paragraph" w:customStyle="1" w:styleId="Import17">
    <w:name w:val="Import 17"/>
    <w:basedOn w:val="Import0"/>
    <w:pPr>
      <w:tabs>
        <w:tab w:val="left" w:pos="10368"/>
      </w:tabs>
      <w:ind w:firstLine="144"/>
    </w:pPr>
    <w:rPr>
      <w:rFonts w:ascii="Courier New" w:hAnsi="Courier New"/>
    </w:rPr>
  </w:style>
  <w:style w:type="character" w:customStyle="1" w:styleId="TextbublinyChar">
    <w:name w:val="Text bubliny Char"/>
    <w:link w:val="Textbubliny"/>
    <w:rsid w:val="00C13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Sportovní zařízení města Jičín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Brunclík Tomáš</dc:creator>
  <cp:lastModifiedBy>Hana Suchánková</cp:lastModifiedBy>
  <cp:revision>2</cp:revision>
  <cp:lastPrinted>2017-07-04T09:52:00Z</cp:lastPrinted>
  <dcterms:created xsi:type="dcterms:W3CDTF">2018-04-18T06:29:00Z</dcterms:created>
  <dcterms:modified xsi:type="dcterms:W3CDTF">2018-04-18T06:29:00Z</dcterms:modified>
</cp:coreProperties>
</file>