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35744">
        <w:rPr>
          <w:b/>
          <w:noProof/>
          <w:sz w:val="28"/>
        </w:rPr>
        <w:t>101/1/17/65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35744">
            <w:r>
              <w:rPr>
                <w:b/>
                <w:noProof/>
                <w:sz w:val="24"/>
              </w:rPr>
              <w:t>MGC servis, s.r.o.</w:t>
            </w:r>
          </w:p>
          <w:p w:rsidR="00B8387D" w:rsidRDefault="00B8387D"/>
          <w:p w:rsidR="00B8387D" w:rsidRDefault="00135744">
            <w:r>
              <w:rPr>
                <w:b/>
                <w:noProof/>
                <w:sz w:val="24"/>
              </w:rPr>
              <w:t>Na Vyhlídce 1360</w:t>
            </w:r>
          </w:p>
          <w:p w:rsidR="00B8387D" w:rsidRDefault="00135744">
            <w:r>
              <w:rPr>
                <w:b/>
                <w:noProof/>
                <w:sz w:val="24"/>
              </w:rPr>
              <w:t>282 01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Český Brod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35744">
        <w:rPr>
          <w:b/>
          <w:noProof/>
          <w:sz w:val="24"/>
        </w:rPr>
        <w:t>26491516</w:t>
      </w:r>
      <w:r>
        <w:rPr>
          <w:sz w:val="24"/>
        </w:rPr>
        <w:t xml:space="preserve"> , DIČ: </w:t>
      </w:r>
      <w:r w:rsidR="00135744">
        <w:rPr>
          <w:b/>
          <w:noProof/>
          <w:sz w:val="24"/>
        </w:rPr>
        <w:t>CZ26491516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35744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003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35744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35744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rekonstrukci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135744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135744" w:rsidRDefault="00135744">
            <w:pPr>
              <w:rPr>
                <w:sz w:val="24"/>
              </w:rPr>
            </w:pPr>
            <w:r>
              <w:rPr>
                <w:noProof/>
                <w:sz w:val="24"/>
              </w:rPr>
              <w:t>datové sítě a Wifi připojení HB ZŠ:</w:t>
            </w:r>
          </w:p>
        </w:tc>
        <w:tc>
          <w:tcPr>
            <w:tcW w:w="1134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35744" w:rsidRDefault="0013574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</w:tr>
      <w:tr w:rsidR="00135744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135744" w:rsidRDefault="0013574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*datové sítě</w:t>
            </w:r>
          </w:p>
        </w:tc>
        <w:tc>
          <w:tcPr>
            <w:tcW w:w="1134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35744" w:rsidRDefault="0013574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135744" w:rsidRDefault="0013574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376 732,50</w:t>
            </w:r>
          </w:p>
        </w:tc>
      </w:tr>
      <w:tr w:rsidR="00135744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135744" w:rsidRDefault="00135744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*Wifi zasíťování</w:t>
            </w:r>
          </w:p>
        </w:tc>
        <w:tc>
          <w:tcPr>
            <w:tcW w:w="1134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35744" w:rsidRDefault="00135744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35744" w:rsidRDefault="00135744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135744" w:rsidRDefault="0013574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184 757,50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3574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561 490,00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3574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287B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3574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262A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35744">
            <w:pPr>
              <w:rPr>
                <w:sz w:val="24"/>
              </w:rPr>
            </w:pPr>
            <w:r>
              <w:rPr>
                <w:noProof/>
                <w:sz w:val="24"/>
              </w:rPr>
              <w:t>12. 10. 2017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3574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Emília Vyhnalová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35744">
        <w:rPr>
          <w:b/>
          <w:sz w:val="24"/>
        </w:rPr>
        <w:t>12</w:t>
      </w:r>
      <w:r w:rsidR="00135744">
        <w:rPr>
          <w:b/>
          <w:noProof/>
          <w:sz w:val="24"/>
        </w:rPr>
        <w:t>. 10.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35744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35744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35744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35744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35744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135744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135744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135744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35744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135744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62" w:rsidRDefault="00347462">
      <w:r>
        <w:separator/>
      </w:r>
    </w:p>
  </w:endnote>
  <w:endnote w:type="continuationSeparator" w:id="0">
    <w:p w:rsidR="00347462" w:rsidRDefault="0034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62" w:rsidRDefault="00347462">
      <w:r>
        <w:separator/>
      </w:r>
    </w:p>
  </w:footnote>
  <w:footnote w:type="continuationSeparator" w:id="0">
    <w:p w:rsidR="00347462" w:rsidRDefault="0034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44"/>
    <w:rsid w:val="00030FF5"/>
    <w:rsid w:val="000814DF"/>
    <w:rsid w:val="000A1E17"/>
    <w:rsid w:val="00135744"/>
    <w:rsid w:val="00150FAF"/>
    <w:rsid w:val="00185877"/>
    <w:rsid w:val="00191B8B"/>
    <w:rsid w:val="00216230"/>
    <w:rsid w:val="00264A6E"/>
    <w:rsid w:val="0027732C"/>
    <w:rsid w:val="002A579A"/>
    <w:rsid w:val="002E33BF"/>
    <w:rsid w:val="00347462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40DE6-D2FE-4AB9-A902-58AE43CD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2017-10-25T12:57:00Z</dcterms:created>
  <dcterms:modified xsi:type="dcterms:W3CDTF">2017-10-25T12:58:00Z</dcterms:modified>
</cp:coreProperties>
</file>