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5E" w:rsidRDefault="00FE3A71">
      <w:pPr>
        <w:spacing w:after="0"/>
        <w:ind w:left="1822"/>
      </w:pPr>
      <w:r>
        <w:rPr>
          <w:sz w:val="28"/>
        </w:rPr>
        <w:t>REFERENČNÍ LABORATOŘE PŘÍRODNÍCH LÉČIVÝCH ZDROJŮ</w:t>
      </w:r>
    </w:p>
    <w:p w:rsidR="00690C5E" w:rsidRDefault="00FE3A71">
      <w:pPr>
        <w:spacing w:after="0"/>
        <w:ind w:left="2614" w:right="403" w:hanging="799"/>
      </w:pPr>
      <w:r>
        <w:t xml:space="preserve">Příspěvková organizace zřízená rozhodnutím Ministerstva zdravotnictví ČR ze dne 16.12.1991, </w:t>
      </w:r>
      <w:proofErr w:type="gramStart"/>
      <w:r>
        <w:t>č.j. :</w:t>
      </w:r>
      <w:proofErr w:type="gramEnd"/>
      <w:r>
        <w:t xml:space="preserve"> OP k ČIL 480-11.12.91,</w:t>
      </w:r>
    </w:p>
    <w:tbl>
      <w:tblPr>
        <w:tblStyle w:val="TableGrid"/>
        <w:tblW w:w="9190" w:type="dxa"/>
        <w:tblInd w:w="-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507"/>
        <w:gridCol w:w="324"/>
        <w:gridCol w:w="42"/>
        <w:gridCol w:w="24"/>
        <w:gridCol w:w="1275"/>
        <w:gridCol w:w="838"/>
        <w:gridCol w:w="2072"/>
        <w:gridCol w:w="1206"/>
        <w:gridCol w:w="1340"/>
        <w:gridCol w:w="3950"/>
        <w:gridCol w:w="313"/>
        <w:gridCol w:w="93"/>
        <w:gridCol w:w="5"/>
      </w:tblGrid>
      <w:tr w:rsidR="00690C5E">
        <w:trPr>
          <w:gridAfter w:val="1"/>
          <w:trHeight w:val="953"/>
        </w:trPr>
        <w:tc>
          <w:tcPr>
            <w:tcW w:w="523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90C5E" w:rsidRDefault="00FE3A71">
            <w:pPr>
              <w:spacing w:after="0"/>
              <w:ind w:left="1873"/>
            </w:pPr>
            <w:r>
              <w:t>Závodní 94, 360 OO Karlovy vary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90C5E" w:rsidRDefault="00FE3A71">
            <w:pPr>
              <w:spacing w:after="0"/>
            </w:pPr>
            <w:r>
              <w:t xml:space="preserve">IČO: 00883581 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90C5E" w:rsidRDefault="00FE3A71">
            <w:pPr>
              <w:spacing w:after="0"/>
              <w:ind w:left="22"/>
            </w:pPr>
            <w:r>
              <w:t>DIČ: CZ00883581</w:t>
            </w:r>
          </w:p>
        </w:tc>
      </w:tr>
      <w:tr w:rsidR="00690C5E">
        <w:trPr>
          <w:gridAfter w:val="1"/>
          <w:trHeight w:val="744"/>
        </w:trPr>
        <w:tc>
          <w:tcPr>
            <w:tcW w:w="5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0C5E" w:rsidRDefault="00FE3A71">
            <w:pPr>
              <w:spacing w:after="0"/>
              <w:ind w:left="115"/>
            </w:pPr>
            <w:r>
              <w:rPr>
                <w:sz w:val="42"/>
              </w:rPr>
              <w:t>Potvrzení objednávky číslo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0C5E" w:rsidRDefault="00690C5E"/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0C5E" w:rsidRDefault="00690C5E"/>
        </w:tc>
        <w:tc>
          <w:tcPr>
            <w:tcW w:w="234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</w:pPr>
            <w:r>
              <w:rPr>
                <w:sz w:val="32"/>
              </w:rPr>
              <w:t xml:space="preserve">LLJ - </w:t>
            </w:r>
            <w:proofErr w:type="gramStart"/>
            <w:r>
              <w:rPr>
                <w:sz w:val="32"/>
              </w:rPr>
              <w:t>18 - 0662</w:t>
            </w:r>
            <w:proofErr w:type="gramEnd"/>
          </w:p>
        </w:tc>
      </w:tr>
      <w:tr w:rsidR="00690C5E">
        <w:trPr>
          <w:gridAfter w:val="1"/>
          <w:trHeight w:val="1135"/>
        </w:trPr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0C5E" w:rsidRDefault="00690C5E">
            <w:pPr>
              <w:spacing w:after="0"/>
              <w:ind w:left="-1704" w:right="916"/>
            </w:pPr>
          </w:p>
          <w:tbl>
            <w:tblPr>
              <w:tblStyle w:val="TableGrid"/>
              <w:tblW w:w="3673" w:type="dxa"/>
              <w:tblInd w:w="0" w:type="dxa"/>
              <w:tblCellMar>
                <w:top w:w="36" w:type="dxa"/>
                <w:left w:w="10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68"/>
              <w:gridCol w:w="2305"/>
            </w:tblGrid>
            <w:tr w:rsidR="00690C5E">
              <w:trPr>
                <w:trHeight w:val="447"/>
              </w:trPr>
              <w:tc>
                <w:tcPr>
                  <w:tcW w:w="13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24"/>
                    <w:jc w:val="center"/>
                  </w:pPr>
                  <w:proofErr w:type="spellStart"/>
                  <w:r>
                    <w:rPr>
                      <w:sz w:val="18"/>
                    </w:rPr>
                    <w:t>islo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690C5E"/>
              </w:tc>
            </w:tr>
            <w:tr w:rsidR="00690C5E">
              <w:trPr>
                <w:trHeight w:val="682"/>
              </w:trPr>
              <w:tc>
                <w:tcPr>
                  <w:tcW w:w="13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690C5E"/>
              </w:tc>
            </w:tr>
          </w:tbl>
          <w:p w:rsidR="00690C5E" w:rsidRDefault="00690C5E"/>
        </w:tc>
        <w:tc>
          <w:tcPr>
            <w:tcW w:w="46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0C5E" w:rsidRDefault="00690C5E">
            <w:pPr>
              <w:spacing w:after="0"/>
              <w:ind w:left="-6294" w:right="10895"/>
            </w:pPr>
          </w:p>
          <w:tbl>
            <w:tblPr>
              <w:tblStyle w:val="TableGrid"/>
              <w:tblW w:w="3685" w:type="dxa"/>
              <w:tblInd w:w="916" w:type="dxa"/>
              <w:tblCellMar>
                <w:top w:w="36" w:type="dxa"/>
                <w:left w:w="9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1841"/>
            </w:tblGrid>
            <w:tr w:rsidR="00690C5E">
              <w:trPr>
                <w:trHeight w:val="447"/>
              </w:trPr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36"/>
                  </w:pPr>
                  <w:r>
                    <w:rPr>
                      <w:sz w:val="18"/>
                    </w:rPr>
                    <w:t>17.4.2018</w:t>
                  </w:r>
                </w:p>
              </w:tc>
            </w:tr>
            <w:tr w:rsidR="00690C5E">
              <w:trPr>
                <w:trHeight w:val="689"/>
              </w:trPr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14"/>
                  </w:pPr>
                  <w:r>
                    <w:t>4-5/2018</w:t>
                  </w:r>
                </w:p>
              </w:tc>
            </w:tr>
          </w:tbl>
          <w:p w:rsidR="00690C5E" w:rsidRDefault="00690C5E"/>
        </w:tc>
      </w:tr>
      <w:tr w:rsidR="00690C5E">
        <w:trPr>
          <w:gridAfter w:val="3"/>
          <w:wAfter w:w="143" w:type="dxa"/>
          <w:trHeight w:val="3806"/>
        </w:trPr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C5E" w:rsidRDefault="00690C5E">
            <w:pPr>
              <w:spacing w:after="0"/>
              <w:ind w:left="-1693" w:right="902"/>
            </w:pPr>
          </w:p>
          <w:tbl>
            <w:tblPr>
              <w:tblStyle w:val="TableGrid"/>
              <w:tblW w:w="3620" w:type="dxa"/>
              <w:tblInd w:w="0" w:type="dxa"/>
              <w:tblCellMar>
                <w:top w:w="39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20"/>
            </w:tblGrid>
            <w:tr w:rsidR="00690C5E">
              <w:trPr>
                <w:trHeight w:val="447"/>
              </w:trPr>
              <w:tc>
                <w:tcPr>
                  <w:tcW w:w="3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690C5E">
              <w:trPr>
                <w:trHeight w:val="3345"/>
              </w:trPr>
              <w:tc>
                <w:tcPr>
                  <w:tcW w:w="3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184" w:line="230" w:lineRule="auto"/>
                    <w:ind w:left="7"/>
                  </w:pPr>
                  <w:r>
                    <w:rPr>
                      <w:sz w:val="20"/>
                    </w:rPr>
                    <w:t xml:space="preserve">Referenční </w:t>
                  </w:r>
                  <w:proofErr w:type="spellStart"/>
                  <w:r>
                    <w:rPr>
                      <w:sz w:val="20"/>
                    </w:rPr>
                    <w:t>laboratořepřírodních</w:t>
                  </w:r>
                  <w:proofErr w:type="spellEnd"/>
                  <w:r>
                    <w:rPr>
                      <w:sz w:val="20"/>
                    </w:rPr>
                    <w:t xml:space="preserve"> léčivých zdrojů</w:t>
                  </w:r>
                </w:p>
                <w:p w:rsidR="00690C5E" w:rsidRDefault="00FE3A71">
                  <w:pPr>
                    <w:spacing w:after="174"/>
                    <w:ind w:left="7"/>
                  </w:pPr>
                  <w:r>
                    <w:rPr>
                      <w:sz w:val="16"/>
                    </w:rPr>
                    <w:t>Sídlo: Závodní 94, 360 OO Karlovy Vary</w:t>
                  </w:r>
                </w:p>
                <w:p w:rsidR="00690C5E" w:rsidRDefault="00FE3A71">
                  <w:pPr>
                    <w:tabs>
                      <w:tab w:val="center" w:pos="2200"/>
                    </w:tabs>
                    <w:spacing w:after="99"/>
                  </w:pPr>
                  <w:r>
                    <w:rPr>
                      <w:sz w:val="16"/>
                    </w:rPr>
                    <w:t>/č 00883581</w:t>
                  </w:r>
                  <w:r>
                    <w:rPr>
                      <w:sz w:val="16"/>
                    </w:rPr>
                    <w:tab/>
                    <w:t>DIČ CZ00883581</w:t>
                  </w:r>
                </w:p>
                <w:p w:rsidR="00690C5E" w:rsidRDefault="00FE3A71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Místo plnění: Karlovy Vary, Jáchymov</w:t>
                  </w:r>
                </w:p>
              </w:tc>
            </w:tr>
          </w:tbl>
          <w:p w:rsidR="00690C5E" w:rsidRDefault="00690C5E"/>
        </w:tc>
        <w:tc>
          <w:tcPr>
            <w:tcW w:w="45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0C5E" w:rsidRDefault="00690C5E">
            <w:pPr>
              <w:spacing w:after="0"/>
              <w:ind w:left="-6214" w:right="10746"/>
            </w:pPr>
          </w:p>
          <w:tbl>
            <w:tblPr>
              <w:tblStyle w:val="TableGrid"/>
              <w:tblW w:w="3630" w:type="dxa"/>
              <w:tblInd w:w="902" w:type="dxa"/>
              <w:tblCellMar>
                <w:top w:w="32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30"/>
            </w:tblGrid>
            <w:tr w:rsidR="00690C5E">
              <w:trPr>
                <w:trHeight w:val="442"/>
              </w:trPr>
              <w:tc>
                <w:tcPr>
                  <w:tcW w:w="36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690C5E">
              <w:trPr>
                <w:trHeight w:val="3356"/>
              </w:trPr>
              <w:tc>
                <w:tcPr>
                  <w:tcW w:w="36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150"/>
                    <w:ind w:left="7"/>
                  </w:pPr>
                  <w:r>
                    <w:rPr>
                      <w:sz w:val="20"/>
                    </w:rPr>
                    <w:t>Léčebné lázně Jáchymov a.s.</w:t>
                  </w:r>
                </w:p>
                <w:p w:rsidR="00690C5E" w:rsidRDefault="00FE3A71">
                  <w:pPr>
                    <w:spacing w:after="140"/>
                    <w:ind w:left="22"/>
                  </w:pPr>
                  <w:proofErr w:type="spellStart"/>
                  <w:r>
                    <w:rPr>
                      <w:sz w:val="20"/>
                    </w:rPr>
                    <w:t>T.G.Masaryka</w:t>
                  </w:r>
                  <w:proofErr w:type="spellEnd"/>
                  <w:r>
                    <w:rPr>
                      <w:sz w:val="20"/>
                    </w:rPr>
                    <w:t xml:space="preserve"> 415</w:t>
                  </w:r>
                </w:p>
                <w:p w:rsidR="00690C5E" w:rsidRDefault="00FE3A71">
                  <w:pPr>
                    <w:spacing w:after="557"/>
                  </w:pPr>
                  <w:r>
                    <w:rPr>
                      <w:sz w:val="20"/>
                    </w:rPr>
                    <w:t>362 51 Jáchymov</w:t>
                  </w:r>
                </w:p>
                <w:p w:rsidR="00690C5E" w:rsidRDefault="00FE3A71">
                  <w:pPr>
                    <w:spacing w:after="203"/>
                  </w:pPr>
                  <w:r>
                    <w:rPr>
                      <w:sz w:val="20"/>
                    </w:rPr>
                    <w:t>IČO: 292 11 808</w:t>
                  </w:r>
                </w:p>
                <w:p w:rsidR="00690C5E" w:rsidRDefault="00FE3A71">
                  <w:pPr>
                    <w:spacing w:after="50"/>
                  </w:pPr>
                  <w:r>
                    <w:rPr>
                      <w:sz w:val="20"/>
                    </w:rPr>
                    <w:t xml:space="preserve">DIČ: </w:t>
                  </w:r>
                  <w:proofErr w:type="spellStart"/>
                  <w:r>
                    <w:rPr>
                      <w:sz w:val="20"/>
                    </w:rPr>
                    <w:t>cz</w:t>
                  </w:r>
                  <w:proofErr w:type="spellEnd"/>
                  <w:r>
                    <w:rPr>
                      <w:sz w:val="20"/>
                    </w:rPr>
                    <w:t xml:space="preserve"> 292 n 808</w:t>
                  </w:r>
                </w:p>
                <w:p w:rsidR="00690C5E" w:rsidRDefault="00FE3A71">
                  <w:pPr>
                    <w:spacing w:after="0"/>
                  </w:pPr>
                  <w:r>
                    <w:rPr>
                      <w:sz w:val="20"/>
                    </w:rPr>
                    <w:t>Místo plnění: Jáchymov</w:t>
                  </w:r>
                </w:p>
              </w:tc>
            </w:tr>
          </w:tbl>
          <w:p w:rsidR="00690C5E" w:rsidRDefault="00690C5E"/>
        </w:tc>
      </w:tr>
      <w:tr w:rsidR="00690C5E">
        <w:trPr>
          <w:gridAfter w:val="2"/>
          <w:wAfter w:w="35" w:type="dxa"/>
          <w:trHeight w:val="2514"/>
        </w:trPr>
        <w:tc>
          <w:tcPr>
            <w:tcW w:w="4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C5E" w:rsidRDefault="00690C5E">
            <w:pPr>
              <w:spacing w:after="0"/>
              <w:ind w:left="-1671" w:right="918"/>
            </w:pPr>
          </w:p>
          <w:tbl>
            <w:tblPr>
              <w:tblStyle w:val="TableGrid"/>
              <w:tblW w:w="3644" w:type="dxa"/>
              <w:tblInd w:w="0" w:type="dxa"/>
              <w:tblCellMar>
                <w:top w:w="32" w:type="dxa"/>
                <w:left w:w="108" w:type="dxa"/>
                <w:bottom w:w="0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124"/>
            </w:tblGrid>
            <w:tr w:rsidR="00690C5E">
              <w:trPr>
                <w:trHeight w:val="447"/>
              </w:trPr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90C5E" w:rsidRDefault="00FE3A71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Platební údaje:</w:t>
                  </w:r>
                </w:p>
              </w:tc>
              <w:tc>
                <w:tcPr>
                  <w:tcW w:w="212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690C5E"/>
              </w:tc>
            </w:tr>
            <w:tr w:rsidR="00690C5E">
              <w:trPr>
                <w:trHeight w:val="919"/>
              </w:trPr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7"/>
                  </w:pPr>
                  <w:proofErr w:type="spellStart"/>
                  <w:r>
                    <w:rPr>
                      <w:sz w:val="18"/>
                    </w:rPr>
                    <w:t>Zůsob</w:t>
                  </w:r>
                  <w:proofErr w:type="spellEnd"/>
                  <w:r>
                    <w:rPr>
                      <w:sz w:val="18"/>
                    </w:rPr>
                    <w:t xml:space="preserve"> úhrady:</w:t>
                  </w:r>
                </w:p>
              </w:tc>
              <w:tc>
                <w:tcPr>
                  <w:tcW w:w="2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right="72" w:firstLine="7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690C5E">
              <w:trPr>
                <w:trHeight w:val="684"/>
              </w:trPr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tabs>
                      <w:tab w:val="right" w:pos="1873"/>
                    </w:tabs>
                    <w:spacing w:after="0"/>
                  </w:pP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</w:tr>
            <w:tr w:rsidR="00690C5E">
              <w:trPr>
                <w:trHeight w:val="447"/>
              </w:trPr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14"/>
                  </w:pPr>
                  <w:proofErr w:type="spellStart"/>
                  <w:r>
                    <w:rPr>
                      <w:sz w:val="18"/>
                    </w:rPr>
                    <w:t>Urok</w:t>
                  </w:r>
                  <w:proofErr w:type="spellEnd"/>
                  <w:r>
                    <w:rPr>
                      <w:sz w:val="18"/>
                    </w:rPr>
                    <w:t xml:space="preserve"> z prodlení:</w:t>
                  </w:r>
                </w:p>
              </w:tc>
              <w:tc>
                <w:tcPr>
                  <w:tcW w:w="2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</w:pPr>
                  <w:r>
                    <w:rPr>
                      <w:sz w:val="18"/>
                    </w:rPr>
                    <w:t xml:space="preserve">'2 </w:t>
                  </w:r>
                  <w:proofErr w:type="spellStart"/>
                  <w:r>
                    <w:rPr>
                      <w:sz w:val="18"/>
                    </w:rPr>
                    <w:t>nař</w:t>
                  </w:r>
                  <w:proofErr w:type="spellEnd"/>
                  <w:r>
                    <w:rPr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</w:rPr>
                    <w:t>vl</w:t>
                  </w:r>
                  <w:proofErr w:type="spellEnd"/>
                  <w:r>
                    <w:rPr>
                      <w:sz w:val="18"/>
                    </w:rPr>
                    <w:t>. 351/2013 Sb.</w:t>
                  </w:r>
                </w:p>
              </w:tc>
            </w:tr>
          </w:tbl>
          <w:p w:rsidR="00690C5E" w:rsidRDefault="00690C5E"/>
        </w:tc>
        <w:tc>
          <w:tcPr>
            <w:tcW w:w="45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0C5E" w:rsidRDefault="00690C5E">
            <w:pPr>
              <w:spacing w:after="0"/>
              <w:ind w:left="-6234" w:right="10832"/>
            </w:pPr>
          </w:p>
          <w:tbl>
            <w:tblPr>
              <w:tblStyle w:val="TableGrid"/>
              <w:tblW w:w="3680" w:type="dxa"/>
              <w:tblInd w:w="918" w:type="dxa"/>
              <w:tblCellMar>
                <w:top w:w="32" w:type="dxa"/>
                <w:left w:w="86" w:type="dxa"/>
                <w:bottom w:w="0" w:type="dxa"/>
                <w:right w:w="271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1983"/>
            </w:tblGrid>
            <w:tr w:rsidR="00690C5E">
              <w:trPr>
                <w:trHeight w:val="451"/>
              </w:trPr>
              <w:tc>
                <w:tcPr>
                  <w:tcW w:w="36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690C5E">
              <w:trPr>
                <w:trHeight w:val="917"/>
              </w:trPr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32"/>
                  </w:pPr>
                  <w:r>
                    <w:rPr>
                      <w:sz w:val="18"/>
                    </w:rPr>
                    <w:t>mailem i poštou</w:t>
                  </w:r>
                </w:p>
              </w:tc>
            </w:tr>
            <w:tr w:rsidR="00690C5E">
              <w:trPr>
                <w:trHeight w:val="684"/>
              </w:trPr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firstLine="14"/>
                    <w:jc w:val="both"/>
                  </w:pPr>
                  <w:proofErr w:type="spellStart"/>
                  <w:r>
                    <w:rPr>
                      <w:sz w:val="18"/>
                    </w:rPr>
                    <w:t>Smluvnípokuta</w:t>
                  </w:r>
                  <w:proofErr w:type="spellEnd"/>
                  <w:r>
                    <w:rPr>
                      <w:sz w:val="18"/>
                    </w:rPr>
                    <w:t xml:space="preserve"> za pozdní dodání: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690C5E"/>
              </w:tc>
            </w:tr>
            <w:tr w:rsidR="00690C5E">
              <w:trPr>
                <w:trHeight w:val="447"/>
              </w:trPr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FE3A71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0C5E" w:rsidRDefault="00690C5E"/>
              </w:tc>
            </w:tr>
          </w:tbl>
          <w:p w:rsidR="00690C5E" w:rsidRDefault="00690C5E"/>
        </w:tc>
      </w:tr>
      <w:tr w:rsidR="00690C5E">
        <w:tblPrEx>
          <w:tblCellMar>
            <w:top w:w="26" w:type="dxa"/>
            <w:left w:w="111" w:type="dxa"/>
            <w:right w:w="115" w:type="dxa"/>
          </w:tblCellMar>
        </w:tblPrEx>
        <w:trPr>
          <w:trHeight w:val="456"/>
        </w:trPr>
        <w:tc>
          <w:tcPr>
            <w:tcW w:w="1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9"/>
            </w:pPr>
            <w:r>
              <w:rPr>
                <w:sz w:val="18"/>
              </w:rPr>
              <w:t>Cena *)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2"/>
            </w:pPr>
            <w:r>
              <w:rPr>
                <w:sz w:val="16"/>
              </w:rPr>
              <w:t>bez DPH (Kč)</w:t>
            </w:r>
          </w:p>
        </w:tc>
        <w:tc>
          <w:tcPr>
            <w:tcW w:w="18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2"/>
            </w:pPr>
            <w:r>
              <w:rPr>
                <w:sz w:val="18"/>
              </w:rPr>
              <w:t>sazba DPH (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</w:pPr>
            <w:r>
              <w:rPr>
                <w:sz w:val="16"/>
              </w:rPr>
              <w:t>DPH (Kč)</w:t>
            </w:r>
          </w:p>
        </w:tc>
        <w:tc>
          <w:tcPr>
            <w:tcW w:w="1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2"/>
            </w:pPr>
            <w:r>
              <w:rPr>
                <w:sz w:val="16"/>
              </w:rPr>
              <w:t>s DPH (Kč)</w:t>
            </w:r>
          </w:p>
        </w:tc>
      </w:tr>
      <w:tr w:rsidR="00690C5E">
        <w:tblPrEx>
          <w:tblCellMar>
            <w:top w:w="26" w:type="dxa"/>
            <w:left w:w="111" w:type="dxa"/>
            <w:right w:w="115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690C5E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21"/>
              <w:jc w:val="center"/>
            </w:pPr>
            <w:r>
              <w:t>120 320,-</w:t>
            </w:r>
          </w:p>
        </w:tc>
        <w:tc>
          <w:tcPr>
            <w:tcW w:w="18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4"/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4"/>
              <w:jc w:val="center"/>
            </w:pPr>
            <w:r>
              <w:t>25 267,20</w:t>
            </w:r>
          </w:p>
        </w:tc>
        <w:tc>
          <w:tcPr>
            <w:tcW w:w="1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9"/>
              <w:jc w:val="center"/>
            </w:pPr>
            <w:r>
              <w:t>145 587,-</w:t>
            </w:r>
          </w:p>
        </w:tc>
      </w:tr>
    </w:tbl>
    <w:p w:rsidR="00690C5E" w:rsidRDefault="00FE3A71">
      <w:pPr>
        <w:spacing w:after="3"/>
        <w:ind w:left="93" w:hanging="94"/>
      </w:pPr>
      <w:r>
        <w:rPr>
          <w:sz w:val="20"/>
        </w:rPr>
        <w:t xml:space="preserve">Bereme na vědomí a souhlasíme s uveřejněním smlouvy (s hodnotou nad 50 ť Kč) v registru smluv zřízeném </w:t>
      </w:r>
      <w:proofErr w:type="spellStart"/>
      <w:r>
        <w:rPr>
          <w:sz w:val="20"/>
        </w:rPr>
        <w:t>odle</w:t>
      </w:r>
      <w:proofErr w:type="spellEnd"/>
      <w:r>
        <w:rPr>
          <w:sz w:val="20"/>
        </w:rPr>
        <w:t xml:space="preserve"> zák. č. 340/2015 Sb.</w:t>
      </w:r>
    </w:p>
    <w:tbl>
      <w:tblPr>
        <w:tblStyle w:val="TableGrid"/>
        <w:tblW w:w="9190" w:type="dxa"/>
        <w:tblInd w:w="-101" w:type="dxa"/>
        <w:tblCellMar>
          <w:top w:w="9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8"/>
        <w:gridCol w:w="3500"/>
        <w:gridCol w:w="1030"/>
        <w:gridCol w:w="889"/>
        <w:gridCol w:w="451"/>
        <w:gridCol w:w="2232"/>
      </w:tblGrid>
      <w:tr w:rsidR="00690C5E">
        <w:trPr>
          <w:trHeight w:val="51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14"/>
            </w:pPr>
            <w:r>
              <w:rPr>
                <w:sz w:val="16"/>
              </w:rPr>
              <w:t>Vystavil: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  <w:ind w:left="461"/>
            </w:pPr>
            <w:r>
              <w:rPr>
                <w:sz w:val="20"/>
              </w:rPr>
              <w:t xml:space="preserve">Jiří </w:t>
            </w:r>
            <w:proofErr w:type="spellStart"/>
            <w:r>
              <w:rPr>
                <w:sz w:val="20"/>
              </w:rPr>
              <w:t>Pihera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FE3A71">
            <w:pPr>
              <w:spacing w:after="0"/>
            </w:pPr>
            <w:r>
              <w:rPr>
                <w:sz w:val="18"/>
              </w:rPr>
              <w:t>Podpis: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C5E" w:rsidRDefault="00690C5E"/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0C5E" w:rsidRDefault="00690C5E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0C5E" w:rsidRDefault="00690C5E"/>
        </w:tc>
      </w:tr>
    </w:tbl>
    <w:p w:rsidR="00690C5E" w:rsidRDefault="00FE3A71">
      <w:pPr>
        <w:spacing w:after="728"/>
        <w:ind w:left="29"/>
      </w:pPr>
      <w:r>
        <w:rPr>
          <w:sz w:val="18"/>
        </w:rPr>
        <w:t xml:space="preserve">*/) Podbarvená pole k </w:t>
      </w:r>
      <w:proofErr w:type="spellStart"/>
      <w:r>
        <w:rPr>
          <w:sz w:val="18"/>
        </w:rPr>
        <w:t>povinému</w:t>
      </w:r>
      <w:proofErr w:type="spellEnd"/>
      <w:r>
        <w:rPr>
          <w:sz w:val="18"/>
        </w:rPr>
        <w:t xml:space="preserve"> vyplnění</w:t>
      </w:r>
      <w:bookmarkStart w:id="0" w:name="_GoBack"/>
      <w:bookmarkEnd w:id="0"/>
    </w:p>
    <w:sectPr w:rsidR="00690C5E">
      <w:pgSz w:w="11920" w:h="16840"/>
      <w:pgMar w:top="1440" w:right="1102" w:bottom="1440" w:left="17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5E"/>
    <w:rsid w:val="00690C5E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39CF5-3694-49F1-A9B2-FDEF8F2C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2018-04-18T05:12:00Z</dcterms:created>
  <dcterms:modified xsi:type="dcterms:W3CDTF">2018-04-18T05:12:00Z</dcterms:modified>
</cp:coreProperties>
</file>