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347A0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F60FB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F60FB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F60FB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F60FB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F60FB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60FB8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347A09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347A09">
        <w:rPr>
          <w:b/>
          <w:snapToGrid w:val="0"/>
          <w:sz w:val="28"/>
          <w:szCs w:val="28"/>
        </w:rPr>
        <w:t>9</w:t>
      </w:r>
      <w:r w:rsidR="00F60FB8">
        <w:rPr>
          <w:b/>
          <w:snapToGrid w:val="0"/>
          <w:sz w:val="28"/>
          <w:szCs w:val="28"/>
        </w:rPr>
        <w:t>6</w:t>
      </w:r>
      <w:r w:rsidR="008F536D">
        <w:rPr>
          <w:b/>
          <w:snapToGrid w:val="0"/>
          <w:sz w:val="28"/>
          <w:szCs w:val="28"/>
        </w:rPr>
        <w:t>/201</w:t>
      </w:r>
      <w:r w:rsidR="00F60FB8">
        <w:rPr>
          <w:b/>
          <w:snapToGrid w:val="0"/>
          <w:sz w:val="28"/>
          <w:szCs w:val="28"/>
        </w:rPr>
        <w:t>5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D164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F60FB8">
        <w:rPr>
          <w:snapToGrid w:val="0"/>
          <w:sz w:val="24"/>
        </w:rPr>
        <w:t>105578003</w:t>
      </w:r>
    </w:p>
    <w:p w:rsidR="00A07879" w:rsidRDefault="00F60FB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60FB8">
        <w:rPr>
          <w:rFonts w:ascii="Times New Roman" w:hAnsi="Times New Roman"/>
          <w:b/>
          <w:snapToGrid w:val="0"/>
          <w:sz w:val="24"/>
        </w:rPr>
        <w:t>Hospodářská správa města Bruntál, příspěvková organizace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F60FB8" w:rsidRPr="00F60FB8">
        <w:rPr>
          <w:rFonts w:ascii="Times New Roman" w:hAnsi="Times New Roman"/>
          <w:b/>
          <w:snapToGrid w:val="0"/>
          <w:sz w:val="24"/>
        </w:rPr>
        <w:t>Požárníků 130/10, 792 01 Bruntál</w:t>
      </w:r>
    </w:p>
    <w:p w:rsidR="0032380B" w:rsidRDefault="0032380B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zastoupen: </w:t>
      </w:r>
      <w:r w:rsidR="00F60FB8">
        <w:rPr>
          <w:rFonts w:ascii="Times New Roman" w:hAnsi="Times New Roman"/>
          <w:snapToGrid w:val="0"/>
          <w:sz w:val="24"/>
        </w:rPr>
        <w:t>Bc. Luďkem Holanem, ředitelem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F60FB8">
        <w:rPr>
          <w:rFonts w:ascii="Times New Roman" w:hAnsi="Times New Roman"/>
          <w:snapToGrid w:val="0"/>
          <w:sz w:val="24"/>
        </w:rPr>
        <w:t>71197818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F60FB8">
        <w:rPr>
          <w:rFonts w:ascii="Times New Roman" w:hAnsi="Times New Roman"/>
          <w:snapToGrid w:val="0"/>
          <w:sz w:val="24"/>
        </w:rPr>
        <w:t>71197818</w:t>
      </w:r>
    </w:p>
    <w:p w:rsidR="00F60FB8" w:rsidRDefault="00F60FB8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Krajským soudem v Ostravě, oddíl </w:t>
      </w:r>
      <w:proofErr w:type="spellStart"/>
      <w:r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 948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F60FB8">
        <w:rPr>
          <w:snapToGrid w:val="0"/>
          <w:sz w:val="24"/>
        </w:rPr>
        <w:t>Komerční</w:t>
      </w:r>
      <w:r w:rsidR="00347A09">
        <w:rPr>
          <w:snapToGrid w:val="0"/>
          <w:sz w:val="24"/>
        </w:rPr>
        <w:t xml:space="preserve"> banka</w:t>
      </w:r>
      <w:r w:rsidR="00A078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a.s.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FD164C">
        <w:rPr>
          <w:b/>
          <w:snapToGrid w:val="0"/>
          <w:sz w:val="24"/>
        </w:rPr>
        <w:t>xxx</w:t>
      </w:r>
      <w:proofErr w:type="spellEnd"/>
    </w:p>
    <w:p w:rsidR="00347A09" w:rsidRDefault="007C328F" w:rsidP="00347A0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47A09">
        <w:rPr>
          <w:rFonts w:ascii="Times New Roman" w:hAnsi="Times New Roman"/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347A09" w:rsidRPr="00DE2BC9">
        <w:rPr>
          <w:rFonts w:ascii="Times New Roman" w:hAnsi="Times New Roman"/>
          <w:snapToGrid w:val="0"/>
          <w:sz w:val="24"/>
        </w:rPr>
        <w:t>v</w:t>
      </w:r>
      <w:r w:rsidR="00347A09">
        <w:rPr>
          <w:rFonts w:ascii="Times New Roman" w:hAnsi="Times New Roman"/>
          <w:snapToGrid w:val="0"/>
          <w:sz w:val="24"/>
        </w:rPr>
        <w:t>e</w:t>
      </w:r>
      <w:r w:rsidR="00347A09" w:rsidRPr="00DE2BC9">
        <w:rPr>
          <w:rFonts w:ascii="Times New Roman" w:hAnsi="Times New Roman"/>
          <w:snapToGrid w:val="0"/>
          <w:sz w:val="24"/>
        </w:rPr>
        <w:t xml:space="preserve"> tvaru </w:t>
      </w:r>
      <w:r w:rsidR="00347A09" w:rsidRPr="00E65E9C">
        <w:rPr>
          <w:rFonts w:ascii="Times New Roman" w:hAnsi="Times New Roman"/>
          <w:b/>
          <w:snapToGrid w:val="0"/>
          <w:sz w:val="24"/>
        </w:rPr>
        <w:t>0ccccccDDD</w:t>
      </w:r>
      <w:r w:rsidR="00347A09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7C328F" w:rsidRPr="007C328F" w:rsidRDefault="00347A09" w:rsidP="00347A09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0 – vedoucí nula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proofErr w:type="spellStart"/>
      <w:r w:rsidRPr="00DE2BC9">
        <w:rPr>
          <w:snapToGrid w:val="0"/>
          <w:sz w:val="24"/>
        </w:rPr>
        <w:t>cccccc</w:t>
      </w:r>
      <w:proofErr w:type="spellEnd"/>
      <w:r w:rsidRPr="00DE2BC9">
        <w:rPr>
          <w:snapToGrid w:val="0"/>
          <w:sz w:val="24"/>
        </w:rPr>
        <w:t xml:space="preserve"> – číslo </w:t>
      </w:r>
      <w:r>
        <w:rPr>
          <w:snapToGrid w:val="0"/>
          <w:sz w:val="24"/>
        </w:rPr>
        <w:t>příjemce</w:t>
      </w:r>
      <w:r w:rsidRPr="00DE2BC9">
        <w:rPr>
          <w:snapToGrid w:val="0"/>
          <w:sz w:val="24"/>
        </w:rPr>
        <w:t xml:space="preserve"> přidělené Českou poštou</w:t>
      </w:r>
      <w:r w:rsidRPr="00DE2BC9">
        <w:rPr>
          <w:snapToGrid w:val="0"/>
          <w:sz w:val="24"/>
        </w:rPr>
        <w:br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</w:r>
      <w:r w:rsidRPr="00DE2BC9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32380B" w:rsidRDefault="0032380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32380B" w:rsidRDefault="0032380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32380B" w:rsidRPr="007C328F" w:rsidRDefault="0032380B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32380B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F60FB8">
        <w:rPr>
          <w:rFonts w:ascii="Times New Roman" w:hAnsi="Times New Roman"/>
          <w:b/>
          <w:sz w:val="24"/>
        </w:rPr>
        <w:t>15</w:t>
      </w:r>
      <w:r w:rsidR="00A07879">
        <w:rPr>
          <w:rFonts w:ascii="Times New Roman" w:hAnsi="Times New Roman"/>
          <w:b/>
          <w:sz w:val="24"/>
        </w:rPr>
        <w:t>.</w:t>
      </w:r>
      <w:r w:rsidR="00F60FB8">
        <w:rPr>
          <w:rFonts w:ascii="Times New Roman" w:hAnsi="Times New Roman"/>
          <w:b/>
          <w:sz w:val="24"/>
        </w:rPr>
        <w:t>7</w:t>
      </w:r>
      <w:r w:rsidR="008F536D">
        <w:rPr>
          <w:rFonts w:ascii="Times New Roman" w:hAnsi="Times New Roman"/>
          <w:b/>
          <w:sz w:val="24"/>
        </w:rPr>
        <w:t>.201</w:t>
      </w:r>
      <w:r w:rsidR="00F60FB8">
        <w:rPr>
          <w:rFonts w:ascii="Times New Roman" w:hAnsi="Times New Roman"/>
          <w:b/>
          <w:sz w:val="24"/>
        </w:rPr>
        <w:t>5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F60FB8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47A09">
        <w:rPr>
          <w:rFonts w:ascii="Times New Roman" w:hAnsi="Times New Roman"/>
          <w:b/>
          <w:snapToGrid w:val="0"/>
          <w:sz w:val="24"/>
          <w:szCs w:val="24"/>
        </w:rPr>
        <w:t>9</w:t>
      </w:r>
      <w:r w:rsidR="00F60FB8">
        <w:rPr>
          <w:rFonts w:ascii="Times New Roman" w:hAnsi="Times New Roman"/>
          <w:b/>
          <w:snapToGrid w:val="0"/>
          <w:sz w:val="24"/>
          <w:szCs w:val="24"/>
        </w:rPr>
        <w:t>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F60FB8">
        <w:rPr>
          <w:rFonts w:ascii="Times New Roman" w:hAnsi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A930C1" w:rsidP="0032380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Default="007D2664" w:rsidP="00FD164C">
      <w:pPr>
        <w:pStyle w:val="Codstavec"/>
        <w:tabs>
          <w:tab w:val="left" w:pos="567"/>
        </w:tabs>
        <w:spacing w:before="240"/>
        <w:ind w:firstLine="0"/>
        <w:rPr>
          <w:rStyle w:val="Hypertextovodkaz"/>
          <w:rFonts w:cs="Arial"/>
          <w:b/>
          <w:sz w:val="28"/>
          <w:szCs w:val="28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FD164C"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32380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7D2664" w:rsidP="00FD164C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FD164C">
        <w:rPr>
          <w:rFonts w:ascii="Times New Roman" w:hAnsi="Times New Roman"/>
          <w:sz w:val="24"/>
        </w:rPr>
        <w:t>xxx</w:t>
      </w:r>
      <w:proofErr w:type="spellEnd"/>
    </w:p>
    <w:p w:rsidR="0090644A" w:rsidRDefault="00247E7D" w:rsidP="00247E7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130B35">
        <w:t>Tento dodatek se stává platným dnem jeho podpisu oběma smluvními stranami</w:t>
      </w:r>
      <w:r w:rsidR="00130B35">
        <w:rPr>
          <w:b/>
          <w:szCs w:val="24"/>
        </w:rPr>
        <w:t xml:space="preserve"> a účinnosti 1. </w:t>
      </w:r>
      <w:r w:rsidR="00130B35" w:rsidRPr="00764A27">
        <w:rPr>
          <w:b/>
          <w:szCs w:val="24"/>
        </w:rPr>
        <w:t xml:space="preserve">kalendářním dnem měsíce následujícího po měsíci, v </w:t>
      </w:r>
      <w:r w:rsidR="00130B35">
        <w:rPr>
          <w:b/>
          <w:szCs w:val="24"/>
        </w:rPr>
        <w:t>němž byl zveřejněn</w:t>
      </w:r>
      <w:r w:rsidR="00130B35" w:rsidRPr="00764A27">
        <w:rPr>
          <w:b/>
          <w:szCs w:val="24"/>
        </w:rPr>
        <w:t xml:space="preserve"> v registru smluv podle zákona o registru smluv. Dle dohody Smluvních stran zajistí odeslání </w:t>
      </w:r>
      <w:r w:rsidR="00130B35">
        <w:rPr>
          <w:b/>
          <w:szCs w:val="24"/>
        </w:rPr>
        <w:t xml:space="preserve">tohoto dodatku </w:t>
      </w:r>
      <w:r w:rsidR="00130B35" w:rsidRPr="00764A27">
        <w:rPr>
          <w:b/>
          <w:szCs w:val="24"/>
        </w:rPr>
        <w:t>správci registru smluv Příkazník.</w:t>
      </w:r>
    </w:p>
    <w:p w:rsidR="00922CA7" w:rsidRDefault="00247E7D" w:rsidP="00247E7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247E7D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46293">
        <w:rPr>
          <w:rFonts w:ascii="Times New Roman" w:hAnsi="Times New Roman"/>
          <w:sz w:val="24"/>
        </w:rPr>
        <w:t>Bruntále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46293">
        <w:rPr>
          <w:rFonts w:ascii="Times New Roman" w:hAnsi="Times New Roman"/>
          <w:snapToGrid w:val="0"/>
          <w:sz w:val="24"/>
        </w:rPr>
        <w:t>Bc. Luděk Holan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346293">
        <w:rPr>
          <w:rFonts w:ascii="Times New Roman" w:hAnsi="Times New Roman"/>
          <w:snapToGrid w:val="0"/>
          <w:sz w:val="24"/>
        </w:rPr>
        <w:t>ředitel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32380B">
      <w:rPr>
        <w:sz w:val="16"/>
      </w:rPr>
      <w:t>7</w:t>
    </w:r>
    <w:r w:rsidR="002F71B9">
      <w:rPr>
        <w:sz w:val="16"/>
      </w:rPr>
      <w:t xml:space="preserve"> – </w:t>
    </w:r>
    <w:r w:rsidR="00F60FB8">
      <w:rPr>
        <w:sz w:val="16"/>
      </w:rPr>
      <w:t>96</w:t>
    </w:r>
    <w:r w:rsidR="008F536D">
      <w:rPr>
        <w:sz w:val="16"/>
      </w:rPr>
      <w:t>/201</w:t>
    </w:r>
    <w:r w:rsidR="00F60FB8">
      <w:rPr>
        <w:sz w:val="16"/>
      </w:rPr>
      <w:t>5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D164C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F60FB8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7"/>
    <w:rsid w:val="0001005F"/>
    <w:rsid w:val="000141CB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0B35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7E7D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2380B"/>
    <w:rsid w:val="00330CBF"/>
    <w:rsid w:val="0033145A"/>
    <w:rsid w:val="003353A3"/>
    <w:rsid w:val="003432E3"/>
    <w:rsid w:val="00346293"/>
    <w:rsid w:val="00347A09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180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770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2B37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0FB8"/>
    <w:rsid w:val="00F663E7"/>
    <w:rsid w:val="00F76C6E"/>
    <w:rsid w:val="00F879AD"/>
    <w:rsid w:val="00FA19F7"/>
    <w:rsid w:val="00FA3F1D"/>
    <w:rsid w:val="00FA4795"/>
    <w:rsid w:val="00FB7DC2"/>
    <w:rsid w:val="00FC3735"/>
    <w:rsid w:val="00FD164C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2018-04-12T07:01:00Z</cp:lastPrinted>
  <dcterms:created xsi:type="dcterms:W3CDTF">2018-04-17T07:05:00Z</dcterms:created>
  <dcterms:modified xsi:type="dcterms:W3CDTF">2018-04-17T07:06:00Z</dcterms:modified>
</cp:coreProperties>
</file>