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3" w:rsidRPr="005772BF" w:rsidRDefault="00DC4553" w:rsidP="005772BF">
      <w:pPr>
        <w:rPr>
          <w:lang w:val="cs-CZ"/>
        </w:rPr>
      </w:pPr>
      <w:bookmarkStart w:id="0" w:name="_GoBack"/>
      <w:bookmarkEnd w:id="0"/>
    </w:p>
    <w:p w:rsidR="00D65272" w:rsidRPr="002B14B2" w:rsidRDefault="0049060F" w:rsidP="005772BF">
      <w:pPr>
        <w:jc w:val="center"/>
        <w:rPr>
          <w:rFonts w:ascii="Tahoma" w:hAnsi="Tahoma" w:cs="Tahoma"/>
          <w:b/>
          <w:sz w:val="30"/>
          <w:szCs w:val="30"/>
          <w:lang w:val="cs-CZ"/>
        </w:rPr>
      </w:pPr>
      <w:r w:rsidRPr="002B14B2">
        <w:rPr>
          <w:rFonts w:ascii="Tahoma" w:hAnsi="Tahoma" w:cs="Tahoma"/>
          <w:b/>
          <w:sz w:val="30"/>
          <w:szCs w:val="30"/>
          <w:lang w:val="cs-CZ"/>
        </w:rPr>
        <w:t>SMLOUVA</w:t>
      </w:r>
      <w:r w:rsidR="00D65272" w:rsidRPr="002B14B2">
        <w:rPr>
          <w:rFonts w:ascii="Tahoma" w:hAnsi="Tahoma" w:cs="Tahoma"/>
          <w:b/>
          <w:sz w:val="30"/>
          <w:szCs w:val="30"/>
          <w:lang w:val="cs-CZ"/>
        </w:rPr>
        <w:t xml:space="preserve"> O POSKYTOVÁNÍ SLUŽEB</w:t>
      </w:r>
      <w:r w:rsidRPr="002B14B2">
        <w:rPr>
          <w:rFonts w:ascii="Tahoma" w:hAnsi="Tahoma" w:cs="Tahoma"/>
          <w:b/>
          <w:sz w:val="30"/>
          <w:szCs w:val="30"/>
          <w:lang w:val="cs-CZ"/>
        </w:rPr>
        <w:t xml:space="preserve"> PUBLIC RELATIONS S RÁMCOVOU SMLOUVOU</w:t>
      </w:r>
    </w:p>
    <w:p w:rsidR="00DC4553" w:rsidRPr="005772BF" w:rsidRDefault="00DC4553" w:rsidP="005772BF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uzavřená </w:t>
      </w:r>
      <w:r w:rsidR="00AB256F" w:rsidRPr="005772BF">
        <w:rPr>
          <w:rFonts w:ascii="Tahoma" w:hAnsi="Tahoma" w:cs="Tahoma"/>
          <w:sz w:val="20"/>
          <w:szCs w:val="20"/>
          <w:lang w:val="cs-CZ"/>
        </w:rPr>
        <w:t>d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 xml:space="preserve">le </w:t>
      </w:r>
      <w:proofErr w:type="spellStart"/>
      <w:r w:rsidRPr="005772BF">
        <w:rPr>
          <w:rFonts w:ascii="Tahoma" w:hAnsi="Tahoma" w:cs="Tahoma"/>
          <w:sz w:val="20"/>
          <w:szCs w:val="20"/>
          <w:lang w:val="cs-CZ"/>
        </w:rPr>
        <w:t>ust</w:t>
      </w:r>
      <w:proofErr w:type="spellEnd"/>
      <w:r w:rsidRPr="005772BF">
        <w:rPr>
          <w:rFonts w:ascii="Tahoma" w:hAnsi="Tahoma" w:cs="Tahoma"/>
          <w:sz w:val="20"/>
          <w:szCs w:val="20"/>
          <w:lang w:val="cs-CZ"/>
        </w:rPr>
        <w:t xml:space="preserve">. § </w:t>
      </w:r>
      <w:r w:rsidR="00434C1C">
        <w:rPr>
          <w:rFonts w:ascii="Tahoma" w:hAnsi="Tahoma" w:cs="Tahoma"/>
          <w:sz w:val="20"/>
          <w:szCs w:val="20"/>
          <w:lang w:val="cs-CZ"/>
        </w:rPr>
        <w:t>1746 odst. 2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a násl. zák. č. 89/2012 Sb., občanského zákoníku, ve znění po</w:t>
      </w:r>
      <w:r w:rsidR="005772BF" w:rsidRPr="005772BF">
        <w:rPr>
          <w:rFonts w:ascii="Tahoma" w:hAnsi="Tahoma" w:cs="Tahoma"/>
          <w:sz w:val="20"/>
          <w:szCs w:val="20"/>
          <w:lang w:val="cs-CZ"/>
        </w:rPr>
        <w:t>zdějších právních předpisů</w:t>
      </w:r>
    </w:p>
    <w:p w:rsidR="00D65272" w:rsidRPr="005772BF" w:rsidRDefault="00D65272" w:rsidP="005772BF">
      <w:pPr>
        <w:rPr>
          <w:lang w:val="cs-CZ"/>
        </w:rPr>
      </w:pPr>
    </w:p>
    <w:p w:rsidR="00D65272" w:rsidRPr="00651AD6" w:rsidRDefault="009D1B65" w:rsidP="005772BF">
      <w:pPr>
        <w:rPr>
          <w:rFonts w:ascii="Tahoma" w:hAnsi="Tahoma" w:cs="Tahoma"/>
          <w:sz w:val="20"/>
          <w:szCs w:val="20"/>
          <w:lang w:val="cs-CZ"/>
        </w:rPr>
      </w:pPr>
      <w:r w:rsidRPr="00651AD6">
        <w:rPr>
          <w:rFonts w:ascii="Tahoma" w:hAnsi="Tahoma" w:cs="Tahoma"/>
          <w:sz w:val="20"/>
          <w:szCs w:val="20"/>
          <w:lang w:val="cs-CZ"/>
        </w:rPr>
        <w:t>u</w:t>
      </w:r>
      <w:r w:rsidR="00D65272" w:rsidRPr="00651AD6">
        <w:rPr>
          <w:rFonts w:ascii="Tahoma" w:hAnsi="Tahoma" w:cs="Tahoma"/>
          <w:sz w:val="20"/>
          <w:szCs w:val="20"/>
          <w:lang w:val="cs-CZ"/>
        </w:rPr>
        <w:t>zavřená mezi smluvními stranami: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1"/>
      </w:tblGrid>
      <w:tr w:rsidR="00D65272" w:rsidRPr="00651AD6" w:rsidTr="003456A7">
        <w:trPr>
          <w:cantSplit/>
          <w:trHeight w:val="462"/>
        </w:trPr>
        <w:tc>
          <w:tcPr>
            <w:tcW w:w="9438" w:type="dxa"/>
            <w:gridSpan w:val="2"/>
          </w:tcPr>
          <w:p w:rsidR="00D65272" w:rsidRPr="00651AD6" w:rsidRDefault="00D6527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KLIENT</w:t>
            </w:r>
          </w:p>
        </w:tc>
      </w:tr>
      <w:tr w:rsidR="00D65272" w:rsidRPr="00651AD6" w:rsidTr="003456A7">
        <w:tc>
          <w:tcPr>
            <w:tcW w:w="2197" w:type="dxa"/>
          </w:tcPr>
          <w:p w:rsidR="00D65272" w:rsidRPr="00651AD6" w:rsidRDefault="00D6527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obchodní firma</w:t>
            </w:r>
            <w:r w:rsidR="0046445D" w:rsidRPr="00651AD6">
              <w:rPr>
                <w:rFonts w:ascii="Tahoma" w:hAnsi="Tahoma" w:cs="Tahoma"/>
                <w:sz w:val="20"/>
                <w:szCs w:val="20"/>
                <w:lang w:val="cs-CZ"/>
              </w:rPr>
              <w:t xml:space="preserve">           </w:t>
            </w:r>
          </w:p>
        </w:tc>
        <w:tc>
          <w:tcPr>
            <w:tcW w:w="7241" w:type="dxa"/>
          </w:tcPr>
          <w:p w:rsidR="00D65272" w:rsidRPr="00904BB8" w:rsidRDefault="00746B10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Pražská plynárenská Holding a.s.</w:t>
            </w:r>
          </w:p>
        </w:tc>
      </w:tr>
      <w:tr w:rsidR="00D65272" w:rsidRPr="00651AD6" w:rsidTr="003456A7">
        <w:tc>
          <w:tcPr>
            <w:tcW w:w="2197" w:type="dxa"/>
          </w:tcPr>
          <w:p w:rsidR="00D65272" w:rsidRPr="00651AD6" w:rsidRDefault="00D6527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IČ</w:t>
            </w:r>
          </w:p>
        </w:tc>
        <w:tc>
          <w:tcPr>
            <w:tcW w:w="7241" w:type="dxa"/>
          </w:tcPr>
          <w:p w:rsidR="00D65272" w:rsidRPr="00904BB8" w:rsidRDefault="00746B10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26442272</w:t>
            </w:r>
          </w:p>
        </w:tc>
      </w:tr>
      <w:tr w:rsidR="006D47C2" w:rsidRPr="00651AD6" w:rsidTr="003456A7">
        <w:tc>
          <w:tcPr>
            <w:tcW w:w="2197" w:type="dxa"/>
          </w:tcPr>
          <w:p w:rsidR="006D47C2" w:rsidRPr="00651AD6" w:rsidRDefault="006D47C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DIČ</w:t>
            </w:r>
          </w:p>
        </w:tc>
        <w:tc>
          <w:tcPr>
            <w:tcW w:w="7241" w:type="dxa"/>
          </w:tcPr>
          <w:p w:rsidR="006D47C2" w:rsidRPr="00904BB8" w:rsidDel="006D47C2" w:rsidRDefault="002C2602" w:rsidP="003C47F7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904BB8">
              <w:rPr>
                <w:rFonts w:ascii="Tahoma" w:hAnsi="Tahoma" w:cs="Tahoma"/>
                <w:b/>
                <w:sz w:val="20"/>
                <w:szCs w:val="20"/>
                <w:lang w:val="cs-CZ"/>
              </w:rPr>
              <w:t>CZ</w:t>
            </w:r>
            <w:r w:rsidR="003C47F7"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26442272</w:t>
            </w:r>
          </w:p>
        </w:tc>
      </w:tr>
      <w:tr w:rsidR="00D65272" w:rsidRPr="00651AD6" w:rsidTr="003456A7">
        <w:tc>
          <w:tcPr>
            <w:tcW w:w="2197" w:type="dxa"/>
          </w:tcPr>
          <w:p w:rsidR="00D65272" w:rsidRPr="00651AD6" w:rsidRDefault="00EB1528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S</w:t>
            </w:r>
            <w:r w:rsidR="00D65272" w:rsidRPr="00651AD6">
              <w:rPr>
                <w:rFonts w:ascii="Tahoma" w:hAnsi="Tahoma" w:cs="Tahoma"/>
                <w:sz w:val="20"/>
                <w:szCs w:val="20"/>
                <w:lang w:val="cs-CZ"/>
              </w:rPr>
              <w:t>ídlo</w:t>
            </w:r>
          </w:p>
        </w:tc>
        <w:tc>
          <w:tcPr>
            <w:tcW w:w="7241" w:type="dxa"/>
          </w:tcPr>
          <w:p w:rsidR="00D65272" w:rsidRPr="00C212AD" w:rsidRDefault="00746B10" w:rsidP="00746B10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U Plynárny 500/44, Michle, 140 00 Praha 4</w:t>
            </w:r>
          </w:p>
        </w:tc>
      </w:tr>
      <w:tr w:rsidR="00D65272" w:rsidRPr="00CF21D3" w:rsidTr="003456A7">
        <w:tc>
          <w:tcPr>
            <w:tcW w:w="2197" w:type="dxa"/>
          </w:tcPr>
          <w:p w:rsidR="00D65272" w:rsidRPr="00651AD6" w:rsidRDefault="00EB1528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J</w:t>
            </w:r>
            <w:r w:rsidR="00D93199" w:rsidRPr="00651AD6">
              <w:rPr>
                <w:rFonts w:ascii="Tahoma" w:hAnsi="Tahoma" w:cs="Tahoma"/>
                <w:sz w:val="20"/>
                <w:szCs w:val="20"/>
                <w:lang w:val="cs-CZ"/>
              </w:rPr>
              <w:t>ednající</w:t>
            </w:r>
          </w:p>
        </w:tc>
        <w:tc>
          <w:tcPr>
            <w:tcW w:w="7241" w:type="dxa"/>
          </w:tcPr>
          <w:p w:rsidR="00746B10" w:rsidRPr="00C212AD" w:rsidRDefault="00746B10" w:rsidP="002C260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KAREL GRABEIN PROCHÁZKA - předseda představenstva </w:t>
            </w:r>
          </w:p>
          <w:p w:rsidR="00746B10" w:rsidRPr="00C212AD" w:rsidRDefault="00746B10" w:rsidP="002C260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ANTONÍN WEINERT, CSc.- místopředseda představenstva </w:t>
            </w:r>
          </w:p>
          <w:p w:rsidR="00746B10" w:rsidRPr="00C212AD" w:rsidRDefault="00746B10" w:rsidP="002C260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TOMÁŠ MIKESKA - člen představenstva </w:t>
            </w:r>
          </w:p>
          <w:p w:rsidR="00FC102C" w:rsidRPr="00C212AD" w:rsidRDefault="00746B10" w:rsidP="00746B10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Ing. PAVEL PUSTĚJOVSKÝ - člen pře</w:t>
            </w:r>
            <w:r w:rsidR="00CF21D3">
              <w:rPr>
                <w:rFonts w:ascii="Tahoma" w:hAnsi="Tahoma" w:cs="Tahoma"/>
                <w:b/>
                <w:sz w:val="20"/>
                <w:szCs w:val="20"/>
                <w:lang w:val="cs-CZ"/>
              </w:rPr>
              <w:t>d</w:t>
            </w: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stavenstva </w:t>
            </w:r>
          </w:p>
        </w:tc>
      </w:tr>
      <w:tr w:rsidR="00D65272" w:rsidRPr="00CF21D3" w:rsidTr="003456A7">
        <w:trPr>
          <w:cantSplit/>
        </w:trPr>
        <w:tc>
          <w:tcPr>
            <w:tcW w:w="2197" w:type="dxa"/>
          </w:tcPr>
          <w:p w:rsidR="00D65272" w:rsidRPr="00651AD6" w:rsidRDefault="00D6527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bankovní spojení</w:t>
            </w:r>
          </w:p>
        </w:tc>
        <w:tc>
          <w:tcPr>
            <w:tcW w:w="7241" w:type="dxa"/>
          </w:tcPr>
          <w:p w:rsidR="00D65272" w:rsidRPr="00274470" w:rsidRDefault="00274470" w:rsidP="005772BF">
            <w:pPr>
              <w:rPr>
                <w:rFonts w:ascii="Tahoma" w:hAnsi="Tahoma" w:cs="Tahoma"/>
                <w:b/>
                <w:sz w:val="20"/>
                <w:szCs w:val="20"/>
                <w:highlight w:val="black"/>
                <w:lang w:val="cs-CZ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highlight w:val="black"/>
                <w:lang w:val="cs-CZ"/>
              </w:rPr>
              <w:t>''''''''''' '''''''''''''''''' '''''''' '''' '''''''' '''''''''''''''''''''''''''</w:t>
            </w:r>
          </w:p>
        </w:tc>
      </w:tr>
      <w:tr w:rsidR="00D65272" w:rsidRPr="00CF21D3" w:rsidTr="003456A7">
        <w:trPr>
          <w:cantSplit/>
          <w:trHeight w:val="80"/>
        </w:trPr>
        <w:tc>
          <w:tcPr>
            <w:tcW w:w="2197" w:type="dxa"/>
          </w:tcPr>
          <w:p w:rsidR="00D65272" w:rsidRPr="00651AD6" w:rsidRDefault="00EB1528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Z</w:t>
            </w:r>
            <w:r w:rsidR="00D65272" w:rsidRPr="00651AD6">
              <w:rPr>
                <w:rFonts w:ascii="Tahoma" w:hAnsi="Tahoma" w:cs="Tahoma"/>
                <w:sz w:val="20"/>
                <w:szCs w:val="20"/>
                <w:lang w:val="cs-CZ"/>
              </w:rPr>
              <w:t>ápis</w:t>
            </w:r>
          </w:p>
        </w:tc>
        <w:tc>
          <w:tcPr>
            <w:tcW w:w="7241" w:type="dxa"/>
          </w:tcPr>
          <w:p w:rsidR="00D65272" w:rsidRPr="00C212AD" w:rsidRDefault="00904BB8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904BB8">
              <w:rPr>
                <w:rFonts w:ascii="Tahoma" w:hAnsi="Tahoma" w:cs="Tahoma"/>
                <w:b/>
                <w:sz w:val="20"/>
                <w:szCs w:val="20"/>
                <w:lang w:val="cs-CZ"/>
              </w:rPr>
              <w:t>Městský soud v Praze – obchodní rejstřík</w:t>
            </w:r>
          </w:p>
        </w:tc>
      </w:tr>
      <w:tr w:rsidR="00D65272" w:rsidRPr="00651AD6" w:rsidTr="003456A7">
        <w:trPr>
          <w:cantSplit/>
        </w:trPr>
        <w:tc>
          <w:tcPr>
            <w:tcW w:w="2197" w:type="dxa"/>
          </w:tcPr>
          <w:p w:rsidR="00D65272" w:rsidRPr="00651AD6" w:rsidRDefault="00D6527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oddíl a vložka</w:t>
            </w:r>
          </w:p>
        </w:tc>
        <w:tc>
          <w:tcPr>
            <w:tcW w:w="7241" w:type="dxa"/>
          </w:tcPr>
          <w:p w:rsidR="00D65272" w:rsidRPr="00C212AD" w:rsidRDefault="00904BB8" w:rsidP="00904BB8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oddíl B, </w:t>
            </w:r>
            <w:r w:rsidRPr="00904BB8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vložka </w:t>
            </w: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7151</w:t>
            </w:r>
          </w:p>
        </w:tc>
      </w:tr>
      <w:tr w:rsidR="00D65272" w:rsidRPr="00651AD6" w:rsidTr="003456A7">
        <w:trPr>
          <w:cantSplit/>
        </w:trPr>
        <w:tc>
          <w:tcPr>
            <w:tcW w:w="9438" w:type="dxa"/>
            <w:gridSpan w:val="2"/>
          </w:tcPr>
          <w:p w:rsidR="00D65272" w:rsidRPr="00904BB8" w:rsidRDefault="00D65272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904BB8">
              <w:rPr>
                <w:rFonts w:ascii="Tahoma" w:hAnsi="Tahoma" w:cs="Tahoma"/>
                <w:sz w:val="20"/>
                <w:szCs w:val="20"/>
                <w:lang w:val="cs-CZ"/>
              </w:rPr>
              <w:t>dále uváděn jako klient</w:t>
            </w:r>
          </w:p>
        </w:tc>
      </w:tr>
    </w:tbl>
    <w:p w:rsidR="00D65272" w:rsidRPr="00651AD6" w:rsidRDefault="00D65272" w:rsidP="005772BF">
      <w:pPr>
        <w:rPr>
          <w:rFonts w:ascii="Tahoma" w:hAnsi="Tahoma" w:cs="Tahoma"/>
          <w:sz w:val="20"/>
          <w:szCs w:val="20"/>
          <w:lang w:val="cs-CZ"/>
        </w:rPr>
      </w:pPr>
    </w:p>
    <w:p w:rsidR="00D65272" w:rsidRPr="00651AD6" w:rsidRDefault="00D65272" w:rsidP="005772BF">
      <w:pPr>
        <w:rPr>
          <w:rFonts w:ascii="Tahoma" w:hAnsi="Tahoma" w:cs="Tahoma"/>
          <w:sz w:val="20"/>
          <w:szCs w:val="20"/>
          <w:lang w:val="cs-CZ"/>
        </w:rPr>
      </w:pPr>
      <w:r w:rsidRPr="00651AD6">
        <w:rPr>
          <w:rFonts w:ascii="Tahoma" w:hAnsi="Tahoma" w:cs="Tahoma"/>
          <w:sz w:val="20"/>
          <w:szCs w:val="20"/>
          <w:lang w:val="cs-CZ"/>
        </w:rPr>
        <w:t>a</w:t>
      </w:r>
    </w:p>
    <w:p w:rsidR="00EB3861" w:rsidRPr="00651AD6" w:rsidRDefault="00EB3861" w:rsidP="005772BF">
      <w:pPr>
        <w:rPr>
          <w:rFonts w:ascii="Tahoma" w:hAnsi="Tahoma" w:cs="Tahoma"/>
          <w:sz w:val="20"/>
          <w:szCs w:val="20"/>
          <w:lang w:val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1"/>
      </w:tblGrid>
      <w:tr w:rsidR="00EB3861" w:rsidRPr="00651AD6" w:rsidTr="005E0E21">
        <w:trPr>
          <w:cantSplit/>
          <w:trHeight w:val="462"/>
        </w:trPr>
        <w:tc>
          <w:tcPr>
            <w:tcW w:w="9438" w:type="dxa"/>
            <w:gridSpan w:val="2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AGENTURA</w:t>
            </w:r>
          </w:p>
        </w:tc>
      </w:tr>
      <w:tr w:rsidR="00EB3861" w:rsidRPr="00651AD6" w:rsidTr="005E0E21">
        <w:tc>
          <w:tcPr>
            <w:tcW w:w="2197" w:type="dxa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obchodní firma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Stance Communications, s.r.o.</w:t>
            </w:r>
          </w:p>
        </w:tc>
      </w:tr>
      <w:tr w:rsidR="00EB3861" w:rsidRPr="00651AD6" w:rsidTr="005E0E21">
        <w:tc>
          <w:tcPr>
            <w:tcW w:w="2197" w:type="dxa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IČ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26122481</w:t>
            </w:r>
          </w:p>
        </w:tc>
      </w:tr>
      <w:tr w:rsidR="00EB3861" w:rsidRPr="00651AD6" w:rsidTr="005E0E21">
        <w:tc>
          <w:tcPr>
            <w:tcW w:w="2197" w:type="dxa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DIČ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CZ26122481</w:t>
            </w:r>
          </w:p>
        </w:tc>
      </w:tr>
      <w:tr w:rsidR="00EB3861" w:rsidRPr="00651AD6" w:rsidTr="005E0E21">
        <w:tc>
          <w:tcPr>
            <w:tcW w:w="2197" w:type="dxa"/>
          </w:tcPr>
          <w:p w:rsidR="00EB3861" w:rsidRPr="00651AD6" w:rsidRDefault="00EB1528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S</w:t>
            </w:r>
            <w:r w:rsidR="00EB3861" w:rsidRPr="00651AD6">
              <w:rPr>
                <w:rFonts w:ascii="Tahoma" w:hAnsi="Tahoma" w:cs="Tahoma"/>
                <w:sz w:val="20"/>
                <w:szCs w:val="20"/>
                <w:lang w:val="cs-CZ"/>
              </w:rPr>
              <w:t>ídlo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Salvátorská 931/8, 110 00  Praha 1</w:t>
            </w:r>
          </w:p>
        </w:tc>
      </w:tr>
      <w:tr w:rsidR="00EB3861" w:rsidRPr="00651AD6" w:rsidTr="005E0E21">
        <w:tc>
          <w:tcPr>
            <w:tcW w:w="2197" w:type="dxa"/>
          </w:tcPr>
          <w:p w:rsidR="00EB3861" w:rsidRPr="00651AD6" w:rsidRDefault="00EB1528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J</w:t>
            </w:r>
            <w:r w:rsidR="00EB3861" w:rsidRPr="00651AD6">
              <w:rPr>
                <w:rFonts w:ascii="Tahoma" w:hAnsi="Tahoma" w:cs="Tahoma"/>
                <w:sz w:val="20"/>
                <w:szCs w:val="20"/>
                <w:lang w:val="cs-CZ"/>
              </w:rPr>
              <w:t>ednající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Ing. Petr Soukup</w:t>
            </w:r>
            <w:r w:rsidR="000C5BBC"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 </w:t>
            </w:r>
            <w:r w:rsidR="00CA1739">
              <w:rPr>
                <w:rFonts w:ascii="Tahoma" w:hAnsi="Tahoma" w:cs="Tahoma"/>
                <w:b/>
                <w:sz w:val="20"/>
                <w:szCs w:val="20"/>
                <w:lang w:val="cs-CZ"/>
              </w:rPr>
              <w:t>–</w:t>
            </w:r>
            <w:r w:rsidR="000C5BBC"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 </w:t>
            </w: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jednatel</w:t>
            </w:r>
          </w:p>
        </w:tc>
      </w:tr>
      <w:tr w:rsidR="00EB3861" w:rsidRPr="00651AD6" w:rsidTr="005E0E21">
        <w:trPr>
          <w:cantSplit/>
        </w:trPr>
        <w:tc>
          <w:tcPr>
            <w:tcW w:w="2197" w:type="dxa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bankovní spojení</w:t>
            </w:r>
          </w:p>
        </w:tc>
        <w:tc>
          <w:tcPr>
            <w:tcW w:w="7241" w:type="dxa"/>
          </w:tcPr>
          <w:p w:rsidR="00EB3861" w:rsidRPr="00274470" w:rsidRDefault="00274470" w:rsidP="00C212AD">
            <w:pPr>
              <w:rPr>
                <w:rFonts w:ascii="Tahoma" w:hAnsi="Tahoma" w:cs="Tahoma"/>
                <w:b/>
                <w:sz w:val="20"/>
                <w:szCs w:val="20"/>
                <w:highlight w:val="black"/>
                <w:lang w:val="cs-CZ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highlight w:val="black"/>
                <w:lang w:val="cs-CZ"/>
              </w:rPr>
              <w:t>'''''''''' '''''''' ''''''''  '''''''''''''''''''''''''''''''''''</w:t>
            </w:r>
          </w:p>
        </w:tc>
      </w:tr>
      <w:tr w:rsidR="00EB3861" w:rsidRPr="00CF21D3" w:rsidTr="005E0E21">
        <w:trPr>
          <w:cantSplit/>
          <w:trHeight w:val="80"/>
        </w:trPr>
        <w:tc>
          <w:tcPr>
            <w:tcW w:w="2197" w:type="dxa"/>
          </w:tcPr>
          <w:p w:rsidR="00EB3861" w:rsidRPr="00651AD6" w:rsidRDefault="00EB1528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Z</w:t>
            </w:r>
            <w:r w:rsidR="00EB3861" w:rsidRPr="00651AD6">
              <w:rPr>
                <w:rFonts w:ascii="Tahoma" w:hAnsi="Tahoma" w:cs="Tahoma"/>
                <w:sz w:val="20"/>
                <w:szCs w:val="20"/>
                <w:lang w:val="cs-CZ"/>
              </w:rPr>
              <w:t>ápis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Městský soud v Praze – obchodní rejstřík</w:t>
            </w:r>
          </w:p>
        </w:tc>
      </w:tr>
      <w:tr w:rsidR="00EB3861" w:rsidRPr="00651AD6" w:rsidTr="005E0E21">
        <w:trPr>
          <w:cantSplit/>
        </w:trPr>
        <w:tc>
          <w:tcPr>
            <w:tcW w:w="2197" w:type="dxa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oddíl a vložka</w:t>
            </w:r>
          </w:p>
        </w:tc>
        <w:tc>
          <w:tcPr>
            <w:tcW w:w="7241" w:type="dxa"/>
          </w:tcPr>
          <w:p w:rsidR="00EB3861" w:rsidRPr="00651AD6" w:rsidRDefault="00EB3861" w:rsidP="005772BF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oddíl C, vložka 72078</w:t>
            </w:r>
          </w:p>
        </w:tc>
      </w:tr>
      <w:tr w:rsidR="00EB3861" w:rsidRPr="00651AD6" w:rsidTr="005E0E21">
        <w:trPr>
          <w:cantSplit/>
        </w:trPr>
        <w:tc>
          <w:tcPr>
            <w:tcW w:w="9438" w:type="dxa"/>
            <w:gridSpan w:val="2"/>
          </w:tcPr>
          <w:p w:rsidR="00EB3861" w:rsidRPr="00651AD6" w:rsidRDefault="00EB3861" w:rsidP="005772BF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dále uváděn jako agentura</w:t>
            </w:r>
          </w:p>
        </w:tc>
      </w:tr>
    </w:tbl>
    <w:p w:rsidR="00EB3861" w:rsidRPr="005772BF" w:rsidRDefault="00EB3861" w:rsidP="00E86B70">
      <w:pPr>
        <w:spacing w:before="120"/>
        <w:contextualSpacing/>
        <w:rPr>
          <w:rFonts w:ascii="Tahoma" w:hAnsi="Tahoma" w:cs="Tahoma"/>
          <w:sz w:val="20"/>
          <w:szCs w:val="20"/>
          <w:lang w:val="cs-CZ"/>
        </w:rPr>
      </w:pPr>
    </w:p>
    <w:p w:rsidR="00233710" w:rsidRPr="005772BF" w:rsidRDefault="00DC4553" w:rsidP="0028696D">
      <w:pPr>
        <w:pStyle w:val="Mil-head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</w:tabs>
        <w:spacing w:after="120"/>
        <w:ind w:left="425" w:hanging="425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Úvodní ustanovení</w:t>
      </w:r>
    </w:p>
    <w:p w:rsidR="00CA1739" w:rsidRDefault="00DC4553" w:rsidP="0028696D">
      <w:pPr>
        <w:numPr>
          <w:ilvl w:val="0"/>
          <w:numId w:val="26"/>
        </w:numPr>
        <w:spacing w:after="120"/>
        <w:ind w:left="425" w:hanging="425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28696D">
        <w:rPr>
          <w:rFonts w:ascii="Tahoma" w:hAnsi="Tahoma" w:cs="Tahoma"/>
          <w:bCs/>
          <w:sz w:val="20"/>
          <w:szCs w:val="20"/>
          <w:lang w:val="cs-CZ"/>
        </w:rPr>
        <w:t>Obě smluvní strany se dohodly na uzavření této smlouvy, a to s cílem vymezit</w:t>
      </w:r>
      <w:r w:rsidR="000801B9">
        <w:rPr>
          <w:rFonts w:ascii="Tahoma" w:hAnsi="Tahoma" w:cs="Tahoma"/>
          <w:bCs/>
          <w:sz w:val="20"/>
          <w:szCs w:val="20"/>
          <w:lang w:val="cs-CZ"/>
        </w:rPr>
        <w:t xml:space="preserve"> rámcové </w:t>
      </w:r>
      <w:r w:rsidR="008D2F17">
        <w:rPr>
          <w:rFonts w:ascii="Tahoma" w:hAnsi="Tahoma" w:cs="Tahoma"/>
          <w:bCs/>
          <w:sz w:val="20"/>
          <w:szCs w:val="20"/>
          <w:lang w:val="cs-CZ"/>
        </w:rPr>
        <w:t>podmínky</w:t>
      </w:r>
      <w:r w:rsidR="00FF2E10" w:rsidRPr="0028696D">
        <w:rPr>
          <w:rFonts w:ascii="Tahoma" w:hAnsi="Tahoma" w:cs="Tahoma"/>
          <w:bCs/>
          <w:sz w:val="20"/>
          <w:szCs w:val="20"/>
          <w:lang w:val="cs-CZ"/>
        </w:rPr>
        <w:t xml:space="preserve"> opakovaného poskytování Public Relations (dále: PR služeb</w:t>
      </w:r>
      <w:r w:rsidR="00EB1528">
        <w:rPr>
          <w:rFonts w:ascii="Tahoma" w:hAnsi="Tahoma" w:cs="Tahoma"/>
          <w:bCs/>
          <w:sz w:val="20"/>
          <w:szCs w:val="20"/>
          <w:lang w:val="cs-CZ"/>
        </w:rPr>
        <w:t>)</w:t>
      </w:r>
      <w:r w:rsidR="00FF2E10" w:rsidRPr="0028696D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0801B9">
        <w:rPr>
          <w:rFonts w:ascii="Tahoma" w:hAnsi="Tahoma" w:cs="Tahoma"/>
          <w:bCs/>
          <w:sz w:val="20"/>
          <w:szCs w:val="20"/>
          <w:lang w:val="cs-CZ"/>
        </w:rPr>
        <w:t>(rámcový vztah)</w:t>
      </w:r>
      <w:r w:rsidRPr="0028696D">
        <w:rPr>
          <w:rFonts w:ascii="Tahoma" w:hAnsi="Tahoma" w:cs="Tahoma"/>
          <w:bCs/>
          <w:sz w:val="20"/>
          <w:szCs w:val="20"/>
          <w:lang w:val="cs-CZ"/>
        </w:rPr>
        <w:t>, včetně vymezení jejich základních práv a povinností vyplývajících z tohoto závazkového vztahu</w:t>
      </w:r>
      <w:r w:rsidR="00CA1739">
        <w:rPr>
          <w:rFonts w:ascii="Tahoma" w:hAnsi="Tahoma" w:cs="Tahoma"/>
          <w:bCs/>
          <w:sz w:val="20"/>
          <w:szCs w:val="20"/>
          <w:lang w:val="cs-CZ"/>
        </w:rPr>
        <w:t>, která budou následně doplněna, jak je rozvedeno níže.</w:t>
      </w:r>
    </w:p>
    <w:p w:rsidR="00322583" w:rsidRPr="0028696D" w:rsidRDefault="000801B9" w:rsidP="0028696D">
      <w:pPr>
        <w:numPr>
          <w:ilvl w:val="0"/>
          <w:numId w:val="26"/>
        </w:numPr>
        <w:spacing w:after="120"/>
        <w:ind w:left="425" w:hanging="425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>
        <w:rPr>
          <w:rFonts w:ascii="Tahoma" w:hAnsi="Tahoma" w:cs="Tahoma"/>
          <w:bCs/>
          <w:sz w:val="20"/>
          <w:szCs w:val="20"/>
          <w:lang w:val="cs-CZ"/>
        </w:rPr>
        <w:t xml:space="preserve">Obě smluvní strany se rovněž dohodly v souladu s ustanovením § 1748 občanského zákoníku na tom, že </w:t>
      </w:r>
      <w:r w:rsidR="006E4012">
        <w:rPr>
          <w:rFonts w:ascii="Tahoma" w:hAnsi="Tahoma" w:cs="Tahoma"/>
          <w:bCs/>
          <w:sz w:val="20"/>
          <w:szCs w:val="20"/>
          <w:lang w:val="cs-CZ"/>
        </w:rPr>
        <w:t xml:space="preserve">určité části obsahu této smlouvy budou 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ve vztahu ke konkrétní službě </w:t>
      </w:r>
      <w:r w:rsidR="006E4012">
        <w:rPr>
          <w:rFonts w:ascii="Tahoma" w:hAnsi="Tahoma" w:cs="Tahoma"/>
          <w:bCs/>
          <w:sz w:val="20"/>
          <w:szCs w:val="20"/>
          <w:lang w:val="cs-CZ"/>
        </w:rPr>
        <w:t>mezi stranami ujednána dodatečně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. Smluvní strany se </w:t>
      </w:r>
      <w:r w:rsidR="006E4012">
        <w:rPr>
          <w:rFonts w:ascii="Tahoma" w:hAnsi="Tahoma" w:cs="Tahoma"/>
          <w:bCs/>
          <w:sz w:val="20"/>
          <w:szCs w:val="20"/>
          <w:lang w:val="cs-CZ"/>
        </w:rPr>
        <w:t>zejména</w:t>
      </w:r>
      <w:r w:rsidR="008D6A10">
        <w:rPr>
          <w:rFonts w:ascii="Tahoma" w:hAnsi="Tahoma" w:cs="Tahoma"/>
          <w:bCs/>
          <w:sz w:val="20"/>
          <w:szCs w:val="20"/>
          <w:lang w:val="cs-CZ"/>
        </w:rPr>
        <w:t xml:space="preserve"> dohodly na tom, že 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mezi nimi bude vždy ujednán </w:t>
      </w:r>
      <w:r>
        <w:rPr>
          <w:rFonts w:ascii="Tahoma" w:hAnsi="Tahoma" w:cs="Tahoma"/>
          <w:bCs/>
          <w:sz w:val="20"/>
          <w:szCs w:val="20"/>
          <w:lang w:val="cs-CZ"/>
        </w:rPr>
        <w:t>konkrétní předmět činnosti agentury</w:t>
      </w:r>
      <w:r w:rsidR="006E4012">
        <w:rPr>
          <w:rFonts w:ascii="Tahoma" w:hAnsi="Tahoma" w:cs="Tahoma"/>
          <w:bCs/>
          <w:sz w:val="20"/>
          <w:szCs w:val="20"/>
          <w:lang w:val="cs-CZ"/>
        </w:rPr>
        <w:t xml:space="preserve">,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jeho rozsah </w:t>
      </w:r>
      <w:r w:rsidR="006E4012">
        <w:rPr>
          <w:rFonts w:ascii="Tahoma" w:hAnsi="Tahoma" w:cs="Tahoma"/>
          <w:bCs/>
          <w:sz w:val="20"/>
          <w:szCs w:val="20"/>
          <w:lang w:val="cs-CZ"/>
        </w:rPr>
        <w:t xml:space="preserve"> a doba plnění</w:t>
      </w:r>
      <w:r w:rsidR="001A00A1">
        <w:rPr>
          <w:rFonts w:ascii="Tahoma" w:hAnsi="Tahoma" w:cs="Tahoma"/>
          <w:bCs/>
          <w:sz w:val="20"/>
          <w:szCs w:val="20"/>
          <w:lang w:val="cs-CZ"/>
        </w:rPr>
        <w:t>, který</w:t>
      </w:r>
      <w:r w:rsidR="006E4012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Cs/>
          <w:sz w:val="20"/>
          <w:szCs w:val="20"/>
          <w:lang w:val="cs-CZ"/>
        </w:rPr>
        <w:t>bude agenturou poskytnut klientovi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 a to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na základě  písemných dohod uzavřen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ých 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mezi agenturou a klientem po uzavření této smlouvy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Cs/>
          <w:sz w:val="20"/>
          <w:szCs w:val="20"/>
          <w:lang w:val="cs-CZ"/>
        </w:rPr>
        <w:t>(dále jen „dílčí dohody“). Bez uzavření této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 dílčí </w:t>
      </w:r>
      <w:r>
        <w:rPr>
          <w:rFonts w:ascii="Tahoma" w:hAnsi="Tahoma" w:cs="Tahoma"/>
          <w:bCs/>
          <w:sz w:val="20"/>
          <w:szCs w:val="20"/>
          <w:lang w:val="cs-CZ"/>
        </w:rPr>
        <w:t>dohody nevstoupí   v účinnost tato smlouva</w:t>
      </w:r>
      <w:r w:rsidR="00CA1739">
        <w:rPr>
          <w:rFonts w:ascii="Tahoma" w:hAnsi="Tahoma" w:cs="Tahoma"/>
          <w:bCs/>
          <w:sz w:val="20"/>
          <w:szCs w:val="20"/>
          <w:lang w:val="cs-CZ"/>
        </w:rPr>
        <w:t>, agentur</w:t>
      </w:r>
      <w:r w:rsidR="001A00A1">
        <w:rPr>
          <w:rFonts w:ascii="Tahoma" w:hAnsi="Tahoma" w:cs="Tahoma"/>
          <w:bCs/>
          <w:sz w:val="20"/>
          <w:szCs w:val="20"/>
          <w:lang w:val="cs-CZ"/>
        </w:rPr>
        <w:t>a</w:t>
      </w:r>
      <w:r w:rsidR="00CA1739">
        <w:rPr>
          <w:rFonts w:ascii="Tahoma" w:hAnsi="Tahoma" w:cs="Tahoma"/>
          <w:bCs/>
          <w:sz w:val="20"/>
          <w:szCs w:val="20"/>
          <w:lang w:val="cs-CZ"/>
        </w:rPr>
        <w:t xml:space="preserve"> nemá povinnost poskytovat služby dle této smlouvy a klient nemá povinnost uhradit úplatu agentuře</w:t>
      </w:r>
      <w:r w:rsidR="001A00A1">
        <w:rPr>
          <w:rFonts w:ascii="Tahoma" w:hAnsi="Tahoma" w:cs="Tahoma"/>
          <w:bCs/>
          <w:sz w:val="20"/>
          <w:szCs w:val="20"/>
          <w:lang w:val="cs-CZ"/>
        </w:rPr>
        <w:t xml:space="preserve"> za poskytnutou činnost</w:t>
      </w:r>
      <w:r w:rsidR="00CA1739">
        <w:rPr>
          <w:rFonts w:ascii="Tahoma" w:hAnsi="Tahoma" w:cs="Tahoma"/>
          <w:bCs/>
          <w:sz w:val="20"/>
          <w:szCs w:val="20"/>
          <w:lang w:val="cs-CZ"/>
        </w:rPr>
        <w:t xml:space="preserve"> dle této smlouvy.</w:t>
      </w:r>
      <w:r>
        <w:rPr>
          <w:rFonts w:ascii="Tahoma" w:hAnsi="Tahoma" w:cs="Tahoma"/>
          <w:bCs/>
          <w:sz w:val="20"/>
          <w:szCs w:val="20"/>
          <w:lang w:val="cs-CZ"/>
        </w:rPr>
        <w:t xml:space="preserve"> </w:t>
      </w:r>
    </w:p>
    <w:p w:rsidR="00322583" w:rsidRPr="0028696D" w:rsidRDefault="00FF2E10" w:rsidP="0028696D">
      <w:pPr>
        <w:numPr>
          <w:ilvl w:val="0"/>
          <w:numId w:val="26"/>
        </w:numPr>
        <w:spacing w:after="120"/>
        <w:ind w:left="425" w:hanging="425"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  <w:r w:rsidRPr="0028696D">
        <w:rPr>
          <w:rFonts w:ascii="Tahoma" w:hAnsi="Tahoma" w:cs="Tahoma"/>
          <w:bCs/>
          <w:sz w:val="20"/>
          <w:szCs w:val="20"/>
          <w:lang w:val="cs-CZ"/>
        </w:rPr>
        <w:t>S</w:t>
      </w:r>
      <w:r w:rsidR="00DC4553" w:rsidRPr="0028696D">
        <w:rPr>
          <w:rFonts w:ascii="Tahoma" w:hAnsi="Tahoma" w:cs="Tahoma"/>
          <w:bCs/>
          <w:sz w:val="20"/>
          <w:szCs w:val="20"/>
          <w:lang w:val="cs-CZ"/>
        </w:rPr>
        <w:t xml:space="preserve">mlouva je uzavírána s ohledem na </w:t>
      </w:r>
      <w:r w:rsidR="00947821" w:rsidRPr="0028696D">
        <w:rPr>
          <w:rFonts w:ascii="Tahoma" w:hAnsi="Tahoma" w:cs="Tahoma"/>
          <w:bCs/>
          <w:sz w:val="20"/>
          <w:szCs w:val="20"/>
          <w:lang w:val="cs-CZ"/>
        </w:rPr>
        <w:t xml:space="preserve">předmět činnosti </w:t>
      </w:r>
      <w:r w:rsidR="00DC4553" w:rsidRPr="0028696D">
        <w:rPr>
          <w:rFonts w:ascii="Tahoma" w:hAnsi="Tahoma" w:cs="Tahoma"/>
          <w:bCs/>
          <w:sz w:val="20"/>
          <w:szCs w:val="20"/>
          <w:lang w:val="cs-CZ"/>
        </w:rPr>
        <w:t>agentury směřující k poskytování PR</w:t>
      </w:r>
      <w:r w:rsidR="0049060F" w:rsidRPr="0028696D">
        <w:rPr>
          <w:rFonts w:ascii="Tahoma" w:hAnsi="Tahoma" w:cs="Tahoma"/>
          <w:sz w:val="20"/>
          <w:szCs w:val="20"/>
          <w:lang w:val="cs-CZ"/>
        </w:rPr>
        <w:t xml:space="preserve"> </w:t>
      </w:r>
      <w:r w:rsidR="00DC4553" w:rsidRPr="0028696D">
        <w:rPr>
          <w:rFonts w:ascii="Tahoma" w:hAnsi="Tahoma" w:cs="Tahoma"/>
          <w:bCs/>
          <w:sz w:val="20"/>
          <w:szCs w:val="20"/>
          <w:lang w:val="cs-CZ"/>
        </w:rPr>
        <w:t>služeb</w:t>
      </w:r>
      <w:r w:rsidR="00947821" w:rsidRPr="0028696D">
        <w:rPr>
          <w:rFonts w:ascii="Tahoma" w:hAnsi="Tahoma" w:cs="Tahoma"/>
          <w:bCs/>
          <w:sz w:val="20"/>
          <w:szCs w:val="20"/>
          <w:lang w:val="cs-CZ"/>
        </w:rPr>
        <w:t xml:space="preserve"> třetím osobám</w:t>
      </w:r>
      <w:r w:rsidR="00DC4553" w:rsidRPr="0028696D">
        <w:rPr>
          <w:rFonts w:ascii="Tahoma" w:hAnsi="Tahoma" w:cs="Tahoma"/>
          <w:bCs/>
          <w:sz w:val="20"/>
          <w:szCs w:val="20"/>
          <w:lang w:val="cs-CZ"/>
        </w:rPr>
        <w:t xml:space="preserve"> a vůli klienta přijímat předmětné PR služby, přičemž realizace </w:t>
      </w:r>
      <w:r w:rsidR="00947821" w:rsidRPr="0028696D">
        <w:rPr>
          <w:rFonts w:ascii="Tahoma" w:hAnsi="Tahoma" w:cs="Tahoma"/>
          <w:bCs/>
          <w:sz w:val="20"/>
          <w:szCs w:val="20"/>
          <w:lang w:val="cs-CZ"/>
        </w:rPr>
        <w:t>p</w:t>
      </w:r>
      <w:r w:rsidR="00DC4553" w:rsidRPr="0028696D">
        <w:rPr>
          <w:rFonts w:ascii="Tahoma" w:hAnsi="Tahoma" w:cs="Tahoma"/>
          <w:bCs/>
          <w:sz w:val="20"/>
          <w:szCs w:val="20"/>
          <w:lang w:val="cs-CZ"/>
        </w:rPr>
        <w:t xml:space="preserve">lnění podle této smlouvy bude realizována </w:t>
      </w:r>
      <w:r w:rsidRPr="0028696D">
        <w:rPr>
          <w:rFonts w:ascii="Tahoma" w:hAnsi="Tahoma" w:cs="Tahoma"/>
          <w:bCs/>
          <w:sz w:val="20"/>
          <w:szCs w:val="20"/>
          <w:lang w:val="cs-CZ"/>
        </w:rPr>
        <w:t>p</w:t>
      </w:r>
      <w:r w:rsidR="0071549E">
        <w:rPr>
          <w:rFonts w:ascii="Tahoma" w:hAnsi="Tahoma" w:cs="Tahoma"/>
          <w:bCs/>
          <w:sz w:val="20"/>
          <w:szCs w:val="20"/>
          <w:lang w:val="cs-CZ"/>
        </w:rPr>
        <w:t>růběžným měsíčním plněním do stanovené výše.</w:t>
      </w:r>
    </w:p>
    <w:p w:rsidR="0049060F" w:rsidRPr="005772BF" w:rsidRDefault="0049060F" w:rsidP="0028696D">
      <w:pPr>
        <w:numPr>
          <w:ilvl w:val="0"/>
          <w:numId w:val="26"/>
        </w:numPr>
        <w:spacing w:after="120"/>
        <w:ind w:left="425" w:hanging="425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lastRenderedPageBreak/>
        <w:t xml:space="preserve">Agentura bude podle podmínek dohodnutých v této smlouvě zajišťovat aktivity Public Relations s cílem rozvíjení dobrých vztahů s cílovými skupinami klienta a dosažení pozitivní publicity klienta v souladu s podmínkami této smlouvy. </w:t>
      </w:r>
    </w:p>
    <w:p w:rsidR="00DC4553" w:rsidRDefault="00DC4553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A53477" w:rsidRDefault="00A53477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651AD6" w:rsidRPr="005772BF" w:rsidRDefault="00651AD6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D65272" w:rsidRPr="005772BF" w:rsidRDefault="00D65272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Čl. I.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 - </w:t>
      </w: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Předmět smlouvy</w:t>
      </w:r>
    </w:p>
    <w:p w:rsidR="00091ADD" w:rsidRPr="005772BF" w:rsidRDefault="00091ADD" w:rsidP="005E5144">
      <w:pPr>
        <w:numPr>
          <w:ilvl w:val="0"/>
          <w:numId w:val="30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u w:val="single"/>
          <w:lang w:val="cs-CZ"/>
        </w:rPr>
        <w:t>Pravidelné měsíční plnění.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D65272" w:rsidRPr="005772BF" w:rsidRDefault="000530EC" w:rsidP="005E5144">
      <w:pPr>
        <w:numPr>
          <w:ilvl w:val="0"/>
          <w:numId w:val="27"/>
        </w:numPr>
        <w:spacing w:after="120"/>
        <w:ind w:left="851" w:hanging="284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Agentura </w:t>
      </w:r>
      <w:r w:rsidR="00213E85" w:rsidRPr="005772BF">
        <w:rPr>
          <w:rFonts w:ascii="Tahoma" w:hAnsi="Tahoma" w:cs="Tahoma"/>
          <w:sz w:val="20"/>
          <w:szCs w:val="20"/>
          <w:lang w:val="cs-CZ"/>
        </w:rPr>
        <w:t>se zavazuj</w:t>
      </w:r>
      <w:r w:rsidR="00C15F1D" w:rsidRPr="005772BF">
        <w:rPr>
          <w:rFonts w:ascii="Tahoma" w:hAnsi="Tahoma" w:cs="Tahoma"/>
          <w:sz w:val="20"/>
          <w:szCs w:val="20"/>
          <w:lang w:val="cs-CZ"/>
        </w:rPr>
        <w:t>e</w:t>
      </w:r>
      <w:r w:rsidR="00213E85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sz w:val="20"/>
          <w:szCs w:val="20"/>
          <w:lang w:val="cs-CZ"/>
        </w:rPr>
        <w:t>zabezpeč</w:t>
      </w:r>
      <w:r w:rsidR="00213E85" w:rsidRPr="005772BF">
        <w:rPr>
          <w:rFonts w:ascii="Tahoma" w:hAnsi="Tahoma" w:cs="Tahoma"/>
          <w:sz w:val="20"/>
          <w:szCs w:val="20"/>
          <w:lang w:val="cs-CZ"/>
        </w:rPr>
        <w:t>ovat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 xml:space="preserve">ve prospěch </w:t>
      </w:r>
      <w:r w:rsidR="008F53FE" w:rsidRPr="005772BF">
        <w:rPr>
          <w:rFonts w:ascii="Tahoma" w:hAnsi="Tahoma" w:cs="Tahoma"/>
          <w:sz w:val="20"/>
          <w:szCs w:val="20"/>
          <w:lang w:val="cs-CZ"/>
        </w:rPr>
        <w:t>klienta</w:t>
      </w:r>
      <w:r w:rsidR="00213E85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92646E">
        <w:rPr>
          <w:rFonts w:ascii="Tahoma" w:hAnsi="Tahoma" w:cs="Tahoma"/>
          <w:sz w:val="20"/>
          <w:szCs w:val="20"/>
          <w:lang w:val="cs-CZ"/>
        </w:rPr>
        <w:t xml:space="preserve">ty PR služby, které budou předem 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klientem </w:t>
      </w:r>
      <w:r w:rsidR="0023008C">
        <w:rPr>
          <w:rFonts w:ascii="Tahoma" w:hAnsi="Tahoma" w:cs="Tahoma"/>
          <w:sz w:val="20"/>
          <w:szCs w:val="20"/>
          <w:lang w:val="cs-CZ"/>
        </w:rPr>
        <w:t>schváleny</w:t>
      </w:r>
      <w:r w:rsidR="000F2442" w:rsidRPr="0023008C">
        <w:rPr>
          <w:rFonts w:ascii="Tahoma" w:hAnsi="Tahoma" w:cs="Tahoma"/>
          <w:sz w:val="20"/>
          <w:szCs w:val="20"/>
          <w:lang w:val="cs-CZ"/>
        </w:rPr>
        <w:t xml:space="preserve"> dílčí dohodou uzavřenou na základě  </w:t>
      </w:r>
      <w:r w:rsidR="0092646E" w:rsidRPr="0023008C">
        <w:rPr>
          <w:rFonts w:ascii="Tahoma" w:hAnsi="Tahoma" w:cs="Tahoma"/>
          <w:sz w:val="20"/>
          <w:szCs w:val="20"/>
          <w:lang w:val="cs-CZ"/>
        </w:rPr>
        <w:t> PR plánu. PR</w:t>
      </w:r>
      <w:r w:rsidR="0092646E">
        <w:rPr>
          <w:rFonts w:ascii="Tahoma" w:hAnsi="Tahoma" w:cs="Tahoma"/>
          <w:sz w:val="20"/>
          <w:szCs w:val="20"/>
          <w:lang w:val="cs-CZ"/>
        </w:rPr>
        <w:t xml:space="preserve"> plán může například obsahovat:</w:t>
      </w:r>
    </w:p>
    <w:p w:rsidR="00BE32EB" w:rsidRPr="005772BF" w:rsidRDefault="00BE32EB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vytvoření seznamu relevantních novinářů</w:t>
      </w:r>
      <w:r w:rsidR="00C317CE" w:rsidRPr="005772BF">
        <w:rPr>
          <w:rFonts w:ascii="Tahoma" w:hAnsi="Tahoma" w:cs="Tahoma"/>
          <w:sz w:val="20"/>
          <w:szCs w:val="20"/>
          <w:lang w:val="cs-CZ"/>
        </w:rPr>
        <w:t xml:space="preserve"> a </w:t>
      </w:r>
      <w:r w:rsidR="009C7A7B" w:rsidRPr="005772BF">
        <w:rPr>
          <w:rFonts w:ascii="Tahoma" w:hAnsi="Tahoma" w:cs="Tahoma"/>
          <w:sz w:val="20"/>
          <w:szCs w:val="20"/>
          <w:lang w:val="cs-CZ"/>
        </w:rPr>
        <w:t xml:space="preserve">jeho </w:t>
      </w:r>
      <w:r w:rsidR="00C317CE" w:rsidRPr="005772BF">
        <w:rPr>
          <w:rFonts w:ascii="Tahoma" w:hAnsi="Tahoma" w:cs="Tahoma"/>
          <w:sz w:val="20"/>
          <w:szCs w:val="20"/>
          <w:lang w:val="cs-CZ"/>
        </w:rPr>
        <w:t>průběžná aktualizace</w:t>
      </w:r>
      <w:r w:rsidR="00E41DF7">
        <w:rPr>
          <w:rFonts w:ascii="Tahoma" w:hAnsi="Tahoma" w:cs="Tahoma"/>
          <w:sz w:val="20"/>
          <w:szCs w:val="20"/>
          <w:lang w:val="cs-CZ"/>
        </w:rPr>
        <w:t xml:space="preserve"> (</w:t>
      </w:r>
      <w:proofErr w:type="spellStart"/>
      <w:r w:rsidR="00E41DF7">
        <w:rPr>
          <w:rFonts w:ascii="Tahoma" w:hAnsi="Tahoma" w:cs="Tahoma"/>
          <w:sz w:val="20"/>
          <w:szCs w:val="20"/>
          <w:lang w:val="cs-CZ"/>
        </w:rPr>
        <w:t>medialist</w:t>
      </w:r>
      <w:proofErr w:type="spellEnd"/>
      <w:r w:rsidR="00E41DF7">
        <w:rPr>
          <w:rFonts w:ascii="Tahoma" w:hAnsi="Tahoma" w:cs="Tahoma"/>
          <w:sz w:val="20"/>
          <w:szCs w:val="20"/>
          <w:lang w:val="cs-CZ"/>
        </w:rPr>
        <w:t>)</w:t>
      </w:r>
      <w:r w:rsidR="00C317CE" w:rsidRPr="005772BF">
        <w:rPr>
          <w:rFonts w:ascii="Tahoma" w:hAnsi="Tahoma" w:cs="Tahoma"/>
          <w:sz w:val="20"/>
          <w:szCs w:val="20"/>
          <w:lang w:val="cs-CZ"/>
        </w:rPr>
        <w:t>,</w:t>
      </w:r>
    </w:p>
    <w:p w:rsidR="00D65272" w:rsidRPr="005772BF" w:rsidRDefault="00BE32EB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příprava</w:t>
      </w:r>
      <w:r w:rsidR="00033C44" w:rsidRPr="005772BF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D65272" w:rsidRPr="005772BF">
        <w:rPr>
          <w:rFonts w:ascii="Tahoma" w:hAnsi="Tahoma" w:cs="Tahoma"/>
          <w:bCs/>
          <w:sz w:val="20"/>
          <w:szCs w:val="20"/>
          <w:lang w:val="cs-CZ"/>
        </w:rPr>
        <w:t xml:space="preserve">tiskových zpráv na základě podkladů </w:t>
      </w:r>
      <w:r w:rsidR="00E41DF7">
        <w:rPr>
          <w:rFonts w:ascii="Tahoma" w:hAnsi="Tahoma" w:cs="Tahoma"/>
          <w:bCs/>
          <w:sz w:val="20"/>
          <w:szCs w:val="20"/>
          <w:lang w:val="cs-CZ"/>
        </w:rPr>
        <w:t xml:space="preserve">dodaných </w:t>
      </w:r>
      <w:r w:rsidR="00D65272" w:rsidRPr="005772BF">
        <w:rPr>
          <w:rFonts w:ascii="Tahoma" w:hAnsi="Tahoma" w:cs="Tahoma"/>
          <w:bCs/>
          <w:sz w:val="20"/>
          <w:szCs w:val="20"/>
          <w:lang w:val="cs-CZ"/>
        </w:rPr>
        <w:t>od klienta (</w:t>
      </w:r>
      <w:r w:rsidR="00A840A1" w:rsidRPr="005772BF">
        <w:rPr>
          <w:rFonts w:ascii="Tahoma" w:hAnsi="Tahoma" w:cs="Tahoma"/>
          <w:bCs/>
          <w:sz w:val="20"/>
          <w:szCs w:val="20"/>
          <w:lang w:val="cs-CZ"/>
        </w:rPr>
        <w:t>v českém jazyce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)</w:t>
      </w:r>
      <w:r w:rsidR="00A56598" w:rsidRPr="005772BF">
        <w:rPr>
          <w:rFonts w:ascii="Tahoma" w:hAnsi="Tahoma" w:cs="Tahoma"/>
          <w:bCs/>
          <w:sz w:val="20"/>
          <w:szCs w:val="20"/>
          <w:lang w:val="cs-CZ"/>
        </w:rPr>
        <w:t>,</w:t>
      </w:r>
    </w:p>
    <w:p w:rsidR="00D65272" w:rsidRPr="005772BF" w:rsidRDefault="00033C44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distribuce 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 xml:space="preserve">tiskových zpráv vybraným médiím a podpora </w:t>
      </w:r>
      <w:r w:rsidR="00EA0B30" w:rsidRPr="005772BF">
        <w:rPr>
          <w:rFonts w:ascii="Tahoma" w:hAnsi="Tahoma" w:cs="Tahoma"/>
          <w:sz w:val="20"/>
          <w:szCs w:val="20"/>
          <w:lang w:val="cs-CZ"/>
        </w:rPr>
        <w:t xml:space="preserve">jejich 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>zveřejnění</w:t>
      </w:r>
      <w:r w:rsidR="00656B13" w:rsidRPr="005772BF">
        <w:rPr>
          <w:rFonts w:ascii="Tahoma" w:hAnsi="Tahoma" w:cs="Tahoma"/>
          <w:sz w:val="20"/>
          <w:szCs w:val="20"/>
          <w:lang w:val="cs-CZ"/>
        </w:rPr>
        <w:t xml:space="preserve"> (</w:t>
      </w:r>
      <w:proofErr w:type="spellStart"/>
      <w:r w:rsidR="00656B13" w:rsidRPr="005772BF">
        <w:rPr>
          <w:rFonts w:ascii="Tahoma" w:hAnsi="Tahoma" w:cs="Tahoma"/>
          <w:sz w:val="20"/>
          <w:szCs w:val="20"/>
          <w:lang w:val="cs-CZ"/>
        </w:rPr>
        <w:t>follow</w:t>
      </w:r>
      <w:proofErr w:type="spellEnd"/>
      <w:r w:rsidR="00656B13" w:rsidRPr="005772BF">
        <w:rPr>
          <w:rFonts w:ascii="Tahoma" w:hAnsi="Tahoma" w:cs="Tahoma"/>
          <w:sz w:val="20"/>
          <w:szCs w:val="20"/>
          <w:lang w:val="cs-CZ"/>
        </w:rPr>
        <w:t xml:space="preserve"> up),</w:t>
      </w:r>
    </w:p>
    <w:p w:rsidR="00656B13" w:rsidRPr="005772BF" w:rsidRDefault="00656B13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příprava krátkého avíza pro média na základě podkladů od klienta (v českém jazyce),</w:t>
      </w:r>
    </w:p>
    <w:p w:rsidR="00656B13" w:rsidRPr="005772BF" w:rsidRDefault="00656B13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distribuce avíza vybraným médiím a podpora jeho zveřejnění (</w:t>
      </w:r>
      <w:proofErr w:type="spellStart"/>
      <w:r w:rsidRPr="005772BF">
        <w:rPr>
          <w:rFonts w:ascii="Tahoma" w:hAnsi="Tahoma" w:cs="Tahoma"/>
          <w:sz w:val="20"/>
          <w:szCs w:val="20"/>
          <w:lang w:val="cs-CZ"/>
        </w:rPr>
        <w:t>follow</w:t>
      </w:r>
      <w:proofErr w:type="spellEnd"/>
      <w:r w:rsidRPr="005772BF">
        <w:rPr>
          <w:rFonts w:ascii="Tahoma" w:hAnsi="Tahoma" w:cs="Tahoma"/>
          <w:sz w:val="20"/>
          <w:szCs w:val="20"/>
          <w:lang w:val="cs-CZ"/>
        </w:rPr>
        <w:t xml:space="preserve"> up),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stylistika a finální korektury vytvořených materiálů, 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prosazování case study v médiích,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media lobbing,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příprava exkluzivních rozhovorů dle možností klienta a zájmu médií,</w:t>
      </w:r>
    </w:p>
    <w:p w:rsidR="00C317CE" w:rsidRPr="005772BF" w:rsidRDefault="00C317CE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služby tiskového střediska na Stance Communications</w:t>
      </w:r>
      <w:r w:rsidR="000671AC" w:rsidRPr="005772BF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="00EE1572" w:rsidRPr="005772BF">
        <w:rPr>
          <w:rFonts w:ascii="Tahoma" w:hAnsi="Tahoma" w:cs="Tahoma"/>
          <w:bCs/>
          <w:sz w:val="20"/>
          <w:szCs w:val="20"/>
          <w:lang w:val="cs-CZ"/>
        </w:rPr>
        <w:t xml:space="preserve">– </w:t>
      </w:r>
      <w:r w:rsidR="0015021D" w:rsidRPr="005772BF">
        <w:rPr>
          <w:rFonts w:ascii="Tahoma" w:hAnsi="Tahoma" w:cs="Tahoma"/>
          <w:bCs/>
          <w:sz w:val="20"/>
          <w:szCs w:val="20"/>
          <w:lang w:val="cs-CZ"/>
        </w:rPr>
        <w:t>založení karty klienta</w:t>
      </w:r>
      <w:r w:rsidR="00656B13" w:rsidRPr="005772BF">
        <w:rPr>
          <w:rFonts w:ascii="Tahoma" w:hAnsi="Tahoma" w:cs="Tahoma"/>
          <w:bCs/>
          <w:sz w:val="20"/>
          <w:szCs w:val="20"/>
          <w:lang w:val="cs-CZ"/>
        </w:rPr>
        <w:t xml:space="preserve"> a </w:t>
      </w:r>
      <w:r w:rsidR="00EE1572" w:rsidRPr="005772BF">
        <w:rPr>
          <w:rFonts w:ascii="Tahoma" w:hAnsi="Tahoma" w:cs="Tahoma"/>
          <w:bCs/>
          <w:sz w:val="20"/>
          <w:szCs w:val="20"/>
          <w:lang w:val="cs-CZ"/>
        </w:rPr>
        <w:t>průběžné vkládání aktuálních informací</w:t>
      </w:r>
      <w:r w:rsidR="001B2DB4" w:rsidRPr="005772BF">
        <w:rPr>
          <w:rFonts w:ascii="Tahoma" w:hAnsi="Tahoma" w:cs="Tahoma"/>
          <w:bCs/>
          <w:sz w:val="20"/>
          <w:szCs w:val="20"/>
          <w:lang w:val="cs-CZ"/>
        </w:rPr>
        <w:t>,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 </w:t>
      </w:r>
    </w:p>
    <w:p w:rsidR="00E769BC" w:rsidRPr="005772BF" w:rsidRDefault="00E769B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pravidelný </w:t>
      </w:r>
      <w:r w:rsidR="009C7A7B" w:rsidRPr="005772BF">
        <w:rPr>
          <w:rFonts w:ascii="Tahoma" w:hAnsi="Tahoma" w:cs="Tahoma"/>
          <w:bCs/>
          <w:sz w:val="20"/>
          <w:szCs w:val="20"/>
          <w:lang w:val="cs-CZ"/>
        </w:rPr>
        <w:t>média monitoring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 ve vazbě na vydání tiskové zprávy a avíza,</w:t>
      </w:r>
    </w:p>
    <w:p w:rsidR="009C7A7B" w:rsidRPr="005772BF" w:rsidRDefault="00E769B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pravidelný</w:t>
      </w:r>
      <w:r w:rsidR="009C7A7B" w:rsidRPr="005772BF">
        <w:rPr>
          <w:rFonts w:ascii="Tahoma" w:hAnsi="Tahoma" w:cs="Tahoma"/>
          <w:bCs/>
          <w:sz w:val="20"/>
          <w:szCs w:val="20"/>
          <w:lang w:val="cs-CZ"/>
        </w:rPr>
        <w:t xml:space="preserve"> měsíční 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report (souhrn aktivit pro klienta a mediálních výstupů v daném měsíci),</w:t>
      </w:r>
    </w:p>
    <w:p w:rsidR="00A42CD6" w:rsidRPr="005772BF" w:rsidRDefault="00A42CD6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PR poradenství po celou dobu spolupráce,</w:t>
      </w:r>
    </w:p>
    <w:p w:rsidR="00A42CD6" w:rsidRPr="005772BF" w:rsidRDefault="00A42CD6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příprava frekventovaných otázek a odpovědí pro média,</w:t>
      </w:r>
    </w:p>
    <w:p w:rsidR="009D68CC" w:rsidRPr="005772BF" w:rsidRDefault="00A42CD6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příprava měsíčních plánů, příprava Q strategie</w:t>
      </w:r>
      <w:r w:rsidR="009D68CC" w:rsidRPr="005772BF">
        <w:rPr>
          <w:rFonts w:ascii="Tahoma" w:hAnsi="Tahoma" w:cs="Tahoma"/>
          <w:bCs/>
          <w:sz w:val="20"/>
          <w:szCs w:val="20"/>
          <w:lang w:val="cs-CZ"/>
        </w:rPr>
        <w:t>,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pravidelné měsíční reporty a analýzy, 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schůzka s klientem (</w:t>
      </w:r>
      <w:r w:rsidR="000672A2">
        <w:rPr>
          <w:rFonts w:ascii="Tahoma" w:hAnsi="Tahoma" w:cs="Tahoma"/>
          <w:bCs/>
          <w:sz w:val="20"/>
          <w:szCs w:val="20"/>
          <w:lang w:val="cs-CZ"/>
        </w:rPr>
        <w:t>1 x týdně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), </w:t>
      </w:r>
    </w:p>
    <w:p w:rsidR="009D68CC" w:rsidRPr="005772BF" w:rsidRDefault="009D68CC" w:rsidP="005E5144">
      <w:pPr>
        <w:numPr>
          <w:ilvl w:val="0"/>
          <w:numId w:val="11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pravidelná komunikace prostřednictvím e-mailů nebo konferenčních hovorů dle potřeby klienta.</w:t>
      </w:r>
    </w:p>
    <w:p w:rsidR="00747AD0" w:rsidRPr="005772BF" w:rsidRDefault="00033C44" w:rsidP="005E5144">
      <w:pPr>
        <w:numPr>
          <w:ilvl w:val="0"/>
          <w:numId w:val="13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příprava </w:t>
      </w:r>
      <w:r w:rsidR="00747AD0" w:rsidRPr="005772BF">
        <w:rPr>
          <w:rFonts w:ascii="Tahoma" w:hAnsi="Tahoma" w:cs="Tahoma"/>
          <w:sz w:val="20"/>
          <w:szCs w:val="20"/>
          <w:lang w:val="cs-CZ"/>
        </w:rPr>
        <w:t>a realizace tiskových konferencí</w:t>
      </w:r>
      <w:r w:rsidR="00894DB5" w:rsidRPr="005772BF">
        <w:rPr>
          <w:rFonts w:ascii="Tahoma" w:hAnsi="Tahoma" w:cs="Tahoma"/>
          <w:sz w:val="20"/>
          <w:szCs w:val="20"/>
          <w:lang w:val="cs-CZ"/>
        </w:rPr>
        <w:t>,</w:t>
      </w:r>
      <w:r w:rsidR="00747AD0" w:rsidRPr="005772BF">
        <w:rPr>
          <w:rFonts w:ascii="Tahoma" w:hAnsi="Tahoma" w:cs="Tahoma"/>
          <w:sz w:val="20"/>
          <w:szCs w:val="20"/>
          <w:lang w:val="cs-CZ"/>
        </w:rPr>
        <w:t xml:space="preserve"> neformálních setkání s novináři</w:t>
      </w:r>
      <w:r w:rsidRPr="005772BF">
        <w:rPr>
          <w:rFonts w:ascii="Tahoma" w:hAnsi="Tahoma" w:cs="Tahoma"/>
          <w:sz w:val="20"/>
          <w:szCs w:val="20"/>
          <w:lang w:val="cs-CZ"/>
        </w:rPr>
        <w:t>,</w:t>
      </w:r>
      <w:r w:rsidR="00894DB5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="00894DB5" w:rsidRPr="005772BF">
        <w:rPr>
          <w:rFonts w:ascii="Tahoma" w:hAnsi="Tahoma" w:cs="Tahoma"/>
          <w:sz w:val="20"/>
          <w:szCs w:val="20"/>
          <w:lang w:val="cs-CZ"/>
        </w:rPr>
        <w:t>press</w:t>
      </w:r>
      <w:proofErr w:type="spellEnd"/>
      <w:r w:rsidR="00894DB5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proofErr w:type="spellStart"/>
      <w:r w:rsidR="00894DB5" w:rsidRPr="005772BF">
        <w:rPr>
          <w:rFonts w:ascii="Tahoma" w:hAnsi="Tahoma" w:cs="Tahoma"/>
          <w:sz w:val="20"/>
          <w:szCs w:val="20"/>
          <w:lang w:val="cs-CZ"/>
        </w:rPr>
        <w:t>tripu</w:t>
      </w:r>
      <w:proofErr w:type="spellEnd"/>
      <w:r w:rsidR="00472A66" w:rsidRPr="005772BF">
        <w:rPr>
          <w:rFonts w:ascii="Tahoma" w:hAnsi="Tahoma" w:cs="Tahoma"/>
          <w:sz w:val="20"/>
          <w:szCs w:val="20"/>
          <w:lang w:val="cs-CZ"/>
        </w:rPr>
        <w:t>,</w:t>
      </w:r>
    </w:p>
    <w:p w:rsidR="00B054AC" w:rsidRPr="005772BF" w:rsidRDefault="00033C44" w:rsidP="005E5144">
      <w:pPr>
        <w:numPr>
          <w:ilvl w:val="0"/>
          <w:numId w:val="13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m</w:t>
      </w:r>
      <w:r w:rsidR="00195F6C" w:rsidRPr="005772BF">
        <w:rPr>
          <w:rFonts w:ascii="Tahoma" w:hAnsi="Tahoma" w:cs="Tahoma"/>
          <w:sz w:val="20"/>
          <w:szCs w:val="20"/>
          <w:lang w:val="cs-CZ"/>
        </w:rPr>
        <w:t>é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dia </w:t>
      </w:r>
      <w:r w:rsidR="00472A66" w:rsidRPr="005772BF">
        <w:rPr>
          <w:rFonts w:ascii="Tahoma" w:hAnsi="Tahoma" w:cs="Tahoma"/>
          <w:sz w:val="20"/>
          <w:szCs w:val="20"/>
          <w:lang w:val="cs-CZ"/>
        </w:rPr>
        <w:t>trénink</w:t>
      </w:r>
      <w:r w:rsidRPr="005772BF">
        <w:rPr>
          <w:rFonts w:ascii="Tahoma" w:hAnsi="Tahoma" w:cs="Tahoma"/>
          <w:sz w:val="20"/>
          <w:szCs w:val="20"/>
          <w:lang w:val="cs-CZ"/>
        </w:rPr>
        <w:t>,</w:t>
      </w:r>
    </w:p>
    <w:p w:rsidR="00A42CD6" w:rsidRPr="005772BF" w:rsidRDefault="00A42CD6" w:rsidP="005E5144">
      <w:pPr>
        <w:numPr>
          <w:ilvl w:val="0"/>
          <w:numId w:val="13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monito</w:t>
      </w:r>
      <w:r w:rsidR="005F7894" w:rsidRPr="005772BF">
        <w:rPr>
          <w:rFonts w:ascii="Tahoma" w:hAnsi="Tahoma" w:cs="Tahoma"/>
          <w:sz w:val="20"/>
          <w:szCs w:val="20"/>
          <w:lang w:val="cs-CZ"/>
        </w:rPr>
        <w:t>ring konkurence na týdenní bázi,</w:t>
      </w:r>
    </w:p>
    <w:p w:rsidR="005F7894" w:rsidRPr="005772BF" w:rsidRDefault="005F7894" w:rsidP="005E5144">
      <w:pPr>
        <w:numPr>
          <w:ilvl w:val="0"/>
          <w:numId w:val="13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grafické práce,</w:t>
      </w:r>
    </w:p>
    <w:p w:rsidR="005F7894" w:rsidRPr="005772BF" w:rsidRDefault="00DB3D25" w:rsidP="005E5144">
      <w:pPr>
        <w:numPr>
          <w:ilvl w:val="0"/>
          <w:numId w:val="13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krizová komunikace</w:t>
      </w:r>
      <w:r w:rsidR="00A42CD6" w:rsidRPr="005772BF">
        <w:rPr>
          <w:rFonts w:ascii="Tahoma" w:hAnsi="Tahoma" w:cs="Tahoma"/>
          <w:sz w:val="20"/>
          <w:szCs w:val="20"/>
          <w:lang w:val="cs-CZ"/>
        </w:rPr>
        <w:t xml:space="preserve"> (hodinová sazba členů týmu)</w:t>
      </w:r>
      <w:r w:rsidR="005F7894" w:rsidRPr="005772BF">
        <w:rPr>
          <w:rFonts w:ascii="Tahoma" w:hAnsi="Tahoma" w:cs="Tahoma"/>
          <w:sz w:val="20"/>
          <w:szCs w:val="20"/>
          <w:lang w:val="cs-CZ"/>
        </w:rPr>
        <w:t xml:space="preserve">, </w:t>
      </w:r>
    </w:p>
    <w:p w:rsidR="00D3794B" w:rsidRPr="005772BF" w:rsidRDefault="005F7894" w:rsidP="005E5144">
      <w:pPr>
        <w:numPr>
          <w:ilvl w:val="0"/>
          <w:numId w:val="13"/>
        </w:numPr>
        <w:tabs>
          <w:tab w:val="clear" w:pos="1080"/>
        </w:tabs>
        <w:spacing w:after="120"/>
        <w:ind w:left="1134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CRM</w:t>
      </w:r>
      <w:r w:rsidR="00E41DF7">
        <w:rPr>
          <w:rFonts w:ascii="Tahoma" w:hAnsi="Tahoma" w:cs="Tahoma"/>
          <w:sz w:val="20"/>
          <w:szCs w:val="20"/>
          <w:lang w:val="cs-CZ"/>
        </w:rPr>
        <w:t xml:space="preserve"> podpora.</w:t>
      </w:r>
    </w:p>
    <w:p w:rsidR="00EB1528" w:rsidRDefault="00EB1528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:rsidR="006245A6" w:rsidRPr="00CF21D3" w:rsidRDefault="00044508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CF21D3">
        <w:rPr>
          <w:rFonts w:ascii="Tahoma" w:hAnsi="Tahoma" w:cs="Tahoma"/>
          <w:bCs/>
          <w:sz w:val="20"/>
          <w:szCs w:val="20"/>
          <w:lang w:val="cs-CZ"/>
        </w:rPr>
        <w:t xml:space="preserve">Plnění rámcové smlouvy budou uskutečňována </w:t>
      </w:r>
      <w:r w:rsidR="001A00A1" w:rsidRPr="00CF21D3">
        <w:rPr>
          <w:rFonts w:ascii="Tahoma" w:hAnsi="Tahoma" w:cs="Tahoma"/>
          <w:bCs/>
          <w:sz w:val="20"/>
          <w:szCs w:val="20"/>
          <w:lang w:val="cs-CZ"/>
        </w:rPr>
        <w:t xml:space="preserve">na základě </w:t>
      </w:r>
      <w:r w:rsidR="00EB1528" w:rsidRPr="00CF21D3">
        <w:rPr>
          <w:rFonts w:ascii="Tahoma" w:hAnsi="Tahoma" w:cs="Tahoma"/>
          <w:bCs/>
          <w:sz w:val="20"/>
          <w:szCs w:val="20"/>
          <w:lang w:val="cs-CZ"/>
        </w:rPr>
        <w:t xml:space="preserve">klientem </w:t>
      </w:r>
      <w:r w:rsidR="0092646E" w:rsidRPr="00CF21D3">
        <w:rPr>
          <w:rFonts w:ascii="Tahoma" w:hAnsi="Tahoma" w:cs="Tahoma"/>
          <w:bCs/>
          <w:sz w:val="20"/>
          <w:szCs w:val="20"/>
          <w:lang w:val="cs-CZ"/>
        </w:rPr>
        <w:t>schváleného PR plánu, který</w:t>
      </w:r>
      <w:r w:rsidR="00CA1739" w:rsidRPr="00CF21D3">
        <w:rPr>
          <w:rFonts w:ascii="Tahoma" w:hAnsi="Tahoma" w:cs="Tahoma"/>
          <w:bCs/>
          <w:sz w:val="20"/>
          <w:szCs w:val="20"/>
          <w:lang w:val="cs-CZ"/>
        </w:rPr>
        <w:t xml:space="preserve">, bude-li </w:t>
      </w:r>
      <w:r w:rsidR="008D6A10">
        <w:rPr>
          <w:rFonts w:ascii="Tahoma" w:hAnsi="Tahoma" w:cs="Tahoma"/>
          <w:bCs/>
          <w:sz w:val="20"/>
          <w:szCs w:val="20"/>
          <w:lang w:val="cs-CZ"/>
        </w:rPr>
        <w:t xml:space="preserve">klientem podepsán, </w:t>
      </w:r>
      <w:r w:rsidR="00CA1739" w:rsidRPr="00CF21D3">
        <w:rPr>
          <w:rFonts w:ascii="Tahoma" w:hAnsi="Tahoma" w:cs="Tahoma"/>
          <w:bCs/>
          <w:sz w:val="20"/>
          <w:szCs w:val="20"/>
          <w:lang w:val="cs-CZ"/>
        </w:rPr>
        <w:t>a bude-li</w:t>
      </w:r>
      <w:r w:rsidR="00773B7E">
        <w:rPr>
          <w:rFonts w:ascii="Tahoma" w:hAnsi="Tahoma" w:cs="Tahoma"/>
          <w:bCs/>
          <w:sz w:val="20"/>
          <w:szCs w:val="20"/>
          <w:lang w:val="cs-CZ"/>
        </w:rPr>
        <w:t xml:space="preserve"> obsahovat všechny náležitosti uvedené výše, tj.</w:t>
      </w:r>
      <w:r w:rsidR="00CA1739" w:rsidRPr="00CF21D3">
        <w:rPr>
          <w:rFonts w:ascii="Tahoma" w:hAnsi="Tahoma" w:cs="Tahoma"/>
          <w:bCs/>
          <w:sz w:val="20"/>
          <w:szCs w:val="20"/>
          <w:lang w:val="cs-CZ"/>
        </w:rPr>
        <w:t xml:space="preserve"> určitě definovat předmět</w:t>
      </w:r>
      <w:r w:rsidR="001A00A1" w:rsidRPr="00CF21D3">
        <w:rPr>
          <w:rFonts w:ascii="Tahoma" w:hAnsi="Tahoma" w:cs="Tahoma"/>
          <w:bCs/>
          <w:sz w:val="20"/>
          <w:szCs w:val="20"/>
          <w:lang w:val="cs-CZ"/>
        </w:rPr>
        <w:t>,</w:t>
      </w:r>
      <w:r w:rsidR="00CA1739" w:rsidRPr="00CF21D3">
        <w:rPr>
          <w:rFonts w:ascii="Tahoma" w:hAnsi="Tahoma" w:cs="Tahoma"/>
          <w:bCs/>
          <w:sz w:val="20"/>
          <w:szCs w:val="20"/>
          <w:lang w:val="cs-CZ"/>
        </w:rPr>
        <w:t xml:space="preserve"> rozsah </w:t>
      </w:r>
      <w:r w:rsidR="001A00A1" w:rsidRPr="00CF21D3">
        <w:rPr>
          <w:rFonts w:ascii="Tahoma" w:hAnsi="Tahoma" w:cs="Tahoma"/>
          <w:bCs/>
          <w:sz w:val="20"/>
          <w:szCs w:val="20"/>
          <w:lang w:val="cs-CZ"/>
        </w:rPr>
        <w:t xml:space="preserve">a dobu plnění </w:t>
      </w:r>
      <w:r w:rsidR="00CA1739" w:rsidRPr="00CF21D3">
        <w:rPr>
          <w:rFonts w:ascii="Tahoma" w:hAnsi="Tahoma" w:cs="Tahoma"/>
          <w:bCs/>
          <w:sz w:val="20"/>
          <w:szCs w:val="20"/>
          <w:lang w:val="cs-CZ"/>
        </w:rPr>
        <w:t>agentury, se považuje dle této smlouvy za dílčí dohodu, jak je tato dohoda uvedena v úvodních ustanoveních této smlouvy.</w:t>
      </w:r>
      <w:r w:rsidR="0092646E" w:rsidRPr="00CF21D3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CF21D3">
        <w:rPr>
          <w:rFonts w:ascii="Tahoma" w:hAnsi="Tahoma" w:cs="Tahoma"/>
          <w:bCs/>
          <w:sz w:val="20"/>
          <w:szCs w:val="20"/>
          <w:lang w:val="cs-CZ"/>
        </w:rPr>
        <w:t xml:space="preserve"> </w:t>
      </w:r>
    </w:p>
    <w:p w:rsidR="003804F1" w:rsidRDefault="003804F1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</w:p>
    <w:p w:rsidR="005E5144" w:rsidRDefault="005E5144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</w:p>
    <w:p w:rsidR="00A53477" w:rsidRDefault="00A53477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</w:p>
    <w:p w:rsidR="00A53477" w:rsidRDefault="00A53477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</w:p>
    <w:p w:rsidR="00A53477" w:rsidRPr="005772BF" w:rsidRDefault="00A53477" w:rsidP="00E86B70">
      <w:pPr>
        <w:contextualSpacing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</w:p>
    <w:p w:rsidR="00D65272" w:rsidRPr="005772BF" w:rsidRDefault="00D65272" w:rsidP="005E5144">
      <w:pPr>
        <w:pStyle w:val="Mil-head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</w:tabs>
        <w:spacing w:after="120"/>
        <w:ind w:left="567" w:hanging="567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Čl. II.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 - </w:t>
      </w: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Práva a povinnosti stran </w:t>
      </w:r>
    </w:p>
    <w:p w:rsidR="00D65272" w:rsidRPr="005772BF" w:rsidRDefault="00D65272" w:rsidP="005E5144">
      <w:pPr>
        <w:numPr>
          <w:ilvl w:val="0"/>
          <w:numId w:val="20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Každá ze stran se zavazuje zachovávat v tajnosti všechny informace důvěrného charakteru, týkající se druhé strany, které se dozví v průběhu vzájemné spolupráce, a to i po skončení </w:t>
      </w:r>
      <w:r w:rsidR="00E70ABA" w:rsidRPr="005772BF">
        <w:rPr>
          <w:rFonts w:ascii="Tahoma" w:hAnsi="Tahoma" w:cs="Tahoma"/>
          <w:sz w:val="20"/>
          <w:szCs w:val="20"/>
          <w:lang w:val="cs-CZ"/>
        </w:rPr>
        <w:t xml:space="preserve">účinnosti 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této smlouvy. Jakékoli tyto informace lze použít 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agenturou </w:t>
      </w:r>
      <w:r w:rsidRPr="005772BF">
        <w:rPr>
          <w:rFonts w:ascii="Tahoma" w:hAnsi="Tahoma" w:cs="Tahoma"/>
          <w:sz w:val="20"/>
          <w:szCs w:val="20"/>
          <w:lang w:val="cs-CZ"/>
        </w:rPr>
        <w:t>jen pro splnění předmětu této smlouvy.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 Bude-li agentura využívat informace, které jsou předmětem obchodního tajemství</w:t>
      </w:r>
      <w:r w:rsidR="000801B9">
        <w:rPr>
          <w:rFonts w:ascii="Tahoma" w:hAnsi="Tahoma" w:cs="Tahoma"/>
          <w:sz w:val="20"/>
          <w:szCs w:val="20"/>
          <w:lang w:val="cs-CZ"/>
        </w:rPr>
        <w:t xml:space="preserve"> klienta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 nebo které jsou klientem označeny jako důvěrné, zavazuje se tyto informace chránit a utajovat a použít je vůči třetím osobám pouze s</w:t>
      </w:r>
      <w:r w:rsidR="00CF21D3">
        <w:rPr>
          <w:rFonts w:ascii="Tahoma" w:hAnsi="Tahoma" w:cs="Tahoma"/>
          <w:sz w:val="20"/>
          <w:szCs w:val="20"/>
          <w:lang w:val="cs-CZ"/>
        </w:rPr>
        <w:t> </w:t>
      </w:r>
      <w:r w:rsidR="000801B9">
        <w:rPr>
          <w:rFonts w:ascii="Tahoma" w:hAnsi="Tahoma" w:cs="Tahoma"/>
          <w:sz w:val="20"/>
          <w:szCs w:val="20"/>
          <w:lang w:val="cs-CZ"/>
        </w:rPr>
        <w:t>před</w:t>
      </w:r>
      <w:r w:rsidR="00CF21D3">
        <w:rPr>
          <w:rFonts w:ascii="Tahoma" w:hAnsi="Tahoma" w:cs="Tahoma"/>
          <w:sz w:val="20"/>
          <w:szCs w:val="20"/>
          <w:lang w:val="cs-CZ"/>
        </w:rPr>
        <w:t xml:space="preserve">chozím 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písemným </w:t>
      </w:r>
      <w:r w:rsidR="00EB1528">
        <w:rPr>
          <w:rFonts w:ascii="Tahoma" w:hAnsi="Tahoma" w:cs="Tahoma"/>
          <w:sz w:val="20"/>
          <w:szCs w:val="20"/>
          <w:lang w:val="cs-CZ"/>
        </w:rPr>
        <w:t>souhlasem klienta.</w:t>
      </w:r>
      <w:r w:rsidR="001A00A1">
        <w:rPr>
          <w:rFonts w:ascii="Tahoma" w:hAnsi="Tahoma" w:cs="Tahoma"/>
          <w:sz w:val="20"/>
          <w:szCs w:val="20"/>
          <w:lang w:val="cs-CZ"/>
        </w:rPr>
        <w:t xml:space="preserve"> </w:t>
      </w:r>
      <w:r w:rsidR="001A00A1">
        <w:rPr>
          <w:rFonts w:ascii="Tahoma" w:hAnsi="Tahoma" w:cs="Tahoma"/>
          <w:sz w:val="20"/>
          <w:szCs w:val="20"/>
          <w:lang w:val="cs-CZ"/>
        </w:rPr>
        <w:lastRenderedPageBreak/>
        <w:t>Poruší-li agentura tuto povinnost</w:t>
      </w:r>
      <w:r w:rsidR="00CF21D3">
        <w:rPr>
          <w:rFonts w:ascii="Tahoma" w:hAnsi="Tahoma" w:cs="Tahoma"/>
          <w:sz w:val="20"/>
          <w:szCs w:val="20"/>
          <w:lang w:val="cs-CZ"/>
        </w:rPr>
        <w:t>,</w:t>
      </w:r>
      <w:r w:rsidR="001A00A1">
        <w:rPr>
          <w:rFonts w:ascii="Tahoma" w:hAnsi="Tahoma" w:cs="Tahoma"/>
          <w:sz w:val="20"/>
          <w:szCs w:val="20"/>
          <w:lang w:val="cs-CZ"/>
        </w:rPr>
        <w:t xml:space="preserve"> zavazuje se uhradit klientovi </w:t>
      </w:r>
      <w:r w:rsidR="004538A9">
        <w:rPr>
          <w:rFonts w:ascii="Tahoma" w:hAnsi="Tahoma" w:cs="Tahoma"/>
          <w:sz w:val="20"/>
          <w:szCs w:val="20"/>
          <w:lang w:val="cs-CZ"/>
        </w:rPr>
        <w:t xml:space="preserve">za každé jednotlivé porušení </w:t>
      </w:r>
      <w:r w:rsidR="001A00A1" w:rsidRPr="0023008C">
        <w:rPr>
          <w:rFonts w:ascii="Tahoma" w:hAnsi="Tahoma" w:cs="Tahoma"/>
          <w:sz w:val="20"/>
          <w:szCs w:val="20"/>
          <w:lang w:val="cs-CZ"/>
        </w:rPr>
        <w:t xml:space="preserve">smluvní pokutu ve výši </w:t>
      </w:r>
      <w:r w:rsidR="00B90702">
        <w:rPr>
          <w:rFonts w:ascii="Tahoma" w:hAnsi="Tahoma" w:cs="Tahoma"/>
          <w:noProof/>
          <w:color w:val="000000"/>
          <w:sz w:val="20"/>
          <w:szCs w:val="20"/>
          <w:highlight w:val="black"/>
          <w:lang w:val="cs-CZ"/>
        </w:rPr>
        <w:t>''''''''''''''''''''''</w:t>
      </w:r>
      <w:r w:rsidR="001A00A1" w:rsidRPr="0023008C">
        <w:rPr>
          <w:rFonts w:ascii="Tahoma" w:hAnsi="Tahoma" w:cs="Tahoma"/>
          <w:sz w:val="20"/>
          <w:szCs w:val="20"/>
          <w:lang w:val="cs-CZ"/>
        </w:rPr>
        <w:t xml:space="preserve"> K</w:t>
      </w:r>
      <w:r w:rsidR="00084BD3" w:rsidRPr="0023008C">
        <w:rPr>
          <w:rFonts w:ascii="Tahoma" w:hAnsi="Tahoma" w:cs="Tahoma"/>
          <w:sz w:val="20"/>
          <w:szCs w:val="20"/>
          <w:lang w:val="cs-CZ"/>
        </w:rPr>
        <w:t>č</w:t>
      </w:r>
      <w:r w:rsidR="001A00A1">
        <w:rPr>
          <w:rFonts w:ascii="Tahoma" w:hAnsi="Tahoma" w:cs="Tahoma"/>
          <w:sz w:val="20"/>
          <w:szCs w:val="20"/>
          <w:lang w:val="cs-CZ"/>
        </w:rPr>
        <w:t> za každé jednotlivé porušení této povinnosti.</w:t>
      </w:r>
    </w:p>
    <w:p w:rsidR="00D65272" w:rsidRPr="005772BF" w:rsidRDefault="00D65272" w:rsidP="005E5144">
      <w:pPr>
        <w:numPr>
          <w:ilvl w:val="0"/>
          <w:numId w:val="20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Agentura se zavazuje 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vždy </w:t>
      </w:r>
      <w:r w:rsidR="00B31BB3" w:rsidRPr="005772BF">
        <w:rPr>
          <w:rFonts w:ascii="Tahoma" w:hAnsi="Tahoma" w:cs="Tahoma"/>
          <w:sz w:val="20"/>
          <w:szCs w:val="20"/>
          <w:lang w:val="cs-CZ"/>
        </w:rPr>
        <w:t xml:space="preserve">zajistit </w:t>
      </w:r>
      <w:r w:rsidRPr="005772BF">
        <w:rPr>
          <w:rFonts w:ascii="Tahoma" w:hAnsi="Tahoma" w:cs="Tahoma"/>
          <w:sz w:val="20"/>
          <w:szCs w:val="20"/>
          <w:lang w:val="cs-CZ"/>
        </w:rPr>
        <w:t>souhlas autorů k bezplatnému a výlučnému užití jejich děl klientem pro účely této smlouvy. Agentura prohlašuje, že bude mít vypořádána veškerá autorská práva s</w:t>
      </w:r>
      <w:r w:rsidR="007F319E" w:rsidRPr="005772BF">
        <w:rPr>
          <w:rFonts w:ascii="Tahoma" w:hAnsi="Tahoma" w:cs="Tahoma"/>
          <w:sz w:val="20"/>
          <w:szCs w:val="20"/>
          <w:lang w:val="cs-CZ"/>
        </w:rPr>
        <w:t> </w:t>
      </w:r>
      <w:r w:rsidRPr="005772BF">
        <w:rPr>
          <w:rFonts w:ascii="Tahoma" w:hAnsi="Tahoma" w:cs="Tahoma"/>
          <w:sz w:val="20"/>
          <w:szCs w:val="20"/>
          <w:lang w:val="cs-CZ"/>
        </w:rPr>
        <w:t>autory takových děl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 a jejich díla se zavazuje užívat po právu</w:t>
      </w:r>
      <w:r w:rsidRPr="005772BF">
        <w:rPr>
          <w:rFonts w:ascii="Tahoma" w:hAnsi="Tahoma" w:cs="Tahoma"/>
          <w:sz w:val="20"/>
          <w:szCs w:val="20"/>
          <w:lang w:val="cs-CZ"/>
        </w:rPr>
        <w:t>. V případě, že se toto prohlášení ukáže nepravdivým, odpovídá za škodu takto vzniklou agentura.</w:t>
      </w:r>
    </w:p>
    <w:p w:rsidR="00D65272" w:rsidRPr="005772BF" w:rsidRDefault="00D65272" w:rsidP="005E5144">
      <w:pPr>
        <w:numPr>
          <w:ilvl w:val="0"/>
          <w:numId w:val="20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Agentura se zavazuje být připravena reagovat na aktuální potřeby klienta každý pracovní den od 9 do 18 hodin</w:t>
      </w:r>
      <w:r w:rsidR="00985381" w:rsidRPr="005772BF">
        <w:rPr>
          <w:rFonts w:ascii="Tahoma" w:hAnsi="Tahoma" w:cs="Tahoma"/>
          <w:sz w:val="20"/>
          <w:szCs w:val="20"/>
          <w:lang w:val="cs-CZ"/>
        </w:rPr>
        <w:t>;</w:t>
      </w:r>
      <w:r w:rsidR="005F7894" w:rsidRPr="005772BF">
        <w:rPr>
          <w:rFonts w:ascii="Tahoma" w:hAnsi="Tahoma" w:cs="Tahoma"/>
          <w:sz w:val="20"/>
          <w:szCs w:val="20"/>
          <w:lang w:val="cs-CZ"/>
        </w:rPr>
        <w:t xml:space="preserve"> v případě hrozící či nastalé krize </w:t>
      </w:r>
      <w:r w:rsidR="00985381" w:rsidRPr="005772BF">
        <w:rPr>
          <w:rFonts w:ascii="Tahoma" w:hAnsi="Tahoma" w:cs="Tahoma"/>
          <w:sz w:val="20"/>
          <w:szCs w:val="20"/>
          <w:lang w:val="cs-CZ"/>
        </w:rPr>
        <w:t xml:space="preserve">bude reagovat </w:t>
      </w:r>
      <w:r w:rsidR="005F7894" w:rsidRPr="005772BF">
        <w:rPr>
          <w:rFonts w:ascii="Tahoma" w:hAnsi="Tahoma" w:cs="Tahoma"/>
          <w:sz w:val="20"/>
          <w:szCs w:val="20"/>
          <w:lang w:val="cs-CZ"/>
        </w:rPr>
        <w:t>dle potřeby klienta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 neprodleně</w:t>
      </w:r>
      <w:r w:rsidRPr="005772BF">
        <w:rPr>
          <w:rFonts w:ascii="Tahoma" w:hAnsi="Tahoma" w:cs="Tahoma"/>
          <w:sz w:val="20"/>
          <w:szCs w:val="20"/>
          <w:lang w:val="cs-CZ"/>
        </w:rPr>
        <w:t>.</w:t>
      </w:r>
    </w:p>
    <w:p w:rsidR="00D65272" w:rsidRPr="005772BF" w:rsidRDefault="00D65272" w:rsidP="005E5144">
      <w:pPr>
        <w:numPr>
          <w:ilvl w:val="0"/>
          <w:numId w:val="20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Klient bude agentuře 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na její žádost 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operativně poskytovat potřebné informace a podklady, nezbytné pro plnění povinností agentury, vyplývajících z této smlouvy. </w:t>
      </w:r>
      <w:r w:rsidR="00216A85" w:rsidRPr="005772BF">
        <w:rPr>
          <w:rFonts w:ascii="Tahoma" w:hAnsi="Tahoma" w:cs="Tahoma"/>
          <w:sz w:val="20"/>
          <w:szCs w:val="20"/>
          <w:lang w:val="cs-CZ"/>
        </w:rPr>
        <w:t>K</w:t>
      </w:r>
      <w:r w:rsidRPr="005772BF">
        <w:rPr>
          <w:rFonts w:ascii="Tahoma" w:hAnsi="Tahoma" w:cs="Tahoma"/>
          <w:sz w:val="20"/>
          <w:szCs w:val="20"/>
          <w:lang w:val="cs-CZ"/>
        </w:rPr>
        <w:t>lient zabezpečí zejména:</w:t>
      </w:r>
    </w:p>
    <w:p w:rsidR="00D65272" w:rsidRPr="005772BF" w:rsidRDefault="00033C44" w:rsidP="005E5144">
      <w:pPr>
        <w:numPr>
          <w:ilvl w:val="0"/>
          <w:numId w:val="15"/>
        </w:numPr>
        <w:tabs>
          <w:tab w:val="clear" w:pos="1080"/>
          <w:tab w:val="left" w:pos="851"/>
        </w:tabs>
        <w:spacing w:after="120"/>
        <w:ind w:left="851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p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>ředávání informací, podkladů a materiálů pro komunikaci s novináři a médii</w:t>
      </w:r>
      <w:r w:rsidRPr="005772BF">
        <w:rPr>
          <w:rFonts w:ascii="Tahoma" w:hAnsi="Tahoma" w:cs="Tahoma"/>
          <w:sz w:val="20"/>
          <w:szCs w:val="20"/>
          <w:lang w:val="cs-CZ"/>
        </w:rPr>
        <w:t>,</w:t>
      </w:r>
    </w:p>
    <w:p w:rsidR="00D65272" w:rsidRPr="005772BF" w:rsidRDefault="00033C44" w:rsidP="005E5144">
      <w:pPr>
        <w:numPr>
          <w:ilvl w:val="0"/>
          <w:numId w:val="15"/>
        </w:numPr>
        <w:tabs>
          <w:tab w:val="clear" w:pos="1080"/>
          <w:tab w:val="left" w:pos="851"/>
        </w:tabs>
        <w:spacing w:after="120"/>
        <w:ind w:left="851" w:hanging="284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i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>nformovanost agentury o všech důležitých skutečnostech a změnách, které by mohly mít vliv na realizaci účelů této smlouvy</w:t>
      </w:r>
      <w:r w:rsidRPr="005772BF">
        <w:rPr>
          <w:rFonts w:ascii="Tahoma" w:hAnsi="Tahoma" w:cs="Tahoma"/>
          <w:sz w:val="20"/>
          <w:szCs w:val="20"/>
          <w:lang w:val="cs-CZ"/>
        </w:rPr>
        <w:t>,</w:t>
      </w:r>
    </w:p>
    <w:p w:rsidR="00D65272" w:rsidRPr="005772BF" w:rsidRDefault="00033C44" w:rsidP="005E5144">
      <w:pPr>
        <w:numPr>
          <w:ilvl w:val="0"/>
          <w:numId w:val="15"/>
        </w:numPr>
        <w:tabs>
          <w:tab w:val="clear" w:pos="1080"/>
          <w:tab w:val="left" w:pos="851"/>
        </w:tabs>
        <w:spacing w:after="120"/>
        <w:ind w:left="851" w:hanging="284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z</w:t>
      </w:r>
      <w:r w:rsidR="00D65272" w:rsidRPr="005772BF">
        <w:rPr>
          <w:rFonts w:ascii="Tahoma" w:hAnsi="Tahoma" w:cs="Tahoma"/>
          <w:sz w:val="20"/>
          <w:szCs w:val="20"/>
          <w:lang w:val="cs-CZ"/>
        </w:rPr>
        <w:t>vaní pověřených představitelů agentury na všechny akce, které by mohly být důležité pro plnění této smlouvy.</w:t>
      </w:r>
    </w:p>
    <w:p w:rsidR="008554C2" w:rsidRPr="005772BF" w:rsidRDefault="00075C1E" w:rsidP="005E5144">
      <w:pPr>
        <w:pStyle w:val="Odstavecvty"/>
        <w:numPr>
          <w:ilvl w:val="0"/>
          <w:numId w:val="20"/>
        </w:numPr>
        <w:tabs>
          <w:tab w:val="clear" w:pos="360"/>
        </w:tabs>
        <w:spacing w:before="0"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772BF">
        <w:rPr>
          <w:rFonts w:ascii="Tahoma" w:hAnsi="Tahoma" w:cs="Tahoma"/>
          <w:sz w:val="20"/>
          <w:szCs w:val="20"/>
        </w:rPr>
        <w:t xml:space="preserve">Měsíční zhodnocení zašle agentura </w:t>
      </w:r>
      <w:r w:rsidR="00985381" w:rsidRPr="005772BF">
        <w:rPr>
          <w:rFonts w:ascii="Tahoma" w:hAnsi="Tahoma" w:cs="Tahoma"/>
          <w:sz w:val="20"/>
          <w:szCs w:val="20"/>
        </w:rPr>
        <w:t xml:space="preserve">klientovi </w:t>
      </w:r>
      <w:r w:rsidRPr="005772BF">
        <w:rPr>
          <w:rFonts w:ascii="Tahoma" w:hAnsi="Tahoma" w:cs="Tahoma"/>
          <w:sz w:val="20"/>
          <w:szCs w:val="20"/>
        </w:rPr>
        <w:t xml:space="preserve">pravidelně </w:t>
      </w:r>
      <w:r w:rsidR="001A6238" w:rsidRPr="005772BF">
        <w:rPr>
          <w:rFonts w:ascii="Tahoma" w:hAnsi="Tahoma" w:cs="Tahoma"/>
          <w:sz w:val="20"/>
          <w:szCs w:val="20"/>
        </w:rPr>
        <w:t>vždy do 10. dne následujícího měsíce</w:t>
      </w:r>
      <w:r w:rsidR="000671AC" w:rsidRPr="005772BF">
        <w:rPr>
          <w:rFonts w:ascii="Tahoma" w:hAnsi="Tahoma" w:cs="Tahoma"/>
          <w:sz w:val="20"/>
          <w:szCs w:val="20"/>
        </w:rPr>
        <w:t>,</w:t>
      </w:r>
      <w:r w:rsidR="001A6238" w:rsidRPr="005772BF">
        <w:rPr>
          <w:rFonts w:ascii="Tahoma" w:hAnsi="Tahoma" w:cs="Tahoma"/>
          <w:sz w:val="20"/>
          <w:szCs w:val="20"/>
        </w:rPr>
        <w:t xml:space="preserve"> a to </w:t>
      </w:r>
      <w:r w:rsidR="00E86B70" w:rsidRPr="005772BF">
        <w:rPr>
          <w:rFonts w:ascii="Tahoma" w:hAnsi="Tahoma" w:cs="Tahoma"/>
          <w:sz w:val="20"/>
          <w:szCs w:val="20"/>
        </w:rPr>
        <w:t>e-mailem</w:t>
      </w:r>
      <w:r w:rsidR="001A6238" w:rsidRPr="005772BF">
        <w:rPr>
          <w:rFonts w:ascii="Tahoma" w:hAnsi="Tahoma" w:cs="Tahoma"/>
          <w:sz w:val="20"/>
          <w:szCs w:val="20"/>
        </w:rPr>
        <w:t xml:space="preserve"> na adresu oprávněných osob</w:t>
      </w:r>
      <w:r w:rsidR="00E93ACF" w:rsidRPr="005772BF">
        <w:rPr>
          <w:rFonts w:ascii="Tahoma" w:hAnsi="Tahoma" w:cs="Tahoma"/>
          <w:sz w:val="20"/>
          <w:szCs w:val="20"/>
        </w:rPr>
        <w:t xml:space="preserve"> </w:t>
      </w:r>
      <w:r w:rsidR="001A6238" w:rsidRPr="005772BF">
        <w:rPr>
          <w:rFonts w:ascii="Tahoma" w:hAnsi="Tahoma" w:cs="Tahoma"/>
          <w:sz w:val="20"/>
          <w:szCs w:val="20"/>
        </w:rPr>
        <w:t>stanovených v souladu s článkem II.6. smlouvy</w:t>
      </w:r>
      <w:r w:rsidR="008554C2" w:rsidRPr="005772BF">
        <w:rPr>
          <w:rFonts w:ascii="Tahoma" w:hAnsi="Tahoma" w:cs="Tahoma"/>
          <w:sz w:val="20"/>
          <w:szCs w:val="20"/>
        </w:rPr>
        <w:t>.</w:t>
      </w:r>
    </w:p>
    <w:p w:rsidR="00D65272" w:rsidRPr="005772BF" w:rsidRDefault="00D65272" w:rsidP="005E5144">
      <w:pPr>
        <w:numPr>
          <w:ilvl w:val="0"/>
          <w:numId w:val="20"/>
        </w:numPr>
        <w:tabs>
          <w:tab w:val="clear" w:pos="360"/>
        </w:tabs>
        <w:autoSpaceDE/>
        <w:autoSpaceDN/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Klient</w:t>
      </w:r>
      <w:r w:rsidR="007F0CA1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je oprávněn 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u agentury uložit seznam osob oprávněných u agentury jménem klienta objednávat a přijímat od agentury plnění. </w:t>
      </w:r>
      <w:r w:rsidR="00EB1528">
        <w:rPr>
          <w:rFonts w:ascii="Tahoma" w:hAnsi="Tahoma" w:cs="Tahoma"/>
          <w:sz w:val="20"/>
          <w:szCs w:val="20"/>
          <w:lang w:val="cs-CZ"/>
        </w:rPr>
        <w:t>Pokud klient uvedený seznam oprávněných osob u agentury neuloží, pak platí, že osobou oprávněnou objednávat u agentury plnění je představenstvo</w:t>
      </w:r>
      <w:r w:rsidR="00C71ED5">
        <w:rPr>
          <w:rFonts w:ascii="Tahoma" w:hAnsi="Tahoma" w:cs="Tahoma"/>
          <w:sz w:val="20"/>
          <w:szCs w:val="20"/>
          <w:lang w:val="cs-CZ"/>
        </w:rPr>
        <w:t>,</w:t>
      </w:r>
      <w:r w:rsidR="00EB1528">
        <w:rPr>
          <w:rFonts w:ascii="Tahoma" w:hAnsi="Tahoma" w:cs="Tahoma"/>
          <w:sz w:val="20"/>
          <w:szCs w:val="20"/>
          <w:lang w:val="cs-CZ"/>
        </w:rPr>
        <w:t xml:space="preserve"> a to způsobem, který je souladný se způsobem zastupování klienta představenstvem společnosti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 zapsaným v obchodním rejstříku.  Další </w:t>
      </w:r>
      <w:r w:rsidR="001A00A1">
        <w:rPr>
          <w:rFonts w:ascii="Tahoma" w:hAnsi="Tahoma" w:cs="Tahoma"/>
          <w:sz w:val="20"/>
          <w:szCs w:val="20"/>
          <w:lang w:val="cs-CZ"/>
        </w:rPr>
        <w:t xml:space="preserve">oprávněnou </w:t>
      </w:r>
      <w:r w:rsidR="00CF21D3">
        <w:rPr>
          <w:rFonts w:ascii="Tahoma" w:hAnsi="Tahoma" w:cs="Tahoma"/>
          <w:sz w:val="20"/>
          <w:szCs w:val="20"/>
          <w:lang w:val="cs-CZ"/>
        </w:rPr>
        <w:t xml:space="preserve">osobou může 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být pouze </w:t>
      </w:r>
      <w:r w:rsidR="000801B9">
        <w:rPr>
          <w:rFonts w:ascii="Tahoma" w:hAnsi="Tahoma" w:cs="Tahoma"/>
          <w:sz w:val="20"/>
          <w:szCs w:val="20"/>
          <w:lang w:val="cs-CZ"/>
        </w:rPr>
        <w:t>člen představenstva, který k tom</w:t>
      </w:r>
      <w:r w:rsidR="00CF21D3">
        <w:rPr>
          <w:rFonts w:ascii="Tahoma" w:hAnsi="Tahoma" w:cs="Tahoma"/>
          <w:sz w:val="20"/>
          <w:szCs w:val="20"/>
          <w:lang w:val="cs-CZ"/>
        </w:rPr>
        <w:t xml:space="preserve">u byl představenstvem pověřen. </w:t>
      </w:r>
      <w:r w:rsidRPr="005772BF">
        <w:rPr>
          <w:rFonts w:ascii="Tahoma" w:hAnsi="Tahoma" w:cs="Tahoma"/>
          <w:sz w:val="20"/>
          <w:szCs w:val="20"/>
          <w:lang w:val="cs-CZ"/>
        </w:rPr>
        <w:t>Klient je</w:t>
      </w:r>
      <w:r w:rsidR="000801B9">
        <w:rPr>
          <w:rFonts w:ascii="Tahoma" w:hAnsi="Tahoma" w:cs="Tahoma"/>
          <w:sz w:val="20"/>
          <w:szCs w:val="20"/>
          <w:lang w:val="cs-CZ"/>
        </w:rPr>
        <w:t xml:space="preserve"> na případ uložení seznamu osob oprávněných k právním jednáním vůči agentuře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vázán jednáním osoby uvedené</w:t>
      </w:r>
      <w:r w:rsidR="007F0CA1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sz w:val="20"/>
          <w:szCs w:val="20"/>
          <w:lang w:val="cs-CZ"/>
        </w:rPr>
        <w:t>v seznamu oprávněných osob.</w:t>
      </w:r>
      <w:r w:rsidR="00412C99" w:rsidRPr="005772BF">
        <w:rPr>
          <w:rFonts w:ascii="Tahoma" w:hAnsi="Tahoma" w:cs="Tahoma"/>
          <w:sz w:val="20"/>
          <w:szCs w:val="20"/>
          <w:lang w:val="cs-CZ"/>
        </w:rPr>
        <w:t xml:space="preserve"> Seznam oprávněných</w:t>
      </w:r>
      <w:r w:rsidR="00A40EB5" w:rsidRPr="005772BF">
        <w:rPr>
          <w:rFonts w:ascii="Tahoma" w:hAnsi="Tahoma" w:cs="Tahoma"/>
          <w:sz w:val="20"/>
          <w:szCs w:val="20"/>
          <w:lang w:val="cs-CZ"/>
        </w:rPr>
        <w:t xml:space="preserve"> osob </w:t>
      </w:r>
      <w:r w:rsidR="00412C99" w:rsidRPr="005772BF">
        <w:rPr>
          <w:rFonts w:ascii="Tahoma" w:hAnsi="Tahoma" w:cs="Tahoma"/>
          <w:sz w:val="20"/>
          <w:szCs w:val="20"/>
          <w:lang w:val="cs-CZ"/>
        </w:rPr>
        <w:t xml:space="preserve">ke dni podpisu </w:t>
      </w:r>
      <w:r w:rsidR="00A40EB5" w:rsidRPr="005772BF">
        <w:rPr>
          <w:rFonts w:ascii="Tahoma" w:hAnsi="Tahoma" w:cs="Tahoma"/>
          <w:sz w:val="20"/>
          <w:szCs w:val="20"/>
          <w:lang w:val="cs-CZ"/>
        </w:rPr>
        <w:t xml:space="preserve">této </w:t>
      </w:r>
      <w:r w:rsidR="00412C99" w:rsidRPr="005772BF">
        <w:rPr>
          <w:rFonts w:ascii="Tahoma" w:hAnsi="Tahoma" w:cs="Tahoma"/>
          <w:sz w:val="20"/>
          <w:szCs w:val="20"/>
          <w:lang w:val="cs-CZ"/>
        </w:rPr>
        <w:t>smlouvy je jako příloha č.</w:t>
      </w:r>
      <w:r w:rsidR="005E5144">
        <w:rPr>
          <w:rFonts w:ascii="Tahoma" w:hAnsi="Tahoma" w:cs="Tahoma"/>
          <w:sz w:val="20"/>
          <w:szCs w:val="20"/>
          <w:lang w:val="cs-CZ"/>
        </w:rPr>
        <w:t xml:space="preserve"> </w:t>
      </w:r>
      <w:r w:rsidR="00412C99" w:rsidRPr="005772BF">
        <w:rPr>
          <w:rFonts w:ascii="Tahoma" w:hAnsi="Tahoma" w:cs="Tahoma"/>
          <w:sz w:val="20"/>
          <w:szCs w:val="20"/>
          <w:lang w:val="cs-CZ"/>
        </w:rPr>
        <w:t>1</w:t>
      </w:r>
      <w:r w:rsidR="005E5144">
        <w:rPr>
          <w:rFonts w:ascii="Tahoma" w:hAnsi="Tahoma" w:cs="Tahoma"/>
          <w:sz w:val="20"/>
          <w:szCs w:val="20"/>
          <w:lang w:val="cs-CZ"/>
        </w:rPr>
        <w:t xml:space="preserve"> </w:t>
      </w:r>
      <w:r w:rsidR="00412C99" w:rsidRPr="005772BF">
        <w:rPr>
          <w:rFonts w:ascii="Tahoma" w:hAnsi="Tahoma" w:cs="Tahoma"/>
          <w:sz w:val="20"/>
          <w:szCs w:val="20"/>
          <w:lang w:val="cs-CZ"/>
        </w:rPr>
        <w:t>nedílnou součástí této smlouvy.</w:t>
      </w:r>
    </w:p>
    <w:p w:rsidR="003804F1" w:rsidRPr="00CC1DF6" w:rsidRDefault="00D65272" w:rsidP="005E5144">
      <w:pPr>
        <w:numPr>
          <w:ilvl w:val="0"/>
          <w:numId w:val="20"/>
        </w:numPr>
        <w:tabs>
          <w:tab w:val="clear" w:pos="360"/>
        </w:tabs>
        <w:autoSpaceDE/>
        <w:autoSpaceDN/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Agentura není oprávněna klienta</w:t>
      </w:r>
      <w:r w:rsidR="00216A85" w:rsidRPr="005772BF">
        <w:rPr>
          <w:rFonts w:ascii="Tahoma" w:hAnsi="Tahoma" w:cs="Tahoma"/>
          <w:sz w:val="20"/>
          <w:szCs w:val="20"/>
          <w:lang w:val="cs-CZ"/>
        </w:rPr>
        <w:t xml:space="preserve"> jakkoli právně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zavazovat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 a zastupovat jej ve smyslu ustanovení § 441 a násl. občanského zákoníku</w:t>
      </w:r>
      <w:r w:rsidRPr="005772BF">
        <w:rPr>
          <w:rFonts w:ascii="Tahoma" w:hAnsi="Tahoma" w:cs="Tahoma"/>
          <w:sz w:val="20"/>
          <w:szCs w:val="20"/>
          <w:lang w:val="cs-CZ"/>
        </w:rPr>
        <w:t>.</w:t>
      </w:r>
      <w:r w:rsidR="00CA1739">
        <w:rPr>
          <w:rFonts w:ascii="Tahoma" w:hAnsi="Tahoma" w:cs="Tahoma"/>
          <w:sz w:val="20"/>
          <w:szCs w:val="20"/>
          <w:lang w:val="cs-CZ"/>
        </w:rPr>
        <w:t xml:space="preserve"> Žádné ustanovení této smlouvy nelze vykládat tak, že by agentura měla postavení zástupce</w:t>
      </w:r>
      <w:r w:rsidR="00CF21D3">
        <w:rPr>
          <w:rFonts w:ascii="Tahoma" w:hAnsi="Tahoma" w:cs="Tahoma"/>
          <w:sz w:val="20"/>
          <w:szCs w:val="20"/>
          <w:lang w:val="cs-CZ"/>
        </w:rPr>
        <w:t xml:space="preserve">. Pro vyloučení pochybností 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činí smluvní strany nesporným, že agentura nemá žádné </w:t>
      </w:r>
      <w:proofErr w:type="spellStart"/>
      <w:r w:rsidR="00A50544">
        <w:rPr>
          <w:rFonts w:ascii="Tahoma" w:hAnsi="Tahoma" w:cs="Tahoma"/>
          <w:sz w:val="20"/>
          <w:szCs w:val="20"/>
          <w:lang w:val="cs-CZ"/>
        </w:rPr>
        <w:t>zástupčí</w:t>
      </w:r>
      <w:proofErr w:type="spellEnd"/>
      <w:r w:rsidR="00A50544">
        <w:rPr>
          <w:rFonts w:ascii="Tahoma" w:hAnsi="Tahoma" w:cs="Tahoma"/>
          <w:sz w:val="20"/>
          <w:szCs w:val="20"/>
          <w:lang w:val="cs-CZ"/>
        </w:rPr>
        <w:t xml:space="preserve"> oprávnění jako zmocněnec klienta. </w:t>
      </w:r>
    </w:p>
    <w:p w:rsidR="003804F1" w:rsidRDefault="003804F1" w:rsidP="005E5144">
      <w:pPr>
        <w:autoSpaceDE/>
        <w:autoSpaceDN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</w:p>
    <w:p w:rsidR="008B32B6" w:rsidRDefault="008B32B6" w:rsidP="005E5144">
      <w:pPr>
        <w:autoSpaceDE/>
        <w:autoSpaceDN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</w:p>
    <w:p w:rsidR="008B32B6" w:rsidRDefault="008B32B6" w:rsidP="005E5144">
      <w:pPr>
        <w:autoSpaceDE/>
        <w:autoSpaceDN/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</w:p>
    <w:p w:rsidR="00D65272" w:rsidRPr="005772BF" w:rsidRDefault="00D65272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Čl. III.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 - </w:t>
      </w: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Cena a platební podmínky</w:t>
      </w:r>
    </w:p>
    <w:p w:rsidR="00D65272" w:rsidRPr="0023008C" w:rsidRDefault="00D65272" w:rsidP="005E5144">
      <w:pPr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23008C">
        <w:rPr>
          <w:rFonts w:ascii="Tahoma" w:hAnsi="Tahoma" w:cs="Tahoma"/>
          <w:sz w:val="20"/>
          <w:szCs w:val="20"/>
          <w:lang w:val="cs-CZ"/>
        </w:rPr>
        <w:t xml:space="preserve">Za stálý Public Relations servis v rámci České republiky </w:t>
      </w:r>
      <w:r w:rsidR="004D5FA1" w:rsidRPr="0023008C">
        <w:rPr>
          <w:rFonts w:ascii="Tahoma" w:hAnsi="Tahoma" w:cs="Tahoma"/>
          <w:sz w:val="20"/>
          <w:szCs w:val="20"/>
          <w:lang w:val="cs-CZ"/>
        </w:rPr>
        <w:t>poskytovaný</w:t>
      </w:r>
      <w:r w:rsidR="0064516E" w:rsidRPr="0023008C">
        <w:rPr>
          <w:rFonts w:ascii="Tahoma" w:hAnsi="Tahoma" w:cs="Tahoma"/>
          <w:sz w:val="20"/>
          <w:szCs w:val="20"/>
          <w:lang w:val="cs-CZ"/>
        </w:rPr>
        <w:t xml:space="preserve"> ze strany agentury </w:t>
      </w:r>
      <w:r w:rsidRPr="0023008C">
        <w:rPr>
          <w:rFonts w:ascii="Tahoma" w:hAnsi="Tahoma" w:cs="Tahoma"/>
          <w:sz w:val="20"/>
          <w:szCs w:val="20"/>
          <w:lang w:val="cs-CZ"/>
        </w:rPr>
        <w:t xml:space="preserve">dle </w:t>
      </w:r>
      <w:r w:rsidR="0064516E" w:rsidRPr="0023008C">
        <w:rPr>
          <w:rFonts w:ascii="Tahoma" w:hAnsi="Tahoma" w:cs="Tahoma"/>
          <w:sz w:val="20"/>
          <w:szCs w:val="20"/>
          <w:lang w:val="cs-CZ"/>
        </w:rPr>
        <w:t xml:space="preserve">článku </w:t>
      </w:r>
      <w:r w:rsidRPr="0023008C">
        <w:rPr>
          <w:rFonts w:ascii="Tahoma" w:hAnsi="Tahoma" w:cs="Tahoma"/>
          <w:sz w:val="20"/>
          <w:szCs w:val="20"/>
          <w:lang w:val="cs-CZ"/>
        </w:rPr>
        <w:t>I.1.</w:t>
      </w:r>
      <w:r w:rsidR="00B701A0" w:rsidRPr="0023008C">
        <w:rPr>
          <w:rFonts w:ascii="Tahoma" w:hAnsi="Tahoma" w:cs="Tahoma"/>
          <w:sz w:val="20"/>
          <w:szCs w:val="20"/>
          <w:lang w:val="cs-CZ"/>
        </w:rPr>
        <w:t xml:space="preserve"> této smlouvy</w:t>
      </w:r>
      <w:r w:rsidR="00A50544" w:rsidRPr="0023008C">
        <w:rPr>
          <w:rFonts w:ascii="Tahoma" w:hAnsi="Tahoma" w:cs="Tahoma"/>
          <w:sz w:val="20"/>
          <w:szCs w:val="20"/>
          <w:lang w:val="cs-CZ"/>
        </w:rPr>
        <w:t xml:space="preserve"> na základě uzavřených dílčích dohod </w:t>
      </w:r>
      <w:r w:rsidRPr="0023008C">
        <w:rPr>
          <w:rFonts w:ascii="Tahoma" w:hAnsi="Tahoma" w:cs="Tahoma"/>
          <w:sz w:val="20"/>
          <w:szCs w:val="20"/>
          <w:lang w:val="cs-CZ"/>
        </w:rPr>
        <w:t xml:space="preserve">zaplatí klient agentuře </w:t>
      </w:r>
      <w:r w:rsidR="00362395" w:rsidRPr="0023008C">
        <w:rPr>
          <w:rFonts w:ascii="Tahoma" w:hAnsi="Tahoma" w:cs="Tahoma"/>
          <w:sz w:val="20"/>
          <w:szCs w:val="20"/>
          <w:lang w:val="cs-CZ"/>
        </w:rPr>
        <w:t xml:space="preserve">měsíčně </w:t>
      </w:r>
      <w:r w:rsidR="0071549E" w:rsidRPr="0023008C">
        <w:rPr>
          <w:rFonts w:ascii="Tahoma" w:hAnsi="Tahoma" w:cs="Tahoma"/>
          <w:sz w:val="20"/>
          <w:szCs w:val="20"/>
          <w:lang w:val="cs-CZ"/>
        </w:rPr>
        <w:t xml:space="preserve">odměnu vypočítanou dle odpracovaného </w:t>
      </w:r>
      <w:r w:rsidR="00A50544" w:rsidRPr="0023008C">
        <w:rPr>
          <w:rFonts w:ascii="Tahoma" w:hAnsi="Tahoma" w:cs="Tahoma"/>
          <w:sz w:val="20"/>
          <w:szCs w:val="20"/>
          <w:lang w:val="cs-CZ"/>
        </w:rPr>
        <w:t xml:space="preserve">a ujednaného </w:t>
      </w:r>
      <w:r w:rsidR="0071549E" w:rsidRPr="0023008C">
        <w:rPr>
          <w:rFonts w:ascii="Tahoma" w:hAnsi="Tahoma" w:cs="Tahoma"/>
          <w:sz w:val="20"/>
          <w:szCs w:val="20"/>
          <w:lang w:val="cs-CZ"/>
        </w:rPr>
        <w:t>počtu hodin v příslušném měsíci a hodinové sazby</w:t>
      </w:r>
      <w:r w:rsidR="00351839" w:rsidRPr="0023008C">
        <w:rPr>
          <w:rFonts w:ascii="Tahoma" w:hAnsi="Tahoma" w:cs="Tahoma"/>
          <w:sz w:val="20"/>
          <w:szCs w:val="20"/>
          <w:lang w:val="cs-CZ"/>
        </w:rPr>
        <w:t xml:space="preserve">, která nepřekročí </w:t>
      </w:r>
      <w:r w:rsidR="003B3233" w:rsidRPr="0023008C">
        <w:rPr>
          <w:rFonts w:ascii="Tahoma" w:hAnsi="Tahoma" w:cs="Tahoma"/>
          <w:sz w:val="20"/>
          <w:szCs w:val="20"/>
          <w:lang w:val="cs-CZ"/>
        </w:rPr>
        <w:t xml:space="preserve">částku </w:t>
      </w:r>
      <w:r w:rsidR="00B90702">
        <w:rPr>
          <w:rFonts w:ascii="Tahoma" w:hAnsi="Tahoma" w:cs="Tahoma"/>
          <w:noProof/>
          <w:color w:val="000000"/>
          <w:sz w:val="20"/>
          <w:szCs w:val="20"/>
          <w:highlight w:val="black"/>
          <w:lang w:val="cs-CZ"/>
        </w:rPr>
        <w:t>'''''''''''''''''''''''''''''''''  '''''''' '''''''''' ''''''''''''' ''''''''' '''''''''''' ''''''' ''''''''''''' ''''''''''''''''''''</w:t>
      </w:r>
      <w:r w:rsidR="00351839" w:rsidRPr="0023008C">
        <w:rPr>
          <w:rFonts w:ascii="Tahoma" w:hAnsi="Tahoma" w:cs="Tahoma"/>
          <w:sz w:val="20"/>
          <w:szCs w:val="20"/>
          <w:lang w:val="cs-CZ"/>
        </w:rPr>
        <w:t>. Hodinové sazby jednotlivých pracovníků agentury viz III.2.</w:t>
      </w:r>
      <w:r w:rsidR="0071549E" w:rsidRPr="0023008C">
        <w:rPr>
          <w:rFonts w:ascii="Tahoma" w:hAnsi="Tahoma" w:cs="Tahoma"/>
          <w:sz w:val="20"/>
          <w:szCs w:val="20"/>
          <w:lang w:val="cs-CZ"/>
        </w:rPr>
        <w:t xml:space="preserve"> </w:t>
      </w:r>
      <w:r w:rsidR="00CB52BA" w:rsidRPr="0023008C">
        <w:rPr>
          <w:rFonts w:ascii="Tahoma" w:hAnsi="Tahoma" w:cs="Tahoma"/>
          <w:sz w:val="20"/>
          <w:szCs w:val="20"/>
          <w:lang w:val="cs-CZ"/>
        </w:rPr>
        <w:t xml:space="preserve">Odměna podle tohoto odstavce bude </w:t>
      </w:r>
      <w:r w:rsidRPr="0023008C">
        <w:rPr>
          <w:rFonts w:ascii="Tahoma" w:hAnsi="Tahoma" w:cs="Tahoma"/>
          <w:sz w:val="20"/>
          <w:szCs w:val="20"/>
          <w:lang w:val="cs-CZ"/>
        </w:rPr>
        <w:t>fakturován</w:t>
      </w:r>
      <w:r w:rsidR="00CB52BA" w:rsidRPr="0023008C">
        <w:rPr>
          <w:rFonts w:ascii="Tahoma" w:hAnsi="Tahoma" w:cs="Tahoma"/>
          <w:sz w:val="20"/>
          <w:szCs w:val="20"/>
          <w:lang w:val="cs-CZ"/>
        </w:rPr>
        <w:t>a</w:t>
      </w:r>
      <w:r w:rsidRPr="0023008C">
        <w:rPr>
          <w:rFonts w:ascii="Tahoma" w:hAnsi="Tahoma" w:cs="Tahoma"/>
          <w:sz w:val="20"/>
          <w:szCs w:val="20"/>
          <w:lang w:val="cs-CZ"/>
        </w:rPr>
        <w:t xml:space="preserve"> vždy</w:t>
      </w:r>
      <w:r w:rsidR="007F0CA1" w:rsidRPr="0023008C">
        <w:rPr>
          <w:rFonts w:ascii="Tahoma" w:hAnsi="Tahoma" w:cs="Tahoma"/>
          <w:sz w:val="20"/>
          <w:szCs w:val="20"/>
          <w:lang w:val="cs-CZ"/>
        </w:rPr>
        <w:t xml:space="preserve"> </w:t>
      </w:r>
      <w:r w:rsidRPr="0023008C">
        <w:rPr>
          <w:rFonts w:ascii="Tahoma" w:hAnsi="Tahoma" w:cs="Tahoma"/>
          <w:sz w:val="20"/>
          <w:szCs w:val="20"/>
          <w:lang w:val="cs-CZ"/>
        </w:rPr>
        <w:t xml:space="preserve">po skončení kalendářního měsíce, a to se </w:t>
      </w:r>
      <w:r w:rsidR="00D661DF" w:rsidRPr="0023008C">
        <w:rPr>
          <w:rFonts w:ascii="Tahoma" w:hAnsi="Tahoma" w:cs="Tahoma"/>
          <w:sz w:val="20"/>
          <w:szCs w:val="20"/>
          <w:lang w:val="cs-CZ"/>
        </w:rPr>
        <w:t>14</w:t>
      </w:r>
      <w:r w:rsidRPr="0023008C">
        <w:rPr>
          <w:rFonts w:ascii="Tahoma" w:hAnsi="Tahoma" w:cs="Tahoma"/>
          <w:sz w:val="20"/>
          <w:szCs w:val="20"/>
          <w:lang w:val="cs-CZ"/>
        </w:rPr>
        <w:t xml:space="preserve"> denní dobou splatnosti ode dne doručení</w:t>
      </w:r>
      <w:r w:rsidR="000671AC" w:rsidRPr="0023008C">
        <w:rPr>
          <w:rFonts w:ascii="Tahoma" w:hAnsi="Tahoma" w:cs="Tahoma"/>
          <w:sz w:val="20"/>
          <w:szCs w:val="20"/>
          <w:lang w:val="cs-CZ"/>
        </w:rPr>
        <w:t xml:space="preserve"> daňového dokladu klientovi</w:t>
      </w:r>
      <w:r w:rsidRPr="0023008C">
        <w:rPr>
          <w:rFonts w:ascii="Tahoma" w:hAnsi="Tahoma" w:cs="Tahoma"/>
          <w:sz w:val="20"/>
          <w:szCs w:val="20"/>
          <w:lang w:val="cs-CZ"/>
        </w:rPr>
        <w:t>.</w:t>
      </w:r>
      <w:r w:rsidR="004538A9" w:rsidRPr="0023008C">
        <w:rPr>
          <w:rFonts w:ascii="Tahoma" w:hAnsi="Tahoma" w:cs="Tahoma"/>
          <w:sz w:val="20"/>
          <w:szCs w:val="20"/>
          <w:lang w:val="cs-CZ"/>
        </w:rPr>
        <w:t xml:space="preserve"> Přílohou faktury bude vždy přehled o poskytnutém plnění.</w:t>
      </w:r>
    </w:p>
    <w:p w:rsidR="001F685D" w:rsidRPr="005772BF" w:rsidRDefault="0036296E" w:rsidP="005E5144">
      <w:pPr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O 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 xml:space="preserve">předpokládaných externích nákladech co do 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předmětu, </w:t>
      </w:r>
      <w:r w:rsidR="001B6F76" w:rsidRPr="005772BF">
        <w:rPr>
          <w:rFonts w:ascii="Tahoma" w:hAnsi="Tahoma" w:cs="Tahoma"/>
          <w:sz w:val="20"/>
          <w:szCs w:val="20"/>
          <w:lang w:val="cs-CZ"/>
        </w:rPr>
        <w:t xml:space="preserve">rozsahu a výše plnění musí 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být mezi klientem a agenturou uzavřena 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>předchozí písemná dohoda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 (dále je „dílčí dohoda o externích nákladech“)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>, od níž je agentura oprávněna se odchýlit o 20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>%.  Úhrada předpokládaných externích nákladů</w:t>
      </w:r>
      <w:r w:rsidR="00C73F68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37235B" w:rsidRPr="005772BF">
        <w:rPr>
          <w:rFonts w:ascii="Tahoma" w:hAnsi="Tahoma" w:cs="Tahoma"/>
          <w:sz w:val="20"/>
          <w:szCs w:val="20"/>
          <w:lang w:val="cs-CZ"/>
        </w:rPr>
        <w:t>dle čl. III.2. je splatná ze ¾ zálohově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 po uzavření dílčí dohody o externích nákladech </w:t>
      </w:r>
      <w:r w:rsidR="0037235B" w:rsidRPr="005772BF">
        <w:rPr>
          <w:rFonts w:ascii="Tahoma" w:hAnsi="Tahoma" w:cs="Tahoma"/>
          <w:sz w:val="20"/>
          <w:szCs w:val="20"/>
          <w:lang w:val="cs-CZ"/>
        </w:rPr>
        <w:t xml:space="preserve"> a z ¼ po </w:t>
      </w:r>
      <w:r w:rsidR="00A50544">
        <w:rPr>
          <w:rFonts w:ascii="Tahoma" w:hAnsi="Tahoma" w:cs="Tahoma"/>
          <w:sz w:val="20"/>
          <w:szCs w:val="20"/>
          <w:lang w:val="cs-CZ"/>
        </w:rPr>
        <w:t>poskytnutí plnění agenturou v rámci kterého byly tyto externí náklady vynaloženy</w:t>
      </w:r>
      <w:r w:rsidR="0037235B" w:rsidRPr="005772BF">
        <w:rPr>
          <w:rFonts w:ascii="Tahoma" w:hAnsi="Tahoma" w:cs="Tahoma"/>
          <w:sz w:val="20"/>
          <w:szCs w:val="20"/>
          <w:lang w:val="cs-CZ"/>
        </w:rPr>
        <w:t>. Agentura klientovi vyúčtuje částku rovnající se ¾ předpokládaných externích nákladů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 vždy v souladu s uzavřenou dílčí dohodou o externích nákladech</w:t>
      </w:r>
      <w:r w:rsidR="00BD6743">
        <w:rPr>
          <w:rFonts w:ascii="Tahoma" w:hAnsi="Tahoma" w:cs="Tahoma"/>
          <w:sz w:val="20"/>
          <w:szCs w:val="20"/>
          <w:lang w:val="cs-CZ"/>
        </w:rPr>
        <w:t xml:space="preserve">. 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Klient se zavazuje </w:t>
      </w:r>
      <w:r w:rsidR="00C71ED5">
        <w:rPr>
          <w:rFonts w:ascii="Tahoma" w:hAnsi="Tahoma" w:cs="Tahoma"/>
          <w:sz w:val="20"/>
          <w:szCs w:val="20"/>
          <w:lang w:val="cs-CZ"/>
        </w:rPr>
        <w:lastRenderedPageBreak/>
        <w:t xml:space="preserve">zbytek odměny </w:t>
      </w:r>
      <w:r w:rsidR="00A50544">
        <w:rPr>
          <w:rFonts w:ascii="Tahoma" w:hAnsi="Tahoma" w:cs="Tahoma"/>
          <w:sz w:val="20"/>
          <w:szCs w:val="20"/>
          <w:lang w:val="cs-CZ"/>
        </w:rPr>
        <w:t>uhradit</w:t>
      </w:r>
      <w:r w:rsidR="00C71ED5">
        <w:rPr>
          <w:rFonts w:ascii="Tahoma" w:hAnsi="Tahoma" w:cs="Tahoma"/>
          <w:sz w:val="20"/>
          <w:szCs w:val="20"/>
          <w:lang w:val="cs-CZ"/>
        </w:rPr>
        <w:t xml:space="preserve"> </w:t>
      </w:r>
      <w:r w:rsidR="00A50544">
        <w:rPr>
          <w:rFonts w:ascii="Tahoma" w:hAnsi="Tahoma" w:cs="Tahoma"/>
          <w:sz w:val="20"/>
          <w:szCs w:val="20"/>
          <w:lang w:val="cs-CZ"/>
        </w:rPr>
        <w:t xml:space="preserve">agentuře poté, co agentura poskytla plnění v souladu s uzavřenou dílčí dohodou s tím, že v odměně agentury jsou zahrnuty 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 xml:space="preserve"> veškeré náklady</w:t>
      </w:r>
      <w:r w:rsidR="006E4012">
        <w:rPr>
          <w:rFonts w:ascii="Tahoma" w:hAnsi="Tahoma" w:cs="Tahoma"/>
          <w:sz w:val="20"/>
          <w:szCs w:val="20"/>
          <w:lang w:val="cs-CZ"/>
        </w:rPr>
        <w:t>,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 xml:space="preserve"> které agentuře vznikly v souvislosti s</w:t>
      </w:r>
      <w:r w:rsidR="006E4012">
        <w:rPr>
          <w:rFonts w:ascii="Tahoma" w:hAnsi="Tahoma" w:cs="Tahoma"/>
          <w:sz w:val="20"/>
          <w:szCs w:val="20"/>
          <w:lang w:val="cs-CZ"/>
        </w:rPr>
        <w:t> 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>akcí</w:t>
      </w:r>
      <w:r w:rsidR="006E4012">
        <w:rPr>
          <w:rFonts w:ascii="Tahoma" w:hAnsi="Tahoma" w:cs="Tahoma"/>
          <w:sz w:val="20"/>
          <w:szCs w:val="20"/>
          <w:lang w:val="cs-CZ"/>
        </w:rPr>
        <w:t>, pokud dílčí dohoda nestanoví jinak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 xml:space="preserve">. Z konečného daňového dokladu agentura odečte již zaplacenou zálohu. Daňový doklad bude mít splatnost </w:t>
      </w:r>
      <w:r w:rsidR="001B6F76" w:rsidRPr="005772BF">
        <w:rPr>
          <w:rFonts w:ascii="Tahoma" w:hAnsi="Tahoma" w:cs="Tahoma"/>
          <w:sz w:val="20"/>
          <w:szCs w:val="20"/>
          <w:lang w:val="cs-CZ"/>
        </w:rPr>
        <w:t>14</w:t>
      </w:r>
      <w:r w:rsidR="001F685D" w:rsidRPr="005772BF">
        <w:rPr>
          <w:rFonts w:ascii="Tahoma" w:hAnsi="Tahoma" w:cs="Tahoma"/>
          <w:sz w:val="20"/>
          <w:szCs w:val="20"/>
          <w:lang w:val="cs-CZ"/>
        </w:rPr>
        <w:t xml:space="preserve"> dní od jeho vystavení agenturou.</w:t>
      </w:r>
      <w:r w:rsidR="006E4012">
        <w:rPr>
          <w:rFonts w:ascii="Tahoma" w:hAnsi="Tahoma" w:cs="Tahoma"/>
          <w:sz w:val="20"/>
          <w:szCs w:val="20"/>
          <w:lang w:val="cs-CZ"/>
        </w:rPr>
        <w:t xml:space="preserve"> Smluvní strany činí nesporným, že externím náklady jsou pouze takové </w:t>
      </w:r>
      <w:proofErr w:type="spellStart"/>
      <w:r w:rsidR="006E4012">
        <w:rPr>
          <w:rFonts w:ascii="Tahoma" w:hAnsi="Tahoma" w:cs="Tahoma"/>
          <w:sz w:val="20"/>
          <w:szCs w:val="20"/>
          <w:lang w:val="cs-CZ"/>
        </w:rPr>
        <w:t>náklady,které</w:t>
      </w:r>
      <w:proofErr w:type="spellEnd"/>
      <w:r w:rsidR="006E4012">
        <w:rPr>
          <w:rFonts w:ascii="Tahoma" w:hAnsi="Tahoma" w:cs="Tahoma"/>
          <w:sz w:val="20"/>
          <w:szCs w:val="20"/>
          <w:lang w:val="cs-CZ"/>
        </w:rPr>
        <w:t xml:space="preserve"> agentura vynaloží na zajištění plnění prostřednictvím třetích osoby (subdodávky), nejsou však jimi náklady, které vynaloží agentura na své činnosti, své poradce či zaměstnance atd. </w:t>
      </w:r>
    </w:p>
    <w:p w:rsidR="00D65272" w:rsidRPr="005772BF" w:rsidRDefault="00D65272" w:rsidP="005E5144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Hodinové sazby pracovníků agentury bez DPH</w:t>
      </w:r>
      <w:r w:rsidR="005F7894" w:rsidRPr="005772BF">
        <w:rPr>
          <w:rFonts w:ascii="Tahoma" w:hAnsi="Tahoma" w:cs="Tahoma"/>
          <w:sz w:val="20"/>
          <w:szCs w:val="20"/>
          <w:lang w:val="cs-CZ"/>
        </w:rPr>
        <w:t xml:space="preserve"> budou účtovány </w:t>
      </w:r>
      <w:r w:rsidR="00D3794B" w:rsidRPr="005772BF">
        <w:rPr>
          <w:rFonts w:ascii="Tahoma" w:hAnsi="Tahoma" w:cs="Tahoma"/>
          <w:sz w:val="20"/>
          <w:szCs w:val="20"/>
          <w:lang w:val="cs-CZ"/>
        </w:rPr>
        <w:t>sazb</w:t>
      </w:r>
      <w:r w:rsidR="00E41DF7">
        <w:rPr>
          <w:rFonts w:ascii="Tahoma" w:hAnsi="Tahoma" w:cs="Tahoma"/>
          <w:sz w:val="20"/>
          <w:szCs w:val="20"/>
          <w:lang w:val="cs-CZ"/>
        </w:rPr>
        <w:t>ou</w:t>
      </w:r>
      <w:r w:rsidR="00CF21D3">
        <w:rPr>
          <w:rFonts w:ascii="Tahoma" w:hAnsi="Tahoma" w:cs="Tahoma"/>
          <w:sz w:val="20"/>
          <w:szCs w:val="20"/>
          <w:lang w:val="cs-CZ"/>
        </w:rPr>
        <w:t xml:space="preserve"> dle </w:t>
      </w:r>
      <w:r w:rsidR="00D3794B" w:rsidRPr="005772BF">
        <w:rPr>
          <w:rFonts w:ascii="Tahoma" w:hAnsi="Tahoma" w:cs="Tahoma"/>
          <w:sz w:val="20"/>
          <w:szCs w:val="20"/>
          <w:lang w:val="cs-CZ"/>
        </w:rPr>
        <w:t>ceníku</w:t>
      </w:r>
      <w:r w:rsidR="00932243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E41DF7">
        <w:rPr>
          <w:rFonts w:ascii="Tahoma" w:hAnsi="Tahoma" w:cs="Tahoma"/>
          <w:sz w:val="20"/>
          <w:szCs w:val="20"/>
          <w:lang w:val="cs-CZ"/>
        </w:rPr>
        <w:t xml:space="preserve">agentury </w:t>
      </w:r>
      <w:r w:rsidR="00932243" w:rsidRPr="005772BF">
        <w:rPr>
          <w:rFonts w:ascii="Tahoma" w:hAnsi="Tahoma" w:cs="Tahoma"/>
          <w:sz w:val="20"/>
          <w:szCs w:val="20"/>
          <w:lang w:val="cs-CZ"/>
        </w:rPr>
        <w:t xml:space="preserve">(všechny položky </w:t>
      </w:r>
      <w:r w:rsidR="00E86B70" w:rsidRPr="005772BF">
        <w:rPr>
          <w:rFonts w:ascii="Tahoma" w:hAnsi="Tahoma" w:cs="Tahoma"/>
          <w:sz w:val="20"/>
          <w:szCs w:val="20"/>
          <w:lang w:val="cs-CZ"/>
        </w:rPr>
        <w:t xml:space="preserve">jsou </w:t>
      </w:r>
      <w:r w:rsidR="00932243" w:rsidRPr="005772BF">
        <w:rPr>
          <w:rFonts w:ascii="Tahoma" w:hAnsi="Tahoma" w:cs="Tahoma"/>
          <w:sz w:val="20"/>
          <w:szCs w:val="20"/>
          <w:lang w:val="cs-CZ"/>
        </w:rPr>
        <w:t>uvedeny bez DPH)</w:t>
      </w:r>
      <w:r w:rsidR="00351839">
        <w:rPr>
          <w:rFonts w:ascii="Tahoma" w:hAnsi="Tahoma" w:cs="Tahoma"/>
          <w:sz w:val="20"/>
          <w:szCs w:val="20"/>
          <w:lang w:val="cs-CZ"/>
        </w:rPr>
        <w:t>:</w:t>
      </w:r>
    </w:p>
    <w:p w:rsidR="00D65272" w:rsidRPr="005772BF" w:rsidRDefault="00D65272" w:rsidP="005E5144">
      <w:pPr>
        <w:tabs>
          <w:tab w:val="right" w:pos="6379"/>
        </w:tabs>
        <w:spacing w:after="120"/>
        <w:ind w:left="567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E5144">
        <w:rPr>
          <w:rFonts w:ascii="Tahoma" w:hAnsi="Tahoma" w:cs="Tahoma"/>
          <w:sz w:val="20"/>
          <w:szCs w:val="20"/>
        </w:rPr>
        <w:t>Managing Partner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tab/>
      </w:r>
      <w:r w:rsidR="00B90702">
        <w:rPr>
          <w:rFonts w:ascii="Tahoma" w:hAnsi="Tahoma" w:cs="Tahoma"/>
          <w:noProof/>
          <w:color w:val="000000"/>
          <w:sz w:val="20"/>
          <w:szCs w:val="20"/>
          <w:highlight w:val="black"/>
          <w:lang w:val="cs-CZ"/>
        </w:rPr>
        <w:t>''''''''''''''</w:t>
      </w:r>
      <w:r w:rsidRPr="005772BF">
        <w:rPr>
          <w:rFonts w:ascii="Tahoma" w:hAnsi="Tahoma" w:cs="Tahoma"/>
          <w:sz w:val="20"/>
          <w:szCs w:val="20"/>
          <w:lang w:val="cs-CZ"/>
        </w:rPr>
        <w:t>Kč</w:t>
      </w:r>
      <w:r w:rsidRPr="005772BF">
        <w:rPr>
          <w:rFonts w:ascii="Tahoma" w:hAnsi="Tahoma" w:cs="Tahoma"/>
          <w:sz w:val="20"/>
          <w:szCs w:val="20"/>
          <w:lang w:val="cs-CZ"/>
        </w:rPr>
        <w:br/>
      </w:r>
      <w:r w:rsidR="00876F72">
        <w:rPr>
          <w:rFonts w:ascii="Tahoma" w:hAnsi="Tahoma" w:cs="Tahoma"/>
          <w:sz w:val="20"/>
          <w:szCs w:val="20"/>
        </w:rPr>
        <w:t>Development Director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tab/>
      </w:r>
      <w:r w:rsidR="00B90702">
        <w:rPr>
          <w:rFonts w:ascii="Tahoma" w:hAnsi="Tahoma" w:cs="Tahoma"/>
          <w:noProof/>
          <w:color w:val="000000"/>
          <w:sz w:val="20"/>
          <w:szCs w:val="20"/>
          <w:highlight w:val="black"/>
          <w:lang w:val="cs-CZ"/>
        </w:rPr>
        <w:t>'''''''''''''''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t>Kč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br/>
      </w:r>
      <w:r w:rsidR="006C0BDC" w:rsidRPr="005E5144">
        <w:rPr>
          <w:rFonts w:ascii="Tahoma" w:hAnsi="Tahoma" w:cs="Tahoma"/>
          <w:sz w:val="20"/>
          <w:szCs w:val="20"/>
        </w:rPr>
        <w:t>Account Executive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tab/>
      </w:r>
      <w:r w:rsidR="00B90702">
        <w:rPr>
          <w:rFonts w:ascii="Tahoma" w:hAnsi="Tahoma" w:cs="Tahoma"/>
          <w:noProof/>
          <w:color w:val="000000"/>
          <w:sz w:val="20"/>
          <w:szCs w:val="20"/>
          <w:highlight w:val="black"/>
          <w:lang w:val="cs-CZ"/>
        </w:rPr>
        <w:t>'''''''''''''''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t>Kč</w:t>
      </w:r>
      <w:r w:rsidR="006C0BDC" w:rsidRPr="005772BF">
        <w:rPr>
          <w:rFonts w:ascii="Tahoma" w:hAnsi="Tahoma" w:cs="Tahoma"/>
          <w:sz w:val="20"/>
          <w:szCs w:val="20"/>
          <w:lang w:val="cs-CZ"/>
        </w:rPr>
        <w:br/>
        <w:t>Asistent</w:t>
      </w:r>
      <w:r w:rsidR="00B12EAE" w:rsidRPr="005772BF">
        <w:rPr>
          <w:rFonts w:ascii="Tahoma" w:hAnsi="Tahoma" w:cs="Tahoma"/>
          <w:sz w:val="20"/>
          <w:szCs w:val="20"/>
          <w:lang w:val="cs-CZ"/>
        </w:rPr>
        <w:t>/</w:t>
      </w:r>
      <w:proofErr w:type="spellStart"/>
      <w:r w:rsidR="006C0BDC" w:rsidRPr="005772BF">
        <w:rPr>
          <w:rFonts w:ascii="Tahoma" w:hAnsi="Tahoma" w:cs="Tahoma"/>
          <w:sz w:val="20"/>
          <w:szCs w:val="20"/>
          <w:lang w:val="cs-CZ"/>
        </w:rPr>
        <w:t>ka</w:t>
      </w:r>
      <w:proofErr w:type="spellEnd"/>
      <w:r w:rsidR="006C0BDC" w:rsidRPr="005772BF">
        <w:rPr>
          <w:rFonts w:ascii="Tahoma" w:hAnsi="Tahoma" w:cs="Tahoma"/>
          <w:sz w:val="20"/>
          <w:szCs w:val="20"/>
          <w:lang w:val="cs-CZ"/>
        </w:rPr>
        <w:tab/>
      </w:r>
      <w:r w:rsidR="00B90702">
        <w:rPr>
          <w:rFonts w:ascii="Tahoma" w:hAnsi="Tahoma" w:cs="Tahoma"/>
          <w:noProof/>
          <w:color w:val="000000"/>
          <w:sz w:val="20"/>
          <w:szCs w:val="20"/>
          <w:highlight w:val="black"/>
          <w:lang w:val="cs-CZ"/>
        </w:rPr>
        <w:t>''''''''''''</w:t>
      </w:r>
      <w:r w:rsidRPr="005772BF">
        <w:rPr>
          <w:rFonts w:ascii="Tahoma" w:hAnsi="Tahoma" w:cs="Tahoma"/>
          <w:sz w:val="20"/>
          <w:szCs w:val="20"/>
          <w:lang w:val="cs-CZ"/>
        </w:rPr>
        <w:t>Kč</w:t>
      </w:r>
    </w:p>
    <w:p w:rsidR="0068401D" w:rsidRPr="005772BF" w:rsidRDefault="0068401D" w:rsidP="005E5144">
      <w:pPr>
        <w:tabs>
          <w:tab w:val="right" w:pos="6379"/>
        </w:tabs>
        <w:spacing w:after="120"/>
        <w:ind w:left="7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5F7894" w:rsidRPr="005772BF" w:rsidRDefault="005F7894" w:rsidP="00E86B70">
      <w:pPr>
        <w:tabs>
          <w:tab w:val="right" w:pos="5040"/>
        </w:tabs>
        <w:spacing w:after="120"/>
        <w:ind w:left="7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                                      </w:t>
      </w:r>
    </w:p>
    <w:p w:rsidR="00D65272" w:rsidRPr="005772BF" w:rsidRDefault="00D65272" w:rsidP="00032DC9">
      <w:pPr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Externí náklady podle</w:t>
      </w:r>
      <w:r w:rsidR="004B55DB" w:rsidRPr="005772BF">
        <w:rPr>
          <w:rFonts w:ascii="Tahoma" w:hAnsi="Tahoma" w:cs="Tahoma"/>
          <w:sz w:val="20"/>
          <w:szCs w:val="20"/>
          <w:lang w:val="cs-CZ"/>
        </w:rPr>
        <w:t xml:space="preserve"> klientem</w:t>
      </w:r>
      <w:r w:rsidR="005E57FF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sz w:val="20"/>
          <w:szCs w:val="20"/>
          <w:lang w:val="cs-CZ"/>
        </w:rPr>
        <w:t>předem schválených rozpočtů a vyúčtování agentura přeúčtuje klientovi</w:t>
      </w:r>
      <w:r w:rsidR="007F0CA1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sz w:val="20"/>
          <w:szCs w:val="20"/>
          <w:lang w:val="cs-CZ"/>
        </w:rPr>
        <w:t>bez jakékoli přirážky s</w:t>
      </w:r>
      <w:r w:rsidR="00D661DF" w:rsidRPr="005772BF">
        <w:rPr>
          <w:rFonts w:ascii="Tahoma" w:hAnsi="Tahoma" w:cs="Tahoma"/>
          <w:sz w:val="20"/>
          <w:szCs w:val="20"/>
          <w:lang w:val="cs-CZ"/>
        </w:rPr>
        <w:t>e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D661DF" w:rsidRPr="005772BF">
        <w:rPr>
          <w:rFonts w:ascii="Tahoma" w:hAnsi="Tahoma" w:cs="Tahoma"/>
          <w:sz w:val="20"/>
          <w:szCs w:val="20"/>
          <w:lang w:val="cs-CZ"/>
        </w:rPr>
        <w:t>14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denní splatností.</w:t>
      </w:r>
    </w:p>
    <w:p w:rsidR="00D65272" w:rsidRPr="005772BF" w:rsidRDefault="00D65272" w:rsidP="00032DC9">
      <w:pPr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Podkladem pro všechny platby je řádně vystavený daňový doklad (faktura), který bude obsahovat veškeré náležitosti dle platných právních předpisů.</w:t>
      </w:r>
    </w:p>
    <w:p w:rsidR="0032352A" w:rsidRPr="005772BF" w:rsidRDefault="0032352A" w:rsidP="00032DC9">
      <w:pPr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Bude-li klient v prodlení s úhradou odměny nebo jakékoli její části delším než 14 dnů, má se za to, že buď tato smlouva, nebo dílčí smlouva o poskytnutí PR služeb byla porušena podstatným způsobem.</w:t>
      </w:r>
      <w:r w:rsidR="006E4012">
        <w:rPr>
          <w:rFonts w:ascii="Tahoma" w:hAnsi="Tahoma" w:cs="Tahoma"/>
          <w:bCs/>
          <w:sz w:val="20"/>
          <w:szCs w:val="20"/>
          <w:lang w:val="cs-CZ"/>
        </w:rPr>
        <w:t xml:space="preserve"> To samé platí pro agenturu, pokud bude agentura v prodlení s poskytnutím svého p</w:t>
      </w:r>
      <w:r w:rsidR="00C71ED5">
        <w:rPr>
          <w:rFonts w:ascii="Tahoma" w:hAnsi="Tahoma" w:cs="Tahoma"/>
          <w:bCs/>
          <w:sz w:val="20"/>
          <w:szCs w:val="20"/>
          <w:lang w:val="cs-CZ"/>
        </w:rPr>
        <w:t>l</w:t>
      </w:r>
      <w:r w:rsidR="006E4012">
        <w:rPr>
          <w:rFonts w:ascii="Tahoma" w:hAnsi="Tahoma" w:cs="Tahoma"/>
          <w:bCs/>
          <w:sz w:val="20"/>
          <w:szCs w:val="20"/>
          <w:lang w:val="cs-CZ"/>
        </w:rPr>
        <w:t>nění.</w:t>
      </w:r>
    </w:p>
    <w:p w:rsidR="0032352A" w:rsidRPr="005772BF" w:rsidRDefault="00D65272" w:rsidP="00032DC9">
      <w:pPr>
        <w:pStyle w:val="slovnodstavc"/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b w:val="0"/>
          <w:sz w:val="20"/>
        </w:rPr>
      </w:pPr>
      <w:r w:rsidRPr="005772BF">
        <w:rPr>
          <w:rFonts w:ascii="Tahoma" w:hAnsi="Tahoma" w:cs="Tahoma"/>
          <w:b w:val="0"/>
          <w:sz w:val="20"/>
        </w:rPr>
        <w:t>Výše úroku z prodlení pro účely této smlouvy se sjednává ve výši 0,05</w:t>
      </w:r>
      <w:r w:rsidR="00EA0B30" w:rsidRPr="005772BF">
        <w:rPr>
          <w:rFonts w:ascii="Tahoma" w:hAnsi="Tahoma" w:cs="Tahoma"/>
          <w:b w:val="0"/>
          <w:sz w:val="20"/>
        </w:rPr>
        <w:t xml:space="preserve"> </w:t>
      </w:r>
      <w:r w:rsidRPr="005772BF">
        <w:rPr>
          <w:rFonts w:ascii="Tahoma" w:hAnsi="Tahoma" w:cs="Tahoma"/>
          <w:b w:val="0"/>
          <w:sz w:val="20"/>
        </w:rPr>
        <w:t>% z dlužné částky</w:t>
      </w:r>
      <w:r w:rsidR="006E4012">
        <w:rPr>
          <w:rFonts w:ascii="Tahoma" w:hAnsi="Tahoma" w:cs="Tahoma"/>
          <w:b w:val="0"/>
          <w:sz w:val="20"/>
        </w:rPr>
        <w:t xml:space="preserve"> v případě prodlení klienta nebo z hodnoty plnění v případě prodlení agentury</w:t>
      </w:r>
      <w:r w:rsidRPr="005772BF">
        <w:rPr>
          <w:rFonts w:ascii="Tahoma" w:hAnsi="Tahoma" w:cs="Tahoma"/>
          <w:b w:val="0"/>
          <w:sz w:val="20"/>
        </w:rPr>
        <w:t xml:space="preserve"> za každý den prodlení</w:t>
      </w:r>
      <w:r w:rsidR="00C71ED5">
        <w:rPr>
          <w:rFonts w:ascii="Tahoma" w:hAnsi="Tahoma" w:cs="Tahoma"/>
          <w:b w:val="0"/>
          <w:sz w:val="20"/>
        </w:rPr>
        <w:t>,</w:t>
      </w:r>
      <w:r w:rsidR="006E4012">
        <w:rPr>
          <w:rFonts w:ascii="Tahoma" w:hAnsi="Tahoma" w:cs="Tahoma"/>
          <w:b w:val="0"/>
          <w:sz w:val="20"/>
        </w:rPr>
        <w:t xml:space="preserve"> a to pro obě smluvní strany</w:t>
      </w:r>
      <w:r w:rsidRPr="005772BF">
        <w:rPr>
          <w:rFonts w:ascii="Tahoma" w:hAnsi="Tahoma" w:cs="Tahoma"/>
          <w:b w:val="0"/>
          <w:sz w:val="20"/>
        </w:rPr>
        <w:t>.</w:t>
      </w:r>
    </w:p>
    <w:p w:rsidR="0032352A" w:rsidRPr="005772BF" w:rsidRDefault="0032352A" w:rsidP="00032DC9">
      <w:pPr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Klient </w:t>
      </w:r>
      <w:r w:rsidR="004B55DB" w:rsidRPr="005772BF">
        <w:rPr>
          <w:rFonts w:ascii="Tahoma" w:hAnsi="Tahoma" w:cs="Tahoma"/>
          <w:bCs/>
          <w:sz w:val="20"/>
          <w:szCs w:val="20"/>
          <w:lang w:val="cs-CZ"/>
        </w:rPr>
        <w:t xml:space="preserve">je povinen objednané 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služby</w:t>
      </w:r>
      <w:r w:rsidR="004B55DB" w:rsidRPr="005772BF">
        <w:rPr>
          <w:rFonts w:ascii="Tahoma" w:hAnsi="Tahoma" w:cs="Tahoma"/>
          <w:bCs/>
          <w:sz w:val="20"/>
          <w:szCs w:val="20"/>
          <w:lang w:val="cs-CZ"/>
        </w:rPr>
        <w:t xml:space="preserve"> ve sjednaném termínu a místě převzít nebo zajistit je</w:t>
      </w:r>
      <w:r w:rsidR="00032DC9">
        <w:rPr>
          <w:rFonts w:ascii="Tahoma" w:hAnsi="Tahoma" w:cs="Tahoma"/>
          <w:bCs/>
          <w:sz w:val="20"/>
          <w:szCs w:val="20"/>
          <w:lang w:val="cs-CZ"/>
        </w:rPr>
        <w:t>jich</w:t>
      </w:r>
      <w:r w:rsidR="004B55DB" w:rsidRPr="005772BF">
        <w:rPr>
          <w:rFonts w:ascii="Tahoma" w:hAnsi="Tahoma" w:cs="Tahoma"/>
          <w:bCs/>
          <w:sz w:val="20"/>
          <w:szCs w:val="20"/>
          <w:lang w:val="cs-CZ"/>
        </w:rPr>
        <w:t xml:space="preserve"> převzetí. Bude-li k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lient</w:t>
      </w:r>
      <w:r w:rsidR="004B55DB" w:rsidRPr="005772BF">
        <w:rPr>
          <w:rFonts w:ascii="Tahoma" w:hAnsi="Tahoma" w:cs="Tahoma"/>
          <w:bCs/>
          <w:sz w:val="20"/>
          <w:szCs w:val="20"/>
          <w:lang w:val="cs-CZ"/>
        </w:rPr>
        <w:t xml:space="preserve"> v prodlení s převzetím 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objednaných služeb</w:t>
      </w:r>
      <w:r w:rsidR="004B55DB" w:rsidRPr="005772BF">
        <w:rPr>
          <w:rFonts w:ascii="Tahoma" w:hAnsi="Tahoma" w:cs="Tahoma"/>
          <w:bCs/>
          <w:sz w:val="20"/>
          <w:szCs w:val="20"/>
          <w:lang w:val="cs-CZ"/>
        </w:rPr>
        <w:t xml:space="preserve"> o více jak 14 kalendářních dní, má se za to, že 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buď tato smlouva, nebo dílčí smlouva o poskytnutí PR služeb byla porušena podstatným způsobem.</w:t>
      </w:r>
    </w:p>
    <w:p w:rsidR="00032DC9" w:rsidRPr="00BD6743" w:rsidRDefault="00A106D6" w:rsidP="00E86B70">
      <w:pPr>
        <w:pStyle w:val="slovnodstavc"/>
        <w:numPr>
          <w:ilvl w:val="0"/>
          <w:numId w:val="21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b w:val="0"/>
          <w:bCs/>
          <w:sz w:val="20"/>
        </w:rPr>
      </w:pPr>
      <w:r w:rsidRPr="005772BF">
        <w:rPr>
          <w:rFonts w:ascii="Tahoma" w:hAnsi="Tahoma" w:cs="Tahoma"/>
          <w:b w:val="0"/>
          <w:bCs/>
          <w:sz w:val="20"/>
        </w:rPr>
        <w:t>Agentura</w:t>
      </w:r>
      <w:r w:rsidR="004B55DB" w:rsidRPr="005772BF">
        <w:rPr>
          <w:rFonts w:ascii="Tahoma" w:hAnsi="Tahoma" w:cs="Tahoma"/>
          <w:b w:val="0"/>
          <w:bCs/>
          <w:sz w:val="20"/>
        </w:rPr>
        <w:t xml:space="preserve"> splní svůj závazek dodat objednané </w:t>
      </w:r>
      <w:r w:rsidRPr="005772BF">
        <w:rPr>
          <w:rFonts w:ascii="Tahoma" w:hAnsi="Tahoma" w:cs="Tahoma"/>
          <w:b w:val="0"/>
          <w:bCs/>
          <w:sz w:val="20"/>
        </w:rPr>
        <w:t>služby</w:t>
      </w:r>
      <w:r w:rsidR="004B55DB" w:rsidRPr="005772BF">
        <w:rPr>
          <w:rFonts w:ascii="Tahoma" w:hAnsi="Tahoma" w:cs="Tahoma"/>
          <w:b w:val="0"/>
          <w:bCs/>
          <w:sz w:val="20"/>
        </w:rPr>
        <w:t xml:space="preserve"> v okamžiku, kdy </w:t>
      </w:r>
      <w:r w:rsidRPr="005772BF">
        <w:rPr>
          <w:rFonts w:ascii="Tahoma" w:hAnsi="Tahoma" w:cs="Tahoma"/>
          <w:b w:val="0"/>
          <w:bCs/>
          <w:sz w:val="20"/>
        </w:rPr>
        <w:t xml:space="preserve">služby předá oprávněné osobě určené dle č. </w:t>
      </w:r>
      <w:r w:rsidR="00D90E96" w:rsidRPr="005772BF">
        <w:rPr>
          <w:rFonts w:ascii="Tahoma" w:hAnsi="Tahoma" w:cs="Tahoma"/>
          <w:b w:val="0"/>
          <w:bCs/>
          <w:sz w:val="20"/>
        </w:rPr>
        <w:t>II.6.</w:t>
      </w:r>
      <w:r w:rsidRPr="005772BF">
        <w:rPr>
          <w:rFonts w:ascii="Tahoma" w:hAnsi="Tahoma" w:cs="Tahoma"/>
          <w:b w:val="0"/>
          <w:bCs/>
          <w:sz w:val="20"/>
        </w:rPr>
        <w:t xml:space="preserve"> této smlouvy</w:t>
      </w:r>
      <w:r w:rsidR="002C2602">
        <w:rPr>
          <w:rFonts w:ascii="Tahoma" w:hAnsi="Tahoma" w:cs="Tahoma"/>
          <w:b w:val="0"/>
          <w:bCs/>
          <w:sz w:val="20"/>
        </w:rPr>
        <w:t>, nebo kdy tato osoba předání zmaří</w:t>
      </w:r>
      <w:r w:rsidRPr="005772BF">
        <w:rPr>
          <w:rFonts w:ascii="Tahoma" w:hAnsi="Tahoma" w:cs="Tahoma"/>
          <w:b w:val="0"/>
          <w:bCs/>
          <w:sz w:val="20"/>
        </w:rPr>
        <w:t>.</w:t>
      </w:r>
    </w:p>
    <w:p w:rsidR="00A06207" w:rsidRDefault="00A06207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A53477" w:rsidRDefault="00A53477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A53477" w:rsidRPr="005772BF" w:rsidRDefault="00A53477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032DC9" w:rsidRDefault="00032DC9" w:rsidP="00E86B70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D65272" w:rsidRPr="005772BF" w:rsidRDefault="00D3794B" w:rsidP="00032DC9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Č</w:t>
      </w:r>
      <w:r w:rsidR="00D65272" w:rsidRPr="005772BF">
        <w:rPr>
          <w:rFonts w:ascii="Tahoma" w:hAnsi="Tahoma" w:cs="Tahoma"/>
          <w:b/>
          <w:bCs/>
          <w:sz w:val="20"/>
          <w:szCs w:val="20"/>
          <w:lang w:val="cs-CZ"/>
        </w:rPr>
        <w:t>l. IV.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 - </w:t>
      </w:r>
      <w:r w:rsidR="00D65272" w:rsidRPr="005772BF">
        <w:rPr>
          <w:rFonts w:ascii="Tahoma" w:hAnsi="Tahoma" w:cs="Tahoma"/>
          <w:b/>
          <w:bCs/>
          <w:sz w:val="20"/>
          <w:szCs w:val="20"/>
          <w:lang w:val="cs-CZ"/>
        </w:rPr>
        <w:t>Doba trvání</w:t>
      </w:r>
      <w:r w:rsidR="007F0CA1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 </w:t>
      </w:r>
      <w:r w:rsidR="00D65272" w:rsidRPr="005772BF">
        <w:rPr>
          <w:rFonts w:ascii="Tahoma" w:hAnsi="Tahoma" w:cs="Tahoma"/>
          <w:b/>
          <w:bCs/>
          <w:sz w:val="20"/>
          <w:szCs w:val="20"/>
          <w:lang w:val="cs-CZ"/>
        </w:rPr>
        <w:t>smlouvy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>, zánik smlouvy, nástupnická práva</w:t>
      </w:r>
    </w:p>
    <w:p w:rsidR="00032DC9" w:rsidRDefault="005D178F" w:rsidP="00032DC9">
      <w:pPr>
        <w:numPr>
          <w:ilvl w:val="0"/>
          <w:numId w:val="22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032DC9">
        <w:rPr>
          <w:rFonts w:ascii="Tahoma" w:hAnsi="Tahoma" w:cs="Tahoma"/>
          <w:sz w:val="20"/>
          <w:szCs w:val="20"/>
          <w:lang w:val="cs-CZ"/>
        </w:rPr>
        <w:t xml:space="preserve">Tato smlouva se uzavírá </w:t>
      </w:r>
      <w:r w:rsidR="00AE129A" w:rsidRPr="00032DC9">
        <w:rPr>
          <w:rFonts w:ascii="Tahoma" w:hAnsi="Tahoma" w:cs="Tahoma"/>
          <w:sz w:val="20"/>
          <w:szCs w:val="20"/>
          <w:lang w:val="cs-CZ"/>
        </w:rPr>
        <w:t>o</w:t>
      </w:r>
      <w:r w:rsidR="001B3088" w:rsidRPr="00032DC9">
        <w:rPr>
          <w:rFonts w:ascii="Tahoma" w:hAnsi="Tahoma" w:cs="Tahoma"/>
          <w:sz w:val="20"/>
          <w:szCs w:val="20"/>
          <w:lang w:val="cs-CZ"/>
        </w:rPr>
        <w:t xml:space="preserve">d </w:t>
      </w:r>
      <w:r w:rsidR="00876F72">
        <w:rPr>
          <w:rFonts w:ascii="Tahoma" w:hAnsi="Tahoma" w:cs="Tahoma"/>
          <w:sz w:val="20"/>
          <w:szCs w:val="20"/>
          <w:lang w:val="cs-CZ"/>
        </w:rPr>
        <w:t xml:space="preserve">17. 7. 2017 </w:t>
      </w:r>
      <w:r w:rsidR="007E5056" w:rsidRPr="00032DC9">
        <w:rPr>
          <w:rFonts w:ascii="Tahoma" w:hAnsi="Tahoma" w:cs="Tahoma"/>
          <w:sz w:val="20"/>
          <w:szCs w:val="20"/>
          <w:lang w:val="cs-CZ"/>
        </w:rPr>
        <w:t xml:space="preserve">na dobu </w:t>
      </w:r>
      <w:r w:rsidR="00EE1D9D" w:rsidRPr="00032DC9">
        <w:rPr>
          <w:rFonts w:ascii="Tahoma" w:hAnsi="Tahoma" w:cs="Tahoma"/>
          <w:sz w:val="20"/>
          <w:szCs w:val="20"/>
          <w:lang w:val="cs-CZ"/>
        </w:rPr>
        <w:t>ne</w:t>
      </w:r>
      <w:r w:rsidR="0036296E" w:rsidRPr="00032DC9">
        <w:rPr>
          <w:rFonts w:ascii="Tahoma" w:hAnsi="Tahoma" w:cs="Tahoma"/>
          <w:sz w:val="20"/>
          <w:szCs w:val="20"/>
          <w:lang w:val="cs-CZ"/>
        </w:rPr>
        <w:t>určitou</w:t>
      </w:r>
      <w:r w:rsidRPr="00032DC9">
        <w:rPr>
          <w:rFonts w:ascii="Tahoma" w:hAnsi="Tahoma" w:cs="Tahoma"/>
          <w:sz w:val="20"/>
          <w:szCs w:val="20"/>
          <w:lang w:val="cs-CZ"/>
        </w:rPr>
        <w:t>.</w:t>
      </w:r>
    </w:p>
    <w:p w:rsidR="00A106D6" w:rsidRPr="00032DC9" w:rsidRDefault="00CB52BA" w:rsidP="00032DC9">
      <w:pPr>
        <w:numPr>
          <w:ilvl w:val="0"/>
          <w:numId w:val="22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032DC9">
        <w:rPr>
          <w:rFonts w:ascii="Tahoma" w:hAnsi="Tahoma" w:cs="Tahoma"/>
          <w:bCs/>
          <w:sz w:val="20"/>
          <w:szCs w:val="20"/>
          <w:lang w:val="cs-CZ"/>
        </w:rPr>
        <w:t>Z</w:t>
      </w:r>
      <w:r w:rsidR="00A106D6" w:rsidRPr="00032DC9">
        <w:rPr>
          <w:rFonts w:ascii="Tahoma" w:hAnsi="Tahoma" w:cs="Tahoma"/>
          <w:bCs/>
          <w:sz w:val="20"/>
          <w:szCs w:val="20"/>
          <w:lang w:val="cs-CZ"/>
        </w:rPr>
        <w:t>ávazkový vztah založený mezi oběma smluvními stranami touto smlouvou zaniká, nastane-li některá z níže uvedených právních skutečností:</w:t>
      </w:r>
    </w:p>
    <w:p w:rsidR="00A106D6" w:rsidRPr="005772BF" w:rsidRDefault="00A106D6" w:rsidP="00032DC9">
      <w:pPr>
        <w:numPr>
          <w:ilvl w:val="0"/>
          <w:numId w:val="29"/>
        </w:numPr>
        <w:spacing w:after="120"/>
        <w:ind w:left="851" w:hanging="284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písemnou dohodou obou smluvních stran, a to ke dni uvedenému v takovéto dohodě, jinak ke dni následujícímu po dni uzavření dohody o zániku závazkového vztahu.</w:t>
      </w:r>
    </w:p>
    <w:p w:rsidR="00CB52BA" w:rsidRPr="005772BF" w:rsidRDefault="00A106D6" w:rsidP="00032DC9">
      <w:pPr>
        <w:numPr>
          <w:ilvl w:val="0"/>
          <w:numId w:val="29"/>
        </w:numPr>
        <w:spacing w:after="120"/>
        <w:ind w:left="851" w:hanging="284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 s poskytnutím náhradní lhůty k odstranění stavu porušení smlouvy a s upozorněním na možnost odstoupení od smlouvy. Odstoupením smlouva zaniká ke dni doručení projevu vůle směřujícího k odstoupení od smlouvy. Účinky odstoupení se řídí ustanovením občanského zákoníku.</w:t>
      </w:r>
    </w:p>
    <w:p w:rsidR="00D90E96" w:rsidRPr="005772BF" w:rsidRDefault="00A106D6" w:rsidP="00032DC9">
      <w:pPr>
        <w:numPr>
          <w:ilvl w:val="0"/>
          <w:numId w:val="29"/>
        </w:numPr>
        <w:spacing w:after="120"/>
        <w:ind w:left="851" w:hanging="284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lastRenderedPageBreak/>
        <w:t>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straně.</w:t>
      </w:r>
      <w:r w:rsidR="00D90E96" w:rsidRPr="005772BF">
        <w:rPr>
          <w:rFonts w:ascii="Tahoma" w:hAnsi="Tahoma" w:cs="Tahoma"/>
          <w:sz w:val="20"/>
          <w:szCs w:val="20"/>
          <w:lang w:val="cs-CZ"/>
        </w:rPr>
        <w:t xml:space="preserve"> Výpověď je nutné odeslat doporučeně s dodejkou.</w:t>
      </w:r>
    </w:p>
    <w:p w:rsidR="005D178F" w:rsidRPr="005772BF" w:rsidRDefault="005D178F" w:rsidP="00032DC9">
      <w:pPr>
        <w:numPr>
          <w:ilvl w:val="0"/>
          <w:numId w:val="22"/>
        </w:numPr>
        <w:tabs>
          <w:tab w:val="clear" w:pos="360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Po </w:t>
      </w:r>
      <w:r w:rsidR="00EE1D9D" w:rsidRPr="005772BF">
        <w:rPr>
          <w:rFonts w:ascii="Tahoma" w:hAnsi="Tahoma" w:cs="Tahoma"/>
          <w:sz w:val="20"/>
          <w:szCs w:val="20"/>
          <w:lang w:val="cs-CZ"/>
        </w:rPr>
        <w:t>ukončení</w:t>
      </w:r>
      <w:r w:rsidR="00A06207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932243" w:rsidRPr="005772BF">
        <w:rPr>
          <w:rFonts w:ascii="Tahoma" w:hAnsi="Tahoma" w:cs="Tahoma"/>
          <w:sz w:val="20"/>
          <w:szCs w:val="20"/>
          <w:lang w:val="cs-CZ"/>
        </w:rPr>
        <w:t>platnosti této smlouvy</w:t>
      </w:r>
      <w:r w:rsidR="0036296E" w:rsidRPr="005772BF">
        <w:rPr>
          <w:rFonts w:ascii="Tahoma" w:hAnsi="Tahoma" w:cs="Tahoma"/>
          <w:sz w:val="20"/>
          <w:szCs w:val="20"/>
          <w:lang w:val="cs-CZ"/>
        </w:rPr>
        <w:t xml:space="preserve"> jsou strany povinny </w:t>
      </w:r>
      <w:r w:rsidRPr="005772BF">
        <w:rPr>
          <w:rFonts w:ascii="Tahoma" w:hAnsi="Tahoma" w:cs="Tahoma"/>
          <w:sz w:val="20"/>
          <w:szCs w:val="20"/>
          <w:lang w:val="cs-CZ"/>
        </w:rPr>
        <w:t>si navzájem vyrovnat</w:t>
      </w:r>
      <w:r w:rsidR="00CD33CE" w:rsidRPr="005772BF">
        <w:rPr>
          <w:rFonts w:ascii="Tahoma" w:hAnsi="Tahoma" w:cs="Tahoma"/>
          <w:sz w:val="20"/>
          <w:szCs w:val="20"/>
          <w:lang w:val="cs-CZ"/>
        </w:rPr>
        <w:t xml:space="preserve"> veškeré závazky a povinnosti</w:t>
      </w:r>
      <w:r w:rsidR="0036296E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sz w:val="20"/>
          <w:szCs w:val="20"/>
          <w:lang w:val="cs-CZ"/>
        </w:rPr>
        <w:t>(vyúčtovat zaplacené zálohy a jiné platby atd.).</w:t>
      </w:r>
      <w:r w:rsidR="006E4012">
        <w:rPr>
          <w:rFonts w:ascii="Tahoma" w:hAnsi="Tahoma" w:cs="Tahoma"/>
          <w:sz w:val="20"/>
          <w:szCs w:val="20"/>
          <w:lang w:val="cs-CZ"/>
        </w:rPr>
        <w:t xml:space="preserve"> Agentura se zavazuje neprodleně předat zpět klientovi všechny dokumenty a materiály, které od klienta převzala v souvislosti s plněním této smlouvy. </w:t>
      </w:r>
    </w:p>
    <w:p w:rsidR="006C0BDC" w:rsidRPr="005772BF" w:rsidRDefault="0036296E" w:rsidP="00032DC9">
      <w:pPr>
        <w:pStyle w:val="Zkladntext2"/>
        <w:numPr>
          <w:ilvl w:val="0"/>
          <w:numId w:val="22"/>
        </w:numPr>
        <w:tabs>
          <w:tab w:val="clear" w:pos="360"/>
        </w:tabs>
        <w:spacing w:line="240" w:lineRule="auto"/>
        <w:ind w:left="567" w:hanging="567"/>
        <w:jc w:val="both"/>
        <w:rPr>
          <w:rFonts w:ascii="Tahoma" w:hAnsi="Tahoma" w:cs="Tahoma"/>
          <w:color w:val="auto"/>
        </w:rPr>
      </w:pPr>
      <w:r w:rsidRPr="005772BF">
        <w:rPr>
          <w:rFonts w:ascii="Tahoma" w:hAnsi="Tahoma" w:cs="Tahoma"/>
          <w:color w:val="auto"/>
        </w:rPr>
        <w:t xml:space="preserve">Klient je dále oprávněn od smlouvy jednostranně odstoupit </w:t>
      </w:r>
      <w:r w:rsidR="005D178F" w:rsidRPr="005772BF">
        <w:rPr>
          <w:rFonts w:ascii="Tahoma" w:hAnsi="Tahoma" w:cs="Tahoma"/>
          <w:color w:val="auto"/>
        </w:rPr>
        <w:t xml:space="preserve">s okamžitou účinností v případě, že agentura závažným způsobem poruší </w:t>
      </w:r>
      <w:r w:rsidR="00A106D6" w:rsidRPr="005772BF">
        <w:rPr>
          <w:rFonts w:ascii="Tahoma" w:hAnsi="Tahoma" w:cs="Tahoma"/>
          <w:color w:val="auto"/>
        </w:rPr>
        <w:t>smlouvu podstatným způsobem</w:t>
      </w:r>
      <w:r w:rsidR="005D178F" w:rsidRPr="005772BF">
        <w:rPr>
          <w:rFonts w:ascii="Tahoma" w:hAnsi="Tahoma" w:cs="Tahoma"/>
          <w:color w:val="auto"/>
        </w:rPr>
        <w:t>, nebo opakovaně (nejméně třikrát</w:t>
      </w:r>
      <w:r w:rsidR="00932243" w:rsidRPr="005772BF">
        <w:rPr>
          <w:rFonts w:ascii="Tahoma" w:hAnsi="Tahoma" w:cs="Tahoma"/>
          <w:color w:val="auto"/>
        </w:rPr>
        <w:t xml:space="preserve"> během posledních 12 měsíců</w:t>
      </w:r>
      <w:r w:rsidR="005D178F" w:rsidRPr="005772BF">
        <w:rPr>
          <w:rFonts w:ascii="Tahoma" w:hAnsi="Tahoma" w:cs="Tahoma"/>
          <w:color w:val="auto"/>
        </w:rPr>
        <w:t xml:space="preserve">) poruší </w:t>
      </w:r>
      <w:r w:rsidR="00CB52BA" w:rsidRPr="005772BF">
        <w:rPr>
          <w:rFonts w:ascii="Tahoma" w:hAnsi="Tahoma" w:cs="Tahoma"/>
          <w:color w:val="auto"/>
        </w:rPr>
        <w:t xml:space="preserve">nepodstatným způsobem </w:t>
      </w:r>
      <w:r w:rsidR="005D178F" w:rsidRPr="005772BF">
        <w:rPr>
          <w:rFonts w:ascii="Tahoma" w:hAnsi="Tahoma" w:cs="Tahoma"/>
          <w:color w:val="auto"/>
        </w:rPr>
        <w:t>své povinnost</w:t>
      </w:r>
      <w:r w:rsidR="00CB52BA" w:rsidRPr="005772BF">
        <w:rPr>
          <w:rFonts w:ascii="Tahoma" w:hAnsi="Tahoma" w:cs="Tahoma"/>
          <w:color w:val="auto"/>
        </w:rPr>
        <w:t>i</w:t>
      </w:r>
      <w:r w:rsidR="005D178F" w:rsidRPr="005772BF">
        <w:rPr>
          <w:rFonts w:ascii="Tahoma" w:hAnsi="Tahoma" w:cs="Tahoma"/>
          <w:color w:val="auto"/>
        </w:rPr>
        <w:t xml:space="preserve"> dle této smlouvy</w:t>
      </w:r>
      <w:r w:rsidR="00820D4E" w:rsidRPr="005772BF">
        <w:rPr>
          <w:rFonts w:ascii="Tahoma" w:hAnsi="Tahoma" w:cs="Tahoma"/>
          <w:color w:val="auto"/>
        </w:rPr>
        <w:t>.</w:t>
      </w:r>
    </w:p>
    <w:p w:rsidR="00F141D8" w:rsidRPr="005772BF" w:rsidRDefault="00C621E0" w:rsidP="00032DC9">
      <w:pPr>
        <w:pStyle w:val="Zkladntext2"/>
        <w:numPr>
          <w:ilvl w:val="0"/>
          <w:numId w:val="22"/>
        </w:numPr>
        <w:tabs>
          <w:tab w:val="clear" w:pos="360"/>
        </w:tabs>
        <w:spacing w:line="240" w:lineRule="auto"/>
        <w:ind w:left="567" w:hanging="567"/>
        <w:jc w:val="both"/>
        <w:rPr>
          <w:rFonts w:ascii="Tahoma" w:hAnsi="Tahoma" w:cs="Tahoma"/>
          <w:color w:val="auto"/>
        </w:rPr>
      </w:pPr>
      <w:r w:rsidRPr="005772BF">
        <w:rPr>
          <w:rFonts w:ascii="Tahoma" w:hAnsi="Tahoma" w:cs="Tahoma"/>
          <w:color w:val="auto"/>
        </w:rPr>
        <w:t xml:space="preserve">Po dobu </w:t>
      </w:r>
      <w:r w:rsidR="00D90E96" w:rsidRPr="005772BF">
        <w:rPr>
          <w:rFonts w:ascii="Tahoma" w:hAnsi="Tahoma" w:cs="Tahoma"/>
          <w:color w:val="auto"/>
        </w:rPr>
        <w:t xml:space="preserve">běhu </w:t>
      </w:r>
      <w:r w:rsidRPr="005772BF">
        <w:rPr>
          <w:rFonts w:ascii="Tahoma" w:hAnsi="Tahoma" w:cs="Tahoma"/>
          <w:color w:val="auto"/>
        </w:rPr>
        <w:t xml:space="preserve">výpovědní </w:t>
      </w:r>
      <w:r w:rsidR="00D90E96" w:rsidRPr="005772BF">
        <w:rPr>
          <w:rFonts w:ascii="Tahoma" w:hAnsi="Tahoma" w:cs="Tahoma"/>
          <w:color w:val="auto"/>
        </w:rPr>
        <w:t>doby</w:t>
      </w:r>
      <w:r w:rsidRPr="005772BF">
        <w:rPr>
          <w:rFonts w:ascii="Tahoma" w:hAnsi="Tahoma" w:cs="Tahoma"/>
          <w:color w:val="auto"/>
        </w:rPr>
        <w:t xml:space="preserve"> platí všechna práva a povinnosti stran založené touto smlouvou v plném rozsahu.</w:t>
      </w:r>
    </w:p>
    <w:p w:rsidR="00F141D8" w:rsidRPr="00032DC9" w:rsidRDefault="00F141D8" w:rsidP="00032DC9">
      <w:pPr>
        <w:pStyle w:val="Zkladntext2"/>
        <w:numPr>
          <w:ilvl w:val="0"/>
          <w:numId w:val="22"/>
        </w:numPr>
        <w:tabs>
          <w:tab w:val="clear" w:pos="360"/>
        </w:tabs>
        <w:spacing w:line="240" w:lineRule="auto"/>
        <w:ind w:left="567" w:hanging="567"/>
        <w:jc w:val="both"/>
        <w:rPr>
          <w:rFonts w:ascii="Tahoma" w:hAnsi="Tahoma" w:cs="Tahoma"/>
          <w:color w:val="auto"/>
        </w:rPr>
      </w:pPr>
      <w:r w:rsidRPr="00032DC9">
        <w:rPr>
          <w:rFonts w:ascii="Tahoma" w:hAnsi="Tahoma" w:cs="Tahoma"/>
          <w:color w:val="auto"/>
        </w:rPr>
        <w:t>Pokud by měl vzejít z jednoho ze smluvních partnerů právní nástupce, potom platí za dohodnuté, že všechna práva a povinnosti, vyplývající z této smlouvy, přejdou na příslušného právního nástupce. Všechna ostatní ustanovení této smlouvy zůstávají nedotčena.</w:t>
      </w:r>
    </w:p>
    <w:p w:rsidR="006245A6" w:rsidRDefault="006245A6" w:rsidP="00E86B70">
      <w:pPr>
        <w:keepNext/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2B14B2" w:rsidRDefault="002B14B2" w:rsidP="00E86B70">
      <w:pPr>
        <w:keepNext/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8B32B6" w:rsidRPr="005772BF" w:rsidRDefault="008B32B6" w:rsidP="00E86B70">
      <w:pPr>
        <w:keepNext/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6245A6" w:rsidRPr="005772BF" w:rsidRDefault="00CB52BA" w:rsidP="00032DC9">
      <w:pPr>
        <w:spacing w:after="120"/>
        <w:jc w:val="center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Čl. </w:t>
      </w:r>
      <w:r w:rsidR="006245A6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V. 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- </w:t>
      </w:r>
      <w:r w:rsidR="006245A6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Doručování </w:t>
      </w:r>
    </w:p>
    <w:p w:rsidR="00452EC5" w:rsidRPr="005772BF" w:rsidRDefault="006245A6" w:rsidP="00032DC9">
      <w:pPr>
        <w:numPr>
          <w:ilvl w:val="0"/>
          <w:numId w:val="31"/>
        </w:numPr>
        <w:spacing w:after="120"/>
        <w:ind w:left="567" w:hanging="567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Obě smluvní strany se vzájemně dohodly, že vešker</w:t>
      </w:r>
      <w:r w:rsidR="006E4012">
        <w:rPr>
          <w:rFonts w:ascii="Tahoma" w:hAnsi="Tahoma" w:cs="Tahoma"/>
          <w:bCs/>
          <w:sz w:val="20"/>
          <w:szCs w:val="20"/>
          <w:lang w:val="cs-CZ"/>
        </w:rPr>
        <w:t>á právní jednání</w:t>
      </w:r>
      <w:r w:rsidR="00965E4E">
        <w:rPr>
          <w:rFonts w:ascii="Tahoma" w:hAnsi="Tahoma" w:cs="Tahoma"/>
          <w:bCs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činěn</w:t>
      </w:r>
      <w:r w:rsidR="006E4012">
        <w:rPr>
          <w:rFonts w:ascii="Tahoma" w:hAnsi="Tahoma" w:cs="Tahoma"/>
          <w:bCs/>
          <w:sz w:val="20"/>
          <w:szCs w:val="20"/>
          <w:lang w:val="cs-CZ"/>
        </w:rPr>
        <w:t>á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 podle této </w:t>
      </w:r>
      <w:r w:rsidR="00D90E96" w:rsidRPr="005772BF">
        <w:rPr>
          <w:rFonts w:ascii="Tahoma" w:hAnsi="Tahoma" w:cs="Tahoma"/>
          <w:bCs/>
          <w:sz w:val="20"/>
          <w:szCs w:val="20"/>
          <w:lang w:val="cs-CZ"/>
        </w:rPr>
        <w:t>s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 xml:space="preserve">mlouvy, </w:t>
      </w:r>
      <w:r w:rsidRPr="009D02A2">
        <w:rPr>
          <w:rFonts w:ascii="Tahoma" w:hAnsi="Tahoma" w:cs="Tahoma"/>
          <w:bCs/>
          <w:sz w:val="20"/>
          <w:szCs w:val="20"/>
          <w:lang w:val="cs-CZ"/>
        </w:rPr>
        <w:t>jakož i dílčí sml</w:t>
      </w:r>
      <w:r w:rsidR="009D02A2" w:rsidRPr="009D02A2">
        <w:rPr>
          <w:rFonts w:ascii="Tahoma" w:hAnsi="Tahoma" w:cs="Tahoma"/>
          <w:bCs/>
          <w:sz w:val="20"/>
          <w:szCs w:val="20"/>
          <w:lang w:val="cs-CZ"/>
        </w:rPr>
        <w:t>ou</w:t>
      </w:r>
      <w:r w:rsidRPr="009D02A2">
        <w:rPr>
          <w:rFonts w:ascii="Tahoma" w:hAnsi="Tahoma" w:cs="Tahoma"/>
          <w:bCs/>
          <w:sz w:val="20"/>
          <w:szCs w:val="20"/>
          <w:lang w:val="cs-CZ"/>
        </w:rPr>
        <w:t>v</w:t>
      </w:r>
      <w:r w:rsidR="009D02A2" w:rsidRPr="009D02A2">
        <w:rPr>
          <w:rFonts w:ascii="Tahoma" w:hAnsi="Tahoma" w:cs="Tahoma"/>
          <w:bCs/>
          <w:sz w:val="20"/>
          <w:szCs w:val="20"/>
          <w:lang w:val="cs-CZ"/>
        </w:rPr>
        <w:t>y</w:t>
      </w:r>
      <w:r w:rsidR="00D90E96" w:rsidRPr="009D02A2">
        <w:rPr>
          <w:rFonts w:ascii="Tahoma" w:hAnsi="Tahoma" w:cs="Tahoma"/>
          <w:bCs/>
          <w:sz w:val="20"/>
          <w:szCs w:val="20"/>
          <w:lang w:val="cs-CZ"/>
        </w:rPr>
        <w:t xml:space="preserve"> o poskytnutí PR služeb</w:t>
      </w:r>
      <w:r w:rsidRPr="005772BF">
        <w:rPr>
          <w:rFonts w:ascii="Tahoma" w:hAnsi="Tahoma" w:cs="Tahoma"/>
          <w:bCs/>
          <w:sz w:val="20"/>
          <w:szCs w:val="20"/>
          <w:lang w:val="cs-CZ"/>
        </w:rPr>
        <w:t>, v písemné formě, jakož i další písemnosti, mohou být doručovány poštou, e-mailem, vždy však tak, aby bylo možné zajistit výkaz o doručení písemnosti druhé smluvní straně, popř. odepření přijetí.</w:t>
      </w:r>
    </w:p>
    <w:p w:rsidR="006245A6" w:rsidRPr="005772BF" w:rsidRDefault="006245A6" w:rsidP="00032DC9">
      <w:pPr>
        <w:numPr>
          <w:ilvl w:val="0"/>
          <w:numId w:val="31"/>
        </w:numPr>
        <w:spacing w:after="120"/>
        <w:ind w:left="567" w:hanging="567"/>
        <w:jc w:val="both"/>
        <w:outlineLvl w:val="0"/>
        <w:rPr>
          <w:rFonts w:ascii="Tahoma" w:hAnsi="Tahoma" w:cs="Tahoma"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Cs/>
          <w:sz w:val="20"/>
          <w:szCs w:val="20"/>
          <w:lang w:val="cs-CZ"/>
        </w:rPr>
        <w:t>Smluvní strany prohlašují, že adresy uvedené v záhlaví této smlouvy jsou současně adresami pro doručování.</w:t>
      </w:r>
    </w:p>
    <w:p w:rsidR="00A06207" w:rsidRPr="00032DC9" w:rsidRDefault="006245A6" w:rsidP="00E86B70">
      <w:pPr>
        <w:keepNext/>
        <w:numPr>
          <w:ilvl w:val="0"/>
          <w:numId w:val="31"/>
        </w:numPr>
        <w:spacing w:after="120"/>
        <w:ind w:left="567" w:hanging="567"/>
        <w:contextualSpacing/>
        <w:jc w:val="both"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32DC9">
        <w:rPr>
          <w:rFonts w:ascii="Tahoma" w:hAnsi="Tahoma" w:cs="Tahoma"/>
          <w:bCs/>
          <w:sz w:val="20"/>
          <w:szCs w:val="20"/>
          <w:lang w:val="cs-CZ"/>
        </w:rPr>
        <w:t>Smluvní strany se zavazují, že v případě změny sídla či adresy pro doručování budou bez zbytečného odkladu o takovéto skutečnosti</w:t>
      </w:r>
      <w:r w:rsidR="00032DC9" w:rsidRPr="00032DC9">
        <w:rPr>
          <w:rFonts w:ascii="Tahoma" w:hAnsi="Tahoma" w:cs="Tahoma"/>
          <w:bCs/>
          <w:sz w:val="20"/>
          <w:szCs w:val="20"/>
          <w:lang w:val="cs-CZ"/>
        </w:rPr>
        <w:t xml:space="preserve"> druhou smluvní stranu</w:t>
      </w:r>
      <w:r w:rsidRPr="00032DC9">
        <w:rPr>
          <w:rFonts w:ascii="Tahoma" w:hAnsi="Tahoma" w:cs="Tahoma"/>
          <w:bCs/>
          <w:sz w:val="20"/>
          <w:szCs w:val="20"/>
          <w:lang w:val="cs-CZ"/>
        </w:rPr>
        <w:t xml:space="preserve"> informovat. V případě porušení této povinnosti nesou odpovědnost za škodu, která v důsledku této skutečnosti vznikne.</w:t>
      </w:r>
    </w:p>
    <w:p w:rsidR="00032DC9" w:rsidRDefault="00032DC9" w:rsidP="00E86B70">
      <w:pPr>
        <w:pStyle w:val="Mil-head1"/>
        <w:keepNext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A53477" w:rsidRDefault="00A53477" w:rsidP="00E86B70">
      <w:pPr>
        <w:pStyle w:val="Mil-head1"/>
        <w:keepNext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8B32B6" w:rsidRDefault="008B32B6" w:rsidP="00E86B70">
      <w:pPr>
        <w:pStyle w:val="Mil-head1"/>
        <w:keepNext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D65272" w:rsidRPr="005772BF" w:rsidRDefault="00D65272" w:rsidP="00E86B70">
      <w:pPr>
        <w:pStyle w:val="Mil-head1"/>
        <w:keepNext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Čl. V</w:t>
      </w:r>
      <w:r w:rsidR="00452EC5" w:rsidRPr="005772BF">
        <w:rPr>
          <w:rFonts w:ascii="Tahoma" w:hAnsi="Tahoma" w:cs="Tahoma"/>
          <w:b/>
          <w:bCs/>
          <w:sz w:val="20"/>
          <w:szCs w:val="20"/>
          <w:lang w:val="cs-CZ"/>
        </w:rPr>
        <w:t>I</w:t>
      </w: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.</w:t>
      </w:r>
      <w:r w:rsidR="00F141D8" w:rsidRPr="005772BF">
        <w:rPr>
          <w:rFonts w:ascii="Tahoma" w:hAnsi="Tahoma" w:cs="Tahoma"/>
          <w:b/>
          <w:bCs/>
          <w:sz w:val="20"/>
          <w:szCs w:val="20"/>
          <w:lang w:val="cs-CZ"/>
        </w:rPr>
        <w:t xml:space="preserve"> - </w:t>
      </w:r>
      <w:r w:rsidR="00541B32" w:rsidRPr="005772BF">
        <w:rPr>
          <w:rFonts w:ascii="Tahoma" w:hAnsi="Tahoma" w:cs="Tahoma"/>
          <w:b/>
          <w:bCs/>
          <w:sz w:val="20"/>
          <w:szCs w:val="20"/>
          <w:lang w:val="cs-CZ"/>
        </w:rPr>
        <w:t>Z</w:t>
      </w:r>
      <w:r w:rsidRPr="005772BF">
        <w:rPr>
          <w:rFonts w:ascii="Tahoma" w:hAnsi="Tahoma" w:cs="Tahoma"/>
          <w:b/>
          <w:bCs/>
          <w:sz w:val="20"/>
          <w:szCs w:val="20"/>
          <w:lang w:val="cs-CZ"/>
        </w:rPr>
        <w:t>ávěrečná ustanovení</w:t>
      </w:r>
    </w:p>
    <w:p w:rsidR="00452EC5" w:rsidRPr="005772BF" w:rsidRDefault="00CC1EDF" w:rsidP="00032DC9">
      <w:pPr>
        <w:keepNext/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Smluvní strany touto smlouvu nahrazují veškerá předchozí ujednání </w:t>
      </w:r>
      <w:r w:rsidR="000E0607" w:rsidRPr="005772BF">
        <w:rPr>
          <w:rFonts w:ascii="Tahoma" w:hAnsi="Tahoma" w:cs="Tahoma"/>
          <w:sz w:val="20"/>
          <w:szCs w:val="20"/>
          <w:lang w:val="cs-CZ"/>
        </w:rPr>
        <w:t xml:space="preserve">mezi nimi </w:t>
      </w:r>
      <w:r w:rsidRPr="005772BF">
        <w:rPr>
          <w:rFonts w:ascii="Tahoma" w:hAnsi="Tahoma" w:cs="Tahoma"/>
          <w:sz w:val="20"/>
          <w:szCs w:val="20"/>
          <w:lang w:val="cs-CZ"/>
        </w:rPr>
        <w:t>týkající se stejného předmětu</w:t>
      </w:r>
      <w:r w:rsidR="000E0607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4639E4" w:rsidRPr="005772BF">
        <w:rPr>
          <w:rFonts w:ascii="Tahoma" w:hAnsi="Tahoma" w:cs="Tahoma"/>
          <w:sz w:val="20"/>
          <w:szCs w:val="20"/>
          <w:lang w:val="cs-CZ"/>
        </w:rPr>
        <w:t>plnění</w:t>
      </w:r>
      <w:r w:rsidR="009163A5" w:rsidRPr="005772BF">
        <w:rPr>
          <w:rFonts w:ascii="Tahoma" w:hAnsi="Tahoma" w:cs="Tahoma"/>
          <w:sz w:val="20"/>
          <w:szCs w:val="20"/>
          <w:lang w:val="cs-CZ"/>
        </w:rPr>
        <w:t>,</w:t>
      </w:r>
      <w:r w:rsidR="004639E4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0E0607" w:rsidRPr="005772BF">
        <w:rPr>
          <w:rFonts w:ascii="Tahoma" w:hAnsi="Tahoma" w:cs="Tahoma"/>
          <w:sz w:val="20"/>
          <w:szCs w:val="20"/>
          <w:lang w:val="cs-CZ"/>
        </w:rPr>
        <w:t xml:space="preserve">bez ohledu na </w:t>
      </w:r>
      <w:r w:rsidR="004639E4" w:rsidRPr="005772BF">
        <w:rPr>
          <w:rFonts w:ascii="Tahoma" w:hAnsi="Tahoma" w:cs="Tahoma"/>
          <w:sz w:val="20"/>
          <w:szCs w:val="20"/>
          <w:lang w:val="cs-CZ"/>
        </w:rPr>
        <w:t xml:space="preserve">případnou </w:t>
      </w:r>
      <w:r w:rsidR="000E0607" w:rsidRPr="005772BF">
        <w:rPr>
          <w:rFonts w:ascii="Tahoma" w:hAnsi="Tahoma" w:cs="Tahoma"/>
          <w:sz w:val="20"/>
          <w:szCs w:val="20"/>
          <w:lang w:val="cs-CZ"/>
        </w:rPr>
        <w:t>formu</w:t>
      </w:r>
      <w:r w:rsidR="004639E4" w:rsidRPr="005772BF">
        <w:rPr>
          <w:rFonts w:ascii="Tahoma" w:hAnsi="Tahoma" w:cs="Tahoma"/>
          <w:sz w:val="20"/>
          <w:szCs w:val="20"/>
          <w:lang w:val="cs-CZ"/>
        </w:rPr>
        <w:t xml:space="preserve"> těchto ujednání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. </w:t>
      </w:r>
    </w:p>
    <w:p w:rsidR="00D65272" w:rsidRPr="005772BF" w:rsidRDefault="00D65272" w:rsidP="00032DC9">
      <w:pPr>
        <w:keepNext/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Text této smlouvy je možno měnit či doplňovat výlučně písemnou dohodou obou smluvních stran formou číslovaných písemných dodatků.</w:t>
      </w:r>
    </w:p>
    <w:p w:rsidR="00D65272" w:rsidRPr="005772BF" w:rsidRDefault="00D65272" w:rsidP="00032DC9">
      <w:pPr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Veškeré touto smlouvou neupravené vztahy a skutečnosti se v dalším řídí příslušnými českými platnými právními předpisy, ustanoveními ob</w:t>
      </w:r>
      <w:r w:rsidR="00A6479D">
        <w:rPr>
          <w:rFonts w:ascii="Tahoma" w:hAnsi="Tahoma" w:cs="Tahoma"/>
          <w:sz w:val="20"/>
          <w:szCs w:val="20"/>
          <w:lang w:val="cs-CZ"/>
        </w:rPr>
        <w:t>čanského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zákoníku v </w:t>
      </w:r>
      <w:r w:rsidR="001B4427" w:rsidRPr="005772BF">
        <w:rPr>
          <w:rFonts w:ascii="Tahoma" w:hAnsi="Tahoma" w:cs="Tahoma"/>
          <w:sz w:val="20"/>
          <w:szCs w:val="20"/>
          <w:lang w:val="cs-CZ"/>
        </w:rPr>
        <w:t xml:space="preserve">účinném </w:t>
      </w:r>
      <w:r w:rsidRPr="005772BF">
        <w:rPr>
          <w:rFonts w:ascii="Tahoma" w:hAnsi="Tahoma" w:cs="Tahoma"/>
          <w:sz w:val="20"/>
          <w:szCs w:val="20"/>
          <w:lang w:val="cs-CZ"/>
        </w:rPr>
        <w:t>znění.</w:t>
      </w:r>
    </w:p>
    <w:p w:rsidR="00D65272" w:rsidRPr="005772BF" w:rsidRDefault="00D65272" w:rsidP="00032DC9">
      <w:pPr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Místem plnění této smlouvy je Česká republika.</w:t>
      </w:r>
    </w:p>
    <w:p w:rsidR="006245A6" w:rsidRPr="005772BF" w:rsidRDefault="00064A81" w:rsidP="00032DC9">
      <w:pPr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Smluvní strany se dohodly, že veškeré spory</w:t>
      </w:r>
      <w:r w:rsidR="006245A6" w:rsidRPr="005772BF">
        <w:rPr>
          <w:rFonts w:ascii="Tahoma" w:hAnsi="Tahoma" w:cs="Tahoma"/>
          <w:sz w:val="20"/>
          <w:szCs w:val="20"/>
          <w:lang w:val="cs-CZ"/>
        </w:rPr>
        <w:t xml:space="preserve"> vzniklé z této smlouvy, či kterékoli dílčí smlouvy o poskytnutí PR služeb</w:t>
      </w:r>
      <w:r w:rsidR="009D02A2">
        <w:rPr>
          <w:rFonts w:ascii="Tahoma" w:hAnsi="Tahoma" w:cs="Tahoma"/>
          <w:sz w:val="20"/>
          <w:szCs w:val="20"/>
          <w:lang w:val="cs-CZ"/>
        </w:rPr>
        <w:t>,</w:t>
      </w:r>
      <w:r w:rsidR="006245A6" w:rsidRPr="005772BF">
        <w:rPr>
          <w:rFonts w:ascii="Tahoma" w:hAnsi="Tahoma" w:cs="Tahoma"/>
          <w:sz w:val="20"/>
          <w:szCs w:val="20"/>
          <w:lang w:val="cs-CZ"/>
        </w:rPr>
        <w:t xml:space="preserve"> budou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řešit nejdříve a především smírnou cestou</w:t>
      </w:r>
      <w:r w:rsidR="006245A6" w:rsidRPr="005772BF">
        <w:rPr>
          <w:rFonts w:ascii="Tahoma" w:hAnsi="Tahoma" w:cs="Tahoma"/>
          <w:sz w:val="20"/>
          <w:szCs w:val="20"/>
          <w:lang w:val="cs-CZ"/>
        </w:rPr>
        <w:t>. S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oudní spory </w:t>
      </w:r>
      <w:r w:rsidR="006245A6" w:rsidRPr="005772BF">
        <w:rPr>
          <w:rFonts w:ascii="Tahoma" w:hAnsi="Tahoma" w:cs="Tahoma"/>
          <w:sz w:val="20"/>
          <w:szCs w:val="20"/>
          <w:lang w:val="cs-CZ"/>
        </w:rPr>
        <w:t xml:space="preserve">bude </w:t>
      </w:r>
      <w:r w:rsidR="006245A6" w:rsidRPr="005772BF">
        <w:rPr>
          <w:rFonts w:ascii="Tahoma" w:hAnsi="Tahoma" w:cs="Tahoma"/>
          <w:bCs/>
          <w:sz w:val="20"/>
          <w:szCs w:val="20"/>
          <w:lang w:val="cs-CZ"/>
        </w:rPr>
        <w:t>rozhodovat věcně a místně příslušný soud v České republice, přičemž pro místní příslušnost je rozhodný obecný soud agentury.</w:t>
      </w:r>
    </w:p>
    <w:p w:rsidR="00D65272" w:rsidRPr="005772BF" w:rsidRDefault="00D65272" w:rsidP="00032DC9">
      <w:pPr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Smluvní strany parafují každou stránku smlouvy s tím, že tuto stejnou parafu z důvodu identifikace připojí ke svému podpisu na této smlouvě.</w:t>
      </w:r>
    </w:p>
    <w:p w:rsidR="00D65272" w:rsidRPr="005772BF" w:rsidRDefault="00D65272" w:rsidP="00032DC9">
      <w:pPr>
        <w:numPr>
          <w:ilvl w:val="0"/>
          <w:numId w:val="32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Tato smlouva je vyhotovena ve dvou stejnopisech, z nichž každý má hodnotu originálu. Každá ze smluvních stran obdrží</w:t>
      </w:r>
      <w:r w:rsidR="007F0CA1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Pr="005772BF">
        <w:rPr>
          <w:rFonts w:ascii="Tahoma" w:hAnsi="Tahoma" w:cs="Tahoma"/>
          <w:sz w:val="20"/>
          <w:szCs w:val="20"/>
          <w:lang w:val="cs-CZ"/>
        </w:rPr>
        <w:t>po jednom.</w:t>
      </w:r>
    </w:p>
    <w:p w:rsidR="00F141D8" w:rsidRPr="005772BF" w:rsidRDefault="00F141D8" w:rsidP="00E86B70">
      <w:pPr>
        <w:spacing w:after="120"/>
        <w:contextualSpacing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</w:p>
    <w:p w:rsidR="00F141D8" w:rsidRPr="005772BF" w:rsidRDefault="00F141D8" w:rsidP="00E86B70">
      <w:pPr>
        <w:spacing w:after="120"/>
        <w:contextualSpacing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</w:p>
    <w:p w:rsidR="001C7FBB" w:rsidRPr="005772BF" w:rsidRDefault="00D65272" w:rsidP="009D02A2">
      <w:pPr>
        <w:spacing w:after="120"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V Praze, dne </w:t>
      </w:r>
      <w:r w:rsidR="001C7FBB" w:rsidRPr="005772BF">
        <w:rPr>
          <w:rFonts w:ascii="Tahoma" w:hAnsi="Tahoma" w:cs="Tahoma"/>
          <w:sz w:val="20"/>
          <w:szCs w:val="20"/>
          <w:lang w:val="cs-CZ"/>
        </w:rPr>
        <w:t>…………..</w:t>
      </w:r>
      <w:r w:rsidR="00EE1D9D" w:rsidRPr="005772BF">
        <w:rPr>
          <w:rFonts w:ascii="Tahoma" w:hAnsi="Tahoma" w:cs="Tahoma"/>
          <w:sz w:val="20"/>
          <w:szCs w:val="20"/>
          <w:lang w:val="cs-CZ"/>
        </w:rPr>
        <w:t>.201</w:t>
      </w:r>
      <w:r w:rsidR="00EE7EF5">
        <w:rPr>
          <w:rFonts w:ascii="Tahoma" w:hAnsi="Tahoma" w:cs="Tahoma"/>
          <w:sz w:val="20"/>
          <w:szCs w:val="20"/>
          <w:lang w:val="cs-CZ"/>
        </w:rPr>
        <w:t>7</w:t>
      </w:r>
      <w:r w:rsidR="001C7FBB" w:rsidRPr="005772BF">
        <w:rPr>
          <w:rFonts w:ascii="Tahoma" w:hAnsi="Tahoma" w:cs="Tahoma"/>
          <w:sz w:val="20"/>
          <w:szCs w:val="20"/>
          <w:lang w:val="cs-CZ"/>
        </w:rPr>
        <w:tab/>
      </w:r>
      <w:r w:rsidR="001C7FBB" w:rsidRPr="005772BF">
        <w:rPr>
          <w:rFonts w:ascii="Tahoma" w:hAnsi="Tahoma" w:cs="Tahoma"/>
          <w:sz w:val="20"/>
          <w:szCs w:val="20"/>
          <w:lang w:val="cs-CZ"/>
        </w:rPr>
        <w:tab/>
      </w:r>
      <w:r w:rsidR="001C7FBB" w:rsidRPr="005772BF">
        <w:rPr>
          <w:rFonts w:ascii="Tahoma" w:hAnsi="Tahoma" w:cs="Tahoma"/>
          <w:sz w:val="20"/>
          <w:szCs w:val="20"/>
          <w:lang w:val="cs-CZ"/>
        </w:rPr>
        <w:tab/>
      </w:r>
      <w:r w:rsidR="001C7FBB" w:rsidRPr="005772BF">
        <w:rPr>
          <w:rFonts w:ascii="Tahoma" w:hAnsi="Tahoma" w:cs="Tahoma"/>
          <w:sz w:val="20"/>
          <w:szCs w:val="20"/>
          <w:lang w:val="cs-CZ"/>
        </w:rPr>
        <w:tab/>
        <w:t xml:space="preserve">V Praze, dne </w:t>
      </w:r>
      <w:r w:rsidR="00EE1D9D" w:rsidRPr="005772BF">
        <w:rPr>
          <w:rFonts w:ascii="Tahoma" w:hAnsi="Tahoma" w:cs="Tahoma"/>
          <w:sz w:val="20"/>
          <w:szCs w:val="20"/>
          <w:lang w:val="cs-CZ"/>
        </w:rPr>
        <w:t>…………... 201</w:t>
      </w:r>
      <w:r w:rsidR="00EE7EF5">
        <w:rPr>
          <w:rFonts w:ascii="Tahoma" w:hAnsi="Tahoma" w:cs="Tahoma"/>
          <w:sz w:val="20"/>
          <w:szCs w:val="20"/>
          <w:lang w:val="cs-CZ"/>
        </w:rPr>
        <w:t>7</w:t>
      </w:r>
    </w:p>
    <w:p w:rsidR="00D65272" w:rsidRPr="005772BF" w:rsidRDefault="00D65272" w:rsidP="009D02A2">
      <w:pPr>
        <w:spacing w:after="120"/>
        <w:jc w:val="both"/>
        <w:rPr>
          <w:rFonts w:ascii="Tahoma" w:hAnsi="Tahoma" w:cs="Tahoma"/>
          <w:sz w:val="20"/>
          <w:szCs w:val="20"/>
          <w:lang w:val="cs-CZ"/>
        </w:rPr>
        <w:sectPr w:rsidR="00D65272" w:rsidRPr="00577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9"/>
        </w:sectPr>
      </w:pPr>
    </w:p>
    <w:p w:rsidR="00EF35C1" w:rsidRPr="005772BF" w:rsidRDefault="009D02A2" w:rsidP="009D02A2">
      <w:pPr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>Klient: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A06207" w:rsidRPr="005772BF">
        <w:rPr>
          <w:rFonts w:ascii="Tahoma" w:hAnsi="Tahoma" w:cs="Tahoma"/>
          <w:sz w:val="20"/>
          <w:szCs w:val="20"/>
          <w:lang w:val="cs-CZ"/>
        </w:rPr>
        <w:t>Agentura:</w:t>
      </w:r>
    </w:p>
    <w:p w:rsidR="00A06207" w:rsidRDefault="00A06207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9D02A2" w:rsidRPr="005772BF" w:rsidRDefault="009D02A2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A06207" w:rsidRPr="005772BF" w:rsidRDefault="00A06207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.................................</w:t>
      </w:r>
      <w:r w:rsidR="00F141D8" w:rsidRPr="005772BF">
        <w:rPr>
          <w:rFonts w:ascii="Tahoma" w:hAnsi="Tahoma" w:cs="Tahoma"/>
          <w:sz w:val="20"/>
          <w:szCs w:val="20"/>
          <w:lang w:val="cs-CZ"/>
        </w:rPr>
        <w:t>...............</w:t>
      </w:r>
      <w:r w:rsidR="009D02A2">
        <w:rPr>
          <w:rFonts w:ascii="Tahoma" w:hAnsi="Tahoma" w:cs="Tahoma"/>
          <w:sz w:val="20"/>
          <w:szCs w:val="20"/>
          <w:lang w:val="cs-CZ"/>
        </w:rPr>
        <w:t>......................</w:t>
      </w:r>
      <w:r w:rsidR="00F141D8" w:rsidRPr="005772BF">
        <w:rPr>
          <w:rFonts w:ascii="Tahoma" w:hAnsi="Tahoma" w:cs="Tahoma"/>
          <w:sz w:val="20"/>
          <w:szCs w:val="20"/>
          <w:lang w:val="cs-CZ"/>
        </w:rPr>
        <w:tab/>
      </w:r>
      <w:r w:rsidR="00F141D8"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>..........................................................</w:t>
      </w:r>
    </w:p>
    <w:p w:rsidR="00A06207" w:rsidRPr="005772BF" w:rsidRDefault="006C31BE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Style w:val="Siln"/>
          <w:rFonts w:ascii="Tahoma" w:hAnsi="Tahoma" w:cs="Tahoma"/>
          <w:b w:val="0"/>
          <w:sz w:val="20"/>
          <w:szCs w:val="20"/>
          <w:lang w:val="cs-CZ"/>
        </w:rPr>
        <w:t xml:space="preserve">Ing. Karel </w:t>
      </w:r>
      <w:proofErr w:type="spellStart"/>
      <w:r>
        <w:rPr>
          <w:rStyle w:val="Siln"/>
          <w:rFonts w:ascii="Tahoma" w:hAnsi="Tahoma" w:cs="Tahoma"/>
          <w:b w:val="0"/>
          <w:sz w:val="20"/>
          <w:szCs w:val="20"/>
          <w:lang w:val="cs-CZ"/>
        </w:rPr>
        <w:t>Grabein</w:t>
      </w:r>
      <w:proofErr w:type="spellEnd"/>
      <w:r>
        <w:rPr>
          <w:rStyle w:val="Siln"/>
          <w:rFonts w:ascii="Tahoma" w:hAnsi="Tahoma" w:cs="Tahoma"/>
          <w:b w:val="0"/>
          <w:sz w:val="20"/>
          <w:szCs w:val="20"/>
          <w:lang w:val="cs-CZ"/>
        </w:rPr>
        <w:t xml:space="preserve"> Procházka</w:t>
      </w:r>
      <w:r w:rsidR="00A06207" w:rsidRPr="005772BF">
        <w:rPr>
          <w:rFonts w:ascii="Tahoma" w:hAnsi="Tahoma" w:cs="Tahoma"/>
          <w:b/>
          <w:sz w:val="20"/>
          <w:szCs w:val="20"/>
          <w:lang w:val="cs-CZ"/>
        </w:rPr>
        <w:tab/>
      </w:r>
      <w:r w:rsidR="003F7643" w:rsidRPr="005772BF">
        <w:rPr>
          <w:rFonts w:ascii="Tahoma" w:hAnsi="Tahoma" w:cs="Tahoma"/>
          <w:b/>
          <w:sz w:val="20"/>
          <w:szCs w:val="20"/>
          <w:lang w:val="cs-CZ"/>
        </w:rPr>
        <w:tab/>
      </w:r>
      <w:r w:rsidR="00EE7EF5">
        <w:rPr>
          <w:rFonts w:ascii="Tahoma" w:hAnsi="Tahoma" w:cs="Tahoma"/>
          <w:b/>
          <w:sz w:val="20"/>
          <w:szCs w:val="20"/>
          <w:lang w:val="cs-CZ"/>
        </w:rPr>
        <w:tab/>
      </w:r>
      <w:r w:rsidR="00EE7EF5">
        <w:rPr>
          <w:rFonts w:ascii="Tahoma" w:hAnsi="Tahoma" w:cs="Tahoma"/>
          <w:b/>
          <w:sz w:val="20"/>
          <w:szCs w:val="20"/>
          <w:lang w:val="cs-CZ"/>
        </w:rPr>
        <w:tab/>
      </w:r>
      <w:r w:rsidR="00A06207" w:rsidRPr="005772BF">
        <w:rPr>
          <w:rFonts w:ascii="Tahoma" w:hAnsi="Tahoma" w:cs="Tahoma"/>
          <w:sz w:val="20"/>
          <w:szCs w:val="20"/>
          <w:lang w:val="cs-CZ"/>
        </w:rPr>
        <w:t>Ing. Petr Soukup, jednatel</w:t>
      </w:r>
    </w:p>
    <w:p w:rsidR="003F7643" w:rsidRPr="005772BF" w:rsidRDefault="003C47F7" w:rsidP="00E86B70">
      <w:pPr>
        <w:contextualSpacing/>
        <w:rPr>
          <w:rStyle w:val="Siln"/>
          <w:rFonts w:ascii="Tahoma" w:hAnsi="Tahoma" w:cs="Tahoma"/>
          <w:b w:val="0"/>
          <w:sz w:val="20"/>
          <w:szCs w:val="20"/>
          <w:lang w:val="cs-CZ"/>
        </w:rPr>
      </w:pPr>
      <w:r w:rsidRPr="00C212AD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="00E86B70" w:rsidRPr="005772BF">
        <w:rPr>
          <w:rFonts w:ascii="Tahoma" w:hAnsi="Tahoma" w:cs="Tahoma"/>
          <w:sz w:val="20"/>
          <w:szCs w:val="20"/>
          <w:lang w:val="cs-CZ"/>
        </w:rPr>
        <w:tab/>
      </w:r>
      <w:r w:rsidR="00E86B70" w:rsidRPr="005772BF">
        <w:rPr>
          <w:rFonts w:ascii="Tahoma" w:hAnsi="Tahoma" w:cs="Tahoma"/>
          <w:sz w:val="20"/>
          <w:szCs w:val="20"/>
          <w:lang w:val="cs-CZ"/>
        </w:rPr>
        <w:tab/>
      </w:r>
      <w:r w:rsidR="003F7643" w:rsidRPr="005772BF">
        <w:rPr>
          <w:rStyle w:val="Siln"/>
          <w:rFonts w:ascii="Tahoma" w:hAnsi="Tahoma" w:cs="Tahoma"/>
          <w:b w:val="0"/>
          <w:sz w:val="20"/>
          <w:szCs w:val="20"/>
          <w:lang w:val="cs-CZ"/>
        </w:rPr>
        <w:tab/>
      </w:r>
      <w:r w:rsidR="003F7643" w:rsidRPr="005772BF">
        <w:rPr>
          <w:rFonts w:ascii="Tahoma" w:hAnsi="Tahoma" w:cs="Tahoma"/>
          <w:sz w:val="20"/>
          <w:szCs w:val="20"/>
          <w:lang w:val="cs-CZ"/>
        </w:rPr>
        <w:t>Stance Communications, s.r.o.</w:t>
      </w:r>
    </w:p>
    <w:p w:rsidR="006C31BE" w:rsidRDefault="006C31BE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6C31BE" w:rsidRDefault="006C31BE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6C31BE" w:rsidRDefault="006C31BE" w:rsidP="006C31BE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…………………………………………………………………...</w:t>
      </w:r>
    </w:p>
    <w:p w:rsidR="006C31BE" w:rsidRDefault="006C31BE" w:rsidP="006C31BE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Ing. Antonín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Weinert</w:t>
      </w:r>
      <w:proofErr w:type="spellEnd"/>
    </w:p>
    <w:p w:rsidR="006C31BE" w:rsidRPr="003C75C0" w:rsidRDefault="006C31BE" w:rsidP="006C31BE">
      <w:pPr>
        <w:contextualSpacing/>
        <w:jc w:val="both"/>
        <w:rPr>
          <w:bCs/>
          <w:lang w:val="cs-CZ"/>
        </w:rPr>
      </w:pPr>
      <w:r w:rsidRPr="00C212AD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3C75C0">
        <w:rPr>
          <w:bCs/>
          <w:lang w:val="cs-CZ"/>
        </w:rPr>
        <w:t xml:space="preserve">     </w:t>
      </w:r>
    </w:p>
    <w:p w:rsidR="006C31BE" w:rsidRPr="003C75C0" w:rsidRDefault="006C31BE" w:rsidP="006C31BE">
      <w:pPr>
        <w:contextualSpacing/>
        <w:jc w:val="both"/>
        <w:rPr>
          <w:bCs/>
          <w:lang w:val="cs-CZ"/>
        </w:rPr>
      </w:pPr>
    </w:p>
    <w:p w:rsidR="006C31BE" w:rsidRPr="003C75C0" w:rsidRDefault="006C31BE" w:rsidP="006C31BE">
      <w:pPr>
        <w:contextualSpacing/>
        <w:jc w:val="both"/>
        <w:rPr>
          <w:bCs/>
          <w:lang w:val="cs-CZ"/>
        </w:rPr>
      </w:pPr>
    </w:p>
    <w:p w:rsidR="006C31BE" w:rsidRPr="003C75C0" w:rsidRDefault="006C31BE" w:rsidP="006C31BE">
      <w:pPr>
        <w:contextualSpacing/>
        <w:jc w:val="both"/>
        <w:rPr>
          <w:bCs/>
          <w:lang w:val="cs-CZ"/>
        </w:rPr>
      </w:pPr>
      <w:r w:rsidRPr="003C75C0">
        <w:rPr>
          <w:bCs/>
          <w:lang w:val="cs-CZ"/>
        </w:rPr>
        <w:t>……………………………………………….</w:t>
      </w:r>
    </w:p>
    <w:p w:rsidR="006C31BE" w:rsidRPr="003C75C0" w:rsidRDefault="006C31BE" w:rsidP="006C31BE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3C75C0">
        <w:rPr>
          <w:rFonts w:ascii="Tahoma" w:hAnsi="Tahoma" w:cs="Tahoma"/>
          <w:bCs/>
          <w:sz w:val="20"/>
          <w:szCs w:val="20"/>
          <w:lang w:val="cs-CZ"/>
        </w:rPr>
        <w:t>Ing. Tomáš Mikeska</w:t>
      </w:r>
    </w:p>
    <w:p w:rsidR="006C31BE" w:rsidRPr="00AB29BA" w:rsidRDefault="006C31BE" w:rsidP="006C31BE">
      <w:pPr>
        <w:contextualSpacing/>
        <w:jc w:val="both"/>
        <w:rPr>
          <w:bCs/>
        </w:rPr>
      </w:pPr>
      <w:r w:rsidRPr="00C212AD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C212AD">
        <w:rPr>
          <w:bCs/>
        </w:rPr>
        <w:t xml:space="preserve">     </w:t>
      </w:r>
    </w:p>
    <w:p w:rsidR="00A06207" w:rsidRPr="005772BF" w:rsidRDefault="00A06207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</w:p>
    <w:p w:rsidR="00A06207" w:rsidRPr="005772BF" w:rsidRDefault="00EE7EF5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  </w:t>
      </w:r>
    </w:p>
    <w:p w:rsidR="00932243" w:rsidRDefault="00932243" w:rsidP="00E86B70">
      <w:pPr>
        <w:spacing w:after="120"/>
        <w:contextualSpacing/>
        <w:rPr>
          <w:rStyle w:val="platne"/>
          <w:rFonts w:ascii="Tahoma" w:hAnsi="Tahoma" w:cs="Tahoma"/>
          <w:sz w:val="20"/>
          <w:szCs w:val="20"/>
          <w:lang w:val="cs-CZ"/>
        </w:rPr>
      </w:pPr>
      <w:r w:rsidRPr="005772BF">
        <w:rPr>
          <w:rStyle w:val="platne"/>
          <w:rFonts w:ascii="Tahoma" w:hAnsi="Tahoma" w:cs="Tahoma"/>
          <w:sz w:val="20"/>
          <w:szCs w:val="20"/>
          <w:lang w:val="cs-CZ"/>
        </w:rPr>
        <w:t>Parafy:</w:t>
      </w:r>
    </w:p>
    <w:p w:rsidR="009D02A2" w:rsidRDefault="009D02A2" w:rsidP="00E86B70">
      <w:pPr>
        <w:spacing w:after="120"/>
        <w:contextualSpacing/>
        <w:rPr>
          <w:rStyle w:val="platne"/>
          <w:rFonts w:ascii="Tahoma" w:hAnsi="Tahoma" w:cs="Tahoma"/>
          <w:sz w:val="20"/>
          <w:szCs w:val="20"/>
          <w:lang w:val="cs-CZ"/>
        </w:rPr>
      </w:pPr>
    </w:p>
    <w:p w:rsidR="009D02A2" w:rsidRDefault="009D02A2" w:rsidP="00E86B70">
      <w:pPr>
        <w:spacing w:after="120"/>
        <w:contextualSpacing/>
        <w:rPr>
          <w:rStyle w:val="platne"/>
          <w:rFonts w:ascii="Tahoma" w:hAnsi="Tahoma" w:cs="Tahoma"/>
          <w:sz w:val="20"/>
          <w:szCs w:val="20"/>
          <w:lang w:val="cs-CZ"/>
        </w:rPr>
      </w:pPr>
    </w:p>
    <w:p w:rsidR="009D02A2" w:rsidRPr="005772BF" w:rsidRDefault="009D02A2" w:rsidP="00E86B70">
      <w:pPr>
        <w:spacing w:after="120"/>
        <w:contextualSpacing/>
        <w:rPr>
          <w:rStyle w:val="platne"/>
          <w:rFonts w:ascii="Tahoma" w:hAnsi="Tahoma" w:cs="Tahoma"/>
          <w:sz w:val="20"/>
          <w:szCs w:val="20"/>
          <w:lang w:val="cs-CZ"/>
        </w:rPr>
      </w:pPr>
    </w:p>
    <w:p w:rsidR="00932243" w:rsidRPr="005772BF" w:rsidRDefault="00932243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.....................................</w:t>
      </w:r>
      <w:r w:rsidR="00E86B70" w:rsidRPr="005772BF">
        <w:rPr>
          <w:rFonts w:ascii="Tahoma" w:hAnsi="Tahoma" w:cs="Tahoma"/>
          <w:sz w:val="20"/>
          <w:szCs w:val="20"/>
          <w:lang w:val="cs-CZ"/>
        </w:rPr>
        <w:t>............................</w:t>
      </w:r>
      <w:r w:rsidR="002B14B2">
        <w:rPr>
          <w:rFonts w:ascii="Tahoma" w:hAnsi="Tahoma" w:cs="Tahoma"/>
          <w:sz w:val="20"/>
          <w:szCs w:val="20"/>
          <w:lang w:val="cs-CZ"/>
        </w:rPr>
        <w:t>.....</w:t>
      </w:r>
      <w:r w:rsidR="00E86B70" w:rsidRPr="005772BF">
        <w:rPr>
          <w:rFonts w:ascii="Tahoma" w:hAnsi="Tahoma" w:cs="Tahoma"/>
          <w:sz w:val="20"/>
          <w:szCs w:val="20"/>
          <w:lang w:val="cs-CZ"/>
        </w:rPr>
        <w:tab/>
      </w:r>
      <w:r w:rsidR="00E86B70"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>.................................................................</w:t>
      </w:r>
      <w:r w:rsidR="00F33D49" w:rsidRPr="00F33D49">
        <w:rPr>
          <w:rStyle w:val="Siln"/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F33D49">
        <w:rPr>
          <w:rStyle w:val="Siln"/>
          <w:rFonts w:ascii="Tahoma" w:hAnsi="Tahoma" w:cs="Tahoma"/>
          <w:b w:val="0"/>
          <w:sz w:val="20"/>
          <w:szCs w:val="20"/>
          <w:lang w:val="cs-CZ"/>
        </w:rPr>
        <w:t xml:space="preserve">Ing. Karel </w:t>
      </w:r>
      <w:proofErr w:type="spellStart"/>
      <w:r w:rsidR="00F33D49">
        <w:rPr>
          <w:rStyle w:val="Siln"/>
          <w:rFonts w:ascii="Tahoma" w:hAnsi="Tahoma" w:cs="Tahoma"/>
          <w:b w:val="0"/>
          <w:sz w:val="20"/>
          <w:szCs w:val="20"/>
          <w:lang w:val="cs-CZ"/>
        </w:rPr>
        <w:t>Grabein</w:t>
      </w:r>
      <w:proofErr w:type="spellEnd"/>
      <w:r w:rsidR="00F33D49">
        <w:rPr>
          <w:rStyle w:val="Siln"/>
          <w:rFonts w:ascii="Tahoma" w:hAnsi="Tahoma" w:cs="Tahoma"/>
          <w:b w:val="0"/>
          <w:sz w:val="20"/>
          <w:szCs w:val="20"/>
          <w:lang w:val="cs-CZ"/>
        </w:rPr>
        <w:t xml:space="preserve"> Procházka</w:t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="00EE7EF5">
        <w:rPr>
          <w:rFonts w:ascii="Tahoma" w:hAnsi="Tahoma" w:cs="Tahoma"/>
          <w:sz w:val="20"/>
          <w:szCs w:val="20"/>
          <w:lang w:val="cs-CZ"/>
        </w:rPr>
        <w:tab/>
      </w:r>
      <w:r w:rsidR="00EE7EF5">
        <w:rPr>
          <w:rFonts w:ascii="Tahoma" w:hAnsi="Tahoma" w:cs="Tahoma"/>
          <w:sz w:val="20"/>
          <w:szCs w:val="20"/>
          <w:lang w:val="cs-CZ"/>
        </w:rPr>
        <w:tab/>
      </w:r>
      <w:r w:rsidR="00EE7EF5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>Ing. Petr Soukup, jednatel</w:t>
      </w:r>
    </w:p>
    <w:p w:rsidR="00932243" w:rsidRDefault="00932243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965E4E" w:rsidRDefault="00965E4E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965E4E" w:rsidRDefault="00965E4E">
      <w:pPr>
        <w:autoSpaceDE/>
        <w:autoSpaceDN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br w:type="page"/>
      </w:r>
    </w:p>
    <w:p w:rsidR="00965E4E" w:rsidRPr="005772BF" w:rsidRDefault="00965E4E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412C99" w:rsidRPr="005772BF" w:rsidRDefault="00F141D8" w:rsidP="00E86B70">
      <w:pPr>
        <w:tabs>
          <w:tab w:val="left" w:pos="1280"/>
        </w:tabs>
        <w:spacing w:after="120"/>
        <w:contextualSpacing/>
        <w:rPr>
          <w:rFonts w:ascii="Tahoma" w:hAnsi="Tahoma" w:cs="Tahoma"/>
          <w:b/>
          <w:sz w:val="20"/>
          <w:szCs w:val="20"/>
          <w:lang w:val="cs-CZ"/>
        </w:rPr>
      </w:pPr>
      <w:r w:rsidRPr="005772BF">
        <w:rPr>
          <w:rFonts w:ascii="Tahoma" w:hAnsi="Tahoma" w:cs="Tahoma"/>
          <w:b/>
          <w:sz w:val="20"/>
          <w:szCs w:val="20"/>
          <w:lang w:val="cs-CZ"/>
        </w:rPr>
        <w:t>P</w:t>
      </w:r>
      <w:r w:rsidR="00D650B1" w:rsidRPr="005772BF">
        <w:rPr>
          <w:rFonts w:ascii="Tahoma" w:hAnsi="Tahoma" w:cs="Tahoma"/>
          <w:b/>
          <w:sz w:val="20"/>
          <w:szCs w:val="20"/>
          <w:lang w:val="cs-CZ"/>
        </w:rPr>
        <w:t xml:space="preserve">ŘÍLOHA </w:t>
      </w:r>
      <w:r w:rsidR="00FA4026" w:rsidRPr="005772BF">
        <w:rPr>
          <w:rFonts w:ascii="Tahoma" w:hAnsi="Tahoma" w:cs="Tahoma"/>
          <w:b/>
          <w:sz w:val="20"/>
          <w:szCs w:val="20"/>
          <w:lang w:val="cs-CZ"/>
        </w:rPr>
        <w:t>č</w:t>
      </w:r>
      <w:r w:rsidR="00D650B1" w:rsidRPr="005772BF">
        <w:rPr>
          <w:rFonts w:ascii="Tahoma" w:hAnsi="Tahoma" w:cs="Tahoma"/>
          <w:b/>
          <w:sz w:val="20"/>
          <w:szCs w:val="20"/>
          <w:lang w:val="cs-CZ"/>
        </w:rPr>
        <w:t xml:space="preserve">. 1 </w:t>
      </w:r>
    </w:p>
    <w:p w:rsidR="00D650B1" w:rsidRPr="005772BF" w:rsidRDefault="00D650B1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7D1ECC" w:rsidRPr="005772BF" w:rsidRDefault="007D1ECC" w:rsidP="00E86B70">
      <w:pPr>
        <w:ind w:left="-284"/>
        <w:contextualSpacing/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5772BF">
        <w:rPr>
          <w:rFonts w:ascii="Tahoma" w:hAnsi="Tahoma" w:cs="Tahoma"/>
          <w:b/>
          <w:sz w:val="20"/>
          <w:szCs w:val="20"/>
          <w:lang w:val="cs-CZ"/>
        </w:rPr>
        <w:t>Seznam oprávněných osob</w:t>
      </w:r>
    </w:p>
    <w:p w:rsidR="007D1ECC" w:rsidRPr="005772BF" w:rsidRDefault="007D1ECC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1E2576" w:rsidRPr="005772BF" w:rsidRDefault="00E41C64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V</w:t>
      </w:r>
      <w:r w:rsidR="00ED503B" w:rsidRPr="005772BF">
        <w:rPr>
          <w:rFonts w:ascii="Tahoma" w:hAnsi="Tahoma" w:cs="Tahoma"/>
          <w:sz w:val="20"/>
          <w:szCs w:val="20"/>
          <w:lang w:val="cs-CZ"/>
        </w:rPr>
        <w:t> souladu s č</w:t>
      </w:r>
      <w:r w:rsidR="002B14B2">
        <w:rPr>
          <w:rFonts w:ascii="Tahoma" w:hAnsi="Tahoma" w:cs="Tahoma"/>
          <w:sz w:val="20"/>
          <w:szCs w:val="20"/>
          <w:lang w:val="cs-CZ"/>
        </w:rPr>
        <w:t>lánkem II.</w:t>
      </w:r>
      <w:r w:rsidR="00ED503B" w:rsidRPr="005772BF">
        <w:rPr>
          <w:rFonts w:ascii="Tahoma" w:hAnsi="Tahoma" w:cs="Tahoma"/>
          <w:sz w:val="20"/>
          <w:szCs w:val="20"/>
          <w:lang w:val="cs-CZ"/>
        </w:rPr>
        <w:t>6</w:t>
      </w:r>
      <w:r w:rsidR="002B14B2">
        <w:rPr>
          <w:rFonts w:ascii="Tahoma" w:hAnsi="Tahoma" w:cs="Tahoma"/>
          <w:sz w:val="20"/>
          <w:szCs w:val="20"/>
          <w:lang w:val="cs-CZ"/>
        </w:rPr>
        <w:t>.</w:t>
      </w:r>
      <w:r w:rsidR="00ED503B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2C2602">
        <w:rPr>
          <w:rFonts w:ascii="Tahoma" w:hAnsi="Tahoma" w:cs="Tahoma"/>
          <w:sz w:val="20"/>
          <w:szCs w:val="20"/>
          <w:lang w:val="cs-CZ"/>
        </w:rPr>
        <w:t>S</w:t>
      </w:r>
      <w:r w:rsidR="00452EC5" w:rsidRPr="005772BF">
        <w:rPr>
          <w:rFonts w:ascii="Tahoma" w:hAnsi="Tahoma" w:cs="Tahoma"/>
          <w:sz w:val="20"/>
          <w:szCs w:val="20"/>
          <w:lang w:val="cs-CZ"/>
        </w:rPr>
        <w:t>mlouvy</w:t>
      </w:r>
      <w:r w:rsidR="00E86B70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E86B70" w:rsidRPr="005772BF">
        <w:rPr>
          <w:rFonts w:ascii="Tahoma" w:hAnsi="Tahoma" w:cs="Tahoma"/>
          <w:bCs/>
          <w:sz w:val="20"/>
          <w:szCs w:val="20"/>
          <w:lang w:val="cs-CZ"/>
        </w:rPr>
        <w:t xml:space="preserve">o poskytování služeb </w:t>
      </w:r>
      <w:r w:rsidR="002C2602">
        <w:rPr>
          <w:rFonts w:ascii="Tahoma" w:hAnsi="Tahoma" w:cs="Tahoma"/>
          <w:bCs/>
          <w:sz w:val="20"/>
          <w:szCs w:val="20"/>
          <w:lang w:val="cs-CZ"/>
        </w:rPr>
        <w:t>P</w:t>
      </w:r>
      <w:r w:rsidR="00E86B70" w:rsidRPr="005772BF">
        <w:rPr>
          <w:rFonts w:ascii="Tahoma" w:hAnsi="Tahoma" w:cs="Tahoma"/>
          <w:bCs/>
          <w:sz w:val="20"/>
          <w:szCs w:val="20"/>
          <w:lang w:val="cs-CZ"/>
        </w:rPr>
        <w:t xml:space="preserve">ublic </w:t>
      </w:r>
      <w:r w:rsidR="002C2602">
        <w:rPr>
          <w:rFonts w:ascii="Tahoma" w:hAnsi="Tahoma" w:cs="Tahoma"/>
          <w:bCs/>
          <w:sz w:val="20"/>
          <w:szCs w:val="20"/>
          <w:lang w:val="cs-CZ"/>
        </w:rPr>
        <w:t>R</w:t>
      </w:r>
      <w:r w:rsidR="00E86B70" w:rsidRPr="005772BF">
        <w:rPr>
          <w:rFonts w:ascii="Tahoma" w:hAnsi="Tahoma" w:cs="Tahoma"/>
          <w:bCs/>
          <w:sz w:val="20"/>
          <w:szCs w:val="20"/>
          <w:lang w:val="cs-CZ"/>
        </w:rPr>
        <w:t>elations s rámcovou smlouvou</w:t>
      </w:r>
      <w:r w:rsidR="00452EC5"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 w:rsidR="006673B6" w:rsidRPr="005772BF">
        <w:rPr>
          <w:rFonts w:ascii="Tahoma" w:hAnsi="Tahoma" w:cs="Tahoma"/>
          <w:sz w:val="20"/>
          <w:szCs w:val="20"/>
          <w:lang w:val="cs-CZ"/>
        </w:rPr>
        <w:t xml:space="preserve">mezi </w:t>
      </w:r>
      <w:r w:rsidR="00855255">
        <w:rPr>
          <w:rFonts w:ascii="Tahoma" w:hAnsi="Tahoma" w:cs="Tahoma"/>
          <w:sz w:val="20"/>
          <w:szCs w:val="20"/>
          <w:lang w:val="cs-CZ"/>
        </w:rPr>
        <w:t xml:space="preserve">             </w:t>
      </w:r>
      <w:r w:rsidR="003C47F7" w:rsidRPr="003C47F7">
        <w:rPr>
          <w:rFonts w:ascii="Tahoma" w:hAnsi="Tahoma" w:cs="Tahoma"/>
          <w:sz w:val="20"/>
          <w:szCs w:val="20"/>
          <w:lang w:val="cs-CZ"/>
        </w:rPr>
        <w:t xml:space="preserve">Pražská plynárenská Holding a.s. </w:t>
      </w:r>
      <w:r w:rsidR="00770679" w:rsidRPr="005772BF">
        <w:rPr>
          <w:rStyle w:val="platne"/>
          <w:rFonts w:ascii="Tahoma" w:hAnsi="Tahoma" w:cs="Tahoma"/>
          <w:sz w:val="20"/>
          <w:szCs w:val="20"/>
          <w:lang w:val="cs-CZ"/>
        </w:rPr>
        <w:t xml:space="preserve"> </w:t>
      </w:r>
      <w:r w:rsidR="006673B6" w:rsidRPr="005772BF">
        <w:rPr>
          <w:rFonts w:ascii="Tahoma" w:hAnsi="Tahoma" w:cs="Tahoma"/>
          <w:sz w:val="20"/>
          <w:szCs w:val="20"/>
          <w:lang w:val="cs-CZ"/>
        </w:rPr>
        <w:t xml:space="preserve">a Stance </w:t>
      </w:r>
      <w:r w:rsidR="00770679" w:rsidRPr="005772BF">
        <w:rPr>
          <w:rFonts w:ascii="Tahoma" w:hAnsi="Tahoma" w:cs="Tahoma"/>
          <w:sz w:val="20"/>
          <w:szCs w:val="20"/>
          <w:lang w:val="cs-CZ"/>
        </w:rPr>
        <w:t>C</w:t>
      </w:r>
      <w:r w:rsidR="006673B6" w:rsidRPr="005772BF">
        <w:rPr>
          <w:rFonts w:ascii="Tahoma" w:hAnsi="Tahoma" w:cs="Tahoma"/>
          <w:sz w:val="20"/>
          <w:szCs w:val="20"/>
          <w:lang w:val="cs-CZ"/>
        </w:rPr>
        <w:t>ommunications, s.r.o. j</w:t>
      </w:r>
      <w:r w:rsidR="007D1ECC" w:rsidRPr="005772BF">
        <w:rPr>
          <w:rFonts w:ascii="Tahoma" w:hAnsi="Tahoma" w:cs="Tahoma"/>
          <w:sz w:val="20"/>
          <w:szCs w:val="20"/>
          <w:lang w:val="cs-CZ"/>
        </w:rPr>
        <w:t>sou následující osoby oprávněnými osobami</w:t>
      </w:r>
      <w:r w:rsidR="001E2576" w:rsidRPr="005772BF">
        <w:rPr>
          <w:rFonts w:ascii="Tahoma" w:hAnsi="Tahoma" w:cs="Tahoma"/>
          <w:sz w:val="20"/>
          <w:szCs w:val="20"/>
          <w:lang w:val="cs-CZ"/>
        </w:rPr>
        <w:t>:</w:t>
      </w:r>
    </w:p>
    <w:p w:rsidR="001E2576" w:rsidRPr="005772BF" w:rsidRDefault="001E2576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36296E" w:rsidRPr="005772BF" w:rsidRDefault="0036296E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ZA STANCE COMMUNICATIONS, s.r.o.</w:t>
      </w:r>
    </w:p>
    <w:tbl>
      <w:tblPr>
        <w:tblW w:w="9077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170"/>
        <w:gridCol w:w="2909"/>
        <w:gridCol w:w="268"/>
        <w:gridCol w:w="2848"/>
      </w:tblGrid>
      <w:tr w:rsidR="007D1ECC" w:rsidRPr="005772BF" w:rsidTr="003C47F7">
        <w:trPr>
          <w:trHeight w:val="349"/>
        </w:trPr>
        <w:tc>
          <w:tcPr>
            <w:tcW w:w="2882" w:type="dxa"/>
            <w:tcBorders>
              <w:bottom w:val="single" w:sz="12" w:space="0" w:color="auto"/>
            </w:tcBorders>
            <w:vAlign w:val="bottom"/>
          </w:tcPr>
          <w:p w:rsidR="007D1ECC" w:rsidRPr="005772BF" w:rsidRDefault="003C47F7" w:rsidP="003C47F7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Jméno a příjmení</w:t>
            </w:r>
          </w:p>
        </w:tc>
        <w:tc>
          <w:tcPr>
            <w:tcW w:w="170" w:type="dxa"/>
            <w:vAlign w:val="bottom"/>
          </w:tcPr>
          <w:p w:rsidR="007D1ECC" w:rsidRPr="005772BF" w:rsidRDefault="007D1ECC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2909" w:type="dxa"/>
            <w:tcBorders>
              <w:bottom w:val="single" w:sz="12" w:space="0" w:color="auto"/>
            </w:tcBorders>
            <w:vAlign w:val="bottom"/>
          </w:tcPr>
          <w:p w:rsidR="007D1ECC" w:rsidRPr="005772BF" w:rsidRDefault="005D178F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5772BF">
              <w:rPr>
                <w:rFonts w:ascii="Tahoma" w:hAnsi="Tahoma" w:cs="Tahoma"/>
                <w:sz w:val="20"/>
              </w:rPr>
              <w:t>E</w:t>
            </w:r>
            <w:r w:rsidR="001E2576" w:rsidRPr="005772BF">
              <w:rPr>
                <w:rFonts w:ascii="Tahoma" w:hAnsi="Tahoma" w:cs="Tahoma"/>
                <w:sz w:val="20"/>
              </w:rPr>
              <w:t>mail</w:t>
            </w:r>
          </w:p>
        </w:tc>
        <w:tc>
          <w:tcPr>
            <w:tcW w:w="268" w:type="dxa"/>
            <w:vAlign w:val="bottom"/>
          </w:tcPr>
          <w:p w:rsidR="007D1ECC" w:rsidRPr="005772BF" w:rsidRDefault="007D1ECC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2848" w:type="dxa"/>
            <w:tcBorders>
              <w:bottom w:val="single" w:sz="12" w:space="0" w:color="auto"/>
            </w:tcBorders>
            <w:vAlign w:val="bottom"/>
          </w:tcPr>
          <w:p w:rsidR="007D1ECC" w:rsidRPr="005772BF" w:rsidRDefault="001E2576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5772BF">
              <w:rPr>
                <w:rFonts w:ascii="Tahoma" w:hAnsi="Tahoma" w:cs="Tahoma"/>
                <w:sz w:val="20"/>
              </w:rPr>
              <w:t>telefon</w:t>
            </w:r>
          </w:p>
        </w:tc>
      </w:tr>
      <w:tr w:rsidR="007D1ECC" w:rsidRPr="005772BF" w:rsidTr="003C47F7">
        <w:trPr>
          <w:trHeight w:val="647"/>
        </w:trPr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ECC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'''''''''''''</w:t>
            </w:r>
          </w:p>
          <w:p w:rsidR="0036296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 '''''''''''''''''</w:t>
            </w:r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:rsidR="007D1ECC" w:rsidRPr="005772BF" w:rsidRDefault="007D1ECC" w:rsidP="00E86B70">
            <w:pPr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ECC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b w:val="0"/>
                <w:highlight w:val="black"/>
              </w:rPr>
            </w:pPr>
            <w:r>
              <w:rPr>
                <w:rFonts w:ascii="Tahoma" w:hAnsi="Tahoma" w:cs="Tahoma"/>
                <w:b w:val="0"/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268" w:type="dxa"/>
            <w:tcBorders>
              <w:left w:val="single" w:sz="12" w:space="0" w:color="auto"/>
              <w:right w:val="single" w:sz="12" w:space="0" w:color="auto"/>
            </w:tcBorders>
          </w:tcPr>
          <w:p w:rsidR="007D1ECC" w:rsidRPr="005772BF" w:rsidRDefault="007D1ECC" w:rsidP="00E86B70">
            <w:pPr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ECC" w:rsidRPr="005772BF" w:rsidRDefault="00525FE3" w:rsidP="00E86B70">
            <w:pPr>
              <w:pStyle w:val="Vyplovan"/>
              <w:contextualSpacing/>
              <w:rPr>
                <w:rFonts w:ascii="Tahoma" w:hAnsi="Tahoma" w:cs="Tahoma"/>
              </w:rPr>
            </w:pPr>
            <w:r w:rsidRPr="005772BF">
              <w:rPr>
                <w:rFonts w:ascii="Tahoma" w:hAnsi="Tahoma" w:cs="Tahoma"/>
              </w:rPr>
              <w:t>+</w:t>
            </w:r>
            <w:r w:rsidR="00274470"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 '''''''</w:t>
            </w:r>
          </w:p>
        </w:tc>
      </w:tr>
      <w:tr w:rsidR="007D1ECC" w:rsidRPr="005772BF" w:rsidTr="003C47F7">
        <w:trPr>
          <w:trHeight w:val="869"/>
        </w:trPr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00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 ''''''''''''''''</w:t>
            </w:r>
          </w:p>
          <w:p w:rsidR="00EE1D9D" w:rsidRPr="00274470" w:rsidRDefault="00274470" w:rsidP="00D25B0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 '''''''''''''''</w:t>
            </w:r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:rsidR="007D1ECC" w:rsidRPr="005772BF" w:rsidRDefault="007D1ECC" w:rsidP="00E86B70">
            <w:pPr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ECC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b w:val="0"/>
                <w:highlight w:val="black"/>
              </w:rPr>
            </w:pPr>
            <w:r>
              <w:rPr>
                <w:rStyle w:val="Hypertextovodkaz"/>
                <w:b w:val="0"/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268" w:type="dxa"/>
            <w:tcBorders>
              <w:left w:val="single" w:sz="12" w:space="0" w:color="auto"/>
              <w:right w:val="single" w:sz="12" w:space="0" w:color="auto"/>
            </w:tcBorders>
          </w:tcPr>
          <w:p w:rsidR="007D1ECC" w:rsidRPr="005772BF" w:rsidRDefault="007D1ECC" w:rsidP="00E86B70">
            <w:pPr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ECC" w:rsidRPr="005772BF" w:rsidRDefault="000672A2" w:rsidP="00E86B70">
            <w:pPr>
              <w:pStyle w:val="Vyplovan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+</w:t>
            </w:r>
            <w:r w:rsidR="00274470"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 '''''''</w:t>
            </w:r>
          </w:p>
        </w:tc>
      </w:tr>
      <w:tr w:rsidR="00820D4E" w:rsidRPr="005772BF" w:rsidTr="003C47F7">
        <w:trPr>
          <w:trHeight w:val="647"/>
        </w:trPr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D4E" w:rsidRPr="005772BF" w:rsidRDefault="00E41DF7" w:rsidP="00E86B70">
            <w:pPr>
              <w:pStyle w:val="Vyplovan"/>
              <w:contextualSpacing/>
              <w:rPr>
                <w:rFonts w:ascii="Tahoma" w:hAnsi="Tahoma" w:cs="Tahoma"/>
              </w:rPr>
            </w:pPr>
            <w:r w:rsidRPr="00E41DF7">
              <w:rPr>
                <w:rFonts w:ascii="Tahoma" w:hAnsi="Tahoma" w:cs="Tahoma"/>
                <w:highlight w:val="yellow"/>
              </w:rPr>
              <w:t>…………….</w:t>
            </w:r>
          </w:p>
          <w:p w:rsidR="007F319E" w:rsidRPr="005772BF" w:rsidRDefault="007F319E" w:rsidP="00E86B70">
            <w:pPr>
              <w:pStyle w:val="Vyplovan"/>
              <w:contextualSpacing/>
              <w:rPr>
                <w:rFonts w:ascii="Tahoma" w:hAnsi="Tahoma" w:cs="Tahoma"/>
              </w:rPr>
            </w:pPr>
            <w:proofErr w:type="spellStart"/>
            <w:r w:rsidRPr="005772BF">
              <w:rPr>
                <w:rFonts w:ascii="Tahoma" w:hAnsi="Tahoma" w:cs="Tahoma"/>
              </w:rPr>
              <w:t>Account</w:t>
            </w:r>
            <w:proofErr w:type="spellEnd"/>
            <w:r w:rsidRPr="005772BF">
              <w:rPr>
                <w:rFonts w:ascii="Tahoma" w:hAnsi="Tahoma" w:cs="Tahoma"/>
              </w:rPr>
              <w:t xml:space="preserve"> </w:t>
            </w:r>
            <w:proofErr w:type="spellStart"/>
            <w:r w:rsidR="00EE1D9D" w:rsidRPr="005772BF">
              <w:rPr>
                <w:rFonts w:ascii="Tahoma" w:hAnsi="Tahoma" w:cs="Tahoma"/>
              </w:rPr>
              <w:t>Manager</w:t>
            </w:r>
            <w:proofErr w:type="spellEnd"/>
          </w:p>
        </w:tc>
        <w:tc>
          <w:tcPr>
            <w:tcW w:w="170" w:type="dxa"/>
            <w:tcBorders>
              <w:left w:val="single" w:sz="12" w:space="0" w:color="auto"/>
              <w:right w:val="single" w:sz="12" w:space="0" w:color="auto"/>
            </w:tcBorders>
          </w:tcPr>
          <w:p w:rsidR="00820D4E" w:rsidRPr="005772BF" w:rsidRDefault="00820D4E" w:rsidP="00E86B70">
            <w:pPr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D4E" w:rsidRPr="005772BF" w:rsidRDefault="00E41DF7" w:rsidP="00E86B70">
            <w:pPr>
              <w:pStyle w:val="Vyplovan"/>
              <w:contextualSpacing/>
              <w:rPr>
                <w:rFonts w:ascii="Tahoma" w:hAnsi="Tahoma" w:cs="Tahoma"/>
                <w:b w:val="0"/>
              </w:rPr>
            </w:pPr>
            <w:r w:rsidRPr="00E41DF7">
              <w:rPr>
                <w:rFonts w:ascii="Tahoma" w:hAnsi="Tahoma" w:cs="Tahoma"/>
                <w:b w:val="0"/>
                <w:highlight w:val="yellow"/>
              </w:rPr>
              <w:t>…………..</w:t>
            </w:r>
          </w:p>
        </w:tc>
        <w:tc>
          <w:tcPr>
            <w:tcW w:w="268" w:type="dxa"/>
            <w:tcBorders>
              <w:left w:val="single" w:sz="12" w:space="0" w:color="auto"/>
              <w:right w:val="single" w:sz="12" w:space="0" w:color="auto"/>
            </w:tcBorders>
          </w:tcPr>
          <w:p w:rsidR="00820D4E" w:rsidRPr="005772BF" w:rsidRDefault="00820D4E" w:rsidP="00E86B70">
            <w:pPr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D4E" w:rsidRPr="005772BF" w:rsidRDefault="00E41DF7" w:rsidP="00E86B70">
            <w:pPr>
              <w:pStyle w:val="Vyplovan"/>
              <w:contextualSpacing/>
              <w:rPr>
                <w:rFonts w:ascii="Tahoma" w:hAnsi="Tahoma" w:cs="Tahoma"/>
              </w:rPr>
            </w:pPr>
            <w:r w:rsidRPr="00E41DF7">
              <w:rPr>
                <w:rFonts w:ascii="Tahoma" w:hAnsi="Tahoma" w:cs="Tahoma"/>
                <w:highlight w:val="yellow"/>
              </w:rPr>
              <w:t>…………</w:t>
            </w:r>
            <w:r>
              <w:rPr>
                <w:rFonts w:ascii="Tahoma" w:hAnsi="Tahoma" w:cs="Tahoma"/>
              </w:rPr>
              <w:t> </w:t>
            </w:r>
          </w:p>
        </w:tc>
      </w:tr>
    </w:tbl>
    <w:p w:rsidR="007D1ECC" w:rsidRPr="005772BF" w:rsidRDefault="007D1ECC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525FE3" w:rsidRPr="005772BF" w:rsidRDefault="00525FE3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525FE3" w:rsidRPr="005772BF" w:rsidRDefault="00525FE3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ZA KLIENTA</w:t>
      </w:r>
      <w:r w:rsidR="003C47F7">
        <w:rPr>
          <w:rFonts w:ascii="Tahoma" w:hAnsi="Tahoma" w:cs="Tahoma"/>
          <w:sz w:val="20"/>
          <w:szCs w:val="20"/>
          <w:lang w:val="cs-CZ"/>
        </w:rPr>
        <w:t xml:space="preserve">: </w:t>
      </w:r>
      <w:r w:rsidR="003C47F7" w:rsidRPr="003C47F7">
        <w:rPr>
          <w:rFonts w:ascii="Tahoma" w:hAnsi="Tahoma" w:cs="Tahoma"/>
          <w:sz w:val="20"/>
          <w:szCs w:val="20"/>
          <w:lang w:val="cs-CZ"/>
        </w:rPr>
        <w:t>Pražská plynárenská Holding a.s.</w:t>
      </w:r>
    </w:p>
    <w:tbl>
      <w:tblPr>
        <w:tblW w:w="9067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9"/>
        <w:gridCol w:w="2906"/>
        <w:gridCol w:w="267"/>
        <w:gridCol w:w="2845"/>
      </w:tblGrid>
      <w:tr w:rsidR="00525FE3" w:rsidRPr="005772BF" w:rsidTr="003C47F7">
        <w:trPr>
          <w:trHeight w:val="351"/>
        </w:trPr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:rsidR="00525FE3" w:rsidRPr="005772BF" w:rsidRDefault="003C47F7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Jméno a příjmení </w:t>
            </w:r>
          </w:p>
        </w:tc>
        <w:tc>
          <w:tcPr>
            <w:tcW w:w="169" w:type="dxa"/>
            <w:vAlign w:val="bottom"/>
          </w:tcPr>
          <w:p w:rsidR="00525FE3" w:rsidRPr="005772BF" w:rsidRDefault="00525FE3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vAlign w:val="bottom"/>
          </w:tcPr>
          <w:p w:rsidR="00525FE3" w:rsidRPr="005772BF" w:rsidRDefault="00525FE3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5772BF">
              <w:rPr>
                <w:rFonts w:ascii="Tahoma" w:hAnsi="Tahoma" w:cs="Tahoma"/>
                <w:sz w:val="20"/>
              </w:rPr>
              <w:t>Email</w:t>
            </w:r>
          </w:p>
        </w:tc>
        <w:tc>
          <w:tcPr>
            <w:tcW w:w="267" w:type="dxa"/>
            <w:vAlign w:val="bottom"/>
          </w:tcPr>
          <w:p w:rsidR="00525FE3" w:rsidRPr="005772BF" w:rsidRDefault="00525FE3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2845" w:type="dxa"/>
            <w:tcBorders>
              <w:bottom w:val="single" w:sz="12" w:space="0" w:color="auto"/>
            </w:tcBorders>
            <w:vAlign w:val="bottom"/>
          </w:tcPr>
          <w:p w:rsidR="00525FE3" w:rsidRPr="005772BF" w:rsidRDefault="00E41DF7" w:rsidP="00E86B70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5772BF">
              <w:rPr>
                <w:rFonts w:ascii="Tahoma" w:hAnsi="Tahoma" w:cs="Tahoma"/>
                <w:sz w:val="20"/>
              </w:rPr>
              <w:t>T</w:t>
            </w:r>
            <w:r w:rsidR="00525FE3" w:rsidRPr="005772BF">
              <w:rPr>
                <w:rFonts w:ascii="Tahoma" w:hAnsi="Tahoma" w:cs="Tahoma"/>
                <w:sz w:val="20"/>
              </w:rPr>
              <w:t>elefon</w:t>
            </w:r>
          </w:p>
        </w:tc>
      </w:tr>
      <w:tr w:rsidR="006C31BE" w:rsidRPr="005772BF" w:rsidTr="003C47F7">
        <w:trPr>
          <w:trHeight w:val="351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1BE" w:rsidRPr="00274470" w:rsidRDefault="00274470" w:rsidP="003C75C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 ''''''''''''''' ''''''''''''''''''''</w:t>
            </w:r>
          </w:p>
          <w:p w:rsidR="006C31B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 ''''''''''''''''''''''''''''''</w:t>
            </w:r>
          </w:p>
        </w:tc>
        <w:tc>
          <w:tcPr>
            <w:tcW w:w="169" w:type="dxa"/>
            <w:tcBorders>
              <w:left w:val="single" w:sz="12" w:space="0" w:color="auto"/>
              <w:right w:val="single" w:sz="12" w:space="0" w:color="auto"/>
            </w:tcBorders>
          </w:tcPr>
          <w:p w:rsidR="006C31BE" w:rsidRPr="003C47F7" w:rsidRDefault="006C31BE" w:rsidP="00E86B70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1B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b w:val="0"/>
                <w:highlight w:val="black"/>
              </w:rPr>
            </w:pPr>
            <w:r>
              <w:rPr>
                <w:rFonts w:cs="Arial"/>
                <w:b w:val="0"/>
                <w:noProof/>
                <w:color w:val="000000"/>
                <w:highlight w:val="black"/>
              </w:rPr>
              <w:t>''''''''''''''''''''''''''''''''''''''''''''''''''''''''''''''''''''''''''''''''''''</w:t>
            </w:r>
          </w:p>
        </w:tc>
        <w:tc>
          <w:tcPr>
            <w:tcW w:w="267" w:type="dxa"/>
            <w:tcBorders>
              <w:left w:val="single" w:sz="12" w:space="0" w:color="auto"/>
              <w:right w:val="single" w:sz="12" w:space="0" w:color="auto"/>
            </w:tcBorders>
          </w:tcPr>
          <w:p w:rsidR="006C31BE" w:rsidRPr="002114FE" w:rsidRDefault="006C31BE" w:rsidP="00E86B70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1B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'''''''</w:t>
            </w:r>
          </w:p>
        </w:tc>
      </w:tr>
      <w:tr w:rsidR="006C31BE" w:rsidRPr="005772BF" w:rsidTr="003C47F7">
        <w:trPr>
          <w:trHeight w:val="36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1BE" w:rsidRPr="00274470" w:rsidRDefault="00274470" w:rsidP="003C75C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 ''''''''''''''''''''''</w:t>
            </w:r>
          </w:p>
          <w:p w:rsidR="006C31B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 ''''''''''''''''''' ''''''''''''''''''''''''''''''</w:t>
            </w:r>
          </w:p>
        </w:tc>
        <w:tc>
          <w:tcPr>
            <w:tcW w:w="169" w:type="dxa"/>
            <w:tcBorders>
              <w:left w:val="single" w:sz="12" w:space="0" w:color="auto"/>
              <w:right w:val="single" w:sz="12" w:space="0" w:color="auto"/>
            </w:tcBorders>
          </w:tcPr>
          <w:p w:rsidR="006C31BE" w:rsidRPr="003C47F7" w:rsidRDefault="006C31BE" w:rsidP="00E86B70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1B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b w:val="0"/>
                <w:highlight w:val="black"/>
              </w:rPr>
            </w:pPr>
            <w:r>
              <w:rPr>
                <w:b w:val="0"/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267" w:type="dxa"/>
            <w:tcBorders>
              <w:left w:val="single" w:sz="12" w:space="0" w:color="auto"/>
              <w:right w:val="single" w:sz="12" w:space="0" w:color="auto"/>
            </w:tcBorders>
          </w:tcPr>
          <w:p w:rsidR="006C31BE" w:rsidRPr="002114FE" w:rsidRDefault="006C31BE" w:rsidP="00E86B70">
            <w:pPr>
              <w:contextualSpacing/>
              <w:rPr>
                <w:rFonts w:ascii="Tahoma" w:hAnsi="Tahoma" w:cs="Tahoma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1BE" w:rsidRPr="00274470" w:rsidRDefault="00274470" w:rsidP="00E86B70">
            <w:pPr>
              <w:pStyle w:val="Vyplovan"/>
              <w:contextualSpacing/>
              <w:rPr>
                <w:rFonts w:ascii="Tahoma" w:hAnsi="Tahoma" w:cs="Tahoma"/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</w:t>
            </w:r>
          </w:p>
        </w:tc>
      </w:tr>
    </w:tbl>
    <w:p w:rsidR="00525FE3" w:rsidRPr="005772BF" w:rsidRDefault="00525FE3" w:rsidP="00E86B70">
      <w:pPr>
        <w:contextualSpacing/>
        <w:rPr>
          <w:rFonts w:ascii="Tahoma" w:hAnsi="Tahoma" w:cs="Tahoma"/>
          <w:b/>
          <w:sz w:val="20"/>
          <w:szCs w:val="20"/>
          <w:lang w:val="cs-CZ"/>
        </w:rPr>
      </w:pPr>
    </w:p>
    <w:p w:rsidR="00525FE3" w:rsidRPr="005772BF" w:rsidRDefault="00525FE3" w:rsidP="00E86B70">
      <w:pPr>
        <w:contextualSpacing/>
        <w:rPr>
          <w:rFonts w:ascii="Tahoma" w:hAnsi="Tahoma" w:cs="Tahoma"/>
          <w:sz w:val="20"/>
          <w:szCs w:val="20"/>
          <w:lang w:val="cs-CZ"/>
        </w:rPr>
      </w:pPr>
    </w:p>
    <w:p w:rsidR="00A06207" w:rsidRPr="005772BF" w:rsidRDefault="00A06207" w:rsidP="00E86B70">
      <w:pPr>
        <w:spacing w:after="120"/>
        <w:contextualSpacing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</w:p>
    <w:p w:rsidR="00196D48" w:rsidRPr="005772BF" w:rsidRDefault="00196D48" w:rsidP="002B14B2">
      <w:pPr>
        <w:spacing w:after="120"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V Praze, dne …………...201</w:t>
      </w:r>
      <w:r w:rsidR="00D25B00">
        <w:rPr>
          <w:rFonts w:ascii="Tahoma" w:hAnsi="Tahoma" w:cs="Tahoma"/>
          <w:sz w:val="20"/>
          <w:szCs w:val="20"/>
          <w:lang w:val="cs-CZ"/>
        </w:rPr>
        <w:t>7</w:t>
      </w:r>
      <w:r w:rsidR="002B14B2">
        <w:rPr>
          <w:rFonts w:ascii="Tahoma" w:hAnsi="Tahoma" w:cs="Tahoma"/>
          <w:sz w:val="20"/>
          <w:szCs w:val="20"/>
          <w:lang w:val="cs-CZ"/>
        </w:rPr>
        <w:tab/>
      </w:r>
      <w:r w:rsidR="002B14B2">
        <w:rPr>
          <w:rFonts w:ascii="Tahoma" w:hAnsi="Tahoma" w:cs="Tahoma"/>
          <w:sz w:val="20"/>
          <w:szCs w:val="20"/>
          <w:lang w:val="cs-CZ"/>
        </w:rPr>
        <w:tab/>
      </w:r>
      <w:r w:rsidR="002B14B2">
        <w:rPr>
          <w:rFonts w:ascii="Tahoma" w:hAnsi="Tahoma" w:cs="Tahoma"/>
          <w:sz w:val="20"/>
          <w:szCs w:val="20"/>
          <w:lang w:val="cs-CZ"/>
        </w:rPr>
        <w:tab/>
      </w:r>
      <w:r w:rsidR="002B14B2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>V Praze, dne …………... 201</w:t>
      </w:r>
      <w:r w:rsidR="00D25B00">
        <w:rPr>
          <w:rFonts w:ascii="Tahoma" w:hAnsi="Tahoma" w:cs="Tahoma"/>
          <w:sz w:val="20"/>
          <w:szCs w:val="20"/>
          <w:lang w:val="cs-CZ"/>
        </w:rPr>
        <w:t>7</w:t>
      </w:r>
    </w:p>
    <w:p w:rsidR="00196D48" w:rsidRPr="005772BF" w:rsidRDefault="00196D48" w:rsidP="002B14B2">
      <w:pPr>
        <w:spacing w:after="120"/>
        <w:jc w:val="both"/>
        <w:rPr>
          <w:rFonts w:ascii="Tahoma" w:hAnsi="Tahoma" w:cs="Tahoma"/>
          <w:sz w:val="20"/>
          <w:szCs w:val="20"/>
          <w:lang w:val="cs-CZ"/>
        </w:rPr>
        <w:sectPr w:rsidR="00196D48" w:rsidRPr="005772BF" w:rsidSect="00196D48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9" w:footer="709" w:gutter="0"/>
          <w:cols w:space="709"/>
        </w:sectPr>
      </w:pPr>
    </w:p>
    <w:p w:rsidR="00196D48" w:rsidRPr="005772BF" w:rsidRDefault="002B14B2" w:rsidP="002B14B2">
      <w:pPr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lastRenderedPageBreak/>
        <w:t>Klient:</w:t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ab/>
      </w:r>
      <w:r w:rsidR="00196D48" w:rsidRPr="005772BF">
        <w:rPr>
          <w:rFonts w:ascii="Tahoma" w:hAnsi="Tahoma" w:cs="Tahoma"/>
          <w:sz w:val="20"/>
          <w:szCs w:val="20"/>
          <w:lang w:val="cs-CZ"/>
        </w:rPr>
        <w:t>Agentura:</w:t>
      </w:r>
    </w:p>
    <w:p w:rsidR="00196D48" w:rsidRPr="005772BF" w:rsidRDefault="00196D48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196D48" w:rsidRPr="005772BF" w:rsidRDefault="00196D48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.....................................</w:t>
      </w:r>
      <w:r w:rsidR="00F141D8" w:rsidRPr="005772BF">
        <w:rPr>
          <w:rFonts w:ascii="Tahoma" w:hAnsi="Tahoma" w:cs="Tahoma"/>
          <w:sz w:val="20"/>
          <w:szCs w:val="20"/>
          <w:lang w:val="cs-CZ"/>
        </w:rPr>
        <w:t>............................</w:t>
      </w:r>
      <w:r w:rsidR="002B14B2">
        <w:rPr>
          <w:rFonts w:ascii="Tahoma" w:hAnsi="Tahoma" w:cs="Tahoma"/>
          <w:sz w:val="20"/>
          <w:szCs w:val="20"/>
          <w:lang w:val="cs-CZ"/>
        </w:rPr>
        <w:t>.....</w:t>
      </w:r>
      <w:r w:rsidR="00F141D8" w:rsidRPr="005772BF">
        <w:rPr>
          <w:rFonts w:ascii="Tahoma" w:hAnsi="Tahoma" w:cs="Tahoma"/>
          <w:sz w:val="20"/>
          <w:szCs w:val="20"/>
          <w:lang w:val="cs-CZ"/>
        </w:rPr>
        <w:tab/>
      </w:r>
      <w:r w:rsidR="00F141D8"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>.................................................................</w:t>
      </w:r>
    </w:p>
    <w:p w:rsidR="00196D48" w:rsidRPr="005772BF" w:rsidRDefault="006C31BE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Ing. Karel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Grabein</w:t>
      </w:r>
      <w:proofErr w:type="spellEnd"/>
      <w:r>
        <w:rPr>
          <w:rFonts w:ascii="Tahoma" w:hAnsi="Tahoma" w:cs="Tahoma"/>
          <w:sz w:val="20"/>
          <w:szCs w:val="20"/>
          <w:lang w:val="cs-CZ"/>
        </w:rPr>
        <w:t xml:space="preserve"> Procházka</w:t>
      </w:r>
      <w:r w:rsidR="00660E78">
        <w:rPr>
          <w:rFonts w:ascii="Tahoma" w:hAnsi="Tahoma" w:cs="Tahoma"/>
          <w:b/>
          <w:sz w:val="20"/>
          <w:szCs w:val="20"/>
          <w:lang w:val="cs-CZ"/>
        </w:rPr>
        <w:tab/>
      </w:r>
      <w:r w:rsidR="00660E78">
        <w:rPr>
          <w:rFonts w:ascii="Tahoma" w:hAnsi="Tahoma" w:cs="Tahoma"/>
          <w:b/>
          <w:sz w:val="20"/>
          <w:szCs w:val="20"/>
          <w:lang w:val="cs-CZ"/>
        </w:rPr>
        <w:tab/>
      </w:r>
      <w:r w:rsidR="00660E78">
        <w:rPr>
          <w:rFonts w:ascii="Tahoma" w:hAnsi="Tahoma" w:cs="Tahoma"/>
          <w:b/>
          <w:sz w:val="20"/>
          <w:szCs w:val="20"/>
          <w:lang w:val="cs-CZ"/>
        </w:rPr>
        <w:tab/>
      </w:r>
      <w:r w:rsidR="00660E78">
        <w:rPr>
          <w:rFonts w:ascii="Tahoma" w:hAnsi="Tahoma" w:cs="Tahoma"/>
          <w:b/>
          <w:sz w:val="20"/>
          <w:szCs w:val="20"/>
          <w:lang w:val="cs-CZ"/>
        </w:rPr>
        <w:tab/>
      </w:r>
      <w:r w:rsidR="00660E78">
        <w:rPr>
          <w:rFonts w:ascii="Tahoma" w:hAnsi="Tahoma" w:cs="Tahoma"/>
          <w:b/>
          <w:sz w:val="20"/>
          <w:szCs w:val="20"/>
          <w:lang w:val="cs-CZ"/>
        </w:rPr>
        <w:tab/>
      </w:r>
      <w:r w:rsidR="00196D48" w:rsidRPr="005772BF">
        <w:rPr>
          <w:rFonts w:ascii="Tahoma" w:hAnsi="Tahoma" w:cs="Tahoma"/>
          <w:sz w:val="20"/>
          <w:szCs w:val="20"/>
          <w:lang w:val="cs-CZ"/>
        </w:rPr>
        <w:t xml:space="preserve">Ing. Petr </w:t>
      </w:r>
      <w:proofErr w:type="spellStart"/>
      <w:r w:rsidR="00196D48" w:rsidRPr="005772BF">
        <w:rPr>
          <w:rFonts w:ascii="Tahoma" w:hAnsi="Tahoma" w:cs="Tahoma"/>
          <w:sz w:val="20"/>
          <w:szCs w:val="20"/>
          <w:lang w:val="cs-CZ"/>
        </w:rPr>
        <w:t>Soukup,jednatel</w:t>
      </w:r>
      <w:proofErr w:type="spellEnd"/>
    </w:p>
    <w:p w:rsidR="00196D48" w:rsidRPr="00C212AD" w:rsidRDefault="00C212AD" w:rsidP="00E86B70">
      <w:pPr>
        <w:contextualSpacing/>
        <w:rPr>
          <w:bCs/>
        </w:rPr>
      </w:pPr>
      <w:r w:rsidRPr="00C212AD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="00D25B00" w:rsidRPr="00C212AD">
        <w:rPr>
          <w:bCs/>
        </w:rPr>
        <w:t xml:space="preserve">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6D48" w:rsidRPr="005772BF">
        <w:rPr>
          <w:rFonts w:ascii="Tahoma" w:hAnsi="Tahoma" w:cs="Tahoma"/>
          <w:sz w:val="20"/>
          <w:szCs w:val="20"/>
          <w:lang w:val="cs-CZ"/>
        </w:rPr>
        <w:t>Stance Communications, s.r.o.</w:t>
      </w:r>
    </w:p>
    <w:p w:rsidR="00196D48" w:rsidRPr="005772BF" w:rsidRDefault="00196D48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196D48" w:rsidRPr="005772BF" w:rsidRDefault="00196D48" w:rsidP="00E86B70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  <w:r w:rsidRPr="005772BF">
        <w:rPr>
          <w:rFonts w:ascii="Tahoma" w:hAnsi="Tahoma" w:cs="Tahoma"/>
          <w:sz w:val="20"/>
          <w:szCs w:val="20"/>
          <w:lang w:val="cs-CZ"/>
        </w:rPr>
        <w:tab/>
      </w:r>
    </w:p>
    <w:p w:rsidR="006C31BE" w:rsidRDefault="006C31BE" w:rsidP="006C31BE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…………………………………………………………………...</w:t>
      </w:r>
    </w:p>
    <w:p w:rsidR="006C31BE" w:rsidRDefault="006C31BE" w:rsidP="006C31BE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Ing. Antonín </w:t>
      </w:r>
      <w:proofErr w:type="spellStart"/>
      <w:r>
        <w:rPr>
          <w:rFonts w:ascii="Tahoma" w:hAnsi="Tahoma" w:cs="Tahoma"/>
          <w:sz w:val="20"/>
          <w:szCs w:val="20"/>
          <w:lang w:val="cs-CZ"/>
        </w:rPr>
        <w:t>Weinert</w:t>
      </w:r>
      <w:proofErr w:type="spellEnd"/>
    </w:p>
    <w:p w:rsidR="006C31BE" w:rsidRPr="00BD6743" w:rsidRDefault="006C31BE" w:rsidP="006C31BE">
      <w:pPr>
        <w:contextualSpacing/>
        <w:jc w:val="both"/>
        <w:rPr>
          <w:bCs/>
          <w:lang w:val="cs-CZ"/>
        </w:rPr>
      </w:pPr>
      <w:r w:rsidRPr="00C212AD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BD6743">
        <w:rPr>
          <w:bCs/>
          <w:lang w:val="cs-CZ"/>
        </w:rPr>
        <w:t xml:space="preserve">     </w:t>
      </w:r>
    </w:p>
    <w:p w:rsidR="006C31BE" w:rsidRPr="00BD6743" w:rsidRDefault="006C31BE" w:rsidP="006C31BE">
      <w:pPr>
        <w:contextualSpacing/>
        <w:jc w:val="both"/>
        <w:rPr>
          <w:bCs/>
          <w:lang w:val="cs-CZ"/>
        </w:rPr>
      </w:pPr>
    </w:p>
    <w:p w:rsidR="006C31BE" w:rsidRPr="00BD6743" w:rsidRDefault="006C31BE" w:rsidP="006C31BE">
      <w:pPr>
        <w:contextualSpacing/>
        <w:jc w:val="both"/>
        <w:rPr>
          <w:bCs/>
          <w:lang w:val="cs-CZ"/>
        </w:rPr>
      </w:pPr>
    </w:p>
    <w:p w:rsidR="006C31BE" w:rsidRPr="00BD6743" w:rsidRDefault="006C31BE" w:rsidP="006C31BE">
      <w:pPr>
        <w:contextualSpacing/>
        <w:jc w:val="both"/>
        <w:rPr>
          <w:bCs/>
          <w:lang w:val="cs-CZ"/>
        </w:rPr>
      </w:pPr>
      <w:r w:rsidRPr="00BD6743">
        <w:rPr>
          <w:bCs/>
          <w:lang w:val="cs-CZ"/>
        </w:rPr>
        <w:t>……………………………………………….</w:t>
      </w:r>
    </w:p>
    <w:p w:rsidR="006C31BE" w:rsidRPr="00BD6743" w:rsidRDefault="006C31BE" w:rsidP="006C31BE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BD6743">
        <w:rPr>
          <w:rFonts w:ascii="Tahoma" w:hAnsi="Tahoma" w:cs="Tahoma"/>
          <w:bCs/>
          <w:sz w:val="20"/>
          <w:szCs w:val="20"/>
          <w:lang w:val="cs-CZ"/>
        </w:rPr>
        <w:t>Ing. Tomáš Mikeska</w:t>
      </w:r>
    </w:p>
    <w:p w:rsidR="006C31BE" w:rsidRPr="003C75C0" w:rsidRDefault="006C31BE" w:rsidP="006C31BE">
      <w:pPr>
        <w:contextualSpacing/>
        <w:jc w:val="both"/>
        <w:rPr>
          <w:bCs/>
        </w:rPr>
      </w:pPr>
      <w:r w:rsidRPr="00C212AD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C212AD">
        <w:rPr>
          <w:bCs/>
        </w:rPr>
        <w:t xml:space="preserve">     </w:t>
      </w:r>
    </w:p>
    <w:p w:rsidR="00196D48" w:rsidRPr="00BD6743" w:rsidRDefault="00196D48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196D48" w:rsidRPr="005772BF" w:rsidRDefault="00196D48" w:rsidP="00E86B70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412C99" w:rsidRDefault="00412C99" w:rsidP="00E86B70">
      <w:pPr>
        <w:spacing w:after="120"/>
        <w:contextualSpacing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</w:p>
    <w:p w:rsidR="00A14B4F" w:rsidRDefault="00A14B4F" w:rsidP="00E86B70">
      <w:pPr>
        <w:spacing w:after="120"/>
        <w:contextualSpacing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</w:p>
    <w:p w:rsidR="00A14B4F" w:rsidRDefault="00A14B4F" w:rsidP="00A14B4F">
      <w:pPr>
        <w:jc w:val="center"/>
        <w:rPr>
          <w:rFonts w:ascii="Tahoma" w:hAnsi="Tahoma" w:cs="Tahoma"/>
          <w:b/>
          <w:sz w:val="30"/>
          <w:szCs w:val="30"/>
          <w:lang w:val="cs-CZ"/>
        </w:rPr>
      </w:pPr>
      <w:r>
        <w:rPr>
          <w:rFonts w:ascii="Tahoma" w:hAnsi="Tahoma" w:cs="Tahoma"/>
          <w:b/>
          <w:sz w:val="30"/>
          <w:szCs w:val="30"/>
          <w:lang w:val="cs-CZ"/>
        </w:rPr>
        <w:t>DÍLČÍ DOHODA</w:t>
      </w:r>
    </w:p>
    <w:p w:rsidR="00A14B4F" w:rsidRDefault="00A14B4F" w:rsidP="00A14B4F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 xml:space="preserve">uzavřená </w:t>
      </w:r>
      <w:r>
        <w:rPr>
          <w:rFonts w:ascii="Tahoma" w:hAnsi="Tahoma" w:cs="Tahoma"/>
          <w:sz w:val="20"/>
          <w:szCs w:val="20"/>
          <w:lang w:val="cs-CZ"/>
        </w:rPr>
        <w:t xml:space="preserve">v návaznosti na </w:t>
      </w:r>
    </w:p>
    <w:p w:rsidR="00AF6388" w:rsidRDefault="00A14B4F" w:rsidP="00A14B4F">
      <w:pPr>
        <w:jc w:val="center"/>
        <w:rPr>
          <w:rFonts w:ascii="Tahoma" w:hAnsi="Tahoma" w:cs="Tahoma"/>
          <w:b/>
          <w:sz w:val="20"/>
          <w:szCs w:val="20"/>
          <w:lang w:val="cs-CZ"/>
        </w:rPr>
      </w:pPr>
      <w:r w:rsidRPr="00AF6388">
        <w:rPr>
          <w:rFonts w:ascii="Tahoma" w:hAnsi="Tahoma" w:cs="Tahoma"/>
          <w:b/>
          <w:sz w:val="20"/>
          <w:szCs w:val="20"/>
          <w:lang w:val="cs-CZ"/>
        </w:rPr>
        <w:t xml:space="preserve">SMLOUVU O POSKYTOVÁNÍ SLUŽEB PUBLIC RELATIONS S RÁMCOVOU SMLOUVOU </w:t>
      </w:r>
    </w:p>
    <w:p w:rsidR="00A14B4F" w:rsidRPr="00AF6388" w:rsidRDefault="00A14B4F" w:rsidP="00A14B4F">
      <w:pPr>
        <w:jc w:val="center"/>
        <w:rPr>
          <w:rFonts w:ascii="Tahoma" w:hAnsi="Tahoma" w:cs="Tahoma"/>
          <w:b/>
          <w:sz w:val="22"/>
          <w:szCs w:val="22"/>
          <w:lang w:val="cs-CZ"/>
        </w:rPr>
      </w:pPr>
      <w:r w:rsidRPr="00AF6388">
        <w:rPr>
          <w:rFonts w:ascii="Tahoma" w:hAnsi="Tahoma" w:cs="Tahoma"/>
          <w:b/>
          <w:sz w:val="20"/>
          <w:szCs w:val="20"/>
          <w:lang w:val="cs-CZ"/>
        </w:rPr>
        <w:t>ze dne ……………..</w:t>
      </w:r>
      <w:r w:rsidR="00AF6388" w:rsidRPr="00AF6388">
        <w:rPr>
          <w:rFonts w:ascii="Tahoma" w:hAnsi="Tahoma" w:cs="Tahoma"/>
          <w:b/>
          <w:sz w:val="20"/>
          <w:szCs w:val="20"/>
          <w:lang w:val="cs-CZ"/>
        </w:rPr>
        <w:t xml:space="preserve"> (dále: rámcová smlouva)</w:t>
      </w:r>
    </w:p>
    <w:p w:rsidR="00A14B4F" w:rsidRDefault="00A14B4F" w:rsidP="00A14B4F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5772BF">
        <w:rPr>
          <w:rFonts w:ascii="Tahoma" w:hAnsi="Tahoma" w:cs="Tahoma"/>
          <w:sz w:val="20"/>
          <w:szCs w:val="20"/>
          <w:lang w:val="cs-CZ"/>
        </w:rPr>
        <w:t>dle ust</w:t>
      </w:r>
      <w:r w:rsidR="00AF6388">
        <w:rPr>
          <w:rFonts w:ascii="Tahoma" w:hAnsi="Tahoma" w:cs="Tahoma"/>
          <w:sz w:val="20"/>
          <w:szCs w:val="20"/>
          <w:lang w:val="cs-CZ"/>
        </w:rPr>
        <w:t>anovení s názvem:</w:t>
      </w:r>
      <w:r w:rsidRPr="005772BF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sz w:val="20"/>
          <w:szCs w:val="20"/>
          <w:lang w:val="cs-CZ"/>
        </w:rPr>
        <w:t>„úvodní ustanovení, písm. b)</w:t>
      </w:r>
      <w:r w:rsidR="00AF6388">
        <w:rPr>
          <w:rFonts w:ascii="Tahoma" w:hAnsi="Tahoma" w:cs="Tahoma"/>
          <w:sz w:val="20"/>
          <w:szCs w:val="20"/>
          <w:lang w:val="cs-CZ"/>
        </w:rPr>
        <w:t>“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AF6388">
        <w:rPr>
          <w:rFonts w:ascii="Tahoma" w:hAnsi="Tahoma" w:cs="Tahoma"/>
          <w:sz w:val="20"/>
          <w:szCs w:val="20"/>
          <w:lang w:val="cs-CZ"/>
        </w:rPr>
        <w:t>rámcové smlouvy</w:t>
      </w:r>
      <w:r>
        <w:rPr>
          <w:rFonts w:ascii="Tahoma" w:hAnsi="Tahoma" w:cs="Tahoma"/>
          <w:sz w:val="20"/>
          <w:szCs w:val="20"/>
          <w:lang w:val="cs-CZ"/>
        </w:rPr>
        <w:t>.</w:t>
      </w:r>
    </w:p>
    <w:p w:rsidR="00A14B4F" w:rsidRDefault="00A14B4F" w:rsidP="00A14B4F">
      <w:pPr>
        <w:rPr>
          <w:rFonts w:ascii="Tahoma" w:hAnsi="Tahoma" w:cs="Tahoma"/>
          <w:sz w:val="20"/>
          <w:szCs w:val="20"/>
          <w:lang w:val="cs-CZ"/>
        </w:rPr>
      </w:pPr>
    </w:p>
    <w:p w:rsidR="00A14B4F" w:rsidRPr="00651AD6" w:rsidRDefault="00A14B4F" w:rsidP="00A14B4F">
      <w:pPr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Dílčí dohoda je </w:t>
      </w:r>
      <w:r w:rsidRPr="00651AD6">
        <w:rPr>
          <w:rFonts w:ascii="Tahoma" w:hAnsi="Tahoma" w:cs="Tahoma"/>
          <w:sz w:val="20"/>
          <w:szCs w:val="20"/>
          <w:lang w:val="cs-CZ"/>
        </w:rPr>
        <w:t>uzavřená mezi smluvními stranami: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1"/>
      </w:tblGrid>
      <w:tr w:rsidR="00A14B4F" w:rsidRPr="00651AD6" w:rsidTr="006C51F2">
        <w:trPr>
          <w:cantSplit/>
          <w:trHeight w:val="462"/>
        </w:trPr>
        <w:tc>
          <w:tcPr>
            <w:tcW w:w="9438" w:type="dxa"/>
            <w:gridSpan w:val="2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KLIENT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 xml:space="preserve">obchodní firma           </w:t>
            </w:r>
          </w:p>
        </w:tc>
        <w:tc>
          <w:tcPr>
            <w:tcW w:w="7241" w:type="dxa"/>
          </w:tcPr>
          <w:p w:rsidR="00A14B4F" w:rsidRPr="00904BB8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Pražská plynárenská Holding a.s.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IČ</w:t>
            </w:r>
          </w:p>
        </w:tc>
        <w:tc>
          <w:tcPr>
            <w:tcW w:w="7241" w:type="dxa"/>
          </w:tcPr>
          <w:p w:rsidR="00A14B4F" w:rsidRPr="00904BB8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26442272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DIČ</w:t>
            </w:r>
          </w:p>
        </w:tc>
        <w:tc>
          <w:tcPr>
            <w:tcW w:w="7241" w:type="dxa"/>
          </w:tcPr>
          <w:p w:rsidR="00A14B4F" w:rsidRPr="00904BB8" w:rsidDel="006D47C2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904BB8">
              <w:rPr>
                <w:rFonts w:ascii="Tahoma" w:hAnsi="Tahoma" w:cs="Tahoma"/>
                <w:b/>
                <w:sz w:val="20"/>
                <w:szCs w:val="20"/>
                <w:lang w:val="cs-CZ"/>
              </w:rPr>
              <w:t>CZ</w:t>
            </w: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26442272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Sídlo</w:t>
            </w:r>
          </w:p>
        </w:tc>
        <w:tc>
          <w:tcPr>
            <w:tcW w:w="7241" w:type="dxa"/>
          </w:tcPr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U Plynárny 500/44, Michle, 140 00 Praha 4</w:t>
            </w:r>
          </w:p>
        </w:tc>
      </w:tr>
      <w:tr w:rsidR="00A14B4F" w:rsidRPr="00CF21D3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Jednající</w:t>
            </w:r>
          </w:p>
        </w:tc>
        <w:tc>
          <w:tcPr>
            <w:tcW w:w="7241" w:type="dxa"/>
          </w:tcPr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KAREL GRABEIN PROCHÁZKA - předseda představenstva </w:t>
            </w:r>
          </w:p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ANTONÍN WEINERT, CSc.- místopředseda představenstva </w:t>
            </w:r>
          </w:p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TOMÁŠ MIKESKA - člen představenstva </w:t>
            </w:r>
          </w:p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Ing. PAVEL PUSTĚJOVSKÝ - člen pře</w:t>
            </w:r>
            <w:r>
              <w:rPr>
                <w:rFonts w:ascii="Tahoma" w:hAnsi="Tahoma" w:cs="Tahoma"/>
                <w:b/>
                <w:sz w:val="20"/>
                <w:szCs w:val="20"/>
                <w:lang w:val="cs-CZ"/>
              </w:rPr>
              <w:t>d</w:t>
            </w: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stavenstva </w:t>
            </w:r>
          </w:p>
        </w:tc>
      </w:tr>
      <w:tr w:rsidR="00A14B4F" w:rsidRPr="00CF21D3" w:rsidTr="006C51F2">
        <w:trPr>
          <w:cantSplit/>
        </w:trPr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bankovní spojení</w:t>
            </w:r>
          </w:p>
        </w:tc>
        <w:tc>
          <w:tcPr>
            <w:tcW w:w="7241" w:type="dxa"/>
          </w:tcPr>
          <w:p w:rsidR="00A14B4F" w:rsidRPr="00274470" w:rsidRDefault="00274470" w:rsidP="006C51F2">
            <w:pPr>
              <w:rPr>
                <w:rFonts w:ascii="Tahoma" w:hAnsi="Tahoma" w:cs="Tahoma"/>
                <w:b/>
                <w:sz w:val="20"/>
                <w:szCs w:val="20"/>
                <w:highlight w:val="black"/>
                <w:lang w:val="cs-CZ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highlight w:val="black"/>
                <w:lang w:val="cs-CZ"/>
              </w:rPr>
              <w:t>'''''''''''' ''''''''''''''''''' '''''''' ''' '''''''' '''''''''''''''''''''''''''''</w:t>
            </w:r>
          </w:p>
        </w:tc>
      </w:tr>
      <w:tr w:rsidR="00A14B4F" w:rsidRPr="00CF21D3" w:rsidTr="006C51F2">
        <w:trPr>
          <w:cantSplit/>
          <w:trHeight w:val="80"/>
        </w:trPr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Zápis</w:t>
            </w:r>
          </w:p>
        </w:tc>
        <w:tc>
          <w:tcPr>
            <w:tcW w:w="7241" w:type="dxa"/>
          </w:tcPr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904BB8">
              <w:rPr>
                <w:rFonts w:ascii="Tahoma" w:hAnsi="Tahoma" w:cs="Tahoma"/>
                <w:b/>
                <w:sz w:val="20"/>
                <w:szCs w:val="20"/>
                <w:lang w:val="cs-CZ"/>
              </w:rPr>
              <w:t>Městský soud v Praze – obchodní rejstřík</w:t>
            </w:r>
          </w:p>
        </w:tc>
      </w:tr>
      <w:tr w:rsidR="00A14B4F" w:rsidRPr="00651AD6" w:rsidTr="006C51F2">
        <w:trPr>
          <w:cantSplit/>
        </w:trPr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oddíl a vložka</w:t>
            </w:r>
          </w:p>
        </w:tc>
        <w:tc>
          <w:tcPr>
            <w:tcW w:w="7241" w:type="dxa"/>
          </w:tcPr>
          <w:p w:rsidR="00A14B4F" w:rsidRPr="00C212AD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oddíl B, </w:t>
            </w:r>
            <w:r w:rsidRPr="00904BB8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vložka </w:t>
            </w:r>
            <w:r w:rsidRPr="00C212AD">
              <w:rPr>
                <w:rFonts w:ascii="Tahoma" w:hAnsi="Tahoma" w:cs="Tahoma"/>
                <w:b/>
                <w:sz w:val="20"/>
                <w:szCs w:val="20"/>
                <w:lang w:val="cs-CZ"/>
              </w:rPr>
              <w:t>7151</w:t>
            </w:r>
          </w:p>
        </w:tc>
      </w:tr>
      <w:tr w:rsidR="00A14B4F" w:rsidRPr="00651AD6" w:rsidTr="006C51F2">
        <w:trPr>
          <w:cantSplit/>
        </w:trPr>
        <w:tc>
          <w:tcPr>
            <w:tcW w:w="9438" w:type="dxa"/>
            <w:gridSpan w:val="2"/>
          </w:tcPr>
          <w:p w:rsidR="00A14B4F" w:rsidRPr="00904BB8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904BB8">
              <w:rPr>
                <w:rFonts w:ascii="Tahoma" w:hAnsi="Tahoma" w:cs="Tahoma"/>
                <w:sz w:val="20"/>
                <w:szCs w:val="20"/>
                <w:lang w:val="cs-CZ"/>
              </w:rPr>
              <w:t>dále uváděn jako klient</w:t>
            </w:r>
          </w:p>
        </w:tc>
      </w:tr>
    </w:tbl>
    <w:p w:rsidR="00A14B4F" w:rsidRPr="00651AD6" w:rsidRDefault="00A14B4F" w:rsidP="00A14B4F">
      <w:pPr>
        <w:rPr>
          <w:rFonts w:ascii="Tahoma" w:hAnsi="Tahoma" w:cs="Tahoma"/>
          <w:sz w:val="20"/>
          <w:szCs w:val="20"/>
          <w:lang w:val="cs-CZ"/>
        </w:rPr>
      </w:pPr>
    </w:p>
    <w:p w:rsidR="00A14B4F" w:rsidRPr="00651AD6" w:rsidRDefault="00A14B4F" w:rsidP="00A14B4F">
      <w:pPr>
        <w:rPr>
          <w:rFonts w:ascii="Tahoma" w:hAnsi="Tahoma" w:cs="Tahoma"/>
          <w:sz w:val="20"/>
          <w:szCs w:val="20"/>
          <w:lang w:val="cs-CZ"/>
        </w:rPr>
      </w:pPr>
      <w:r w:rsidRPr="00651AD6">
        <w:rPr>
          <w:rFonts w:ascii="Tahoma" w:hAnsi="Tahoma" w:cs="Tahoma"/>
          <w:sz w:val="20"/>
          <w:szCs w:val="20"/>
          <w:lang w:val="cs-CZ"/>
        </w:rPr>
        <w:t>a</w:t>
      </w:r>
    </w:p>
    <w:p w:rsidR="00A14B4F" w:rsidRPr="00651AD6" w:rsidRDefault="00A14B4F" w:rsidP="00A14B4F">
      <w:pPr>
        <w:rPr>
          <w:rFonts w:ascii="Tahoma" w:hAnsi="Tahoma" w:cs="Tahoma"/>
          <w:sz w:val="20"/>
          <w:szCs w:val="20"/>
          <w:lang w:val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1"/>
      </w:tblGrid>
      <w:tr w:rsidR="00A14B4F" w:rsidRPr="00651AD6" w:rsidTr="006C51F2">
        <w:trPr>
          <w:cantSplit/>
          <w:trHeight w:val="462"/>
        </w:trPr>
        <w:tc>
          <w:tcPr>
            <w:tcW w:w="9438" w:type="dxa"/>
            <w:gridSpan w:val="2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AGENTURA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obchodní firma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Stance Communications, s.r.o.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IČ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26122481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DIČ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CZ26122481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Sídlo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Salvátorská 931/8, 110 00  Praha 1</w:t>
            </w:r>
          </w:p>
        </w:tc>
      </w:tr>
      <w:tr w:rsidR="00A14B4F" w:rsidRPr="00651AD6" w:rsidTr="006C51F2"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Jednající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Ing. Petr Soukup </w:t>
            </w:r>
            <w:r>
              <w:rPr>
                <w:rFonts w:ascii="Tahoma" w:hAnsi="Tahoma" w:cs="Tahoma"/>
                <w:b/>
                <w:sz w:val="20"/>
                <w:szCs w:val="20"/>
                <w:lang w:val="cs-CZ"/>
              </w:rPr>
              <w:t>–</w:t>
            </w: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 xml:space="preserve"> jednatel</w:t>
            </w:r>
          </w:p>
        </w:tc>
      </w:tr>
      <w:tr w:rsidR="00A14B4F" w:rsidRPr="00651AD6" w:rsidTr="006C51F2">
        <w:trPr>
          <w:cantSplit/>
        </w:trPr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bankovní spojení</w:t>
            </w:r>
          </w:p>
        </w:tc>
        <w:tc>
          <w:tcPr>
            <w:tcW w:w="7241" w:type="dxa"/>
          </w:tcPr>
          <w:p w:rsidR="00A14B4F" w:rsidRPr="00274470" w:rsidRDefault="00274470" w:rsidP="006C51F2">
            <w:pPr>
              <w:rPr>
                <w:rFonts w:ascii="Tahoma" w:hAnsi="Tahoma" w:cs="Tahoma"/>
                <w:b/>
                <w:sz w:val="20"/>
                <w:szCs w:val="20"/>
                <w:highlight w:val="black"/>
                <w:lang w:val="cs-CZ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highlight w:val="black"/>
                <w:lang w:val="cs-CZ"/>
              </w:rPr>
              <w:t>'''''''''' ''''''''' ''''''''  '''''''''''''''''''''''''''''''</w:t>
            </w:r>
          </w:p>
        </w:tc>
      </w:tr>
      <w:tr w:rsidR="00A14B4F" w:rsidRPr="00CF21D3" w:rsidTr="006C51F2">
        <w:trPr>
          <w:cantSplit/>
          <w:trHeight w:val="80"/>
        </w:trPr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Zápis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Městský soud v Praze – obchodní rejstřík</w:t>
            </w:r>
          </w:p>
        </w:tc>
      </w:tr>
      <w:tr w:rsidR="00A14B4F" w:rsidRPr="00651AD6" w:rsidTr="006C51F2">
        <w:trPr>
          <w:cantSplit/>
        </w:trPr>
        <w:tc>
          <w:tcPr>
            <w:tcW w:w="2197" w:type="dxa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oddíl a vložka</w:t>
            </w:r>
          </w:p>
        </w:tc>
        <w:tc>
          <w:tcPr>
            <w:tcW w:w="7241" w:type="dxa"/>
          </w:tcPr>
          <w:p w:rsidR="00A14B4F" w:rsidRPr="00651AD6" w:rsidRDefault="00A14B4F" w:rsidP="006C51F2">
            <w:pPr>
              <w:rPr>
                <w:rFonts w:ascii="Tahoma" w:hAnsi="Tahoma" w:cs="Tahoma"/>
                <w:b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b/>
                <w:sz w:val="20"/>
                <w:szCs w:val="20"/>
                <w:lang w:val="cs-CZ"/>
              </w:rPr>
              <w:t>oddíl C, vložka 72078</w:t>
            </w:r>
          </w:p>
        </w:tc>
      </w:tr>
      <w:tr w:rsidR="00A14B4F" w:rsidRPr="00651AD6" w:rsidTr="006C51F2">
        <w:trPr>
          <w:cantSplit/>
        </w:trPr>
        <w:tc>
          <w:tcPr>
            <w:tcW w:w="9438" w:type="dxa"/>
            <w:gridSpan w:val="2"/>
          </w:tcPr>
          <w:p w:rsidR="00A14B4F" w:rsidRPr="00651AD6" w:rsidRDefault="00A14B4F" w:rsidP="006C51F2">
            <w:pPr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651AD6">
              <w:rPr>
                <w:rFonts w:ascii="Tahoma" w:hAnsi="Tahoma" w:cs="Tahoma"/>
                <w:sz w:val="20"/>
                <w:szCs w:val="20"/>
                <w:lang w:val="cs-CZ"/>
              </w:rPr>
              <w:t>dále uváděn jako agentura</w:t>
            </w:r>
          </w:p>
        </w:tc>
      </w:tr>
    </w:tbl>
    <w:p w:rsidR="00A14B4F" w:rsidRPr="00AF6388" w:rsidRDefault="00A14B4F" w:rsidP="00A14B4F">
      <w:pPr>
        <w:spacing w:before="120"/>
        <w:contextualSpacing/>
        <w:rPr>
          <w:rFonts w:ascii="Tahoma" w:hAnsi="Tahoma" w:cs="Tahoma"/>
          <w:sz w:val="20"/>
          <w:szCs w:val="20"/>
          <w:lang w:val="cs-CZ"/>
        </w:rPr>
      </w:pPr>
    </w:p>
    <w:p w:rsidR="00A14B4F" w:rsidRPr="00AF6388" w:rsidRDefault="00A14B4F" w:rsidP="00E86B70">
      <w:pPr>
        <w:spacing w:after="120"/>
        <w:contextualSpacing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</w:p>
    <w:p w:rsidR="00A14B4F" w:rsidRPr="00AF6388" w:rsidRDefault="00A14B4F" w:rsidP="00A14B4F">
      <w:pPr>
        <w:pStyle w:val="Odstavecseseznamem"/>
        <w:numPr>
          <w:ilvl w:val="0"/>
          <w:numId w:val="36"/>
        </w:numPr>
        <w:spacing w:after="120"/>
        <w:contextualSpacing/>
        <w:jc w:val="both"/>
        <w:outlineLvl w:val="0"/>
        <w:rPr>
          <w:rFonts w:ascii="Tahoma" w:hAnsi="Tahoma" w:cs="Tahoma"/>
          <w:b/>
          <w:sz w:val="20"/>
          <w:szCs w:val="20"/>
          <w:lang w:val="cs-CZ"/>
        </w:rPr>
      </w:pPr>
      <w:r w:rsidRPr="00AF6388">
        <w:rPr>
          <w:rFonts w:ascii="Tahoma" w:hAnsi="Tahoma" w:cs="Tahoma"/>
          <w:b/>
          <w:sz w:val="20"/>
          <w:szCs w:val="20"/>
          <w:lang w:val="cs-CZ"/>
        </w:rPr>
        <w:t xml:space="preserve">Termín </w:t>
      </w:r>
      <w:r w:rsidR="00AF6388" w:rsidRPr="00AF6388">
        <w:rPr>
          <w:rFonts w:ascii="Tahoma" w:hAnsi="Tahoma" w:cs="Tahoma"/>
          <w:b/>
          <w:sz w:val="20"/>
          <w:szCs w:val="20"/>
          <w:lang w:val="cs-CZ"/>
        </w:rPr>
        <w:t xml:space="preserve">a obsah </w:t>
      </w:r>
      <w:r w:rsidRPr="00AF6388">
        <w:rPr>
          <w:rFonts w:ascii="Tahoma" w:hAnsi="Tahoma" w:cs="Tahoma"/>
          <w:b/>
          <w:sz w:val="20"/>
          <w:szCs w:val="20"/>
          <w:lang w:val="cs-CZ"/>
        </w:rPr>
        <w:t>plnění</w:t>
      </w:r>
    </w:p>
    <w:p w:rsidR="00A14B4F" w:rsidRPr="00AF6388" w:rsidRDefault="00A14B4F" w:rsidP="00A14B4F">
      <w:pPr>
        <w:rPr>
          <w:rFonts w:ascii="Tahoma" w:hAnsi="Tahoma" w:cs="Tahoma"/>
          <w:sz w:val="20"/>
          <w:szCs w:val="20"/>
        </w:rPr>
      </w:pPr>
    </w:p>
    <w:p w:rsidR="00A14B4F" w:rsidRPr="00AF6388" w:rsidRDefault="00A14B4F" w:rsidP="00A14B4F">
      <w:pPr>
        <w:pStyle w:val="Odstavecseseznamem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proofErr w:type="spellStart"/>
      <w:r w:rsidRPr="00AF6388">
        <w:rPr>
          <w:rFonts w:ascii="Tahoma" w:hAnsi="Tahoma" w:cs="Tahoma"/>
          <w:sz w:val="20"/>
          <w:szCs w:val="20"/>
        </w:rPr>
        <w:t>Dílčí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dohoda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AF6388">
        <w:rPr>
          <w:rFonts w:ascii="Tahoma" w:hAnsi="Tahoma" w:cs="Tahoma"/>
          <w:sz w:val="20"/>
          <w:szCs w:val="20"/>
        </w:rPr>
        <w:t>platná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Pr="00AF6388">
        <w:rPr>
          <w:rFonts w:ascii="Tahoma" w:hAnsi="Tahoma" w:cs="Tahoma"/>
          <w:sz w:val="20"/>
          <w:szCs w:val="20"/>
        </w:rPr>
        <w:t>období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srpen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až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říjen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2017 (</w:t>
      </w:r>
      <w:proofErr w:type="spellStart"/>
      <w:r w:rsidRPr="00AF6388">
        <w:rPr>
          <w:rFonts w:ascii="Tahoma" w:hAnsi="Tahoma" w:cs="Tahoma"/>
          <w:sz w:val="20"/>
          <w:szCs w:val="20"/>
        </w:rPr>
        <w:t>tři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měsíce</w:t>
      </w:r>
      <w:proofErr w:type="spellEnd"/>
      <w:r w:rsidRPr="00AF6388">
        <w:rPr>
          <w:rFonts w:ascii="Tahoma" w:hAnsi="Tahoma" w:cs="Tahoma"/>
          <w:sz w:val="20"/>
          <w:szCs w:val="20"/>
        </w:rPr>
        <w:t>)</w:t>
      </w:r>
    </w:p>
    <w:p w:rsidR="00A14B4F" w:rsidRPr="00AF6388" w:rsidRDefault="00A14B4F" w:rsidP="00A14B4F">
      <w:pPr>
        <w:pStyle w:val="Odstavecseseznamem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proofErr w:type="spellStart"/>
      <w:r w:rsidRPr="00AF6388">
        <w:rPr>
          <w:rFonts w:ascii="Tahoma" w:hAnsi="Tahoma" w:cs="Tahoma"/>
          <w:sz w:val="20"/>
          <w:szCs w:val="20"/>
        </w:rPr>
        <w:t>Obsah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jednotlivých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klientem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objednaných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plnění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tj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konkrétní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předmět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činnosti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agentry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pro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klienta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F6388">
        <w:rPr>
          <w:rFonts w:ascii="Tahoma" w:hAnsi="Tahoma" w:cs="Tahoma"/>
          <w:sz w:val="20"/>
          <w:szCs w:val="20"/>
        </w:rPr>
        <w:t>vyplývá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AF6388">
        <w:rPr>
          <w:rFonts w:ascii="Tahoma" w:hAnsi="Tahoma" w:cs="Tahoma"/>
          <w:sz w:val="20"/>
          <w:szCs w:val="20"/>
        </w:rPr>
        <w:t>čl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. I. </w:t>
      </w:r>
      <w:proofErr w:type="spellStart"/>
      <w:r w:rsidRPr="00AF6388">
        <w:rPr>
          <w:rFonts w:ascii="Tahoma" w:hAnsi="Tahoma" w:cs="Tahoma"/>
          <w:sz w:val="20"/>
          <w:szCs w:val="20"/>
        </w:rPr>
        <w:t>odst</w:t>
      </w:r>
      <w:proofErr w:type="spellEnd"/>
      <w:r w:rsidRPr="00AF6388">
        <w:rPr>
          <w:rFonts w:ascii="Tahoma" w:hAnsi="Tahoma" w:cs="Tahoma"/>
          <w:sz w:val="20"/>
          <w:szCs w:val="20"/>
        </w:rPr>
        <w:t>. c</w:t>
      </w:r>
      <w:r w:rsidR="00AF6388" w:rsidRPr="00AF6388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této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dohody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>.</w:t>
      </w:r>
    </w:p>
    <w:p w:rsidR="00A14B4F" w:rsidRPr="00AF6388" w:rsidRDefault="00A14B4F" w:rsidP="00A14B4F">
      <w:pPr>
        <w:pStyle w:val="Odstavecseseznamem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proofErr w:type="spellStart"/>
      <w:r w:rsidRPr="00AF6388">
        <w:rPr>
          <w:rFonts w:ascii="Tahoma" w:hAnsi="Tahoma" w:cs="Tahoma"/>
          <w:sz w:val="20"/>
          <w:szCs w:val="20"/>
        </w:rPr>
        <w:t>Termín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plnění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obsahu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plnění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je v </w:t>
      </w:r>
      <w:proofErr w:type="spellStart"/>
      <w:r w:rsidRPr="00AF6388">
        <w:rPr>
          <w:rFonts w:ascii="Tahoma" w:hAnsi="Tahoma" w:cs="Tahoma"/>
          <w:sz w:val="20"/>
          <w:szCs w:val="20"/>
        </w:rPr>
        <w:t>rámci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termínu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plnění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dle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čl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. I.,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písm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. a) </w:t>
      </w:r>
      <w:proofErr w:type="spellStart"/>
      <w:r w:rsidR="00AF6388" w:rsidRPr="00AF6388">
        <w:rPr>
          <w:rFonts w:ascii="Tahoma" w:hAnsi="Tahoma" w:cs="Tahoma"/>
          <w:sz w:val="20"/>
          <w:szCs w:val="20"/>
        </w:rPr>
        <w:t>rozdělen</w:t>
      </w:r>
      <w:proofErr w:type="spellEnd"/>
      <w:r w:rsidR="00AF6388"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takto</w:t>
      </w:r>
      <w:proofErr w:type="spellEnd"/>
      <w:r w:rsidRPr="00AF6388">
        <w:rPr>
          <w:rFonts w:ascii="Tahoma" w:hAnsi="Tahoma" w:cs="Tahoma"/>
          <w:sz w:val="20"/>
          <w:szCs w:val="20"/>
        </w:rPr>
        <w:t>:</w:t>
      </w:r>
    </w:p>
    <w:p w:rsidR="00A14B4F" w:rsidRPr="00AF6388" w:rsidRDefault="00A14B4F" w:rsidP="00A14B4F">
      <w:pPr>
        <w:pStyle w:val="Odstavecseseznamem"/>
        <w:ind w:left="720"/>
        <w:rPr>
          <w:rFonts w:ascii="Tahoma" w:hAnsi="Tahoma" w:cs="Tahoma"/>
          <w:sz w:val="20"/>
          <w:szCs w:val="20"/>
        </w:rPr>
      </w:pPr>
    </w:p>
    <w:p w:rsidR="00A14B4F" w:rsidRPr="00AF6388" w:rsidRDefault="00A14B4F" w:rsidP="00A14B4F">
      <w:pPr>
        <w:ind w:left="360"/>
        <w:rPr>
          <w:rFonts w:ascii="Tahoma" w:hAnsi="Tahoma" w:cs="Tahoma"/>
          <w:sz w:val="20"/>
          <w:szCs w:val="20"/>
        </w:rPr>
      </w:pPr>
    </w:p>
    <w:p w:rsidR="00A14B4F" w:rsidRPr="00AF6388" w:rsidRDefault="00A14B4F" w:rsidP="00A14B4F">
      <w:pPr>
        <w:ind w:left="360"/>
        <w:rPr>
          <w:rFonts w:ascii="Tahoma" w:hAnsi="Tahoma" w:cs="Tahoma"/>
          <w:b/>
          <w:i/>
          <w:sz w:val="20"/>
          <w:szCs w:val="20"/>
          <w:u w:val="single"/>
        </w:rPr>
      </w:pPr>
      <w:proofErr w:type="spellStart"/>
      <w:r w:rsidRPr="00AF6388">
        <w:rPr>
          <w:rFonts w:ascii="Tahoma" w:hAnsi="Tahoma" w:cs="Tahoma"/>
          <w:b/>
          <w:i/>
          <w:sz w:val="20"/>
          <w:szCs w:val="20"/>
          <w:u w:val="single"/>
        </w:rPr>
        <w:t>Srpen</w:t>
      </w:r>
      <w:proofErr w:type="spellEnd"/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lastRenderedPageBreak/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</w:p>
    <w:p w:rsidR="00A14B4F" w:rsidRPr="00B90702" w:rsidRDefault="00B90702" w:rsidP="00A14B4F">
      <w:pPr>
        <w:pStyle w:val="Odstavecseseznamem"/>
        <w:numPr>
          <w:ilvl w:val="0"/>
          <w:numId w:val="33"/>
        </w:numPr>
        <w:autoSpaceDE/>
        <w:autoSpaceDN/>
        <w:spacing w:after="200" w:line="27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 '''' ''' '''''''' '''' '''''''''''' ''''''''' '''''''' ''''''''''''''''''' '''''''''''' '''''''''''''''''''' '''''' ''''''''''''' ''' '''''''''''''''''''''''' '''''''''''''''' ''''''''''''''''''''''' '''''''''''''''''''' '''''''''''''''''''' ''''''''''''' '''''''''''''''''''''''''''' ''' ''''''''''''''''''''''''''' </w:t>
      </w:r>
      <w:r>
        <w:rPr>
          <w:rFonts w:ascii="Tahoma" w:hAnsi="Tahoma" w:cs="Tahoma"/>
          <w:i/>
          <w:noProof/>
          <w:color w:val="000000"/>
          <w:sz w:val="20"/>
          <w:szCs w:val="20"/>
          <w:highlight w:val="black"/>
        </w:rPr>
        <w:t>'''''''' ''''''''''''''''''''''''' ''''''''''''''''''''' ''''''''''' ''' ''''''' ''''''''''''''''''''''' ''''''''''''''''''''''''' '''''''''''''''''''''''</w:t>
      </w:r>
    </w:p>
    <w:p w:rsidR="00A14B4F" w:rsidRPr="00B90702" w:rsidRDefault="00B90702" w:rsidP="00A14B4F">
      <w:pPr>
        <w:ind w:left="360"/>
        <w:rPr>
          <w:rFonts w:ascii="Tahoma" w:hAnsi="Tahoma" w:cs="Tahoma"/>
          <w:sz w:val="20"/>
          <w:szCs w:val="20"/>
          <w:highlight w:val="black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''''''''''''' '''''''''''''''''' '''''''''''''' '''''''''''''' '''''' ''' '''''' '''''''''''' </w:t>
      </w:r>
    </w:p>
    <w:p w:rsidR="00A14B4F" w:rsidRPr="00B90702" w:rsidRDefault="00B90702" w:rsidP="00A14B4F">
      <w:pPr>
        <w:ind w:left="360"/>
        <w:rPr>
          <w:rFonts w:ascii="Tahoma" w:hAnsi="Tahoma" w:cs="Tahoma"/>
          <w:sz w:val="20"/>
          <w:szCs w:val="20"/>
          <w:highlight w:val="black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 '''''''' '''''' '''''''''''''' '''''' '''''''''''' ''''''''''''''''' ''''''''''''''' '''''''''''''''''''''''''''' ''''''''''''''''' ''''''''</w:t>
      </w:r>
    </w:p>
    <w:p w:rsidR="00A14B4F" w:rsidRPr="00AF6388" w:rsidRDefault="00A14B4F" w:rsidP="00A14B4F">
      <w:pPr>
        <w:ind w:left="360"/>
        <w:rPr>
          <w:rFonts w:ascii="Tahoma" w:hAnsi="Tahoma" w:cs="Tahoma"/>
          <w:sz w:val="20"/>
          <w:szCs w:val="20"/>
        </w:rPr>
      </w:pPr>
    </w:p>
    <w:p w:rsidR="00A14B4F" w:rsidRPr="00AF6388" w:rsidRDefault="00A14B4F" w:rsidP="00A14B4F">
      <w:pPr>
        <w:ind w:left="360"/>
        <w:rPr>
          <w:rFonts w:ascii="Tahoma" w:hAnsi="Tahoma" w:cs="Tahoma"/>
          <w:b/>
          <w:i/>
          <w:sz w:val="20"/>
          <w:szCs w:val="20"/>
          <w:u w:val="single"/>
        </w:rPr>
      </w:pPr>
      <w:proofErr w:type="spellStart"/>
      <w:r w:rsidRPr="00AF6388">
        <w:rPr>
          <w:rFonts w:ascii="Tahoma" w:hAnsi="Tahoma" w:cs="Tahoma"/>
          <w:b/>
          <w:i/>
          <w:sz w:val="20"/>
          <w:szCs w:val="20"/>
          <w:u w:val="single"/>
        </w:rPr>
        <w:t>Září</w:t>
      </w:r>
      <w:proofErr w:type="spellEnd"/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108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</w:p>
    <w:p w:rsidR="00A14B4F" w:rsidRPr="00B90702" w:rsidRDefault="00B90702" w:rsidP="00A14B4F">
      <w:pPr>
        <w:ind w:left="720"/>
        <w:rPr>
          <w:rFonts w:ascii="Tahoma" w:hAnsi="Tahoma" w:cs="Tahoma"/>
          <w:sz w:val="20"/>
          <w:szCs w:val="20"/>
          <w:highlight w:val="black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 xml:space="preserve">''''''''''''' '''''''''''''''''' ''''''''''''' ''''''''''''''' '''''' ''' ''''' '''''''''''' </w:t>
      </w:r>
    </w:p>
    <w:p w:rsidR="00A14B4F" w:rsidRPr="00AF6388" w:rsidRDefault="00A14B4F" w:rsidP="00A14B4F">
      <w:pPr>
        <w:ind w:firstLine="360"/>
        <w:rPr>
          <w:rFonts w:ascii="Tahoma" w:hAnsi="Tahoma" w:cs="Tahoma"/>
          <w:b/>
          <w:i/>
          <w:sz w:val="20"/>
          <w:szCs w:val="20"/>
          <w:u w:val="single"/>
        </w:rPr>
      </w:pPr>
    </w:p>
    <w:p w:rsidR="00A14B4F" w:rsidRPr="00AF6388" w:rsidRDefault="00A14B4F" w:rsidP="00A14B4F">
      <w:pPr>
        <w:ind w:firstLine="360"/>
        <w:rPr>
          <w:rFonts w:ascii="Tahoma" w:hAnsi="Tahoma" w:cs="Tahoma"/>
          <w:b/>
          <w:i/>
          <w:sz w:val="20"/>
          <w:szCs w:val="20"/>
          <w:u w:val="single"/>
        </w:rPr>
      </w:pPr>
      <w:proofErr w:type="spellStart"/>
      <w:r w:rsidRPr="00AF6388">
        <w:rPr>
          <w:rFonts w:ascii="Tahoma" w:hAnsi="Tahoma" w:cs="Tahoma"/>
          <w:b/>
          <w:i/>
          <w:sz w:val="20"/>
          <w:szCs w:val="20"/>
          <w:u w:val="single"/>
        </w:rPr>
        <w:t>Říjen</w:t>
      </w:r>
      <w:proofErr w:type="spellEnd"/>
    </w:p>
    <w:p w:rsidR="00A14B4F" w:rsidRPr="00B90702" w:rsidRDefault="00B90702" w:rsidP="00B90702">
      <w:pPr>
        <w:autoSpaceDE/>
        <w:autoSpaceDN/>
        <w:spacing w:after="200" w:line="276" w:lineRule="auto"/>
        <w:ind w:left="720" w:hanging="360"/>
        <w:contextualSpacing/>
        <w:rPr>
          <w:rFonts w:ascii="Tahoma" w:hAnsi="Tahoma" w:cs="Tahoma"/>
          <w:b/>
          <w:i/>
          <w:sz w:val="20"/>
          <w:szCs w:val="20"/>
          <w:highlight w:val="black"/>
          <w:u w:val="single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72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72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72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B90702">
      <w:pPr>
        <w:autoSpaceDE/>
        <w:autoSpaceDN/>
        <w:spacing w:after="200" w:line="276" w:lineRule="auto"/>
        <w:ind w:left="720" w:hanging="360"/>
        <w:contextualSpacing/>
        <w:rPr>
          <w:rFonts w:ascii="Tahoma" w:hAnsi="Tahoma" w:cs="Tahoma"/>
          <w:sz w:val="20"/>
          <w:szCs w:val="20"/>
          <w:highlight w:val="black"/>
        </w:rPr>
      </w:pP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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  <w:r>
        <w:rPr>
          <w:rFonts w:ascii="Symbol" w:hAnsi="Symbol" w:cs="Tahoma"/>
          <w:noProof/>
          <w:color w:val="000000"/>
          <w:sz w:val="20"/>
          <w:szCs w:val="20"/>
          <w:highlight w:val="black"/>
        </w:rPr>
        <w:t></w:t>
      </w:r>
    </w:p>
    <w:p w:rsidR="00A14B4F" w:rsidRPr="00B90702" w:rsidRDefault="00B90702" w:rsidP="00A14B4F">
      <w:pPr>
        <w:ind w:left="360"/>
        <w:rPr>
          <w:rFonts w:ascii="Tahoma" w:hAnsi="Tahoma" w:cs="Tahoma"/>
          <w:sz w:val="20"/>
          <w:szCs w:val="20"/>
          <w:highlight w:val="black"/>
        </w:rPr>
      </w:pPr>
      <w:r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 ''''''''''''''''''''' ''''''''''''' ''''''''''''''''' ''''' '' ''''' ''''''''''''</w:t>
      </w:r>
    </w:p>
    <w:p w:rsidR="00A14B4F" w:rsidRPr="00AF6388" w:rsidRDefault="00A14B4F" w:rsidP="00A14B4F">
      <w:pPr>
        <w:rPr>
          <w:rFonts w:ascii="Tahoma" w:hAnsi="Tahoma" w:cs="Tahoma"/>
          <w:sz w:val="20"/>
          <w:szCs w:val="20"/>
        </w:rPr>
      </w:pPr>
      <w:r w:rsidRPr="00AF6388">
        <w:rPr>
          <w:rFonts w:ascii="Tahoma" w:hAnsi="Tahoma" w:cs="Tahoma"/>
          <w:sz w:val="20"/>
          <w:szCs w:val="20"/>
        </w:rPr>
        <w:t xml:space="preserve"> </w:t>
      </w:r>
    </w:p>
    <w:p w:rsidR="00A14B4F" w:rsidRPr="00AF6388" w:rsidRDefault="00A14B4F" w:rsidP="00A14B4F">
      <w:pPr>
        <w:pStyle w:val="Odstavecseseznamem"/>
        <w:rPr>
          <w:rFonts w:ascii="Tahoma" w:hAnsi="Tahoma" w:cs="Tahoma"/>
          <w:sz w:val="20"/>
          <w:szCs w:val="20"/>
        </w:rPr>
      </w:pPr>
    </w:p>
    <w:p w:rsidR="00A14B4F" w:rsidRPr="00AF6388" w:rsidRDefault="00AF6388" w:rsidP="00A14B4F">
      <w:pPr>
        <w:rPr>
          <w:rFonts w:ascii="Tahoma" w:hAnsi="Tahoma" w:cs="Tahoma"/>
          <w:sz w:val="20"/>
          <w:szCs w:val="20"/>
        </w:rPr>
      </w:pPr>
      <w:r w:rsidRPr="00AF6388">
        <w:rPr>
          <w:rFonts w:ascii="Tahoma" w:hAnsi="Tahoma" w:cs="Tahoma"/>
          <w:sz w:val="20"/>
          <w:szCs w:val="20"/>
        </w:rPr>
        <w:t>II.</w:t>
      </w:r>
    </w:p>
    <w:p w:rsidR="00AF6388" w:rsidRPr="00AF6388" w:rsidRDefault="00AF6388" w:rsidP="00A14B4F">
      <w:pPr>
        <w:rPr>
          <w:rFonts w:ascii="Tahoma" w:hAnsi="Tahoma" w:cs="Tahoma"/>
          <w:sz w:val="20"/>
          <w:szCs w:val="20"/>
        </w:rPr>
      </w:pPr>
      <w:proofErr w:type="spellStart"/>
      <w:r w:rsidRPr="00AF6388">
        <w:rPr>
          <w:rFonts w:ascii="Tahoma" w:hAnsi="Tahoma" w:cs="Tahoma"/>
          <w:sz w:val="20"/>
          <w:szCs w:val="20"/>
        </w:rPr>
        <w:t>Práva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AF6388">
        <w:rPr>
          <w:rFonts w:ascii="Tahoma" w:hAnsi="Tahoma" w:cs="Tahoma"/>
          <w:sz w:val="20"/>
          <w:szCs w:val="20"/>
        </w:rPr>
        <w:t>povinnosti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každé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ze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smluvních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stran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AF6388">
        <w:rPr>
          <w:rFonts w:ascii="Tahoma" w:hAnsi="Tahoma" w:cs="Tahoma"/>
          <w:sz w:val="20"/>
          <w:szCs w:val="20"/>
        </w:rPr>
        <w:t>která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nejsou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upravena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AF6388">
        <w:rPr>
          <w:rFonts w:ascii="Tahoma" w:hAnsi="Tahoma" w:cs="Tahoma"/>
          <w:sz w:val="20"/>
          <w:szCs w:val="20"/>
        </w:rPr>
        <w:t>této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dohodě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AF6388">
        <w:rPr>
          <w:rFonts w:ascii="Tahoma" w:hAnsi="Tahoma" w:cs="Tahoma"/>
          <w:sz w:val="20"/>
          <w:szCs w:val="20"/>
        </w:rPr>
        <w:t>řídí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rámcovou</w:t>
      </w:r>
      <w:proofErr w:type="spellEnd"/>
      <w:r w:rsidRPr="00AF63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F6388">
        <w:rPr>
          <w:rFonts w:ascii="Tahoma" w:hAnsi="Tahoma" w:cs="Tahoma"/>
          <w:sz w:val="20"/>
          <w:szCs w:val="20"/>
        </w:rPr>
        <w:t>smlouvou</w:t>
      </w:r>
      <w:proofErr w:type="spellEnd"/>
      <w:r w:rsidRPr="00AF6388">
        <w:rPr>
          <w:rFonts w:ascii="Tahoma" w:hAnsi="Tahoma" w:cs="Tahoma"/>
          <w:sz w:val="20"/>
          <w:szCs w:val="20"/>
        </w:rPr>
        <w:t>.</w:t>
      </w:r>
    </w:p>
    <w:p w:rsidR="00AF6388" w:rsidRPr="00AF6388" w:rsidRDefault="00AF6388" w:rsidP="00A14B4F">
      <w:pPr>
        <w:rPr>
          <w:rFonts w:ascii="Tahoma" w:hAnsi="Tahoma" w:cs="Tahoma"/>
          <w:sz w:val="20"/>
          <w:szCs w:val="20"/>
        </w:rPr>
      </w:pPr>
    </w:p>
    <w:p w:rsidR="00AF6388" w:rsidRPr="00AF6388" w:rsidRDefault="00AF6388" w:rsidP="00A14B4F">
      <w:pPr>
        <w:rPr>
          <w:rFonts w:ascii="Tahoma" w:hAnsi="Tahoma" w:cs="Tahoma"/>
          <w:sz w:val="20"/>
          <w:szCs w:val="20"/>
        </w:rPr>
      </w:pPr>
    </w:p>
    <w:p w:rsidR="00A14B4F" w:rsidRPr="00AF6388" w:rsidRDefault="00A14B4F" w:rsidP="00A14B4F">
      <w:pPr>
        <w:rPr>
          <w:rFonts w:ascii="Tahoma" w:hAnsi="Tahoma" w:cs="Tahoma"/>
          <w:sz w:val="20"/>
          <w:szCs w:val="20"/>
        </w:rPr>
      </w:pPr>
    </w:p>
    <w:p w:rsidR="00AF6388" w:rsidRPr="00AF6388" w:rsidRDefault="00AF6388" w:rsidP="00AF6388">
      <w:pPr>
        <w:spacing w:after="120"/>
        <w:jc w:val="both"/>
        <w:outlineLvl w:val="0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>V Praze, dne …………...2017</w:t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  <w:t>V Praze, dne …………... 2017</w:t>
      </w:r>
    </w:p>
    <w:p w:rsidR="00AF6388" w:rsidRPr="00AF6388" w:rsidRDefault="00AF6388" w:rsidP="00AF6388">
      <w:pPr>
        <w:spacing w:after="120"/>
        <w:jc w:val="both"/>
        <w:rPr>
          <w:rFonts w:ascii="Tahoma" w:hAnsi="Tahoma" w:cs="Tahoma"/>
          <w:sz w:val="20"/>
          <w:szCs w:val="20"/>
          <w:lang w:val="cs-CZ"/>
        </w:rPr>
        <w:sectPr w:rsidR="00AF6388" w:rsidRPr="00AF6388" w:rsidSect="00196D48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9" w:footer="709" w:gutter="0"/>
          <w:cols w:space="709"/>
        </w:sectPr>
      </w:pPr>
    </w:p>
    <w:p w:rsidR="00AF6388" w:rsidRPr="00AF6388" w:rsidRDefault="00AF6388" w:rsidP="00AF6388">
      <w:pPr>
        <w:spacing w:after="120"/>
        <w:jc w:val="both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lastRenderedPageBreak/>
        <w:t>Klient:</w:t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  <w:t>Agentura:</w:t>
      </w:r>
    </w:p>
    <w:p w:rsidR="00AF6388" w:rsidRPr="00AF6388" w:rsidRDefault="00AF6388" w:rsidP="00AF6388">
      <w:pPr>
        <w:spacing w:after="120"/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>......................................................................</w:t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  <w:t>.................................................................</w:t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 xml:space="preserve">Ing. Karel </w:t>
      </w:r>
      <w:proofErr w:type="spellStart"/>
      <w:r w:rsidRPr="00AF6388">
        <w:rPr>
          <w:rFonts w:ascii="Tahoma" w:hAnsi="Tahoma" w:cs="Tahoma"/>
          <w:sz w:val="20"/>
          <w:szCs w:val="20"/>
          <w:lang w:val="cs-CZ"/>
        </w:rPr>
        <w:t>Grabein</w:t>
      </w:r>
      <w:proofErr w:type="spellEnd"/>
      <w:r w:rsidRPr="00AF6388">
        <w:rPr>
          <w:rFonts w:ascii="Tahoma" w:hAnsi="Tahoma" w:cs="Tahoma"/>
          <w:sz w:val="20"/>
          <w:szCs w:val="20"/>
          <w:lang w:val="cs-CZ"/>
        </w:rPr>
        <w:t xml:space="preserve"> Procházka</w:t>
      </w:r>
      <w:r w:rsidRPr="00AF6388">
        <w:rPr>
          <w:rFonts w:ascii="Tahoma" w:hAnsi="Tahoma" w:cs="Tahoma"/>
          <w:b/>
          <w:sz w:val="20"/>
          <w:szCs w:val="20"/>
          <w:lang w:val="cs-CZ"/>
        </w:rPr>
        <w:tab/>
      </w:r>
      <w:r w:rsidRPr="00AF6388">
        <w:rPr>
          <w:rFonts w:ascii="Tahoma" w:hAnsi="Tahoma" w:cs="Tahoma"/>
          <w:b/>
          <w:sz w:val="20"/>
          <w:szCs w:val="20"/>
          <w:lang w:val="cs-CZ"/>
        </w:rPr>
        <w:tab/>
      </w:r>
      <w:r w:rsidRPr="00AF6388">
        <w:rPr>
          <w:rFonts w:ascii="Tahoma" w:hAnsi="Tahoma" w:cs="Tahoma"/>
          <w:b/>
          <w:sz w:val="20"/>
          <w:szCs w:val="20"/>
          <w:lang w:val="cs-CZ"/>
        </w:rPr>
        <w:tab/>
      </w:r>
      <w:r w:rsidRPr="00AF6388">
        <w:rPr>
          <w:rFonts w:ascii="Tahoma" w:hAnsi="Tahoma" w:cs="Tahoma"/>
          <w:b/>
          <w:sz w:val="20"/>
          <w:szCs w:val="20"/>
          <w:lang w:val="cs-CZ"/>
        </w:rPr>
        <w:tab/>
      </w:r>
      <w:r w:rsidRPr="00AF6388">
        <w:rPr>
          <w:rFonts w:ascii="Tahoma" w:hAnsi="Tahoma" w:cs="Tahoma"/>
          <w:b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 xml:space="preserve">Ing. Petr </w:t>
      </w:r>
      <w:proofErr w:type="spellStart"/>
      <w:r w:rsidRPr="00AF6388">
        <w:rPr>
          <w:rFonts w:ascii="Tahoma" w:hAnsi="Tahoma" w:cs="Tahoma"/>
          <w:sz w:val="20"/>
          <w:szCs w:val="20"/>
          <w:lang w:val="cs-CZ"/>
        </w:rPr>
        <w:t>Soukup,jednatel</w:t>
      </w:r>
      <w:proofErr w:type="spellEnd"/>
    </w:p>
    <w:p w:rsidR="00AF6388" w:rsidRPr="00AF6388" w:rsidRDefault="00AF6388" w:rsidP="00AF6388">
      <w:pPr>
        <w:contextualSpacing/>
        <w:rPr>
          <w:rFonts w:ascii="Tahoma" w:hAnsi="Tahoma" w:cs="Tahoma"/>
          <w:bCs/>
          <w:sz w:val="20"/>
          <w:szCs w:val="20"/>
        </w:rPr>
      </w:pPr>
      <w:r w:rsidRPr="00AF6388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AF6388">
        <w:rPr>
          <w:rFonts w:ascii="Tahoma" w:hAnsi="Tahoma" w:cs="Tahoma"/>
          <w:bCs/>
          <w:sz w:val="20"/>
          <w:szCs w:val="20"/>
        </w:rPr>
        <w:t xml:space="preserve">     </w:t>
      </w:r>
      <w:r w:rsidRPr="00AF6388">
        <w:rPr>
          <w:rFonts w:ascii="Tahoma" w:hAnsi="Tahoma" w:cs="Tahoma"/>
          <w:bCs/>
          <w:sz w:val="20"/>
          <w:szCs w:val="20"/>
        </w:rPr>
        <w:tab/>
      </w:r>
      <w:r w:rsidRPr="00AF6388">
        <w:rPr>
          <w:rFonts w:ascii="Tahoma" w:hAnsi="Tahoma" w:cs="Tahoma"/>
          <w:bCs/>
          <w:sz w:val="20"/>
          <w:szCs w:val="20"/>
        </w:rPr>
        <w:tab/>
      </w:r>
      <w:r w:rsidRPr="00AF6388">
        <w:rPr>
          <w:rFonts w:ascii="Tahoma" w:hAnsi="Tahoma" w:cs="Tahoma"/>
          <w:bCs/>
          <w:sz w:val="20"/>
          <w:szCs w:val="20"/>
        </w:rPr>
        <w:tab/>
      </w:r>
      <w:r w:rsidRPr="00AF6388">
        <w:rPr>
          <w:rFonts w:ascii="Tahoma" w:hAnsi="Tahoma" w:cs="Tahoma"/>
          <w:bCs/>
          <w:sz w:val="20"/>
          <w:szCs w:val="20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>Stance Communications, s.r.o.</w:t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  <w:r w:rsidRPr="00AF6388">
        <w:rPr>
          <w:rFonts w:ascii="Tahoma" w:hAnsi="Tahoma" w:cs="Tahoma"/>
          <w:sz w:val="20"/>
          <w:szCs w:val="20"/>
          <w:lang w:val="cs-CZ"/>
        </w:rPr>
        <w:tab/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>…………………………………………………………………...</w:t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 xml:space="preserve">Ing. Antonín </w:t>
      </w:r>
      <w:proofErr w:type="spellStart"/>
      <w:r w:rsidRPr="00AF6388">
        <w:rPr>
          <w:rFonts w:ascii="Tahoma" w:hAnsi="Tahoma" w:cs="Tahoma"/>
          <w:sz w:val="20"/>
          <w:szCs w:val="20"/>
          <w:lang w:val="cs-CZ"/>
        </w:rPr>
        <w:t>Weinert</w:t>
      </w:r>
      <w:proofErr w:type="spellEnd"/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AF6388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AF6388">
        <w:rPr>
          <w:rFonts w:ascii="Tahoma" w:hAnsi="Tahoma" w:cs="Tahoma"/>
          <w:bCs/>
          <w:sz w:val="20"/>
          <w:szCs w:val="20"/>
          <w:lang w:val="cs-CZ"/>
        </w:rPr>
        <w:t xml:space="preserve">     </w:t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AF6388">
        <w:rPr>
          <w:rFonts w:ascii="Tahoma" w:hAnsi="Tahoma" w:cs="Tahoma"/>
          <w:bCs/>
          <w:sz w:val="20"/>
          <w:szCs w:val="20"/>
          <w:lang w:val="cs-CZ"/>
        </w:rPr>
        <w:t>……………………………………………….</w:t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bCs/>
          <w:sz w:val="20"/>
          <w:szCs w:val="20"/>
          <w:lang w:val="cs-CZ"/>
        </w:rPr>
      </w:pPr>
      <w:r w:rsidRPr="00AF6388">
        <w:rPr>
          <w:rFonts w:ascii="Tahoma" w:hAnsi="Tahoma" w:cs="Tahoma"/>
          <w:bCs/>
          <w:sz w:val="20"/>
          <w:szCs w:val="20"/>
          <w:lang w:val="cs-CZ"/>
        </w:rPr>
        <w:t>Ing. Tomáš Mikeska</w:t>
      </w:r>
    </w:p>
    <w:p w:rsidR="00AF6388" w:rsidRPr="00AF6388" w:rsidRDefault="00AF6388" w:rsidP="00AF6388">
      <w:pPr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AF6388">
        <w:rPr>
          <w:rFonts w:ascii="Tahoma" w:hAnsi="Tahoma" w:cs="Tahoma"/>
          <w:sz w:val="20"/>
          <w:szCs w:val="20"/>
          <w:lang w:val="cs-CZ"/>
        </w:rPr>
        <w:t>Pražská plynárenská Holding a.s.</w:t>
      </w:r>
      <w:r w:rsidRPr="00AF6388">
        <w:rPr>
          <w:rFonts w:ascii="Tahoma" w:hAnsi="Tahoma" w:cs="Tahoma"/>
          <w:bCs/>
          <w:sz w:val="20"/>
          <w:szCs w:val="20"/>
        </w:rPr>
        <w:t xml:space="preserve">     </w:t>
      </w:r>
    </w:p>
    <w:sectPr w:rsidR="00AF6388" w:rsidRPr="00AF6388" w:rsidSect="00196D48">
      <w:footerReference w:type="default" r:id="rId18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E" w:rsidRDefault="00397A8E">
      <w:r>
        <w:separator/>
      </w:r>
    </w:p>
  </w:endnote>
  <w:endnote w:type="continuationSeparator" w:id="0">
    <w:p w:rsidR="00397A8E" w:rsidRDefault="003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0" w:rsidRDefault="002744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1" w:rsidRPr="00274470" w:rsidRDefault="006B2951" w:rsidP="002744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0" w:rsidRDefault="0027447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1" w:rsidRPr="00274470" w:rsidRDefault="006B2951" w:rsidP="00274470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88" w:rsidRPr="00274470" w:rsidRDefault="00AF6388" w:rsidP="00274470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1" w:rsidRPr="00274470" w:rsidRDefault="006B2951" w:rsidP="002744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E" w:rsidRDefault="00397A8E">
      <w:r>
        <w:separator/>
      </w:r>
    </w:p>
  </w:footnote>
  <w:footnote w:type="continuationSeparator" w:id="0">
    <w:p w:rsidR="00397A8E" w:rsidRDefault="00397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0" w:rsidRDefault="002744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1" w:rsidRDefault="006B2951">
    <w:pPr>
      <w:pStyle w:val="Zhlav"/>
      <w:jc w:val="center"/>
      <w:rPr>
        <w:sz w:val="16"/>
        <w:szCs w:val="16"/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70" w:rsidRDefault="0027447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1" w:rsidRDefault="006B2951">
    <w:pPr>
      <w:pStyle w:val="Zhlav"/>
      <w:jc w:val="center"/>
      <w:rPr>
        <w:sz w:val="16"/>
        <w:szCs w:val="16"/>
        <w:lang w:val="cs-CZ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88" w:rsidRDefault="00AF6388">
    <w:pPr>
      <w:pStyle w:val="Zhlav"/>
      <w:jc w:val="center"/>
      <w:rPr>
        <w:sz w:val="16"/>
        <w:szCs w:val="1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313"/>
    <w:multiLevelType w:val="hybridMultilevel"/>
    <w:tmpl w:val="B4966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DC8"/>
    <w:multiLevelType w:val="hybridMultilevel"/>
    <w:tmpl w:val="1338C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18F5"/>
    <w:multiLevelType w:val="hybridMultilevel"/>
    <w:tmpl w:val="628AC392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907604"/>
    <w:multiLevelType w:val="hybridMultilevel"/>
    <w:tmpl w:val="792024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542FB1"/>
    <w:multiLevelType w:val="hybridMultilevel"/>
    <w:tmpl w:val="DE608C8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724872"/>
    <w:multiLevelType w:val="multilevel"/>
    <w:tmpl w:val="77B4C8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A37A1F"/>
    <w:multiLevelType w:val="hybridMultilevel"/>
    <w:tmpl w:val="67709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E7A0A"/>
    <w:multiLevelType w:val="hybridMultilevel"/>
    <w:tmpl w:val="AF6074FC"/>
    <w:lvl w:ilvl="0" w:tplc="6E566EF6">
      <w:start w:val="1"/>
      <w:numFmt w:val="decimal"/>
      <w:lvlText w:val="V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63993"/>
    <w:multiLevelType w:val="hybridMultilevel"/>
    <w:tmpl w:val="E906331A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290C87"/>
    <w:multiLevelType w:val="hybridMultilevel"/>
    <w:tmpl w:val="723018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C1D15"/>
    <w:multiLevelType w:val="hybridMultilevel"/>
    <w:tmpl w:val="B81A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338F9"/>
    <w:multiLevelType w:val="hybridMultilevel"/>
    <w:tmpl w:val="4F861A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FC0ACC"/>
    <w:multiLevelType w:val="hybridMultilevel"/>
    <w:tmpl w:val="53D21EE6"/>
    <w:lvl w:ilvl="0" w:tplc="DD52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29B1"/>
    <w:multiLevelType w:val="hybridMultilevel"/>
    <w:tmpl w:val="601EEB6C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21D49F2"/>
    <w:multiLevelType w:val="hybridMultilevel"/>
    <w:tmpl w:val="B354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E4E98"/>
    <w:multiLevelType w:val="hybridMultilevel"/>
    <w:tmpl w:val="A372BDA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AD4142"/>
    <w:multiLevelType w:val="hybridMultilevel"/>
    <w:tmpl w:val="14B6F324"/>
    <w:lvl w:ilvl="0" w:tplc="5A443A4A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42074"/>
    <w:multiLevelType w:val="multilevel"/>
    <w:tmpl w:val="77B4C8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927313"/>
    <w:multiLevelType w:val="hybridMultilevel"/>
    <w:tmpl w:val="8592C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441F2"/>
    <w:multiLevelType w:val="multilevel"/>
    <w:tmpl w:val="77B4C8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985798"/>
    <w:multiLevelType w:val="hybridMultilevel"/>
    <w:tmpl w:val="6CBE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23F23"/>
    <w:multiLevelType w:val="multilevel"/>
    <w:tmpl w:val="705AA4D8"/>
    <w:lvl w:ilvl="0">
      <w:start w:val="1"/>
      <w:numFmt w:val="decimal"/>
      <w:lvlText w:val="III.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552B2536"/>
    <w:multiLevelType w:val="singleLevel"/>
    <w:tmpl w:val="E05A89D8"/>
    <w:lvl w:ilvl="0">
      <w:start w:val="1"/>
      <w:numFmt w:val="decimal"/>
      <w:pStyle w:val="odstavce"/>
      <w:lvlText w:val="(%1)"/>
      <w:legacy w:legacy="1" w:legacySpace="0" w:legacyIndent="360"/>
      <w:lvlJc w:val="left"/>
      <w:pPr>
        <w:ind w:left="360" w:hanging="360"/>
      </w:pPr>
    </w:lvl>
  </w:abstractNum>
  <w:abstractNum w:abstractNumId="23">
    <w:nsid w:val="59C40276"/>
    <w:multiLevelType w:val="multilevel"/>
    <w:tmpl w:val="82EAE554"/>
    <w:lvl w:ilvl="0">
      <w:start w:val="1"/>
      <w:numFmt w:val="decimal"/>
      <w:lvlText w:val="I.%1."/>
      <w:lvlJc w:val="left"/>
      <w:pPr>
        <w:tabs>
          <w:tab w:val="num" w:pos="0"/>
        </w:tabs>
        <w:ind w:left="0" w:firstLine="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cs="Times New Roman" w:hint="default"/>
        <w:color w:val="auto"/>
      </w:rPr>
    </w:lvl>
  </w:abstractNum>
  <w:abstractNum w:abstractNumId="24">
    <w:nsid w:val="5E6C2494"/>
    <w:multiLevelType w:val="multilevel"/>
    <w:tmpl w:val="B28ADD3E"/>
    <w:lvl w:ilvl="0">
      <w:start w:val="1"/>
      <w:numFmt w:val="decimal"/>
      <w:lvlText w:val="V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5EDD1981"/>
    <w:multiLevelType w:val="hybridMultilevel"/>
    <w:tmpl w:val="4CE67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A753A"/>
    <w:multiLevelType w:val="hybridMultilevel"/>
    <w:tmpl w:val="0D7EFC6A"/>
    <w:lvl w:ilvl="0" w:tplc="DB78069C">
      <w:start w:val="1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33BCF"/>
    <w:multiLevelType w:val="hybridMultilevel"/>
    <w:tmpl w:val="77B4C8A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625681E"/>
    <w:multiLevelType w:val="hybridMultilevel"/>
    <w:tmpl w:val="4BA2F9B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7160006"/>
    <w:multiLevelType w:val="multilevel"/>
    <w:tmpl w:val="3D2C3E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995556C"/>
    <w:multiLevelType w:val="multilevel"/>
    <w:tmpl w:val="3B708B20"/>
    <w:lvl w:ilvl="0">
      <w:start w:val="1"/>
      <w:numFmt w:val="decimal"/>
      <w:lvlText w:val="IV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E1D2D42"/>
    <w:multiLevelType w:val="hybridMultilevel"/>
    <w:tmpl w:val="E6FAC0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0739F4"/>
    <w:multiLevelType w:val="multilevel"/>
    <w:tmpl w:val="ABC672E2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0B50F8F"/>
    <w:multiLevelType w:val="hybridMultilevel"/>
    <w:tmpl w:val="428E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D2AA1"/>
    <w:multiLevelType w:val="hybridMultilevel"/>
    <w:tmpl w:val="3DCE6C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AC646DB"/>
    <w:multiLevelType w:val="hybridMultilevel"/>
    <w:tmpl w:val="E69224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C1E556D"/>
    <w:multiLevelType w:val="multilevel"/>
    <w:tmpl w:val="C6485EBC"/>
    <w:lvl w:ilvl="0">
      <w:start w:val="1"/>
      <w:numFmt w:val="decimal"/>
      <w:lvlText w:val="VI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28"/>
  </w:num>
  <w:num w:numId="5">
    <w:abstractNumId w:val="34"/>
  </w:num>
  <w:num w:numId="6">
    <w:abstractNumId w:val="15"/>
  </w:num>
  <w:num w:numId="7">
    <w:abstractNumId w:val="4"/>
  </w:num>
  <w:num w:numId="8">
    <w:abstractNumId w:val="11"/>
  </w:num>
  <w:num w:numId="9">
    <w:abstractNumId w:val="31"/>
  </w:num>
  <w:num w:numId="10">
    <w:abstractNumId w:val="19"/>
  </w:num>
  <w:num w:numId="11">
    <w:abstractNumId w:val="8"/>
  </w:num>
  <w:num w:numId="12">
    <w:abstractNumId w:val="5"/>
  </w:num>
  <w:num w:numId="13">
    <w:abstractNumId w:val="2"/>
  </w:num>
  <w:num w:numId="14">
    <w:abstractNumId w:val="17"/>
  </w:num>
  <w:num w:numId="15">
    <w:abstractNumId w:val="13"/>
  </w:num>
  <w:num w:numId="16">
    <w:abstractNumId w:val="22"/>
  </w:num>
  <w:num w:numId="17">
    <w:abstractNumId w:val="33"/>
  </w:num>
  <w:num w:numId="18">
    <w:abstractNumId w:val="10"/>
  </w:num>
  <w:num w:numId="19">
    <w:abstractNumId w:val="23"/>
  </w:num>
  <w:num w:numId="20">
    <w:abstractNumId w:val="32"/>
  </w:num>
  <w:num w:numId="21">
    <w:abstractNumId w:val="21"/>
  </w:num>
  <w:num w:numId="22">
    <w:abstractNumId w:val="30"/>
  </w:num>
  <w:num w:numId="23">
    <w:abstractNumId w:val="24"/>
  </w:num>
  <w:num w:numId="24">
    <w:abstractNumId w:val="36"/>
  </w:num>
  <w:num w:numId="25">
    <w:abstractNumId w:val="14"/>
  </w:num>
  <w:num w:numId="26">
    <w:abstractNumId w:val="18"/>
  </w:num>
  <w:num w:numId="27">
    <w:abstractNumId w:val="6"/>
  </w:num>
  <w:num w:numId="28">
    <w:abstractNumId w:val="0"/>
  </w:num>
  <w:num w:numId="29">
    <w:abstractNumId w:val="25"/>
  </w:num>
  <w:num w:numId="30">
    <w:abstractNumId w:val="16"/>
  </w:num>
  <w:num w:numId="31">
    <w:abstractNumId w:val="7"/>
  </w:num>
  <w:num w:numId="32">
    <w:abstractNumId w:val="26"/>
  </w:num>
  <w:num w:numId="33">
    <w:abstractNumId w:val="9"/>
  </w:num>
  <w:num w:numId="34">
    <w:abstractNumId w:val="3"/>
  </w:num>
  <w:num w:numId="35">
    <w:abstractNumId w:val="20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C2"/>
    <w:rsid w:val="000059A3"/>
    <w:rsid w:val="00022A05"/>
    <w:rsid w:val="00025B54"/>
    <w:rsid w:val="00031713"/>
    <w:rsid w:val="00032DC9"/>
    <w:rsid w:val="00033C44"/>
    <w:rsid w:val="00044508"/>
    <w:rsid w:val="00050116"/>
    <w:rsid w:val="000530EC"/>
    <w:rsid w:val="000625EA"/>
    <w:rsid w:val="00064A81"/>
    <w:rsid w:val="000671AC"/>
    <w:rsid w:val="000672A2"/>
    <w:rsid w:val="00075C1E"/>
    <w:rsid w:val="00077CD8"/>
    <w:rsid w:val="000801B9"/>
    <w:rsid w:val="000821AF"/>
    <w:rsid w:val="00082F11"/>
    <w:rsid w:val="00084BD3"/>
    <w:rsid w:val="00087B40"/>
    <w:rsid w:val="00091ADD"/>
    <w:rsid w:val="00093C76"/>
    <w:rsid w:val="000A0C01"/>
    <w:rsid w:val="000A1703"/>
    <w:rsid w:val="000A655B"/>
    <w:rsid w:val="000B5C3A"/>
    <w:rsid w:val="000B7D53"/>
    <w:rsid w:val="000C5BBC"/>
    <w:rsid w:val="000E0607"/>
    <w:rsid w:val="000E2000"/>
    <w:rsid w:val="000F2442"/>
    <w:rsid w:val="000F36B0"/>
    <w:rsid w:val="000F5FC6"/>
    <w:rsid w:val="000F777F"/>
    <w:rsid w:val="001015CE"/>
    <w:rsid w:val="0010346F"/>
    <w:rsid w:val="001039AD"/>
    <w:rsid w:val="001073AD"/>
    <w:rsid w:val="00114293"/>
    <w:rsid w:val="0011532D"/>
    <w:rsid w:val="00117816"/>
    <w:rsid w:val="0012124E"/>
    <w:rsid w:val="00132045"/>
    <w:rsid w:val="00136097"/>
    <w:rsid w:val="00137B23"/>
    <w:rsid w:val="00141D2B"/>
    <w:rsid w:val="0014373C"/>
    <w:rsid w:val="00146A6B"/>
    <w:rsid w:val="00147420"/>
    <w:rsid w:val="0015021D"/>
    <w:rsid w:val="00152020"/>
    <w:rsid w:val="00156E14"/>
    <w:rsid w:val="001801F2"/>
    <w:rsid w:val="001875D1"/>
    <w:rsid w:val="00195F6C"/>
    <w:rsid w:val="00196D48"/>
    <w:rsid w:val="001A00A1"/>
    <w:rsid w:val="001A6238"/>
    <w:rsid w:val="001B2DB4"/>
    <w:rsid w:val="001B3088"/>
    <w:rsid w:val="001B4427"/>
    <w:rsid w:val="001B6F76"/>
    <w:rsid w:val="001C2300"/>
    <w:rsid w:val="001C2C28"/>
    <w:rsid w:val="001C7FBB"/>
    <w:rsid w:val="001E2576"/>
    <w:rsid w:val="001F356E"/>
    <w:rsid w:val="001F685D"/>
    <w:rsid w:val="0020112A"/>
    <w:rsid w:val="00205191"/>
    <w:rsid w:val="002114FE"/>
    <w:rsid w:val="00213E85"/>
    <w:rsid w:val="00216A85"/>
    <w:rsid w:val="00217035"/>
    <w:rsid w:val="00217A98"/>
    <w:rsid w:val="0023008C"/>
    <w:rsid w:val="00233710"/>
    <w:rsid w:val="002417B7"/>
    <w:rsid w:val="00247E4A"/>
    <w:rsid w:val="00261089"/>
    <w:rsid w:val="00267EF8"/>
    <w:rsid w:val="002701D8"/>
    <w:rsid w:val="00272DD7"/>
    <w:rsid w:val="00274470"/>
    <w:rsid w:val="00284C40"/>
    <w:rsid w:val="00286798"/>
    <w:rsid w:val="0028696D"/>
    <w:rsid w:val="002B14B2"/>
    <w:rsid w:val="002C2602"/>
    <w:rsid w:val="002D4B68"/>
    <w:rsid w:val="002E4633"/>
    <w:rsid w:val="00305C1F"/>
    <w:rsid w:val="0030647E"/>
    <w:rsid w:val="003107ED"/>
    <w:rsid w:val="00322583"/>
    <w:rsid w:val="0032352A"/>
    <w:rsid w:val="0032360A"/>
    <w:rsid w:val="00331590"/>
    <w:rsid w:val="00331B7B"/>
    <w:rsid w:val="00332CC1"/>
    <w:rsid w:val="00340759"/>
    <w:rsid w:val="003456A7"/>
    <w:rsid w:val="00350E70"/>
    <w:rsid w:val="00351839"/>
    <w:rsid w:val="003555C5"/>
    <w:rsid w:val="00355C17"/>
    <w:rsid w:val="0036149E"/>
    <w:rsid w:val="00362395"/>
    <w:rsid w:val="0036296E"/>
    <w:rsid w:val="0036640A"/>
    <w:rsid w:val="00366965"/>
    <w:rsid w:val="0037235B"/>
    <w:rsid w:val="00377E56"/>
    <w:rsid w:val="003804F1"/>
    <w:rsid w:val="003808D7"/>
    <w:rsid w:val="0038793C"/>
    <w:rsid w:val="00393002"/>
    <w:rsid w:val="00397A27"/>
    <w:rsid w:val="00397A8E"/>
    <w:rsid w:val="00397F7D"/>
    <w:rsid w:val="003B03B5"/>
    <w:rsid w:val="003B3233"/>
    <w:rsid w:val="003B44B2"/>
    <w:rsid w:val="003C47F7"/>
    <w:rsid w:val="003D3894"/>
    <w:rsid w:val="003D60CD"/>
    <w:rsid w:val="003E5BF8"/>
    <w:rsid w:val="003F7643"/>
    <w:rsid w:val="004022B1"/>
    <w:rsid w:val="00411BBB"/>
    <w:rsid w:val="00411E2E"/>
    <w:rsid w:val="00412C99"/>
    <w:rsid w:val="004166EC"/>
    <w:rsid w:val="00427D26"/>
    <w:rsid w:val="00430C53"/>
    <w:rsid w:val="00434C1C"/>
    <w:rsid w:val="004406AF"/>
    <w:rsid w:val="0044425B"/>
    <w:rsid w:val="00452CD8"/>
    <w:rsid w:val="00452EC5"/>
    <w:rsid w:val="004538A9"/>
    <w:rsid w:val="0046145E"/>
    <w:rsid w:val="004639E4"/>
    <w:rsid w:val="00463A2F"/>
    <w:rsid w:val="0046445D"/>
    <w:rsid w:val="00465093"/>
    <w:rsid w:val="00470126"/>
    <w:rsid w:val="0047024F"/>
    <w:rsid w:val="00472A66"/>
    <w:rsid w:val="0049060F"/>
    <w:rsid w:val="00490674"/>
    <w:rsid w:val="004A0941"/>
    <w:rsid w:val="004A26B9"/>
    <w:rsid w:val="004A331C"/>
    <w:rsid w:val="004B1B1B"/>
    <w:rsid w:val="004B55DB"/>
    <w:rsid w:val="004B5D5B"/>
    <w:rsid w:val="004B6A56"/>
    <w:rsid w:val="004D067C"/>
    <w:rsid w:val="004D5FA1"/>
    <w:rsid w:val="004E05BD"/>
    <w:rsid w:val="004F4A24"/>
    <w:rsid w:val="004F5CC7"/>
    <w:rsid w:val="005132EA"/>
    <w:rsid w:val="00524F36"/>
    <w:rsid w:val="00525FE3"/>
    <w:rsid w:val="00531B1B"/>
    <w:rsid w:val="00532733"/>
    <w:rsid w:val="00540105"/>
    <w:rsid w:val="00541B32"/>
    <w:rsid w:val="0054435E"/>
    <w:rsid w:val="005449E2"/>
    <w:rsid w:val="00552EFB"/>
    <w:rsid w:val="005572B8"/>
    <w:rsid w:val="005638B4"/>
    <w:rsid w:val="00566E6E"/>
    <w:rsid w:val="00570ED2"/>
    <w:rsid w:val="00572DC0"/>
    <w:rsid w:val="00573C46"/>
    <w:rsid w:val="005772BF"/>
    <w:rsid w:val="005772EC"/>
    <w:rsid w:val="00581F9E"/>
    <w:rsid w:val="00584474"/>
    <w:rsid w:val="0058654E"/>
    <w:rsid w:val="00593150"/>
    <w:rsid w:val="00593F7E"/>
    <w:rsid w:val="00594193"/>
    <w:rsid w:val="005A493A"/>
    <w:rsid w:val="005B09AA"/>
    <w:rsid w:val="005B1F04"/>
    <w:rsid w:val="005B27A5"/>
    <w:rsid w:val="005C2F0E"/>
    <w:rsid w:val="005C4E64"/>
    <w:rsid w:val="005D178F"/>
    <w:rsid w:val="005E0E21"/>
    <w:rsid w:val="005E5144"/>
    <w:rsid w:val="005E57FF"/>
    <w:rsid w:val="005F4D3B"/>
    <w:rsid w:val="005F7894"/>
    <w:rsid w:val="00606CF8"/>
    <w:rsid w:val="00611682"/>
    <w:rsid w:val="00621383"/>
    <w:rsid w:val="006245A6"/>
    <w:rsid w:val="00626B57"/>
    <w:rsid w:val="00627210"/>
    <w:rsid w:val="006415AC"/>
    <w:rsid w:val="006442F3"/>
    <w:rsid w:val="0064516E"/>
    <w:rsid w:val="00647A66"/>
    <w:rsid w:val="00651AD6"/>
    <w:rsid w:val="00655FBF"/>
    <w:rsid w:val="00656B13"/>
    <w:rsid w:val="00660E78"/>
    <w:rsid w:val="00663D46"/>
    <w:rsid w:val="00666FD0"/>
    <w:rsid w:val="006673B6"/>
    <w:rsid w:val="0067158C"/>
    <w:rsid w:val="006724E0"/>
    <w:rsid w:val="0067334C"/>
    <w:rsid w:val="00673483"/>
    <w:rsid w:val="00675B2C"/>
    <w:rsid w:val="0068401D"/>
    <w:rsid w:val="0068558A"/>
    <w:rsid w:val="00690FFA"/>
    <w:rsid w:val="00691A5B"/>
    <w:rsid w:val="0069466E"/>
    <w:rsid w:val="00694FF8"/>
    <w:rsid w:val="006951D7"/>
    <w:rsid w:val="0069567D"/>
    <w:rsid w:val="006970AE"/>
    <w:rsid w:val="006A23D1"/>
    <w:rsid w:val="006A3575"/>
    <w:rsid w:val="006A5A2F"/>
    <w:rsid w:val="006B2951"/>
    <w:rsid w:val="006B42A1"/>
    <w:rsid w:val="006C0BDC"/>
    <w:rsid w:val="006C295C"/>
    <w:rsid w:val="006C31BE"/>
    <w:rsid w:val="006D47C2"/>
    <w:rsid w:val="006D61E1"/>
    <w:rsid w:val="006E4012"/>
    <w:rsid w:val="006F1EC9"/>
    <w:rsid w:val="00705516"/>
    <w:rsid w:val="00705DE5"/>
    <w:rsid w:val="0071549E"/>
    <w:rsid w:val="007347D2"/>
    <w:rsid w:val="00735B1B"/>
    <w:rsid w:val="00746B10"/>
    <w:rsid w:val="00747AD0"/>
    <w:rsid w:val="00770679"/>
    <w:rsid w:val="00770E3A"/>
    <w:rsid w:val="00771DD2"/>
    <w:rsid w:val="00773B7E"/>
    <w:rsid w:val="007804FC"/>
    <w:rsid w:val="007908CD"/>
    <w:rsid w:val="00790DA4"/>
    <w:rsid w:val="00790EA1"/>
    <w:rsid w:val="00794FC9"/>
    <w:rsid w:val="007A086A"/>
    <w:rsid w:val="007A0DA4"/>
    <w:rsid w:val="007B14AF"/>
    <w:rsid w:val="007B288E"/>
    <w:rsid w:val="007B46D1"/>
    <w:rsid w:val="007B70B8"/>
    <w:rsid w:val="007B7FE4"/>
    <w:rsid w:val="007C1B52"/>
    <w:rsid w:val="007C492F"/>
    <w:rsid w:val="007C58C5"/>
    <w:rsid w:val="007C5A4A"/>
    <w:rsid w:val="007D1ECC"/>
    <w:rsid w:val="007D4DF1"/>
    <w:rsid w:val="007D59B5"/>
    <w:rsid w:val="007E069E"/>
    <w:rsid w:val="007E1CD8"/>
    <w:rsid w:val="007E4342"/>
    <w:rsid w:val="007E5056"/>
    <w:rsid w:val="007F0CA1"/>
    <w:rsid w:val="007F319E"/>
    <w:rsid w:val="00801245"/>
    <w:rsid w:val="00810F5A"/>
    <w:rsid w:val="00813721"/>
    <w:rsid w:val="00815C64"/>
    <w:rsid w:val="00820D4E"/>
    <w:rsid w:val="00821C2A"/>
    <w:rsid w:val="008236D3"/>
    <w:rsid w:val="008247EA"/>
    <w:rsid w:val="00831FCE"/>
    <w:rsid w:val="008433BE"/>
    <w:rsid w:val="00855255"/>
    <w:rsid w:val="008554C2"/>
    <w:rsid w:val="008558B0"/>
    <w:rsid w:val="00856138"/>
    <w:rsid w:val="008631D1"/>
    <w:rsid w:val="00867364"/>
    <w:rsid w:val="00873D62"/>
    <w:rsid w:val="00876F72"/>
    <w:rsid w:val="008878B6"/>
    <w:rsid w:val="00893DA8"/>
    <w:rsid w:val="00894DB5"/>
    <w:rsid w:val="008A32BB"/>
    <w:rsid w:val="008A6B57"/>
    <w:rsid w:val="008B0FF6"/>
    <w:rsid w:val="008B32B6"/>
    <w:rsid w:val="008B57EB"/>
    <w:rsid w:val="008B7988"/>
    <w:rsid w:val="008C2CE6"/>
    <w:rsid w:val="008C4963"/>
    <w:rsid w:val="008D0A09"/>
    <w:rsid w:val="008D2F17"/>
    <w:rsid w:val="008D494D"/>
    <w:rsid w:val="008D6A10"/>
    <w:rsid w:val="008E4B3F"/>
    <w:rsid w:val="008E6525"/>
    <w:rsid w:val="008F53FE"/>
    <w:rsid w:val="008F5CE4"/>
    <w:rsid w:val="00904BB8"/>
    <w:rsid w:val="00907E3F"/>
    <w:rsid w:val="00912F0C"/>
    <w:rsid w:val="0091614D"/>
    <w:rsid w:val="009163A5"/>
    <w:rsid w:val="0092646E"/>
    <w:rsid w:val="00926950"/>
    <w:rsid w:val="00932243"/>
    <w:rsid w:val="00947821"/>
    <w:rsid w:val="00956DBB"/>
    <w:rsid w:val="009653B9"/>
    <w:rsid w:val="00965E4E"/>
    <w:rsid w:val="009736E6"/>
    <w:rsid w:val="00985381"/>
    <w:rsid w:val="00993D45"/>
    <w:rsid w:val="009A7DD1"/>
    <w:rsid w:val="009B62C7"/>
    <w:rsid w:val="009B7289"/>
    <w:rsid w:val="009B77DB"/>
    <w:rsid w:val="009C0113"/>
    <w:rsid w:val="009C648E"/>
    <w:rsid w:val="009C7A7B"/>
    <w:rsid w:val="009D02A2"/>
    <w:rsid w:val="009D1B65"/>
    <w:rsid w:val="009D52D9"/>
    <w:rsid w:val="009D68CC"/>
    <w:rsid w:val="009E141C"/>
    <w:rsid w:val="009E29BF"/>
    <w:rsid w:val="009E2AD7"/>
    <w:rsid w:val="009F022C"/>
    <w:rsid w:val="009F2E54"/>
    <w:rsid w:val="009F7B5F"/>
    <w:rsid w:val="00A02A7F"/>
    <w:rsid w:val="00A0451E"/>
    <w:rsid w:val="00A06207"/>
    <w:rsid w:val="00A106D6"/>
    <w:rsid w:val="00A1205D"/>
    <w:rsid w:val="00A13C25"/>
    <w:rsid w:val="00A13F18"/>
    <w:rsid w:val="00A14B4F"/>
    <w:rsid w:val="00A162A9"/>
    <w:rsid w:val="00A2280F"/>
    <w:rsid w:val="00A301C1"/>
    <w:rsid w:val="00A340E8"/>
    <w:rsid w:val="00A34EF4"/>
    <w:rsid w:val="00A375A4"/>
    <w:rsid w:val="00A40EB5"/>
    <w:rsid w:val="00A42CD6"/>
    <w:rsid w:val="00A458C4"/>
    <w:rsid w:val="00A47144"/>
    <w:rsid w:val="00A50544"/>
    <w:rsid w:val="00A53477"/>
    <w:rsid w:val="00A56598"/>
    <w:rsid w:val="00A60B7F"/>
    <w:rsid w:val="00A61523"/>
    <w:rsid w:val="00A6479D"/>
    <w:rsid w:val="00A652D8"/>
    <w:rsid w:val="00A67F1F"/>
    <w:rsid w:val="00A71378"/>
    <w:rsid w:val="00A73C3E"/>
    <w:rsid w:val="00A74D56"/>
    <w:rsid w:val="00A840A1"/>
    <w:rsid w:val="00A84148"/>
    <w:rsid w:val="00A91F41"/>
    <w:rsid w:val="00A94FB6"/>
    <w:rsid w:val="00A96130"/>
    <w:rsid w:val="00AA2477"/>
    <w:rsid w:val="00AB21C8"/>
    <w:rsid w:val="00AB256F"/>
    <w:rsid w:val="00AB2A57"/>
    <w:rsid w:val="00AC34B3"/>
    <w:rsid w:val="00AD177D"/>
    <w:rsid w:val="00AD2D37"/>
    <w:rsid w:val="00AE129A"/>
    <w:rsid w:val="00AF4E16"/>
    <w:rsid w:val="00AF6388"/>
    <w:rsid w:val="00B02150"/>
    <w:rsid w:val="00B054AC"/>
    <w:rsid w:val="00B12EAE"/>
    <w:rsid w:val="00B20F35"/>
    <w:rsid w:val="00B31BB3"/>
    <w:rsid w:val="00B32977"/>
    <w:rsid w:val="00B427FC"/>
    <w:rsid w:val="00B53A3B"/>
    <w:rsid w:val="00B54313"/>
    <w:rsid w:val="00B65300"/>
    <w:rsid w:val="00B65BA1"/>
    <w:rsid w:val="00B701A0"/>
    <w:rsid w:val="00B77D60"/>
    <w:rsid w:val="00B90702"/>
    <w:rsid w:val="00B952E2"/>
    <w:rsid w:val="00BA00FD"/>
    <w:rsid w:val="00BA33A8"/>
    <w:rsid w:val="00BA4B43"/>
    <w:rsid w:val="00BA5BBD"/>
    <w:rsid w:val="00BC1C65"/>
    <w:rsid w:val="00BC7DF1"/>
    <w:rsid w:val="00BC7FF0"/>
    <w:rsid w:val="00BD25C0"/>
    <w:rsid w:val="00BD6743"/>
    <w:rsid w:val="00BE07C4"/>
    <w:rsid w:val="00BE13AE"/>
    <w:rsid w:val="00BE32EB"/>
    <w:rsid w:val="00BE4C9D"/>
    <w:rsid w:val="00BE7622"/>
    <w:rsid w:val="00BF322F"/>
    <w:rsid w:val="00C0747E"/>
    <w:rsid w:val="00C11A04"/>
    <w:rsid w:val="00C1219C"/>
    <w:rsid w:val="00C137B9"/>
    <w:rsid w:val="00C13F1C"/>
    <w:rsid w:val="00C15F1D"/>
    <w:rsid w:val="00C212AD"/>
    <w:rsid w:val="00C22810"/>
    <w:rsid w:val="00C317CE"/>
    <w:rsid w:val="00C326E5"/>
    <w:rsid w:val="00C37745"/>
    <w:rsid w:val="00C43F5D"/>
    <w:rsid w:val="00C50185"/>
    <w:rsid w:val="00C621E0"/>
    <w:rsid w:val="00C63736"/>
    <w:rsid w:val="00C654AD"/>
    <w:rsid w:val="00C71ED5"/>
    <w:rsid w:val="00C73F68"/>
    <w:rsid w:val="00C81790"/>
    <w:rsid w:val="00C85E05"/>
    <w:rsid w:val="00C93A1D"/>
    <w:rsid w:val="00C95CFF"/>
    <w:rsid w:val="00CA1739"/>
    <w:rsid w:val="00CA1EDD"/>
    <w:rsid w:val="00CB52BA"/>
    <w:rsid w:val="00CC1DF6"/>
    <w:rsid w:val="00CC1EDF"/>
    <w:rsid w:val="00CD3241"/>
    <w:rsid w:val="00CD33CE"/>
    <w:rsid w:val="00CD3BBF"/>
    <w:rsid w:val="00CE2A95"/>
    <w:rsid w:val="00CE3699"/>
    <w:rsid w:val="00CF21D3"/>
    <w:rsid w:val="00CF5BA6"/>
    <w:rsid w:val="00D04C93"/>
    <w:rsid w:val="00D079BE"/>
    <w:rsid w:val="00D10330"/>
    <w:rsid w:val="00D163A8"/>
    <w:rsid w:val="00D163E0"/>
    <w:rsid w:val="00D21EB6"/>
    <w:rsid w:val="00D25B00"/>
    <w:rsid w:val="00D25B5C"/>
    <w:rsid w:val="00D36065"/>
    <w:rsid w:val="00D3794B"/>
    <w:rsid w:val="00D460C5"/>
    <w:rsid w:val="00D63632"/>
    <w:rsid w:val="00D64685"/>
    <w:rsid w:val="00D650B1"/>
    <w:rsid w:val="00D65272"/>
    <w:rsid w:val="00D661DF"/>
    <w:rsid w:val="00D77E12"/>
    <w:rsid w:val="00D80DC7"/>
    <w:rsid w:val="00D90E96"/>
    <w:rsid w:val="00D91AE5"/>
    <w:rsid w:val="00D91D21"/>
    <w:rsid w:val="00D93199"/>
    <w:rsid w:val="00DA6746"/>
    <w:rsid w:val="00DB298B"/>
    <w:rsid w:val="00DB3D25"/>
    <w:rsid w:val="00DC4553"/>
    <w:rsid w:val="00DD1E7A"/>
    <w:rsid w:val="00DD788A"/>
    <w:rsid w:val="00DD7DC6"/>
    <w:rsid w:val="00DE093B"/>
    <w:rsid w:val="00DE2241"/>
    <w:rsid w:val="00DE2CDF"/>
    <w:rsid w:val="00DE3810"/>
    <w:rsid w:val="00DF4694"/>
    <w:rsid w:val="00DF686E"/>
    <w:rsid w:val="00DF6B60"/>
    <w:rsid w:val="00DF6C62"/>
    <w:rsid w:val="00E0072D"/>
    <w:rsid w:val="00E0154E"/>
    <w:rsid w:val="00E053FC"/>
    <w:rsid w:val="00E10F66"/>
    <w:rsid w:val="00E10F94"/>
    <w:rsid w:val="00E11CB0"/>
    <w:rsid w:val="00E13796"/>
    <w:rsid w:val="00E13901"/>
    <w:rsid w:val="00E140C7"/>
    <w:rsid w:val="00E25F40"/>
    <w:rsid w:val="00E27A8D"/>
    <w:rsid w:val="00E41C64"/>
    <w:rsid w:val="00E41DF7"/>
    <w:rsid w:val="00E43675"/>
    <w:rsid w:val="00E53ECC"/>
    <w:rsid w:val="00E70ABA"/>
    <w:rsid w:val="00E70DB8"/>
    <w:rsid w:val="00E769BC"/>
    <w:rsid w:val="00E805AE"/>
    <w:rsid w:val="00E820F7"/>
    <w:rsid w:val="00E85598"/>
    <w:rsid w:val="00E86B70"/>
    <w:rsid w:val="00E871A2"/>
    <w:rsid w:val="00E91D92"/>
    <w:rsid w:val="00E93ACF"/>
    <w:rsid w:val="00E96649"/>
    <w:rsid w:val="00EA0B30"/>
    <w:rsid w:val="00EB1528"/>
    <w:rsid w:val="00EB3861"/>
    <w:rsid w:val="00EB38E7"/>
    <w:rsid w:val="00EC0055"/>
    <w:rsid w:val="00ED4F58"/>
    <w:rsid w:val="00ED503B"/>
    <w:rsid w:val="00ED5C20"/>
    <w:rsid w:val="00ED764C"/>
    <w:rsid w:val="00EE1572"/>
    <w:rsid w:val="00EE1D9D"/>
    <w:rsid w:val="00EE7EF5"/>
    <w:rsid w:val="00EF14B2"/>
    <w:rsid w:val="00EF35C1"/>
    <w:rsid w:val="00EF4FAC"/>
    <w:rsid w:val="00F00506"/>
    <w:rsid w:val="00F141D8"/>
    <w:rsid w:val="00F16EFB"/>
    <w:rsid w:val="00F17E0E"/>
    <w:rsid w:val="00F2782F"/>
    <w:rsid w:val="00F33D49"/>
    <w:rsid w:val="00F37453"/>
    <w:rsid w:val="00F425A5"/>
    <w:rsid w:val="00F4321F"/>
    <w:rsid w:val="00F4407B"/>
    <w:rsid w:val="00F45E4E"/>
    <w:rsid w:val="00F46FA3"/>
    <w:rsid w:val="00F503B3"/>
    <w:rsid w:val="00F56ED4"/>
    <w:rsid w:val="00F60C88"/>
    <w:rsid w:val="00F84AAF"/>
    <w:rsid w:val="00FA4026"/>
    <w:rsid w:val="00FB4558"/>
    <w:rsid w:val="00FC0E8A"/>
    <w:rsid w:val="00FC102C"/>
    <w:rsid w:val="00FC4FC0"/>
    <w:rsid w:val="00FC7CC9"/>
    <w:rsid w:val="00FD32B5"/>
    <w:rsid w:val="00FD5620"/>
    <w:rsid w:val="00FE4403"/>
    <w:rsid w:val="00FF2E10"/>
    <w:rsid w:val="00FF6ADB"/>
    <w:rsid w:val="00FF79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8D7"/>
    <w:pPr>
      <w:autoSpaceDE w:val="0"/>
      <w:autoSpaceDN w:val="0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808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380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3808D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808D7"/>
    <w:pPr>
      <w:tabs>
        <w:tab w:val="center" w:pos="4536"/>
        <w:tab w:val="right" w:pos="9072"/>
      </w:tabs>
    </w:pPr>
  </w:style>
  <w:style w:type="paragraph" w:customStyle="1" w:styleId="Mil-head1">
    <w:name w:val="Mil-head1"/>
    <w:basedOn w:val="Normln"/>
    <w:rsid w:val="003808D7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</w:pPr>
    <w:rPr>
      <w:sz w:val="28"/>
      <w:szCs w:val="28"/>
    </w:rPr>
  </w:style>
  <w:style w:type="paragraph" w:customStyle="1" w:styleId="Odstavecvty">
    <w:name w:val="Odstavec výčty"/>
    <w:basedOn w:val="Normln"/>
    <w:rsid w:val="003808D7"/>
    <w:pPr>
      <w:spacing w:before="60"/>
    </w:pPr>
    <w:rPr>
      <w:lang w:val="cs-CZ"/>
    </w:rPr>
  </w:style>
  <w:style w:type="paragraph" w:styleId="Zkladntext2">
    <w:name w:val="Body Text 2"/>
    <w:basedOn w:val="Normln"/>
    <w:rsid w:val="003808D7"/>
    <w:pPr>
      <w:spacing w:after="120" w:line="360" w:lineRule="atLeast"/>
    </w:pPr>
    <w:rPr>
      <w:color w:val="008080"/>
      <w:sz w:val="20"/>
      <w:szCs w:val="20"/>
      <w:lang w:val="cs-CZ"/>
    </w:rPr>
  </w:style>
  <w:style w:type="paragraph" w:styleId="Zhlav">
    <w:name w:val="header"/>
    <w:basedOn w:val="Normln"/>
    <w:rsid w:val="003808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8D7"/>
  </w:style>
  <w:style w:type="paragraph" w:customStyle="1" w:styleId="slovnodstavc">
    <w:name w:val="číslování odstavců"/>
    <w:basedOn w:val="Nadpis1"/>
    <w:next w:val="Normln"/>
    <w:rsid w:val="003808D7"/>
    <w:pPr>
      <w:autoSpaceDE/>
      <w:autoSpaceDN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  <w:lang w:val="cs-CZ"/>
    </w:rPr>
  </w:style>
  <w:style w:type="paragraph" w:styleId="Zkladntext">
    <w:name w:val="Body Text"/>
    <w:basedOn w:val="Normln"/>
    <w:rsid w:val="003808D7"/>
    <w:pPr>
      <w:spacing w:after="120"/>
    </w:pPr>
  </w:style>
  <w:style w:type="paragraph" w:styleId="Zkladntextodsazen">
    <w:name w:val="Body Text Indent"/>
    <w:basedOn w:val="Normln"/>
    <w:rsid w:val="003808D7"/>
    <w:pPr>
      <w:spacing w:after="120"/>
      <w:ind w:left="283"/>
    </w:pPr>
  </w:style>
  <w:style w:type="paragraph" w:styleId="Prosttext">
    <w:name w:val="Plain Text"/>
    <w:basedOn w:val="Normln"/>
    <w:rsid w:val="003808D7"/>
    <w:pPr>
      <w:autoSpaceDE/>
      <w:autoSpaceDN/>
    </w:pPr>
    <w:rPr>
      <w:rFonts w:ascii="Courier New" w:hAnsi="Courier New"/>
      <w:snapToGrid w:val="0"/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semiHidden/>
    <w:rsid w:val="003808D7"/>
    <w:pPr>
      <w:autoSpaceDE/>
      <w:autoSpaceDN/>
    </w:pPr>
    <w:rPr>
      <w:sz w:val="20"/>
      <w:szCs w:val="20"/>
      <w:lang w:val="cs-CZ"/>
    </w:rPr>
  </w:style>
  <w:style w:type="paragraph" w:customStyle="1" w:styleId="Odstavecvty0">
    <w:name w:val="Odstavec výèty"/>
    <w:basedOn w:val="Normln"/>
    <w:rsid w:val="003808D7"/>
    <w:pPr>
      <w:widowControl w:val="0"/>
      <w:adjustRightInd w:val="0"/>
      <w:spacing w:before="60"/>
    </w:pPr>
    <w:rPr>
      <w:lang w:val="cs-CZ"/>
    </w:rPr>
  </w:style>
  <w:style w:type="character" w:customStyle="1" w:styleId="platne1">
    <w:name w:val="platne1"/>
    <w:basedOn w:val="Standardnpsmoodstavce"/>
    <w:rsid w:val="003808D7"/>
  </w:style>
  <w:style w:type="paragraph" w:styleId="Textbubliny">
    <w:name w:val="Balloon Text"/>
    <w:basedOn w:val="Normln"/>
    <w:semiHidden/>
    <w:rsid w:val="003808D7"/>
    <w:rPr>
      <w:rFonts w:ascii="Tahoma" w:hAnsi="Tahoma" w:cs="Tahoma"/>
      <w:sz w:val="16"/>
      <w:szCs w:val="16"/>
    </w:rPr>
  </w:style>
  <w:style w:type="character" w:customStyle="1" w:styleId="normaltext1">
    <w:name w:val="normaltext1"/>
    <w:rsid w:val="003808D7"/>
    <w:rPr>
      <w:rFonts w:ascii="Arial" w:hAnsi="Arial" w:cs="Arial" w:hint="default"/>
      <w:sz w:val="18"/>
      <w:szCs w:val="18"/>
    </w:rPr>
  </w:style>
  <w:style w:type="character" w:styleId="Hypertextovodkaz">
    <w:name w:val="Hyperlink"/>
    <w:rsid w:val="003808D7"/>
    <w:rPr>
      <w:color w:val="0000FF"/>
      <w:u w:val="single"/>
    </w:rPr>
  </w:style>
  <w:style w:type="character" w:styleId="Zvraznn">
    <w:name w:val="Emphasis"/>
    <w:qFormat/>
    <w:rsid w:val="003808D7"/>
    <w:rPr>
      <w:i/>
      <w:iCs/>
    </w:rPr>
  </w:style>
  <w:style w:type="paragraph" w:customStyle="1" w:styleId="Vyplovan">
    <w:name w:val="Vyplňované"/>
    <w:basedOn w:val="Normln"/>
    <w:rsid w:val="007D1ECC"/>
    <w:pPr>
      <w:autoSpaceDE/>
      <w:autoSpaceDN/>
      <w:spacing w:before="60" w:after="60"/>
    </w:pPr>
    <w:rPr>
      <w:rFonts w:ascii="Arial" w:hAnsi="Arial"/>
      <w:b/>
      <w:sz w:val="20"/>
      <w:szCs w:val="20"/>
      <w:lang w:val="cs-CZ"/>
    </w:rPr>
  </w:style>
  <w:style w:type="paragraph" w:customStyle="1" w:styleId="Nzevbuky">
    <w:name w:val="Název buňky"/>
    <w:basedOn w:val="Normln"/>
    <w:rsid w:val="007D1ECC"/>
    <w:pPr>
      <w:autoSpaceDE/>
      <w:autoSpaceDN/>
      <w:spacing w:before="120"/>
    </w:pPr>
    <w:rPr>
      <w:rFonts w:ascii="Arial" w:hAnsi="Arial"/>
      <w:sz w:val="16"/>
      <w:szCs w:val="20"/>
      <w:lang w:val="cs-CZ"/>
    </w:rPr>
  </w:style>
  <w:style w:type="paragraph" w:customStyle="1" w:styleId="odstavce">
    <w:name w:val="odstavce"/>
    <w:basedOn w:val="Zkladntext"/>
    <w:rsid w:val="00926950"/>
    <w:pPr>
      <w:keepLines/>
      <w:numPr>
        <w:numId w:val="16"/>
      </w:numPr>
      <w:autoSpaceDE/>
      <w:autoSpaceDN/>
      <w:jc w:val="both"/>
    </w:pPr>
    <w:rPr>
      <w:rFonts w:ascii="Arial" w:hAnsi="Arial"/>
      <w:sz w:val="18"/>
      <w:szCs w:val="20"/>
      <w:lang w:val="cs-CZ"/>
    </w:rPr>
  </w:style>
  <w:style w:type="character" w:styleId="Odkaznakoment">
    <w:name w:val="annotation reference"/>
    <w:rsid w:val="00DB3D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B3D25"/>
    <w:pPr>
      <w:autoSpaceDE w:val="0"/>
      <w:autoSpaceDN w:val="0"/>
    </w:pPr>
    <w:rPr>
      <w:b/>
      <w:bCs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DB3D25"/>
  </w:style>
  <w:style w:type="character" w:customStyle="1" w:styleId="PedmtkomenteChar">
    <w:name w:val="Předmět komentáře Char"/>
    <w:basedOn w:val="TextkomenteChar"/>
    <w:link w:val="Pedmtkomente"/>
    <w:rsid w:val="00DB3D25"/>
  </w:style>
  <w:style w:type="paragraph" w:styleId="Bezmezer">
    <w:name w:val="No Spacing"/>
    <w:uiPriority w:val="1"/>
    <w:qFormat/>
    <w:rsid w:val="005772EC"/>
    <w:pPr>
      <w:autoSpaceDE w:val="0"/>
      <w:autoSpaceDN w:val="0"/>
    </w:pPr>
    <w:rPr>
      <w:sz w:val="24"/>
      <w:szCs w:val="24"/>
      <w:lang w:val="en-GB"/>
    </w:rPr>
  </w:style>
  <w:style w:type="character" w:customStyle="1" w:styleId="platne">
    <w:name w:val="platne"/>
    <w:basedOn w:val="Standardnpsmoodstavce"/>
    <w:rsid w:val="0020112A"/>
  </w:style>
  <w:style w:type="paragraph" w:styleId="Revize">
    <w:name w:val="Revision"/>
    <w:hidden/>
    <w:uiPriority w:val="99"/>
    <w:semiHidden/>
    <w:rsid w:val="00E871A2"/>
    <w:rPr>
      <w:sz w:val="24"/>
      <w:szCs w:val="24"/>
      <w:lang w:val="en-GB"/>
    </w:rPr>
  </w:style>
  <w:style w:type="character" w:styleId="Siln">
    <w:name w:val="Strong"/>
    <w:qFormat/>
    <w:rsid w:val="00FC102C"/>
    <w:rPr>
      <w:b/>
      <w:bCs/>
    </w:rPr>
  </w:style>
  <w:style w:type="paragraph" w:styleId="Odstavecseseznamem">
    <w:name w:val="List Paragraph"/>
    <w:basedOn w:val="Normln"/>
    <w:uiPriority w:val="34"/>
    <w:qFormat/>
    <w:rsid w:val="0032258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8D7"/>
    <w:pPr>
      <w:autoSpaceDE w:val="0"/>
      <w:autoSpaceDN w:val="0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808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380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3808D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808D7"/>
    <w:pPr>
      <w:tabs>
        <w:tab w:val="center" w:pos="4536"/>
        <w:tab w:val="right" w:pos="9072"/>
      </w:tabs>
    </w:pPr>
  </w:style>
  <w:style w:type="paragraph" w:customStyle="1" w:styleId="Mil-head1">
    <w:name w:val="Mil-head1"/>
    <w:basedOn w:val="Normln"/>
    <w:rsid w:val="003808D7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</w:pPr>
    <w:rPr>
      <w:sz w:val="28"/>
      <w:szCs w:val="28"/>
    </w:rPr>
  </w:style>
  <w:style w:type="paragraph" w:customStyle="1" w:styleId="Odstavecvty">
    <w:name w:val="Odstavec výčty"/>
    <w:basedOn w:val="Normln"/>
    <w:rsid w:val="003808D7"/>
    <w:pPr>
      <w:spacing w:before="60"/>
    </w:pPr>
    <w:rPr>
      <w:lang w:val="cs-CZ"/>
    </w:rPr>
  </w:style>
  <w:style w:type="paragraph" w:styleId="Zkladntext2">
    <w:name w:val="Body Text 2"/>
    <w:basedOn w:val="Normln"/>
    <w:rsid w:val="003808D7"/>
    <w:pPr>
      <w:spacing w:after="120" w:line="360" w:lineRule="atLeast"/>
    </w:pPr>
    <w:rPr>
      <w:color w:val="008080"/>
      <w:sz w:val="20"/>
      <w:szCs w:val="20"/>
      <w:lang w:val="cs-CZ"/>
    </w:rPr>
  </w:style>
  <w:style w:type="paragraph" w:styleId="Zhlav">
    <w:name w:val="header"/>
    <w:basedOn w:val="Normln"/>
    <w:rsid w:val="003808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8D7"/>
  </w:style>
  <w:style w:type="paragraph" w:customStyle="1" w:styleId="slovnodstavc">
    <w:name w:val="číslování odstavců"/>
    <w:basedOn w:val="Nadpis1"/>
    <w:next w:val="Normln"/>
    <w:rsid w:val="003808D7"/>
    <w:pPr>
      <w:autoSpaceDE/>
      <w:autoSpaceDN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  <w:lang w:val="cs-CZ"/>
    </w:rPr>
  </w:style>
  <w:style w:type="paragraph" w:styleId="Zkladntext">
    <w:name w:val="Body Text"/>
    <w:basedOn w:val="Normln"/>
    <w:rsid w:val="003808D7"/>
    <w:pPr>
      <w:spacing w:after="120"/>
    </w:pPr>
  </w:style>
  <w:style w:type="paragraph" w:styleId="Zkladntextodsazen">
    <w:name w:val="Body Text Indent"/>
    <w:basedOn w:val="Normln"/>
    <w:rsid w:val="003808D7"/>
    <w:pPr>
      <w:spacing w:after="120"/>
      <w:ind w:left="283"/>
    </w:pPr>
  </w:style>
  <w:style w:type="paragraph" w:styleId="Prosttext">
    <w:name w:val="Plain Text"/>
    <w:basedOn w:val="Normln"/>
    <w:rsid w:val="003808D7"/>
    <w:pPr>
      <w:autoSpaceDE/>
      <w:autoSpaceDN/>
    </w:pPr>
    <w:rPr>
      <w:rFonts w:ascii="Courier New" w:hAnsi="Courier New"/>
      <w:snapToGrid w:val="0"/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semiHidden/>
    <w:rsid w:val="003808D7"/>
    <w:pPr>
      <w:autoSpaceDE/>
      <w:autoSpaceDN/>
    </w:pPr>
    <w:rPr>
      <w:sz w:val="20"/>
      <w:szCs w:val="20"/>
      <w:lang w:val="cs-CZ"/>
    </w:rPr>
  </w:style>
  <w:style w:type="paragraph" w:customStyle="1" w:styleId="Odstavecvty0">
    <w:name w:val="Odstavec výèty"/>
    <w:basedOn w:val="Normln"/>
    <w:rsid w:val="003808D7"/>
    <w:pPr>
      <w:widowControl w:val="0"/>
      <w:adjustRightInd w:val="0"/>
      <w:spacing w:before="60"/>
    </w:pPr>
    <w:rPr>
      <w:lang w:val="cs-CZ"/>
    </w:rPr>
  </w:style>
  <w:style w:type="character" w:customStyle="1" w:styleId="platne1">
    <w:name w:val="platne1"/>
    <w:basedOn w:val="Standardnpsmoodstavce"/>
    <w:rsid w:val="003808D7"/>
  </w:style>
  <w:style w:type="paragraph" w:styleId="Textbubliny">
    <w:name w:val="Balloon Text"/>
    <w:basedOn w:val="Normln"/>
    <w:semiHidden/>
    <w:rsid w:val="003808D7"/>
    <w:rPr>
      <w:rFonts w:ascii="Tahoma" w:hAnsi="Tahoma" w:cs="Tahoma"/>
      <w:sz w:val="16"/>
      <w:szCs w:val="16"/>
    </w:rPr>
  </w:style>
  <w:style w:type="character" w:customStyle="1" w:styleId="normaltext1">
    <w:name w:val="normaltext1"/>
    <w:rsid w:val="003808D7"/>
    <w:rPr>
      <w:rFonts w:ascii="Arial" w:hAnsi="Arial" w:cs="Arial" w:hint="default"/>
      <w:sz w:val="18"/>
      <w:szCs w:val="18"/>
    </w:rPr>
  </w:style>
  <w:style w:type="character" w:styleId="Hypertextovodkaz">
    <w:name w:val="Hyperlink"/>
    <w:rsid w:val="003808D7"/>
    <w:rPr>
      <w:color w:val="0000FF"/>
      <w:u w:val="single"/>
    </w:rPr>
  </w:style>
  <w:style w:type="character" w:styleId="Zvraznn">
    <w:name w:val="Emphasis"/>
    <w:qFormat/>
    <w:rsid w:val="003808D7"/>
    <w:rPr>
      <w:i/>
      <w:iCs/>
    </w:rPr>
  </w:style>
  <w:style w:type="paragraph" w:customStyle="1" w:styleId="Vyplovan">
    <w:name w:val="Vyplňované"/>
    <w:basedOn w:val="Normln"/>
    <w:rsid w:val="007D1ECC"/>
    <w:pPr>
      <w:autoSpaceDE/>
      <w:autoSpaceDN/>
      <w:spacing w:before="60" w:after="60"/>
    </w:pPr>
    <w:rPr>
      <w:rFonts w:ascii="Arial" w:hAnsi="Arial"/>
      <w:b/>
      <w:sz w:val="20"/>
      <w:szCs w:val="20"/>
      <w:lang w:val="cs-CZ"/>
    </w:rPr>
  </w:style>
  <w:style w:type="paragraph" w:customStyle="1" w:styleId="Nzevbuky">
    <w:name w:val="Název buňky"/>
    <w:basedOn w:val="Normln"/>
    <w:rsid w:val="007D1ECC"/>
    <w:pPr>
      <w:autoSpaceDE/>
      <w:autoSpaceDN/>
      <w:spacing w:before="120"/>
    </w:pPr>
    <w:rPr>
      <w:rFonts w:ascii="Arial" w:hAnsi="Arial"/>
      <w:sz w:val="16"/>
      <w:szCs w:val="20"/>
      <w:lang w:val="cs-CZ"/>
    </w:rPr>
  </w:style>
  <w:style w:type="paragraph" w:customStyle="1" w:styleId="odstavce">
    <w:name w:val="odstavce"/>
    <w:basedOn w:val="Zkladntext"/>
    <w:rsid w:val="00926950"/>
    <w:pPr>
      <w:keepLines/>
      <w:numPr>
        <w:numId w:val="16"/>
      </w:numPr>
      <w:autoSpaceDE/>
      <w:autoSpaceDN/>
      <w:jc w:val="both"/>
    </w:pPr>
    <w:rPr>
      <w:rFonts w:ascii="Arial" w:hAnsi="Arial"/>
      <w:sz w:val="18"/>
      <w:szCs w:val="20"/>
      <w:lang w:val="cs-CZ"/>
    </w:rPr>
  </w:style>
  <w:style w:type="character" w:styleId="Odkaznakoment">
    <w:name w:val="annotation reference"/>
    <w:rsid w:val="00DB3D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B3D25"/>
    <w:pPr>
      <w:autoSpaceDE w:val="0"/>
      <w:autoSpaceDN w:val="0"/>
    </w:pPr>
    <w:rPr>
      <w:b/>
      <w:bCs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DB3D25"/>
  </w:style>
  <w:style w:type="character" w:customStyle="1" w:styleId="PedmtkomenteChar">
    <w:name w:val="Předmět komentáře Char"/>
    <w:basedOn w:val="TextkomenteChar"/>
    <w:link w:val="Pedmtkomente"/>
    <w:rsid w:val="00DB3D25"/>
  </w:style>
  <w:style w:type="paragraph" w:styleId="Bezmezer">
    <w:name w:val="No Spacing"/>
    <w:uiPriority w:val="1"/>
    <w:qFormat/>
    <w:rsid w:val="005772EC"/>
    <w:pPr>
      <w:autoSpaceDE w:val="0"/>
      <w:autoSpaceDN w:val="0"/>
    </w:pPr>
    <w:rPr>
      <w:sz w:val="24"/>
      <w:szCs w:val="24"/>
      <w:lang w:val="en-GB"/>
    </w:rPr>
  </w:style>
  <w:style w:type="character" w:customStyle="1" w:styleId="platne">
    <w:name w:val="platne"/>
    <w:basedOn w:val="Standardnpsmoodstavce"/>
    <w:rsid w:val="0020112A"/>
  </w:style>
  <w:style w:type="paragraph" w:styleId="Revize">
    <w:name w:val="Revision"/>
    <w:hidden/>
    <w:uiPriority w:val="99"/>
    <w:semiHidden/>
    <w:rsid w:val="00E871A2"/>
    <w:rPr>
      <w:sz w:val="24"/>
      <w:szCs w:val="24"/>
      <w:lang w:val="en-GB"/>
    </w:rPr>
  </w:style>
  <w:style w:type="character" w:styleId="Siln">
    <w:name w:val="Strong"/>
    <w:qFormat/>
    <w:rsid w:val="00FC102C"/>
    <w:rPr>
      <w:b/>
      <w:bCs/>
    </w:rPr>
  </w:style>
  <w:style w:type="paragraph" w:styleId="Odstavecseseznamem">
    <w:name w:val="List Paragraph"/>
    <w:basedOn w:val="Normln"/>
    <w:uiPriority w:val="34"/>
    <w:qFormat/>
    <w:rsid w:val="003225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3535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24344</CharactersWithSpaces>
  <SharedDoc>false</SharedDoc>
  <HLinks>
    <vt:vector size="12" baseType="variant"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mailto:petr.soukup@stance.cz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2018-04-03T06:47:00Z</dcterms:created>
  <dcterms:modified xsi:type="dcterms:W3CDTF">2018-04-03T06:48:00Z</dcterms:modified>
</cp:coreProperties>
</file>