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91" w:rsidRPr="008E6288" w:rsidRDefault="00B07991">
      <w:pPr>
        <w:pStyle w:val="Nzev"/>
        <w:rPr>
          <w:sz w:val="24"/>
          <w:u w:val="single"/>
        </w:rPr>
      </w:pPr>
    </w:p>
    <w:p w:rsidR="00B07991" w:rsidRPr="008E6288" w:rsidRDefault="00B07991">
      <w:pPr>
        <w:pStyle w:val="Nzev"/>
        <w:rPr>
          <w:sz w:val="24"/>
          <w:u w:val="single"/>
        </w:rPr>
      </w:pPr>
    </w:p>
    <w:p w:rsidR="00B07991" w:rsidRPr="008E6288" w:rsidRDefault="00B07991">
      <w:pPr>
        <w:pStyle w:val="Nzev"/>
        <w:rPr>
          <w:sz w:val="24"/>
          <w:u w:val="single"/>
        </w:rPr>
      </w:pPr>
    </w:p>
    <w:p w:rsidR="00B07991" w:rsidRPr="008E6288" w:rsidRDefault="00B07991">
      <w:pPr>
        <w:pStyle w:val="Nzev"/>
        <w:rPr>
          <w:sz w:val="24"/>
          <w:u w:val="single"/>
        </w:rPr>
      </w:pPr>
      <w:r w:rsidRPr="008E6288">
        <w:rPr>
          <w:sz w:val="24"/>
          <w:u w:val="single"/>
        </w:rPr>
        <w:t>RÁMCOVÁ KUPNÍ SMLOUVA S VŠEOBECNÝMI OBCHODNÍMI PODMÍNKAMI</w:t>
      </w:r>
    </w:p>
    <w:p w:rsidR="00B07991" w:rsidRPr="008E6288" w:rsidRDefault="00B07991">
      <w:pPr>
        <w:pStyle w:val="Nzev"/>
        <w:rPr>
          <w:sz w:val="24"/>
        </w:rPr>
      </w:pPr>
    </w:p>
    <w:p w:rsidR="00B07991" w:rsidRPr="008E6288" w:rsidRDefault="00B07991">
      <w:pPr>
        <w:pStyle w:val="Nzev"/>
        <w:rPr>
          <w:sz w:val="24"/>
        </w:rPr>
      </w:pPr>
    </w:p>
    <w:p w:rsidR="00B07991" w:rsidRPr="008E6288" w:rsidRDefault="00B07991">
      <w:pPr>
        <w:pStyle w:val="Nzev"/>
        <w:rPr>
          <w:sz w:val="20"/>
        </w:rPr>
      </w:pPr>
    </w:p>
    <w:p w:rsidR="00B07991" w:rsidRPr="008E6288" w:rsidRDefault="00B07991">
      <w:pPr>
        <w:pStyle w:val="Nzev"/>
        <w:rPr>
          <w:sz w:val="20"/>
        </w:rPr>
      </w:pPr>
    </w:p>
    <w:p w:rsidR="00B07991" w:rsidRPr="008E6288" w:rsidRDefault="00A972EB">
      <w:pPr>
        <w:pStyle w:val="Nzev"/>
        <w:rPr>
          <w:sz w:val="20"/>
        </w:rPr>
      </w:pPr>
      <w:r>
        <w:rPr>
          <w:sz w:val="20"/>
        </w:rPr>
        <w:t>I.</w:t>
      </w:r>
      <w:r w:rsidR="00B07991" w:rsidRPr="008E6288">
        <w:rPr>
          <w:sz w:val="20"/>
        </w:rPr>
        <w:t xml:space="preserve"> Smluvní strany</w:t>
      </w:r>
    </w:p>
    <w:p w:rsidR="00B07991" w:rsidRPr="008E6288" w:rsidRDefault="00B07991">
      <w:pPr>
        <w:pStyle w:val="Nzev"/>
        <w:rPr>
          <w:sz w:val="20"/>
        </w:rPr>
      </w:pPr>
    </w:p>
    <w:p w:rsidR="00B07991" w:rsidRPr="008E6288" w:rsidRDefault="00B07991">
      <w:pPr>
        <w:tabs>
          <w:tab w:val="left" w:pos="1843"/>
        </w:tabs>
        <w:spacing w:before="60"/>
        <w:rPr>
          <w:b/>
          <w:bCs/>
          <w:sz w:val="20"/>
        </w:rPr>
      </w:pPr>
      <w:r w:rsidRPr="008E6288">
        <w:rPr>
          <w:b/>
          <w:sz w:val="20"/>
        </w:rPr>
        <w:t>1. Prodávající</w:t>
      </w:r>
      <w:r w:rsidRPr="008E6288">
        <w:rPr>
          <w:sz w:val="20"/>
        </w:rPr>
        <w:t>:</w:t>
      </w:r>
      <w:r w:rsidRPr="008E6288">
        <w:rPr>
          <w:sz w:val="20"/>
        </w:rPr>
        <w:tab/>
      </w:r>
      <w:r w:rsidR="003C549F" w:rsidRPr="008E6288">
        <w:rPr>
          <w:b/>
          <w:bCs/>
          <w:sz w:val="20"/>
        </w:rPr>
        <w:t>LÉKÁRNA NIKO</w:t>
      </w:r>
    </w:p>
    <w:p w:rsidR="000F1077" w:rsidRPr="008E6288" w:rsidRDefault="000F1077">
      <w:pPr>
        <w:tabs>
          <w:tab w:val="left" w:pos="1843"/>
        </w:tabs>
        <w:spacing w:before="60"/>
        <w:rPr>
          <w:bCs/>
          <w:sz w:val="20"/>
        </w:rPr>
      </w:pPr>
      <w:r w:rsidRPr="008E6288">
        <w:rPr>
          <w:b/>
          <w:bCs/>
          <w:sz w:val="20"/>
        </w:rPr>
        <w:tab/>
      </w:r>
      <w:proofErr w:type="spellStart"/>
      <w:r w:rsidRPr="008E6288">
        <w:rPr>
          <w:bCs/>
          <w:sz w:val="20"/>
        </w:rPr>
        <w:t>Interpharmac</w:t>
      </w:r>
      <w:proofErr w:type="spellEnd"/>
      <w:r w:rsidRPr="008E6288">
        <w:rPr>
          <w:bCs/>
          <w:sz w:val="20"/>
        </w:rPr>
        <w:t>, s.r.o.</w:t>
      </w:r>
    </w:p>
    <w:p w:rsidR="00B07991" w:rsidRPr="008E6288" w:rsidRDefault="003C549F">
      <w:pPr>
        <w:pStyle w:val="Zpat"/>
        <w:tabs>
          <w:tab w:val="clear" w:pos="4536"/>
          <w:tab w:val="clear" w:pos="9072"/>
          <w:tab w:val="left" w:pos="1843"/>
        </w:tabs>
        <w:rPr>
          <w:bCs/>
          <w:sz w:val="20"/>
        </w:rPr>
      </w:pPr>
      <w:r w:rsidRPr="008E6288">
        <w:rPr>
          <w:bCs/>
          <w:sz w:val="20"/>
        </w:rPr>
        <w:tab/>
        <w:t xml:space="preserve">se sídlem: </w:t>
      </w:r>
      <w:r w:rsidR="00E829FD" w:rsidRPr="008E6288">
        <w:rPr>
          <w:iCs/>
          <w:sz w:val="20"/>
        </w:rPr>
        <w:t>Náměstí Republiky 1078/1</w:t>
      </w:r>
      <w:r w:rsidR="00E829FD" w:rsidRPr="008E6288">
        <w:t xml:space="preserve">, </w:t>
      </w:r>
      <w:r w:rsidR="00E829FD" w:rsidRPr="008E6288">
        <w:rPr>
          <w:iCs/>
          <w:sz w:val="20"/>
        </w:rPr>
        <w:t>Praha 1, PSČ: 110 00</w:t>
      </w:r>
    </w:p>
    <w:p w:rsidR="003C549F" w:rsidRPr="008E6288" w:rsidRDefault="003C549F">
      <w:pPr>
        <w:pStyle w:val="Zpat"/>
        <w:tabs>
          <w:tab w:val="clear" w:pos="4536"/>
          <w:tab w:val="clear" w:pos="9072"/>
          <w:tab w:val="left" w:pos="1843"/>
        </w:tabs>
        <w:rPr>
          <w:bCs/>
          <w:sz w:val="20"/>
        </w:rPr>
      </w:pPr>
      <w:r w:rsidRPr="008E6288">
        <w:rPr>
          <w:bCs/>
          <w:sz w:val="20"/>
        </w:rPr>
        <w:tab/>
        <w:t>IČ: 25277961</w:t>
      </w:r>
    </w:p>
    <w:p w:rsidR="00B07991" w:rsidRPr="008E6288" w:rsidRDefault="003C549F" w:rsidP="00195500">
      <w:pPr>
        <w:pStyle w:val="Zpat"/>
        <w:tabs>
          <w:tab w:val="clear" w:pos="4536"/>
          <w:tab w:val="clear" w:pos="9072"/>
          <w:tab w:val="left" w:pos="1843"/>
          <w:tab w:val="left" w:pos="1985"/>
        </w:tabs>
        <w:rPr>
          <w:bCs/>
          <w:sz w:val="20"/>
        </w:rPr>
      </w:pPr>
      <w:r w:rsidRPr="008E6288">
        <w:rPr>
          <w:bCs/>
          <w:sz w:val="20"/>
        </w:rPr>
        <w:t xml:space="preserve">                                     DIČ: CZ25277961 </w:t>
      </w:r>
    </w:p>
    <w:p w:rsidR="00B07991" w:rsidRPr="008E6288" w:rsidRDefault="00B07991">
      <w:pPr>
        <w:tabs>
          <w:tab w:val="left" w:pos="1843"/>
        </w:tabs>
        <w:ind w:left="1416" w:firstLine="427"/>
        <w:rPr>
          <w:bCs/>
          <w:sz w:val="20"/>
        </w:rPr>
      </w:pPr>
      <w:r w:rsidRPr="008E6288">
        <w:rPr>
          <w:bCs/>
          <w:sz w:val="20"/>
        </w:rPr>
        <w:t>zastoupena:   PharmDr.</w:t>
      </w:r>
      <w:r w:rsidR="00480EC3" w:rsidRPr="008E6288">
        <w:rPr>
          <w:bCs/>
          <w:sz w:val="20"/>
        </w:rPr>
        <w:t xml:space="preserve"> </w:t>
      </w:r>
      <w:r w:rsidRPr="008E6288">
        <w:rPr>
          <w:bCs/>
          <w:sz w:val="20"/>
        </w:rPr>
        <w:t xml:space="preserve">Martinem </w:t>
      </w:r>
      <w:proofErr w:type="gramStart"/>
      <w:r w:rsidRPr="008E6288">
        <w:rPr>
          <w:bCs/>
          <w:sz w:val="20"/>
        </w:rPr>
        <w:t>Mašátem , jednatelem</w:t>
      </w:r>
      <w:proofErr w:type="gramEnd"/>
    </w:p>
    <w:p w:rsidR="00B07991" w:rsidRPr="008E6288" w:rsidRDefault="00B07991">
      <w:pPr>
        <w:tabs>
          <w:tab w:val="left" w:pos="1843"/>
        </w:tabs>
        <w:rPr>
          <w:bCs/>
          <w:sz w:val="20"/>
        </w:rPr>
      </w:pPr>
      <w:r w:rsidRPr="008E6288">
        <w:rPr>
          <w:bCs/>
          <w:sz w:val="20"/>
        </w:rPr>
        <w:tab/>
        <w:t>zapsána v Obchodním rejstříku vedeném</w:t>
      </w:r>
      <w:r w:rsidR="00D371A3">
        <w:t xml:space="preserve"> </w:t>
      </w:r>
      <w:r w:rsidR="00D371A3" w:rsidRPr="00D371A3">
        <w:rPr>
          <w:bCs/>
          <w:sz w:val="20"/>
        </w:rPr>
        <w:t xml:space="preserve">u Městského soudu v </w:t>
      </w:r>
      <w:proofErr w:type="gramStart"/>
      <w:r w:rsidR="00D371A3" w:rsidRPr="00D371A3">
        <w:rPr>
          <w:bCs/>
          <w:sz w:val="20"/>
        </w:rPr>
        <w:t>Praze</w:t>
      </w:r>
      <w:r w:rsidR="00D371A3" w:rsidRPr="008E6288">
        <w:rPr>
          <w:bCs/>
          <w:sz w:val="20"/>
        </w:rPr>
        <w:t xml:space="preserve"> </w:t>
      </w:r>
      <w:r w:rsidR="00D371A3">
        <w:rPr>
          <w:bCs/>
          <w:sz w:val="20"/>
        </w:rPr>
        <w:t xml:space="preserve"> </w:t>
      </w:r>
      <w:r w:rsidRPr="008E6288">
        <w:rPr>
          <w:bCs/>
          <w:sz w:val="20"/>
        </w:rPr>
        <w:t>v oddílu</w:t>
      </w:r>
      <w:proofErr w:type="gramEnd"/>
      <w:r w:rsidRPr="008E6288">
        <w:rPr>
          <w:bCs/>
          <w:sz w:val="20"/>
        </w:rPr>
        <w:t xml:space="preserve"> C,</w:t>
      </w:r>
    </w:p>
    <w:p w:rsidR="00B07991" w:rsidRPr="008E6288" w:rsidRDefault="00D371A3">
      <w:pPr>
        <w:tabs>
          <w:tab w:val="left" w:pos="1843"/>
        </w:tabs>
        <w:ind w:left="1416" w:firstLine="427"/>
        <w:rPr>
          <w:bCs/>
          <w:sz w:val="20"/>
        </w:rPr>
      </w:pPr>
      <w:r>
        <w:rPr>
          <w:bCs/>
          <w:sz w:val="20"/>
        </w:rPr>
        <w:t xml:space="preserve">vložka </w:t>
      </w:r>
      <w:r w:rsidRPr="00D371A3">
        <w:rPr>
          <w:bCs/>
          <w:sz w:val="20"/>
        </w:rPr>
        <w:t>198928</w:t>
      </w:r>
    </w:p>
    <w:p w:rsidR="00B07991" w:rsidRDefault="00B07991" w:rsidP="001C7885">
      <w:pPr>
        <w:tabs>
          <w:tab w:val="left" w:pos="1843"/>
        </w:tabs>
        <w:rPr>
          <w:bCs/>
          <w:sz w:val="20"/>
        </w:rPr>
      </w:pPr>
    </w:p>
    <w:p w:rsidR="001C7885" w:rsidRPr="008E6288" w:rsidRDefault="001C7885" w:rsidP="001C7885">
      <w:pPr>
        <w:tabs>
          <w:tab w:val="left" w:pos="1843"/>
        </w:tabs>
        <w:rPr>
          <w:bCs/>
          <w:iCs/>
          <w:sz w:val="20"/>
        </w:rPr>
      </w:pPr>
    </w:p>
    <w:p w:rsidR="00B07991" w:rsidRPr="008E6288" w:rsidRDefault="00B07991">
      <w:pPr>
        <w:tabs>
          <w:tab w:val="left" w:pos="1843"/>
        </w:tabs>
        <w:rPr>
          <w:bCs/>
          <w:sz w:val="20"/>
        </w:rPr>
      </w:pPr>
      <w:r w:rsidRPr="008E6288">
        <w:rPr>
          <w:bCs/>
          <w:sz w:val="20"/>
        </w:rPr>
        <w:t>dále jen „prodávající“</w:t>
      </w:r>
      <w:r w:rsidRPr="008E6288">
        <w:rPr>
          <w:bCs/>
          <w:sz w:val="20"/>
        </w:rPr>
        <w:tab/>
      </w:r>
    </w:p>
    <w:p w:rsidR="00B07991" w:rsidRPr="008E6288" w:rsidRDefault="00B07991">
      <w:pPr>
        <w:tabs>
          <w:tab w:val="left" w:pos="1843"/>
        </w:tabs>
        <w:ind w:left="1416" w:hanging="1416"/>
        <w:rPr>
          <w:sz w:val="20"/>
        </w:rPr>
      </w:pPr>
    </w:p>
    <w:p w:rsidR="00B07991" w:rsidRPr="008E6288" w:rsidRDefault="00B07991">
      <w:pPr>
        <w:tabs>
          <w:tab w:val="left" w:pos="1843"/>
        </w:tabs>
        <w:ind w:hanging="1416"/>
        <w:jc w:val="center"/>
        <w:rPr>
          <w:sz w:val="20"/>
        </w:rPr>
      </w:pPr>
      <w:r w:rsidRPr="008E6288">
        <w:rPr>
          <w:sz w:val="20"/>
        </w:rPr>
        <w:t>a</w:t>
      </w:r>
    </w:p>
    <w:p w:rsidR="00B07991" w:rsidRDefault="00B07991">
      <w:pPr>
        <w:tabs>
          <w:tab w:val="left" w:pos="1843"/>
        </w:tabs>
        <w:ind w:left="1416" w:hanging="1416"/>
        <w:rPr>
          <w:sz w:val="20"/>
        </w:rPr>
      </w:pPr>
    </w:p>
    <w:p w:rsidR="00D56CFD" w:rsidRPr="008E6288" w:rsidRDefault="00B07991" w:rsidP="00480EC3">
      <w:pPr>
        <w:tabs>
          <w:tab w:val="left" w:pos="1843"/>
        </w:tabs>
        <w:rPr>
          <w:b/>
          <w:bCs/>
        </w:rPr>
      </w:pPr>
      <w:r w:rsidRPr="008E6288">
        <w:rPr>
          <w:b/>
          <w:sz w:val="20"/>
        </w:rPr>
        <w:t>2. Kupující</w:t>
      </w:r>
      <w:r w:rsidRPr="008E6288">
        <w:rPr>
          <w:bCs/>
          <w:sz w:val="20"/>
        </w:rPr>
        <w:t>:</w:t>
      </w:r>
      <w:r w:rsidRPr="008E6288">
        <w:rPr>
          <w:sz w:val="20"/>
        </w:rPr>
        <w:t xml:space="preserve">    </w:t>
      </w:r>
      <w:r w:rsidR="005519FD">
        <w:rPr>
          <w:sz w:val="20"/>
        </w:rPr>
        <w:t xml:space="preserve"> </w:t>
      </w:r>
      <w:r w:rsidRPr="008E6288">
        <w:rPr>
          <w:sz w:val="20"/>
        </w:rPr>
        <w:t xml:space="preserve">       </w:t>
      </w:r>
      <w:r w:rsidR="00D22D00" w:rsidRPr="008E6288">
        <w:rPr>
          <w:b/>
          <w:bCs/>
        </w:rPr>
        <w:t xml:space="preserve"> </w:t>
      </w:r>
      <w:r w:rsidR="00195500">
        <w:rPr>
          <w:b/>
          <w:bCs/>
        </w:rPr>
        <w:t xml:space="preserve">   </w:t>
      </w:r>
      <w:r w:rsidR="00DC4BD9">
        <w:rPr>
          <w:b/>
          <w:bCs/>
        </w:rPr>
        <w:t>Domov důchodců Borohrádek</w:t>
      </w:r>
    </w:p>
    <w:p w:rsidR="00B07991" w:rsidRPr="008E6288" w:rsidRDefault="00480EC3" w:rsidP="00195500">
      <w:pPr>
        <w:tabs>
          <w:tab w:val="left" w:pos="1843"/>
        </w:tabs>
        <w:rPr>
          <w:sz w:val="20"/>
        </w:rPr>
      </w:pPr>
      <w:r w:rsidRPr="008E6288">
        <w:rPr>
          <w:sz w:val="20"/>
        </w:rPr>
        <w:t xml:space="preserve">                            </w:t>
      </w:r>
      <w:r w:rsidR="00B07991" w:rsidRPr="008E6288">
        <w:rPr>
          <w:sz w:val="20"/>
        </w:rPr>
        <w:t xml:space="preserve">    </w:t>
      </w:r>
      <w:r w:rsidR="006A0AD7" w:rsidRPr="008E6288">
        <w:rPr>
          <w:sz w:val="20"/>
        </w:rPr>
        <w:t xml:space="preserve"> </w:t>
      </w:r>
      <w:r w:rsidR="00195500">
        <w:rPr>
          <w:sz w:val="20"/>
        </w:rPr>
        <w:t xml:space="preserve">    </w:t>
      </w:r>
      <w:r w:rsidR="005519FD">
        <w:rPr>
          <w:sz w:val="20"/>
        </w:rPr>
        <w:t>se sídlem</w:t>
      </w:r>
      <w:r w:rsidRPr="008E6288">
        <w:rPr>
          <w:sz w:val="20"/>
        </w:rPr>
        <w:t xml:space="preserve">: </w:t>
      </w:r>
      <w:r w:rsidR="00D22D00" w:rsidRPr="008E6288">
        <w:rPr>
          <w:sz w:val="20"/>
        </w:rPr>
        <w:t xml:space="preserve"> </w:t>
      </w:r>
      <w:r w:rsidR="00DC4BD9">
        <w:rPr>
          <w:sz w:val="20"/>
        </w:rPr>
        <w:t xml:space="preserve">Rudé armády 1, </w:t>
      </w:r>
      <w:proofErr w:type="gramStart"/>
      <w:r w:rsidR="00DC4BD9">
        <w:rPr>
          <w:sz w:val="20"/>
        </w:rPr>
        <w:t>517 24  Borohrádek</w:t>
      </w:r>
      <w:proofErr w:type="gramEnd"/>
    </w:p>
    <w:p w:rsidR="00B07991" w:rsidRPr="008E6288" w:rsidRDefault="00B07991" w:rsidP="00480EC3">
      <w:pPr>
        <w:jc w:val="both"/>
        <w:rPr>
          <w:sz w:val="20"/>
        </w:rPr>
      </w:pPr>
      <w:r w:rsidRPr="008E6288">
        <w:rPr>
          <w:sz w:val="20"/>
        </w:rPr>
        <w:t xml:space="preserve">     </w:t>
      </w:r>
      <w:r w:rsidR="005519FD">
        <w:rPr>
          <w:sz w:val="20"/>
        </w:rPr>
        <w:t xml:space="preserve">                           </w:t>
      </w:r>
      <w:r w:rsidR="00195500">
        <w:rPr>
          <w:sz w:val="20"/>
        </w:rPr>
        <w:t xml:space="preserve">  </w:t>
      </w:r>
      <w:r w:rsidR="005519FD">
        <w:rPr>
          <w:sz w:val="20"/>
        </w:rPr>
        <w:t xml:space="preserve"> </w:t>
      </w:r>
      <w:r w:rsidR="00195500">
        <w:rPr>
          <w:sz w:val="20"/>
        </w:rPr>
        <w:t xml:space="preserve"> </w:t>
      </w:r>
      <w:r w:rsidR="005519FD">
        <w:rPr>
          <w:sz w:val="20"/>
        </w:rPr>
        <w:t xml:space="preserve"> IČ</w:t>
      </w:r>
      <w:r w:rsidR="00480EC3" w:rsidRPr="008E6288">
        <w:rPr>
          <w:sz w:val="20"/>
        </w:rPr>
        <w:t>:</w:t>
      </w:r>
      <w:r w:rsidR="005A62B4" w:rsidRPr="008E6288">
        <w:rPr>
          <w:sz w:val="20"/>
        </w:rPr>
        <w:t xml:space="preserve"> </w:t>
      </w:r>
      <w:r w:rsidR="005519FD">
        <w:rPr>
          <w:sz w:val="20"/>
        </w:rPr>
        <w:t xml:space="preserve">   </w:t>
      </w:r>
      <w:r w:rsidR="00DC4BD9">
        <w:rPr>
          <w:sz w:val="20"/>
        </w:rPr>
        <w:t>42886180</w:t>
      </w:r>
    </w:p>
    <w:p w:rsidR="005A62B4" w:rsidRPr="008E6288" w:rsidRDefault="00B07991" w:rsidP="00D56CFD">
      <w:pPr>
        <w:ind w:left="360"/>
        <w:jc w:val="both"/>
        <w:rPr>
          <w:sz w:val="20"/>
        </w:rPr>
      </w:pPr>
      <w:r w:rsidRPr="008E6288">
        <w:rPr>
          <w:sz w:val="20"/>
        </w:rPr>
        <w:t xml:space="preserve">      </w:t>
      </w:r>
      <w:r w:rsidR="005519FD">
        <w:rPr>
          <w:sz w:val="20"/>
        </w:rPr>
        <w:t xml:space="preserve">                   </w:t>
      </w:r>
      <w:r w:rsidR="00195500">
        <w:rPr>
          <w:sz w:val="20"/>
        </w:rPr>
        <w:t xml:space="preserve">  </w:t>
      </w:r>
      <w:r w:rsidR="005519FD">
        <w:rPr>
          <w:sz w:val="20"/>
        </w:rPr>
        <w:t xml:space="preserve">  zastoupená</w:t>
      </w:r>
      <w:r w:rsidR="00480EC3" w:rsidRPr="008E6288">
        <w:rPr>
          <w:sz w:val="20"/>
        </w:rPr>
        <w:t xml:space="preserve">:  </w:t>
      </w:r>
      <w:r w:rsidR="00DC4BD9">
        <w:rPr>
          <w:sz w:val="20"/>
        </w:rPr>
        <w:t>Mgr. Jindřichem Vašíčkem, ředitelem DD</w:t>
      </w:r>
    </w:p>
    <w:p w:rsidR="006A0AD7" w:rsidRPr="008E6288" w:rsidRDefault="006A0AD7" w:rsidP="00AD08AF">
      <w:pPr>
        <w:autoSpaceDE w:val="0"/>
        <w:autoSpaceDN w:val="0"/>
        <w:adjustRightInd w:val="0"/>
        <w:jc w:val="both"/>
        <w:rPr>
          <w:rFonts w:ascii="Arial" w:hAnsi="Arial" w:cs="Arial"/>
          <w:sz w:val="20"/>
        </w:rPr>
      </w:pPr>
      <w:r w:rsidRPr="008E6288">
        <w:rPr>
          <w:sz w:val="20"/>
        </w:rPr>
        <w:t xml:space="preserve">                                </w:t>
      </w:r>
      <w:r w:rsidR="00195500">
        <w:rPr>
          <w:sz w:val="20"/>
        </w:rPr>
        <w:t xml:space="preserve">  </w:t>
      </w:r>
      <w:r w:rsidRPr="008E6288">
        <w:rPr>
          <w:sz w:val="20"/>
        </w:rPr>
        <w:t xml:space="preserve">  společnost zapsaná </w:t>
      </w:r>
      <w:r w:rsidR="00DC4BD9">
        <w:rPr>
          <w:sz w:val="20"/>
        </w:rPr>
        <w:t xml:space="preserve">u Krajského soudu HK, </w:t>
      </w:r>
      <w:proofErr w:type="spellStart"/>
      <w:r w:rsidR="00DC4BD9">
        <w:rPr>
          <w:sz w:val="20"/>
        </w:rPr>
        <w:t>Pr</w:t>
      </w:r>
      <w:proofErr w:type="spellEnd"/>
      <w:r w:rsidR="00DC4BD9">
        <w:rPr>
          <w:sz w:val="20"/>
        </w:rPr>
        <w:t xml:space="preserve"> 679</w:t>
      </w:r>
    </w:p>
    <w:p w:rsidR="00B07991" w:rsidRPr="008E6288" w:rsidRDefault="00B07991" w:rsidP="006A0AD7">
      <w:pPr>
        <w:autoSpaceDE w:val="0"/>
        <w:autoSpaceDN w:val="0"/>
        <w:adjustRightInd w:val="0"/>
        <w:jc w:val="both"/>
        <w:rPr>
          <w:bCs/>
          <w:iCs/>
          <w:sz w:val="20"/>
        </w:rPr>
      </w:pPr>
      <w:r w:rsidRPr="008E6288">
        <w:rPr>
          <w:sz w:val="20"/>
        </w:rPr>
        <w:t xml:space="preserve">                                   </w:t>
      </w:r>
    </w:p>
    <w:p w:rsidR="00B07991" w:rsidRPr="008E6288" w:rsidRDefault="00B07991" w:rsidP="00195500">
      <w:pPr>
        <w:tabs>
          <w:tab w:val="left" w:pos="1843"/>
        </w:tabs>
        <w:rPr>
          <w:sz w:val="20"/>
        </w:rPr>
      </w:pPr>
      <w:r w:rsidRPr="008E6288">
        <w:rPr>
          <w:sz w:val="20"/>
        </w:rPr>
        <w:t>dále jen „kupující“</w:t>
      </w:r>
    </w:p>
    <w:p w:rsidR="00B07991" w:rsidRPr="008E6288" w:rsidRDefault="00B07991">
      <w:pPr>
        <w:rPr>
          <w:sz w:val="20"/>
        </w:rPr>
      </w:pPr>
    </w:p>
    <w:p w:rsidR="00B07991" w:rsidRPr="008E6288" w:rsidRDefault="00B07991">
      <w:pPr>
        <w:jc w:val="center"/>
        <w:rPr>
          <w:sz w:val="20"/>
        </w:rPr>
      </w:pPr>
    </w:p>
    <w:p w:rsidR="00B07991" w:rsidRPr="008E6288" w:rsidRDefault="00B07991">
      <w:pPr>
        <w:jc w:val="center"/>
        <w:rPr>
          <w:sz w:val="20"/>
        </w:rPr>
      </w:pPr>
    </w:p>
    <w:p w:rsidR="00B07991" w:rsidRPr="008E6288" w:rsidRDefault="00B07991">
      <w:pPr>
        <w:rPr>
          <w:sz w:val="20"/>
        </w:rPr>
      </w:pPr>
      <w:r w:rsidRPr="008E6288">
        <w:rPr>
          <w:sz w:val="20"/>
        </w:rPr>
        <w:t>Smluvní strany se dohodly na následujícím znění smlouvy:</w:t>
      </w:r>
    </w:p>
    <w:p w:rsidR="00B07991" w:rsidRPr="008E6288" w:rsidRDefault="00B07991">
      <w:pPr>
        <w:rPr>
          <w:sz w:val="20"/>
        </w:rPr>
      </w:pPr>
    </w:p>
    <w:p w:rsidR="00B07991" w:rsidRPr="008E6288" w:rsidRDefault="00B07991">
      <w:pPr>
        <w:jc w:val="center"/>
        <w:rPr>
          <w:b/>
          <w:sz w:val="20"/>
        </w:rPr>
      </w:pPr>
    </w:p>
    <w:p w:rsidR="00B07991" w:rsidRPr="008E6288" w:rsidRDefault="00B07991">
      <w:pPr>
        <w:jc w:val="center"/>
        <w:rPr>
          <w:b/>
          <w:sz w:val="20"/>
        </w:rPr>
      </w:pPr>
      <w:r w:rsidRPr="008E6288">
        <w:rPr>
          <w:b/>
          <w:sz w:val="20"/>
        </w:rPr>
        <w:t>II.  Předmět smlouvy</w:t>
      </w:r>
    </w:p>
    <w:p w:rsidR="00B07991" w:rsidRPr="008E6288" w:rsidRDefault="00B07991">
      <w:pPr>
        <w:jc w:val="center"/>
        <w:rPr>
          <w:b/>
          <w:sz w:val="20"/>
        </w:rPr>
      </w:pPr>
    </w:p>
    <w:p w:rsidR="00B07991" w:rsidRPr="008E6288" w:rsidRDefault="00B07991">
      <w:pPr>
        <w:pStyle w:val="Paragraf"/>
        <w:numPr>
          <w:ilvl w:val="0"/>
          <w:numId w:val="4"/>
        </w:numPr>
        <w:tabs>
          <w:tab w:val="clear" w:pos="705"/>
          <w:tab w:val="num" w:pos="567"/>
        </w:tabs>
        <w:spacing w:before="60"/>
        <w:ind w:left="567" w:hanging="567"/>
        <w:rPr>
          <w:sz w:val="20"/>
        </w:rPr>
      </w:pPr>
      <w:r w:rsidRPr="008E6288">
        <w:rPr>
          <w:sz w:val="20"/>
        </w:rPr>
        <w:t xml:space="preserve">Předmětem této smlouvy je rámcová úprava podmínek dodávek zboží (dále jen </w:t>
      </w:r>
      <w:r w:rsidRPr="008E6288">
        <w:rPr>
          <w:b/>
          <w:sz w:val="20"/>
        </w:rPr>
        <w:t>„</w:t>
      </w:r>
      <w:r w:rsidRPr="008E6288">
        <w:rPr>
          <w:bCs/>
          <w:sz w:val="20"/>
        </w:rPr>
        <w:t xml:space="preserve"> zboží</w:t>
      </w:r>
      <w:r w:rsidRPr="008E6288">
        <w:rPr>
          <w:sz w:val="20"/>
        </w:rPr>
        <w:t>“) prodávajícím kupujícímu.</w:t>
      </w:r>
    </w:p>
    <w:p w:rsidR="0070076F" w:rsidRPr="008E6288" w:rsidRDefault="00B07991" w:rsidP="001A56F3">
      <w:pPr>
        <w:pStyle w:val="Paragraf"/>
        <w:numPr>
          <w:ilvl w:val="0"/>
          <w:numId w:val="4"/>
        </w:numPr>
        <w:tabs>
          <w:tab w:val="clear" w:pos="705"/>
          <w:tab w:val="num" w:pos="567"/>
        </w:tabs>
        <w:spacing w:before="60"/>
        <w:ind w:left="567" w:hanging="567"/>
        <w:rPr>
          <w:sz w:val="20"/>
        </w:rPr>
      </w:pPr>
      <w:r w:rsidRPr="008E6288">
        <w:rPr>
          <w:sz w:val="20"/>
        </w:rPr>
        <w:t>Zbožím se</w:t>
      </w:r>
      <w:r w:rsidR="0070076F" w:rsidRPr="008E6288">
        <w:rPr>
          <w:sz w:val="20"/>
        </w:rPr>
        <w:t xml:space="preserve"> rozumí léky, </w:t>
      </w:r>
      <w:r w:rsidRPr="008E6288">
        <w:rPr>
          <w:sz w:val="20"/>
        </w:rPr>
        <w:t>individuálně připravované léčivé přípravky</w:t>
      </w:r>
      <w:r w:rsidR="0070076F" w:rsidRPr="008E6288">
        <w:rPr>
          <w:sz w:val="20"/>
        </w:rPr>
        <w:t xml:space="preserve"> a zdravotnický materiál</w:t>
      </w:r>
      <w:r w:rsidRPr="008E6288">
        <w:rPr>
          <w:sz w:val="20"/>
        </w:rPr>
        <w:t>.</w:t>
      </w:r>
    </w:p>
    <w:p w:rsidR="00B07991" w:rsidRPr="008E6288" w:rsidRDefault="00B07991">
      <w:pPr>
        <w:numPr>
          <w:ilvl w:val="0"/>
          <w:numId w:val="4"/>
        </w:numPr>
        <w:tabs>
          <w:tab w:val="clear" w:pos="705"/>
          <w:tab w:val="num" w:pos="567"/>
        </w:tabs>
        <w:spacing w:before="60"/>
        <w:ind w:left="567" w:hanging="567"/>
        <w:jc w:val="both"/>
        <w:rPr>
          <w:sz w:val="20"/>
        </w:rPr>
      </w:pPr>
      <w:r w:rsidRPr="008E6288">
        <w:rPr>
          <w:sz w:val="20"/>
        </w:rPr>
        <w:t xml:space="preserve">Pokud není dohodou stran výslovně stanoveno jinak, platí pro vzájemné vztahy smluvních stran smlouvy příslušná ustanovení </w:t>
      </w:r>
      <w:r w:rsidR="00B52985" w:rsidRPr="008E6288">
        <w:rPr>
          <w:sz w:val="20"/>
        </w:rPr>
        <w:t>občanského</w:t>
      </w:r>
      <w:r w:rsidRPr="008E6288">
        <w:rPr>
          <w:sz w:val="20"/>
        </w:rPr>
        <w:t xml:space="preserve"> zákoníku a níže uvedené obchodní podmínky.</w:t>
      </w:r>
    </w:p>
    <w:p w:rsidR="00B07991" w:rsidRPr="008E6288" w:rsidRDefault="00B07991">
      <w:pPr>
        <w:numPr>
          <w:ilvl w:val="0"/>
          <w:numId w:val="4"/>
        </w:numPr>
        <w:tabs>
          <w:tab w:val="clear" w:pos="705"/>
          <w:tab w:val="num" w:pos="567"/>
        </w:tabs>
        <w:spacing w:before="60"/>
        <w:ind w:left="567" w:hanging="567"/>
        <w:jc w:val="both"/>
        <w:rPr>
          <w:sz w:val="20"/>
        </w:rPr>
      </w:pPr>
      <w:r w:rsidRPr="008E6288">
        <w:rPr>
          <w:sz w:val="20"/>
        </w:rPr>
        <w:t>Prodávající se zavazuje dodávat kupujícímu zboží v množství, druhu a za podmínek stanovených touto smlouvou</w:t>
      </w:r>
      <w:r w:rsidR="00620F26" w:rsidRPr="008E6288">
        <w:rPr>
          <w:sz w:val="20"/>
        </w:rPr>
        <w:t>, a to na základě jednotlivých objednávek kupujícího</w:t>
      </w:r>
      <w:r w:rsidRPr="008E6288">
        <w:rPr>
          <w:sz w:val="20"/>
        </w:rPr>
        <w:t xml:space="preserve">. Kupující se zavazuje objednané zboží převzít a zaplatit za ně prodávajícímu </w:t>
      </w:r>
      <w:r w:rsidR="00B52985" w:rsidRPr="008E6288">
        <w:rPr>
          <w:sz w:val="20"/>
        </w:rPr>
        <w:t>kupní cenu</w:t>
      </w:r>
      <w:r w:rsidR="00620F26" w:rsidRPr="008E6288">
        <w:rPr>
          <w:sz w:val="20"/>
        </w:rPr>
        <w:t>, stanovenou v souladu s</w:t>
      </w:r>
      <w:r w:rsidRPr="008E6288">
        <w:rPr>
          <w:sz w:val="20"/>
        </w:rPr>
        <w:t xml:space="preserve"> čl.</w:t>
      </w:r>
      <w:r w:rsidR="00077BFC">
        <w:rPr>
          <w:sz w:val="20"/>
        </w:rPr>
        <w:t xml:space="preserve"> </w:t>
      </w:r>
      <w:r w:rsidRPr="008E6288">
        <w:rPr>
          <w:sz w:val="20"/>
        </w:rPr>
        <w:t xml:space="preserve">III. a IV. této smlouvy. </w:t>
      </w:r>
    </w:p>
    <w:p w:rsidR="00B07991" w:rsidRPr="008E6288" w:rsidRDefault="00B07991">
      <w:pPr>
        <w:rPr>
          <w:b/>
          <w:sz w:val="20"/>
        </w:rPr>
      </w:pPr>
    </w:p>
    <w:p w:rsidR="00B07991" w:rsidRPr="008E6288" w:rsidRDefault="00B07991">
      <w:pPr>
        <w:tabs>
          <w:tab w:val="left" w:pos="567"/>
        </w:tabs>
        <w:ind w:left="567" w:hanging="567"/>
        <w:rPr>
          <w:b/>
          <w:sz w:val="20"/>
        </w:rPr>
      </w:pPr>
    </w:p>
    <w:p w:rsidR="00B07991" w:rsidRPr="008E6288" w:rsidRDefault="00B07991">
      <w:pPr>
        <w:pStyle w:val="Nadpis3"/>
        <w:rPr>
          <w:sz w:val="20"/>
        </w:rPr>
      </w:pPr>
      <w:r w:rsidRPr="008E6288">
        <w:rPr>
          <w:sz w:val="20"/>
        </w:rPr>
        <w:t xml:space="preserve">III.  Kupní cena </w:t>
      </w:r>
    </w:p>
    <w:p w:rsidR="00B07991" w:rsidRPr="008E6288" w:rsidRDefault="00B07991">
      <w:pPr>
        <w:tabs>
          <w:tab w:val="left" w:pos="567"/>
        </w:tabs>
        <w:ind w:left="567" w:hanging="567"/>
        <w:rPr>
          <w:sz w:val="20"/>
        </w:rPr>
      </w:pPr>
    </w:p>
    <w:p w:rsidR="00B07991" w:rsidRPr="008E6288" w:rsidRDefault="00B07991">
      <w:pPr>
        <w:pStyle w:val="Paragraf"/>
        <w:numPr>
          <w:ilvl w:val="0"/>
          <w:numId w:val="6"/>
        </w:numPr>
        <w:tabs>
          <w:tab w:val="left" w:pos="567"/>
        </w:tabs>
        <w:ind w:left="567" w:hanging="567"/>
        <w:rPr>
          <w:sz w:val="20"/>
        </w:rPr>
      </w:pPr>
      <w:r w:rsidRPr="008E6288">
        <w:rPr>
          <w:sz w:val="20"/>
        </w:rPr>
        <w:t xml:space="preserve">Smluvní strany se dohodly, že kupní cena zboží bude stanovena </w:t>
      </w:r>
      <w:r w:rsidR="00B52985" w:rsidRPr="008E6288">
        <w:rPr>
          <w:sz w:val="20"/>
        </w:rPr>
        <w:t>v závislosti na nákupním ceníku</w:t>
      </w:r>
      <w:r w:rsidR="00E31746">
        <w:rPr>
          <w:sz w:val="20"/>
        </w:rPr>
        <w:t>.</w:t>
      </w:r>
      <w:r w:rsidR="00B52985" w:rsidRPr="008E6288">
        <w:rPr>
          <w:sz w:val="20"/>
        </w:rPr>
        <w:t xml:space="preserve"> </w:t>
      </w:r>
      <w:r w:rsidRPr="008E6288">
        <w:rPr>
          <w:sz w:val="20"/>
        </w:rPr>
        <w:t>Kupní cena je cenou zahrnující veškeré náklady</w:t>
      </w:r>
      <w:r w:rsidR="00620F26" w:rsidRPr="008E6288">
        <w:rPr>
          <w:sz w:val="20"/>
        </w:rPr>
        <w:t xml:space="preserve"> prodávajícího, </w:t>
      </w:r>
      <w:r w:rsidRPr="008E6288">
        <w:rPr>
          <w:sz w:val="20"/>
        </w:rPr>
        <w:t xml:space="preserve">spojené s dodávkou zboží </w:t>
      </w:r>
      <w:r w:rsidR="00620F26" w:rsidRPr="008E6288">
        <w:rPr>
          <w:sz w:val="20"/>
        </w:rPr>
        <w:t>kupujícímu</w:t>
      </w:r>
      <w:r w:rsidR="008916FF" w:rsidRPr="008E6288">
        <w:rPr>
          <w:sz w:val="20"/>
        </w:rPr>
        <w:t xml:space="preserve"> do místa plnění dodávky.</w:t>
      </w:r>
    </w:p>
    <w:p w:rsidR="00B07991" w:rsidRPr="008E6288" w:rsidRDefault="00B07991">
      <w:pPr>
        <w:pStyle w:val="Paragraf"/>
        <w:tabs>
          <w:tab w:val="left" w:pos="567"/>
        </w:tabs>
        <w:ind w:left="0" w:firstLine="0"/>
        <w:rPr>
          <w:sz w:val="20"/>
        </w:rPr>
      </w:pPr>
    </w:p>
    <w:p w:rsidR="00B52985" w:rsidRDefault="00B52985">
      <w:pPr>
        <w:pStyle w:val="Paragraf"/>
        <w:tabs>
          <w:tab w:val="left" w:pos="567"/>
        </w:tabs>
        <w:ind w:left="567" w:hanging="567"/>
        <w:jc w:val="center"/>
        <w:rPr>
          <w:b/>
          <w:sz w:val="20"/>
        </w:rPr>
      </w:pPr>
    </w:p>
    <w:p w:rsidR="00DC4BD9" w:rsidRDefault="00DC4BD9">
      <w:pPr>
        <w:pStyle w:val="Paragraf"/>
        <w:tabs>
          <w:tab w:val="left" w:pos="567"/>
        </w:tabs>
        <w:ind w:left="567" w:hanging="567"/>
        <w:jc w:val="center"/>
        <w:rPr>
          <w:b/>
          <w:sz w:val="20"/>
        </w:rPr>
      </w:pPr>
    </w:p>
    <w:p w:rsidR="00AD08AF" w:rsidRPr="008E6288" w:rsidRDefault="00AD08AF">
      <w:pPr>
        <w:pStyle w:val="Paragraf"/>
        <w:tabs>
          <w:tab w:val="left" w:pos="567"/>
        </w:tabs>
        <w:ind w:left="567" w:hanging="567"/>
        <w:jc w:val="center"/>
        <w:rPr>
          <w:b/>
          <w:sz w:val="20"/>
        </w:rPr>
      </w:pPr>
    </w:p>
    <w:p w:rsidR="00B07991" w:rsidRPr="008E6288" w:rsidRDefault="00B07991">
      <w:pPr>
        <w:pStyle w:val="Paragraf"/>
        <w:tabs>
          <w:tab w:val="left" w:pos="567"/>
        </w:tabs>
        <w:ind w:left="567" w:hanging="567"/>
        <w:jc w:val="center"/>
        <w:rPr>
          <w:b/>
          <w:sz w:val="20"/>
        </w:rPr>
      </w:pPr>
      <w:r w:rsidRPr="008E6288">
        <w:rPr>
          <w:b/>
          <w:sz w:val="20"/>
        </w:rPr>
        <w:lastRenderedPageBreak/>
        <w:t>IV.  Platební podmínky</w:t>
      </w:r>
    </w:p>
    <w:p w:rsidR="00B07991" w:rsidRPr="008E6288" w:rsidRDefault="00B07991">
      <w:pPr>
        <w:pStyle w:val="Paragraf"/>
        <w:tabs>
          <w:tab w:val="left" w:pos="567"/>
        </w:tabs>
        <w:spacing w:before="60"/>
        <w:ind w:left="567" w:hanging="567"/>
        <w:rPr>
          <w:sz w:val="20"/>
        </w:rPr>
      </w:pPr>
    </w:p>
    <w:p w:rsidR="00B07991" w:rsidRPr="008E6288" w:rsidRDefault="00B07991">
      <w:pPr>
        <w:pStyle w:val="Paragraf"/>
        <w:numPr>
          <w:ilvl w:val="0"/>
          <w:numId w:val="7"/>
        </w:numPr>
        <w:tabs>
          <w:tab w:val="left" w:pos="567"/>
        </w:tabs>
        <w:spacing w:before="60"/>
        <w:ind w:left="567" w:hanging="567"/>
        <w:rPr>
          <w:sz w:val="20"/>
        </w:rPr>
      </w:pPr>
      <w:r w:rsidRPr="008E6288">
        <w:rPr>
          <w:sz w:val="20"/>
        </w:rPr>
        <w:t xml:space="preserve">Prodávající vystaví kupujícímu </w:t>
      </w:r>
      <w:r w:rsidR="00620F26" w:rsidRPr="008E6288">
        <w:rPr>
          <w:sz w:val="20"/>
        </w:rPr>
        <w:t>daňový</w:t>
      </w:r>
      <w:r w:rsidRPr="008E6288">
        <w:rPr>
          <w:sz w:val="20"/>
        </w:rPr>
        <w:t xml:space="preserve"> doklad (dále jen fakturu) vždy společně s dodacím listem (dodacími listy) za </w:t>
      </w:r>
      <w:r w:rsidR="0070076F" w:rsidRPr="008E6288">
        <w:rPr>
          <w:sz w:val="20"/>
        </w:rPr>
        <w:t>každou jednotlivou dodávku</w:t>
      </w:r>
      <w:r w:rsidRPr="008E6288">
        <w:rPr>
          <w:sz w:val="20"/>
        </w:rPr>
        <w:t xml:space="preserve"> a kupující převzetí této faktury potvrdí na jednom jejím vyhotovení.</w:t>
      </w:r>
    </w:p>
    <w:p w:rsidR="00B07991" w:rsidRPr="008E6288" w:rsidRDefault="00B07991" w:rsidP="00E31746">
      <w:pPr>
        <w:pStyle w:val="Paragraf"/>
        <w:tabs>
          <w:tab w:val="left" w:pos="567"/>
        </w:tabs>
        <w:spacing w:before="60"/>
        <w:ind w:left="567" w:firstLine="0"/>
        <w:rPr>
          <w:sz w:val="20"/>
        </w:rPr>
      </w:pPr>
      <w:r w:rsidRPr="008E6288">
        <w:rPr>
          <w:sz w:val="20"/>
        </w:rPr>
        <w:t xml:space="preserve">Kupní cena za dodané zboží je splatná do </w:t>
      </w:r>
      <w:r w:rsidR="00E31746">
        <w:rPr>
          <w:sz w:val="20"/>
        </w:rPr>
        <w:t xml:space="preserve">30 dnů </w:t>
      </w:r>
      <w:r w:rsidRPr="008E6288">
        <w:rPr>
          <w:sz w:val="20"/>
        </w:rPr>
        <w:t xml:space="preserve">ode dne vystavení faktury, který je uveden na faktuře vystavené prodávajícím. Datem </w:t>
      </w:r>
      <w:r w:rsidR="00DA3249" w:rsidRPr="008E6288">
        <w:rPr>
          <w:sz w:val="20"/>
        </w:rPr>
        <w:t>uhrazení</w:t>
      </w:r>
      <w:r w:rsidRPr="008E6288">
        <w:rPr>
          <w:sz w:val="20"/>
        </w:rPr>
        <w:t xml:space="preserve"> se rozumí datum připsání </w:t>
      </w:r>
      <w:r w:rsidR="00DA3249" w:rsidRPr="008E6288">
        <w:rPr>
          <w:sz w:val="20"/>
        </w:rPr>
        <w:t>účtované</w:t>
      </w:r>
      <w:r w:rsidRPr="008E6288">
        <w:rPr>
          <w:sz w:val="20"/>
        </w:rPr>
        <w:t xml:space="preserve"> částky na účet prodávajícího. Faktura za realizovanou dodávku může být ze strany prodávajícího doručena i poštou, přičemž splatnost faktury při tomto způsobu předání zůstává nezměněna a je </w:t>
      </w:r>
      <w:r w:rsidR="00E31746">
        <w:rPr>
          <w:sz w:val="20"/>
        </w:rPr>
        <w:t>30</w:t>
      </w:r>
      <w:r w:rsidRPr="008E6288">
        <w:rPr>
          <w:sz w:val="20"/>
        </w:rPr>
        <w:t xml:space="preserve"> dní ode dne vystavení.</w:t>
      </w:r>
    </w:p>
    <w:p w:rsidR="00B07991" w:rsidRPr="008E6288" w:rsidRDefault="00B07991">
      <w:pPr>
        <w:pStyle w:val="Paragraf"/>
        <w:numPr>
          <w:ilvl w:val="0"/>
          <w:numId w:val="7"/>
        </w:numPr>
        <w:tabs>
          <w:tab w:val="left" w:pos="567"/>
        </w:tabs>
        <w:spacing w:before="60"/>
        <w:ind w:left="567" w:hanging="567"/>
        <w:rPr>
          <w:sz w:val="20"/>
        </w:rPr>
      </w:pPr>
      <w:r w:rsidRPr="008E6288">
        <w:rPr>
          <w:sz w:val="20"/>
        </w:rPr>
        <w:t xml:space="preserve">V případě, že prodávajícím vystavená faktura bude obsahovat nesprávné či neúplné údaje, je právem kupujícího takovou fakturu do uplynutí doby splatnosti vrátit. Prodávající podle charakteru nedostatků fakturu opraví nebo vystaví novou, přičemž splatnost faktury za předmětnou dodávku zůstává nezměněna. </w:t>
      </w:r>
    </w:p>
    <w:p w:rsidR="00B07991" w:rsidRPr="008E6288" w:rsidRDefault="00B07991">
      <w:pPr>
        <w:pStyle w:val="Paragraf"/>
        <w:numPr>
          <w:ilvl w:val="0"/>
          <w:numId w:val="7"/>
        </w:numPr>
        <w:tabs>
          <w:tab w:val="clear" w:pos="705"/>
          <w:tab w:val="num" w:pos="567"/>
        </w:tabs>
        <w:ind w:left="567" w:hanging="567"/>
        <w:rPr>
          <w:sz w:val="20"/>
        </w:rPr>
      </w:pPr>
      <w:r w:rsidRPr="008E6288">
        <w:rPr>
          <w:sz w:val="20"/>
        </w:rPr>
        <w:t xml:space="preserve">V případě prodlení s placením faktury ze strany kupujícího po dobu jeden až patnáct dní se kupující zavazuje zaplatit prodávajícím </w:t>
      </w:r>
      <w:r w:rsidR="00DA3249" w:rsidRPr="008E6288">
        <w:rPr>
          <w:sz w:val="20"/>
        </w:rPr>
        <w:t>úrok z prodlení</w:t>
      </w:r>
      <w:r w:rsidRPr="008E6288">
        <w:rPr>
          <w:sz w:val="20"/>
        </w:rPr>
        <w:t xml:space="preserve"> ve výši 0,05% z dlužné částky za každý den prodlení. V případě prodlení s placením faktury ze strany </w:t>
      </w:r>
      <w:r w:rsidR="001C7885">
        <w:rPr>
          <w:sz w:val="20"/>
        </w:rPr>
        <w:t xml:space="preserve">kupujícího  delším než patnáct </w:t>
      </w:r>
      <w:r w:rsidRPr="008E6288">
        <w:rPr>
          <w:sz w:val="20"/>
        </w:rPr>
        <w:t xml:space="preserve">dní se kupující zavazuje zaplatit prodávajícímu </w:t>
      </w:r>
      <w:r w:rsidR="00DA3249" w:rsidRPr="008E6288">
        <w:rPr>
          <w:sz w:val="20"/>
        </w:rPr>
        <w:t xml:space="preserve">úrok z prodlení </w:t>
      </w:r>
      <w:r w:rsidRPr="008E6288">
        <w:rPr>
          <w:sz w:val="20"/>
        </w:rPr>
        <w:t>ve výši 0,1% z dlužné částky</w:t>
      </w:r>
      <w:r w:rsidR="001C7885">
        <w:rPr>
          <w:sz w:val="20"/>
        </w:rPr>
        <w:t xml:space="preserve"> za každý den prodlení. Vyúčtová</w:t>
      </w:r>
      <w:r w:rsidRPr="008E6288">
        <w:rPr>
          <w:sz w:val="20"/>
        </w:rPr>
        <w:t>ní úroků z prodlení bude provedenou fakturou se splatností 14 dní.</w:t>
      </w:r>
    </w:p>
    <w:p w:rsidR="00B07991" w:rsidRPr="008E6288" w:rsidRDefault="00B07991">
      <w:pPr>
        <w:numPr>
          <w:ilvl w:val="0"/>
          <w:numId w:val="7"/>
        </w:numPr>
        <w:tabs>
          <w:tab w:val="clear" w:pos="705"/>
          <w:tab w:val="num" w:pos="567"/>
        </w:tabs>
        <w:ind w:left="567" w:hanging="567"/>
        <w:jc w:val="both"/>
        <w:rPr>
          <w:sz w:val="20"/>
        </w:rPr>
      </w:pPr>
      <w:r w:rsidRPr="008E6288">
        <w:rPr>
          <w:sz w:val="20"/>
        </w:rPr>
        <w:t>V případě prodlení s placením kterékoliv faktury ze strany kupu</w:t>
      </w:r>
      <w:r w:rsidR="001C7885">
        <w:rPr>
          <w:sz w:val="20"/>
        </w:rPr>
        <w:t xml:space="preserve">jícího delším než patnáct dní, </w:t>
      </w:r>
      <w:r w:rsidRPr="008E6288">
        <w:rPr>
          <w:sz w:val="20"/>
        </w:rPr>
        <w:t>budou následující dodávky zboží ve smyslu této smlouvy dodávány kupujícímu výlučně oproti platbě v hotovosti. Dodávky za platbu v hotovosti budou realizovány až do doby, kdy ze strany kupujícího budou vyrovnány všechny jeho splatné závazky.</w:t>
      </w:r>
    </w:p>
    <w:p w:rsidR="00B07991" w:rsidRPr="008E6288" w:rsidRDefault="00B07991">
      <w:pPr>
        <w:tabs>
          <w:tab w:val="left" w:pos="567"/>
        </w:tabs>
        <w:ind w:left="567" w:hanging="567"/>
        <w:rPr>
          <w:sz w:val="20"/>
        </w:rPr>
      </w:pPr>
    </w:p>
    <w:p w:rsidR="00B07991" w:rsidRPr="008E6288" w:rsidRDefault="00B07991">
      <w:pPr>
        <w:pStyle w:val="Paragraf"/>
        <w:tabs>
          <w:tab w:val="left" w:pos="567"/>
        </w:tabs>
        <w:ind w:left="567" w:hanging="567"/>
        <w:jc w:val="center"/>
        <w:rPr>
          <w:b/>
          <w:sz w:val="20"/>
        </w:rPr>
      </w:pPr>
    </w:p>
    <w:p w:rsidR="00B07991" w:rsidRPr="008E6288" w:rsidRDefault="001C7885">
      <w:pPr>
        <w:pStyle w:val="Nadpis1"/>
        <w:tabs>
          <w:tab w:val="left" w:pos="567"/>
        </w:tabs>
        <w:ind w:left="567" w:hanging="567"/>
        <w:rPr>
          <w:sz w:val="20"/>
        </w:rPr>
      </w:pPr>
      <w:r>
        <w:rPr>
          <w:sz w:val="20"/>
        </w:rPr>
        <w:t xml:space="preserve">V. </w:t>
      </w:r>
      <w:r w:rsidR="00B07991" w:rsidRPr="008E6288">
        <w:rPr>
          <w:sz w:val="20"/>
        </w:rPr>
        <w:t>Dodací podmínky</w:t>
      </w:r>
    </w:p>
    <w:p w:rsidR="00B07991" w:rsidRPr="008E6288" w:rsidRDefault="00B07991">
      <w:pPr>
        <w:tabs>
          <w:tab w:val="left" w:pos="567"/>
        </w:tabs>
        <w:spacing w:before="60"/>
        <w:ind w:left="567" w:hanging="567"/>
        <w:rPr>
          <w:b/>
          <w:sz w:val="20"/>
        </w:rPr>
      </w:pPr>
    </w:p>
    <w:p w:rsidR="00B07991" w:rsidRPr="008E6288" w:rsidRDefault="00B07991">
      <w:pPr>
        <w:pStyle w:val="Paragraf"/>
        <w:numPr>
          <w:ilvl w:val="0"/>
          <w:numId w:val="8"/>
        </w:numPr>
        <w:tabs>
          <w:tab w:val="left" w:pos="567"/>
        </w:tabs>
        <w:spacing w:before="60"/>
        <w:ind w:left="567" w:hanging="567"/>
        <w:rPr>
          <w:sz w:val="20"/>
        </w:rPr>
      </w:pPr>
      <w:r w:rsidRPr="008E6288">
        <w:rPr>
          <w:sz w:val="20"/>
        </w:rPr>
        <w:t xml:space="preserve">Prodávající bude dodávat kupujícímu zboží podle specifikace uvedené v závazných objednávkách kupujícího. </w:t>
      </w:r>
      <w:r w:rsidR="0070076F" w:rsidRPr="008E6288">
        <w:rPr>
          <w:sz w:val="20"/>
        </w:rPr>
        <w:t>Tyto budou ve formě emailu, případně telefonicky či faxem.</w:t>
      </w:r>
    </w:p>
    <w:p w:rsidR="00B07991" w:rsidRPr="008E6288" w:rsidRDefault="00B07991">
      <w:pPr>
        <w:pStyle w:val="Paragraf"/>
        <w:numPr>
          <w:ilvl w:val="0"/>
          <w:numId w:val="8"/>
        </w:numPr>
        <w:tabs>
          <w:tab w:val="left" w:pos="567"/>
        </w:tabs>
        <w:spacing w:before="60"/>
        <w:ind w:left="567" w:hanging="567"/>
        <w:rPr>
          <w:sz w:val="20"/>
        </w:rPr>
      </w:pPr>
      <w:r w:rsidRPr="008E6288">
        <w:rPr>
          <w:sz w:val="20"/>
        </w:rPr>
        <w:t>Místem plnění dodávky zboží je sídlo</w:t>
      </w:r>
      <w:r w:rsidR="008916FF" w:rsidRPr="008E6288">
        <w:rPr>
          <w:sz w:val="20"/>
        </w:rPr>
        <w:t xml:space="preserve">, </w:t>
      </w:r>
      <w:r w:rsidR="0070076F" w:rsidRPr="008E6288">
        <w:rPr>
          <w:sz w:val="20"/>
        </w:rPr>
        <w:t>případně provozovny</w:t>
      </w:r>
      <w:r w:rsidRPr="008E6288">
        <w:rPr>
          <w:sz w:val="20"/>
        </w:rPr>
        <w:t xml:space="preserve"> kupujícího.</w:t>
      </w:r>
    </w:p>
    <w:p w:rsidR="008916FF" w:rsidRPr="008E6288" w:rsidRDefault="00B07991" w:rsidP="008916FF">
      <w:pPr>
        <w:pStyle w:val="Paragraf"/>
        <w:numPr>
          <w:ilvl w:val="0"/>
          <w:numId w:val="8"/>
        </w:numPr>
        <w:tabs>
          <w:tab w:val="left" w:pos="567"/>
        </w:tabs>
        <w:spacing w:before="60"/>
        <w:ind w:left="567" w:hanging="567"/>
        <w:rPr>
          <w:sz w:val="20"/>
        </w:rPr>
      </w:pPr>
      <w:r w:rsidRPr="008E6288">
        <w:rPr>
          <w:sz w:val="20"/>
        </w:rPr>
        <w:t xml:space="preserve">Dodáním zboží se rozumí jeho převzetí kupujícím, který je povinen potvrdit prodávajícímu dodací list v okamžiku převzetí zboží. </w:t>
      </w:r>
    </w:p>
    <w:p w:rsidR="00B07991" w:rsidRPr="008E6288" w:rsidRDefault="00B07991" w:rsidP="008916FF">
      <w:pPr>
        <w:pStyle w:val="Paragraf"/>
        <w:numPr>
          <w:ilvl w:val="0"/>
          <w:numId w:val="8"/>
        </w:numPr>
        <w:tabs>
          <w:tab w:val="left" w:pos="567"/>
        </w:tabs>
        <w:spacing w:before="60"/>
        <w:ind w:left="567" w:hanging="567"/>
        <w:rPr>
          <w:sz w:val="20"/>
        </w:rPr>
      </w:pPr>
      <w:r w:rsidRPr="008E6288">
        <w:rPr>
          <w:sz w:val="20"/>
        </w:rPr>
        <w:t>Nebezpečí škody na zboží přechází z prodávajícího na kupujícího v okamžiku převzetí zboží v místě plnění.</w:t>
      </w:r>
    </w:p>
    <w:p w:rsidR="00B07991" w:rsidRPr="008E6288" w:rsidRDefault="008916FF">
      <w:pPr>
        <w:pStyle w:val="Paragraf"/>
        <w:tabs>
          <w:tab w:val="left" w:pos="567"/>
        </w:tabs>
        <w:spacing w:before="60"/>
        <w:ind w:left="567" w:hanging="567"/>
        <w:rPr>
          <w:sz w:val="20"/>
        </w:rPr>
      </w:pPr>
      <w:r w:rsidRPr="008E6288">
        <w:rPr>
          <w:sz w:val="20"/>
        </w:rPr>
        <w:t>5</w:t>
      </w:r>
      <w:r w:rsidR="00B07991" w:rsidRPr="008E6288">
        <w:rPr>
          <w:sz w:val="20"/>
        </w:rPr>
        <w:t>.</w:t>
      </w:r>
      <w:r w:rsidR="00B07991" w:rsidRPr="008E6288">
        <w:rPr>
          <w:sz w:val="20"/>
        </w:rPr>
        <w:tab/>
        <w:t>Škoda na zboží, která vznikla po přechodu jejího nebezpečí na kupujícího, nemá vliv na povinnost kupujícího zaplatit kupní cenu, ledaže ke škodě na zboží došlo v důsledku porušení povinností prodávajícího.</w:t>
      </w:r>
    </w:p>
    <w:p w:rsidR="00B07991" w:rsidRPr="008E6288" w:rsidRDefault="00B07991">
      <w:pPr>
        <w:pStyle w:val="Paragraf"/>
        <w:tabs>
          <w:tab w:val="left" w:pos="567"/>
        </w:tabs>
        <w:spacing w:before="60"/>
        <w:ind w:left="567" w:hanging="567"/>
        <w:rPr>
          <w:sz w:val="20"/>
        </w:rPr>
      </w:pPr>
    </w:p>
    <w:p w:rsidR="00B07991" w:rsidRPr="008E6288" w:rsidRDefault="00B07991">
      <w:pPr>
        <w:pStyle w:val="Paragraf"/>
        <w:tabs>
          <w:tab w:val="left" w:pos="567"/>
        </w:tabs>
        <w:spacing w:before="60"/>
        <w:ind w:left="567" w:hanging="567"/>
        <w:rPr>
          <w:sz w:val="20"/>
        </w:rPr>
      </w:pPr>
    </w:p>
    <w:p w:rsidR="00B07991" w:rsidRPr="008E6288" w:rsidRDefault="00B07991">
      <w:pPr>
        <w:pStyle w:val="Nadpis1"/>
        <w:tabs>
          <w:tab w:val="left" w:pos="567"/>
        </w:tabs>
        <w:ind w:left="567" w:hanging="567"/>
        <w:rPr>
          <w:sz w:val="20"/>
        </w:rPr>
      </w:pPr>
      <w:r w:rsidRPr="008E6288">
        <w:rPr>
          <w:sz w:val="20"/>
        </w:rPr>
        <w:t>VI.  Zboží</w:t>
      </w:r>
    </w:p>
    <w:p w:rsidR="00B07991" w:rsidRPr="008E6288" w:rsidRDefault="00B07991">
      <w:pPr>
        <w:tabs>
          <w:tab w:val="left" w:pos="567"/>
        </w:tabs>
        <w:spacing w:before="60"/>
        <w:ind w:left="567" w:hanging="567"/>
        <w:rPr>
          <w:sz w:val="20"/>
        </w:rPr>
      </w:pPr>
    </w:p>
    <w:p w:rsidR="00B07991" w:rsidRPr="008E6288" w:rsidRDefault="00B07991">
      <w:pPr>
        <w:pStyle w:val="Paragraf"/>
        <w:tabs>
          <w:tab w:val="left" w:pos="567"/>
        </w:tabs>
        <w:spacing w:before="60"/>
        <w:ind w:left="567" w:hanging="567"/>
        <w:rPr>
          <w:sz w:val="20"/>
        </w:rPr>
      </w:pPr>
      <w:r w:rsidRPr="008E6288">
        <w:rPr>
          <w:sz w:val="20"/>
        </w:rPr>
        <w:t>1.</w:t>
      </w:r>
      <w:r w:rsidRPr="008E6288">
        <w:rPr>
          <w:sz w:val="20"/>
        </w:rPr>
        <w:tab/>
        <w:t>Prodávající se zavazuje, že bude kupujícímu dodávat zboží v souladu s obecně závaznými právními předpisy, zejména ve smyslu § 23-27 zákona č.79/97 Sb. a č.149/00 Sb. v kvalitě schválené registračním rozhodnutím Státního ústavu pro kontrolu léčiv a dalších.</w:t>
      </w:r>
    </w:p>
    <w:p w:rsidR="00B07991" w:rsidRPr="008E6288" w:rsidRDefault="00B07991">
      <w:pPr>
        <w:pStyle w:val="Paragraf"/>
        <w:numPr>
          <w:ilvl w:val="0"/>
          <w:numId w:val="6"/>
        </w:numPr>
        <w:tabs>
          <w:tab w:val="left" w:pos="567"/>
        </w:tabs>
        <w:spacing w:before="60"/>
        <w:ind w:left="567" w:hanging="567"/>
        <w:rPr>
          <w:sz w:val="20"/>
        </w:rPr>
      </w:pPr>
      <w:r w:rsidRPr="008E6288">
        <w:rPr>
          <w:sz w:val="20"/>
        </w:rPr>
        <w:t>Prodávající prohlašuje, že dodané zboží si uchová užitné vlastnosti, popsané v průvodní dokumentaci a při dodržení podmínek stanovených prodávajícím v návodu k užívání, po celou dobu své použitelnosti. V případě, že prodávající dodá zboží, které neodpovídá tomuto prohlášení, je kupující oprávněn zboží reklamovat.</w:t>
      </w:r>
    </w:p>
    <w:p w:rsidR="00B07991" w:rsidRPr="008E6288" w:rsidRDefault="00B07991" w:rsidP="00E31746">
      <w:pPr>
        <w:pStyle w:val="Paragraf"/>
        <w:tabs>
          <w:tab w:val="left" w:pos="567"/>
        </w:tabs>
        <w:ind w:left="0" w:firstLine="0"/>
        <w:rPr>
          <w:sz w:val="20"/>
        </w:rPr>
      </w:pPr>
    </w:p>
    <w:p w:rsidR="00B07991" w:rsidRPr="008E6288" w:rsidRDefault="00B07991">
      <w:pPr>
        <w:pStyle w:val="Paragraf"/>
        <w:ind w:left="0" w:firstLine="0"/>
        <w:rPr>
          <w:b/>
          <w:sz w:val="20"/>
        </w:rPr>
      </w:pPr>
    </w:p>
    <w:p w:rsidR="00B07991" w:rsidRPr="008E6288" w:rsidRDefault="00B07991">
      <w:pPr>
        <w:pStyle w:val="Paragraf"/>
        <w:ind w:left="0" w:firstLine="0"/>
        <w:rPr>
          <w:b/>
          <w:sz w:val="20"/>
        </w:rPr>
      </w:pPr>
    </w:p>
    <w:p w:rsidR="00B07991" w:rsidRPr="008E6288" w:rsidRDefault="00E31746">
      <w:pPr>
        <w:pStyle w:val="Paragraf"/>
        <w:ind w:left="0" w:firstLine="0"/>
        <w:jc w:val="center"/>
        <w:rPr>
          <w:b/>
          <w:sz w:val="20"/>
        </w:rPr>
      </w:pPr>
      <w:r>
        <w:rPr>
          <w:b/>
          <w:sz w:val="20"/>
        </w:rPr>
        <w:t>VII</w:t>
      </w:r>
      <w:r w:rsidR="00B07991" w:rsidRPr="008E6288">
        <w:rPr>
          <w:b/>
          <w:sz w:val="20"/>
        </w:rPr>
        <w:t>. Výhrada vlastnictví</w:t>
      </w:r>
    </w:p>
    <w:p w:rsidR="00B07991" w:rsidRPr="008E6288" w:rsidRDefault="00B07991">
      <w:pPr>
        <w:pStyle w:val="Paragraf"/>
        <w:ind w:left="0" w:firstLine="0"/>
        <w:rPr>
          <w:sz w:val="20"/>
        </w:rPr>
      </w:pPr>
    </w:p>
    <w:p w:rsidR="00B07991" w:rsidRPr="008E6288" w:rsidRDefault="00E31746">
      <w:pPr>
        <w:pStyle w:val="Paragraf"/>
        <w:numPr>
          <w:ilvl w:val="0"/>
          <w:numId w:val="13"/>
        </w:numPr>
        <w:rPr>
          <w:sz w:val="20"/>
        </w:rPr>
      </w:pPr>
      <w:r>
        <w:rPr>
          <w:sz w:val="20"/>
        </w:rPr>
        <w:t>Kupující nabývá</w:t>
      </w:r>
      <w:r w:rsidR="00B07991" w:rsidRPr="008E6288">
        <w:rPr>
          <w:sz w:val="20"/>
        </w:rPr>
        <w:t xml:space="preserve"> vlastnického </w:t>
      </w:r>
      <w:r>
        <w:rPr>
          <w:sz w:val="20"/>
        </w:rPr>
        <w:t>práva ke zboží teprve až úplným</w:t>
      </w:r>
      <w:r w:rsidR="00B07991" w:rsidRPr="008E6288">
        <w:rPr>
          <w:sz w:val="20"/>
        </w:rPr>
        <w:t xml:space="preserve"> zaplacením kupní ceny.  </w:t>
      </w:r>
    </w:p>
    <w:p w:rsidR="00B07991" w:rsidRDefault="00B07991">
      <w:pPr>
        <w:pStyle w:val="Paragraf"/>
        <w:ind w:left="0" w:firstLine="0"/>
        <w:rPr>
          <w:sz w:val="20"/>
        </w:rPr>
      </w:pPr>
    </w:p>
    <w:p w:rsidR="00E31746" w:rsidRPr="008E6288" w:rsidRDefault="00E31746">
      <w:pPr>
        <w:pStyle w:val="Paragraf"/>
        <w:ind w:left="0" w:firstLine="0"/>
        <w:rPr>
          <w:sz w:val="20"/>
        </w:rPr>
      </w:pPr>
    </w:p>
    <w:p w:rsidR="00B07991" w:rsidRPr="008E6288" w:rsidRDefault="00B07991">
      <w:pPr>
        <w:pStyle w:val="Paragraf"/>
        <w:rPr>
          <w:sz w:val="20"/>
        </w:rPr>
      </w:pPr>
    </w:p>
    <w:p w:rsidR="00B07991" w:rsidRPr="008E6288" w:rsidRDefault="00E31746">
      <w:pPr>
        <w:pStyle w:val="Paragraf"/>
        <w:ind w:left="0" w:firstLine="0"/>
        <w:jc w:val="center"/>
        <w:rPr>
          <w:b/>
          <w:sz w:val="20"/>
        </w:rPr>
      </w:pPr>
      <w:r>
        <w:rPr>
          <w:b/>
          <w:sz w:val="20"/>
        </w:rPr>
        <w:t xml:space="preserve">  VIII</w:t>
      </w:r>
      <w:r w:rsidR="00B07991" w:rsidRPr="008E6288">
        <w:rPr>
          <w:b/>
          <w:sz w:val="20"/>
        </w:rPr>
        <w:t>.  Doba trvání smlouvy</w:t>
      </w:r>
    </w:p>
    <w:p w:rsidR="00B07991" w:rsidRPr="008E6288" w:rsidRDefault="00B07991">
      <w:pPr>
        <w:pStyle w:val="Paragraf"/>
        <w:spacing w:before="60"/>
        <w:rPr>
          <w:sz w:val="20"/>
        </w:rPr>
      </w:pPr>
    </w:p>
    <w:p w:rsidR="00B07991" w:rsidRPr="003925CA" w:rsidRDefault="00B07991" w:rsidP="003925CA">
      <w:pPr>
        <w:pStyle w:val="Paragraf"/>
        <w:numPr>
          <w:ilvl w:val="0"/>
          <w:numId w:val="19"/>
        </w:numPr>
        <w:spacing w:before="60"/>
        <w:ind w:hanging="720"/>
        <w:rPr>
          <w:sz w:val="20"/>
        </w:rPr>
      </w:pPr>
      <w:r w:rsidRPr="008E6288">
        <w:rPr>
          <w:sz w:val="20"/>
        </w:rPr>
        <w:t>Ta</w:t>
      </w:r>
      <w:r w:rsidR="00E31746">
        <w:rPr>
          <w:sz w:val="20"/>
        </w:rPr>
        <w:t xml:space="preserve">to smlouva se uzavírá na dobu </w:t>
      </w:r>
      <w:r w:rsidR="00C00BFC">
        <w:rPr>
          <w:sz w:val="20"/>
        </w:rPr>
        <w:t>neurčitou</w:t>
      </w:r>
      <w:r w:rsidR="00E31746">
        <w:rPr>
          <w:sz w:val="20"/>
        </w:rPr>
        <w:t xml:space="preserve">. </w:t>
      </w:r>
    </w:p>
    <w:p w:rsidR="00B07991" w:rsidRPr="008E6288" w:rsidRDefault="00B07991">
      <w:pPr>
        <w:pStyle w:val="Zpat"/>
        <w:tabs>
          <w:tab w:val="clear" w:pos="4536"/>
          <w:tab w:val="clear" w:pos="9072"/>
        </w:tabs>
        <w:rPr>
          <w:sz w:val="20"/>
        </w:rPr>
      </w:pPr>
    </w:p>
    <w:p w:rsidR="00B07991" w:rsidRPr="008E6288" w:rsidRDefault="00B07991">
      <w:pPr>
        <w:pStyle w:val="Nadpis1"/>
        <w:rPr>
          <w:sz w:val="20"/>
        </w:rPr>
      </w:pPr>
      <w:r w:rsidRPr="008E6288">
        <w:rPr>
          <w:sz w:val="20"/>
        </w:rPr>
        <w:lastRenderedPageBreak/>
        <w:t xml:space="preserve">    </w:t>
      </w:r>
      <w:r w:rsidR="00E31746">
        <w:rPr>
          <w:sz w:val="20"/>
        </w:rPr>
        <w:t>I</w:t>
      </w:r>
      <w:r w:rsidRPr="008E6288">
        <w:rPr>
          <w:sz w:val="20"/>
        </w:rPr>
        <w:t>X.  Závěrečná ustanovení</w:t>
      </w:r>
    </w:p>
    <w:p w:rsidR="00B07991" w:rsidRPr="008E6288" w:rsidRDefault="00B07991">
      <w:pPr>
        <w:spacing w:before="60"/>
        <w:jc w:val="center"/>
        <w:rPr>
          <w:sz w:val="20"/>
        </w:rPr>
      </w:pPr>
    </w:p>
    <w:p w:rsidR="00B07991" w:rsidRPr="008E6288" w:rsidRDefault="00B07991">
      <w:pPr>
        <w:pStyle w:val="Paragraf"/>
        <w:numPr>
          <w:ilvl w:val="0"/>
          <w:numId w:val="15"/>
        </w:numPr>
        <w:spacing w:before="60"/>
        <w:rPr>
          <w:sz w:val="20"/>
        </w:rPr>
      </w:pPr>
      <w:r w:rsidRPr="008E6288">
        <w:rPr>
          <w:sz w:val="20"/>
        </w:rPr>
        <w:t>Smluvní strany se zavazují, že veškeré spory vzniklé v souvislosti s touto smlouvou budou řešit smírnou cestou. Pokud by taková dohoda nebyla možná, budou spory řešeny v souladu s platnou právní úpravou.</w:t>
      </w:r>
    </w:p>
    <w:p w:rsidR="00B07991" w:rsidRPr="008E6288" w:rsidRDefault="00B07991">
      <w:pPr>
        <w:pStyle w:val="Paragraf"/>
        <w:numPr>
          <w:ilvl w:val="0"/>
          <w:numId w:val="15"/>
        </w:numPr>
        <w:spacing w:before="60"/>
        <w:rPr>
          <w:sz w:val="20"/>
        </w:rPr>
      </w:pPr>
      <w:r w:rsidRPr="008E6288">
        <w:rPr>
          <w:sz w:val="20"/>
        </w:rPr>
        <w:t xml:space="preserve">Všechny nároky smluvních stran, vyjma závazků vyplývající z realizace dodávek a jejich fakturace dle této smlouvy, musí být uplatněny doporučeným dopisem. Za datum uplatnění se považuje datum podacího razítka poštovního úřadu. Závazky vyplývající z realizace dodávek a jejich fakturace jsou kupujícímu známy již vlastní realizaci dodávek na základě dodacích listů. </w:t>
      </w:r>
    </w:p>
    <w:p w:rsidR="00B07991" w:rsidRPr="008E6288" w:rsidRDefault="00B07991">
      <w:pPr>
        <w:pStyle w:val="Paragraf"/>
        <w:numPr>
          <w:ilvl w:val="0"/>
          <w:numId w:val="15"/>
        </w:numPr>
        <w:spacing w:before="60"/>
        <w:rPr>
          <w:sz w:val="20"/>
        </w:rPr>
      </w:pPr>
      <w:r w:rsidRPr="008E6288">
        <w:rPr>
          <w:sz w:val="20"/>
        </w:rPr>
        <w:t>Smluvní strany se zavazují, že údaje vyplývající z předmětu plnění této smlouvy neposkytnou třetí straně, s výjimkou kontrolních orgánů a auditorů, příp.</w:t>
      </w:r>
      <w:r w:rsidR="001C7885">
        <w:rPr>
          <w:sz w:val="20"/>
        </w:rPr>
        <w:t xml:space="preserve"> </w:t>
      </w:r>
      <w:r w:rsidRPr="008E6288">
        <w:rPr>
          <w:sz w:val="20"/>
        </w:rPr>
        <w:t>i orgánů činných v trestním řízení.</w:t>
      </w:r>
    </w:p>
    <w:p w:rsidR="00B07991" w:rsidRPr="008E6288" w:rsidRDefault="00B07991">
      <w:pPr>
        <w:pStyle w:val="Paragraf"/>
        <w:numPr>
          <w:ilvl w:val="0"/>
          <w:numId w:val="15"/>
        </w:numPr>
        <w:spacing w:before="60"/>
        <w:rPr>
          <w:sz w:val="20"/>
        </w:rPr>
      </w:pPr>
      <w:r w:rsidRPr="008E6288">
        <w:rPr>
          <w:sz w:val="20"/>
        </w:rPr>
        <w:t>Dnem podpisu této smlouvy se ruší veškerá předchozí ujednání a dohody týkající se předmětu této smlouvy mezi smluvními stranami, pokud byly uzavřeny.</w:t>
      </w:r>
    </w:p>
    <w:p w:rsidR="00B07991" w:rsidRPr="008E6288" w:rsidRDefault="00B07991">
      <w:pPr>
        <w:pStyle w:val="Paragraf"/>
        <w:numPr>
          <w:ilvl w:val="0"/>
          <w:numId w:val="15"/>
        </w:numPr>
        <w:spacing w:before="60"/>
        <w:rPr>
          <w:sz w:val="20"/>
        </w:rPr>
      </w:pPr>
      <w:r w:rsidRPr="008E6288">
        <w:rPr>
          <w:sz w:val="20"/>
        </w:rPr>
        <w:t>Tato smlouva nabývá platnosti a účinnosti dnem, kdy byla smluvními stranami podepsána.</w:t>
      </w:r>
    </w:p>
    <w:p w:rsidR="00B07991" w:rsidRPr="008E6288" w:rsidRDefault="00B07991">
      <w:pPr>
        <w:pStyle w:val="Paragraf"/>
        <w:numPr>
          <w:ilvl w:val="0"/>
          <w:numId w:val="15"/>
        </w:numPr>
        <w:spacing w:before="60"/>
        <w:rPr>
          <w:sz w:val="20"/>
        </w:rPr>
      </w:pPr>
      <w:r w:rsidRPr="008E6288">
        <w:rPr>
          <w:sz w:val="20"/>
        </w:rPr>
        <w:t>Tuto smlouvu lze změnit nebo doplnit jen výslovným písemným ujednáním, jež podepíší oprávnění zástupci obou smluvních stran, přičemž taková změna nebo doplnění musí mít formu očíslovaného dodatku.</w:t>
      </w:r>
    </w:p>
    <w:p w:rsidR="00B07991" w:rsidRPr="008E6288" w:rsidRDefault="00B07991">
      <w:pPr>
        <w:pStyle w:val="Paragraf"/>
        <w:numPr>
          <w:ilvl w:val="0"/>
          <w:numId w:val="15"/>
        </w:numPr>
        <w:spacing w:before="60"/>
        <w:rPr>
          <w:sz w:val="20"/>
        </w:rPr>
      </w:pPr>
      <w:r w:rsidRPr="008E6288">
        <w:rPr>
          <w:sz w:val="20"/>
        </w:rPr>
        <w:t>Smluvní strany prohlašují, že si tuto smlouvu před jejím podpisem přečetly, že byla ujednána podle jejich pravé a svobodné vůle, určitě, vážně a srozumitelně. Autentičnost této smlouvy potvrzují smluvní strany svým podpisem.</w:t>
      </w:r>
    </w:p>
    <w:p w:rsidR="00B07991" w:rsidRPr="008E6288" w:rsidRDefault="00B07991">
      <w:pPr>
        <w:pStyle w:val="Paragraf"/>
        <w:numPr>
          <w:ilvl w:val="0"/>
          <w:numId w:val="15"/>
        </w:numPr>
        <w:spacing w:before="60"/>
        <w:rPr>
          <w:sz w:val="20"/>
        </w:rPr>
      </w:pPr>
      <w:r w:rsidRPr="008E6288">
        <w:rPr>
          <w:sz w:val="20"/>
        </w:rPr>
        <w:t xml:space="preserve">Na práva a povinnosti v této smlouvě blíže neupravené se přiměřeně použijí ustanovení </w:t>
      </w:r>
      <w:r w:rsidR="00DA3249" w:rsidRPr="008E6288">
        <w:rPr>
          <w:sz w:val="20"/>
        </w:rPr>
        <w:t>občanského zákoníku</w:t>
      </w:r>
      <w:r w:rsidRPr="008E6288">
        <w:rPr>
          <w:sz w:val="20"/>
        </w:rPr>
        <w:t>.</w:t>
      </w:r>
    </w:p>
    <w:p w:rsidR="00B07991" w:rsidRPr="008E6288" w:rsidRDefault="00B07991">
      <w:pPr>
        <w:pStyle w:val="Paragraf"/>
        <w:spacing w:before="60"/>
        <w:rPr>
          <w:sz w:val="20"/>
        </w:rPr>
      </w:pPr>
      <w:r w:rsidRPr="008E6288">
        <w:rPr>
          <w:sz w:val="20"/>
        </w:rPr>
        <w:t>9.</w:t>
      </w:r>
      <w:r w:rsidRPr="008E6288">
        <w:rPr>
          <w:sz w:val="20"/>
        </w:rPr>
        <w:tab/>
        <w:t xml:space="preserve">Tato smlouva byla vyhotovena ve </w:t>
      </w:r>
      <w:r w:rsidR="0070076F" w:rsidRPr="008E6288">
        <w:rPr>
          <w:sz w:val="20"/>
        </w:rPr>
        <w:t>dvou</w:t>
      </w:r>
      <w:r w:rsidRPr="008E6288">
        <w:rPr>
          <w:sz w:val="20"/>
        </w:rPr>
        <w:t xml:space="preserve"> vyhotoveních, přičemž každá ze smluvních stran obdrží po</w:t>
      </w:r>
      <w:r w:rsidR="008916FF" w:rsidRPr="008E6288">
        <w:rPr>
          <w:sz w:val="20"/>
        </w:rPr>
        <w:t xml:space="preserve"> </w:t>
      </w:r>
      <w:r w:rsidR="0070076F" w:rsidRPr="008E6288">
        <w:rPr>
          <w:sz w:val="20"/>
        </w:rPr>
        <w:t>jednom</w:t>
      </w:r>
      <w:r w:rsidRPr="008E6288">
        <w:rPr>
          <w:sz w:val="20"/>
        </w:rPr>
        <w:t xml:space="preserve"> vyhotovení.</w:t>
      </w:r>
    </w:p>
    <w:p w:rsidR="00B07991" w:rsidRPr="008E6288" w:rsidRDefault="00B07991">
      <w:pPr>
        <w:pStyle w:val="Paragraf"/>
        <w:rPr>
          <w:sz w:val="20"/>
        </w:rPr>
      </w:pPr>
    </w:p>
    <w:p w:rsidR="00B07991" w:rsidRPr="008E6288" w:rsidRDefault="00B07991">
      <w:pPr>
        <w:pStyle w:val="Paragraf"/>
        <w:rPr>
          <w:sz w:val="20"/>
        </w:rPr>
      </w:pPr>
    </w:p>
    <w:p w:rsidR="00B07991" w:rsidRPr="008E6288" w:rsidRDefault="00B07991">
      <w:pPr>
        <w:pStyle w:val="Paragraf"/>
        <w:rPr>
          <w:sz w:val="20"/>
        </w:rPr>
      </w:pPr>
    </w:p>
    <w:p w:rsidR="00B07991" w:rsidRPr="008E6288" w:rsidRDefault="00B07991">
      <w:pPr>
        <w:pStyle w:val="Paragraf"/>
        <w:ind w:left="0" w:firstLine="0"/>
        <w:rPr>
          <w:sz w:val="20"/>
        </w:rPr>
      </w:pPr>
    </w:p>
    <w:p w:rsidR="00B07991" w:rsidRPr="008E6288" w:rsidRDefault="00B07991">
      <w:pPr>
        <w:rPr>
          <w:sz w:val="20"/>
        </w:rPr>
      </w:pPr>
      <w:r w:rsidRPr="008E6288">
        <w:rPr>
          <w:sz w:val="20"/>
        </w:rPr>
        <w:t>V</w:t>
      </w:r>
      <w:r w:rsidR="00DC4BD9">
        <w:rPr>
          <w:sz w:val="20"/>
        </w:rPr>
        <w:t xml:space="preserve"> Praze dne </w:t>
      </w:r>
      <w:proofErr w:type="gramStart"/>
      <w:r w:rsidR="00DC4BD9">
        <w:rPr>
          <w:sz w:val="20"/>
        </w:rPr>
        <w:t>29.3.2018</w:t>
      </w:r>
      <w:proofErr w:type="gramEnd"/>
    </w:p>
    <w:p w:rsidR="00B07991" w:rsidRPr="008E6288" w:rsidRDefault="00B07991">
      <w:pPr>
        <w:pStyle w:val="Paragraf"/>
        <w:rPr>
          <w:sz w:val="20"/>
        </w:rPr>
      </w:pPr>
    </w:p>
    <w:p w:rsidR="00B07991" w:rsidRPr="008E6288" w:rsidRDefault="00B07991">
      <w:pPr>
        <w:pStyle w:val="Paragraf"/>
        <w:rPr>
          <w:sz w:val="20"/>
        </w:rPr>
      </w:pPr>
    </w:p>
    <w:p w:rsidR="00B07991" w:rsidRPr="008E6288" w:rsidRDefault="00B07991">
      <w:pPr>
        <w:pStyle w:val="Paragraf"/>
        <w:rPr>
          <w:sz w:val="20"/>
        </w:rPr>
      </w:pPr>
    </w:p>
    <w:p w:rsidR="00B07991" w:rsidRPr="008E6288" w:rsidRDefault="00B07991">
      <w:pPr>
        <w:pStyle w:val="Paragraf"/>
        <w:rPr>
          <w:sz w:val="20"/>
        </w:rPr>
      </w:pPr>
    </w:p>
    <w:p w:rsidR="00B07991" w:rsidRPr="008E6288" w:rsidRDefault="00B07991">
      <w:pPr>
        <w:pStyle w:val="Paragraf"/>
        <w:rPr>
          <w:sz w:val="20"/>
        </w:rPr>
      </w:pPr>
    </w:p>
    <w:p w:rsidR="00B07991" w:rsidRPr="008E6288" w:rsidRDefault="00B07991">
      <w:pPr>
        <w:pStyle w:val="Paragraf"/>
        <w:rPr>
          <w:sz w:val="20"/>
        </w:rPr>
      </w:pPr>
      <w:bookmarkStart w:id="0" w:name="_GoBack"/>
      <w:bookmarkEnd w:id="0"/>
    </w:p>
    <w:p w:rsidR="00B07991" w:rsidRPr="008E6288" w:rsidRDefault="00B07991">
      <w:pPr>
        <w:pStyle w:val="Paragraf"/>
        <w:rPr>
          <w:sz w:val="20"/>
        </w:rPr>
      </w:pPr>
    </w:p>
    <w:p w:rsidR="00B07991" w:rsidRPr="008E6288" w:rsidRDefault="00B07991">
      <w:pPr>
        <w:spacing w:line="360" w:lineRule="auto"/>
        <w:jc w:val="both"/>
        <w:rPr>
          <w:sz w:val="20"/>
        </w:rPr>
      </w:pPr>
      <w:r w:rsidRPr="008E6288">
        <w:rPr>
          <w:sz w:val="20"/>
        </w:rPr>
        <w:t xml:space="preserve">   </w:t>
      </w:r>
      <w:r w:rsidR="0007588F">
        <w:rPr>
          <w:sz w:val="20"/>
        </w:rPr>
        <w:t xml:space="preserve">     </w:t>
      </w:r>
      <w:r w:rsidRPr="008E6288">
        <w:rPr>
          <w:sz w:val="20"/>
        </w:rPr>
        <w:t xml:space="preserve"> .........……........……………………...                                            ……….....……………….....................</w:t>
      </w:r>
    </w:p>
    <w:p w:rsidR="00B07991" w:rsidRPr="008E6288" w:rsidRDefault="00B07991">
      <w:pPr>
        <w:tabs>
          <w:tab w:val="left" w:pos="1418"/>
          <w:tab w:val="left" w:pos="7088"/>
        </w:tabs>
        <w:spacing w:line="360" w:lineRule="auto"/>
        <w:jc w:val="both"/>
        <w:rPr>
          <w:bCs/>
          <w:sz w:val="20"/>
        </w:rPr>
      </w:pPr>
      <w:r w:rsidRPr="008E6288">
        <w:rPr>
          <w:bCs/>
          <w:sz w:val="20"/>
        </w:rPr>
        <w:tab/>
      </w:r>
      <w:proofErr w:type="gramStart"/>
      <w:r w:rsidRPr="008E6288">
        <w:rPr>
          <w:bCs/>
          <w:sz w:val="20"/>
        </w:rPr>
        <w:t xml:space="preserve">prodávající                                                                                    </w:t>
      </w:r>
      <w:r w:rsidR="005519FD">
        <w:rPr>
          <w:bCs/>
          <w:sz w:val="20"/>
        </w:rPr>
        <w:t xml:space="preserve">  </w:t>
      </w:r>
      <w:r w:rsidRPr="008E6288">
        <w:rPr>
          <w:bCs/>
          <w:sz w:val="20"/>
        </w:rPr>
        <w:t>kupující</w:t>
      </w:r>
      <w:proofErr w:type="gramEnd"/>
    </w:p>
    <w:p w:rsidR="00B07991" w:rsidRPr="008E6288" w:rsidRDefault="00B07991">
      <w:pPr>
        <w:tabs>
          <w:tab w:val="left" w:pos="851"/>
          <w:tab w:val="left" w:pos="6521"/>
        </w:tabs>
        <w:spacing w:line="360" w:lineRule="auto"/>
        <w:jc w:val="both"/>
        <w:rPr>
          <w:bCs/>
          <w:sz w:val="20"/>
        </w:rPr>
      </w:pPr>
      <w:r w:rsidRPr="008E6288">
        <w:rPr>
          <w:bCs/>
          <w:sz w:val="20"/>
        </w:rPr>
        <w:tab/>
        <w:t xml:space="preserve">      PharmDr. Martin </w:t>
      </w:r>
      <w:proofErr w:type="gramStart"/>
      <w:r w:rsidRPr="008E6288">
        <w:rPr>
          <w:bCs/>
          <w:sz w:val="20"/>
        </w:rPr>
        <w:t xml:space="preserve">Mašát                                                            </w:t>
      </w:r>
      <w:r w:rsidR="00D22D00" w:rsidRPr="008E6288">
        <w:rPr>
          <w:bCs/>
          <w:sz w:val="20"/>
        </w:rPr>
        <w:t xml:space="preserve"> </w:t>
      </w:r>
      <w:r w:rsidR="00DC4BD9">
        <w:rPr>
          <w:bCs/>
          <w:sz w:val="20"/>
        </w:rPr>
        <w:t>Mgr.</w:t>
      </w:r>
      <w:proofErr w:type="gramEnd"/>
      <w:r w:rsidR="00DC4BD9">
        <w:rPr>
          <w:bCs/>
          <w:sz w:val="20"/>
        </w:rPr>
        <w:t xml:space="preserve"> Jindřich Vašíček</w:t>
      </w:r>
    </w:p>
    <w:p w:rsidR="00B07991" w:rsidRPr="008E6288" w:rsidRDefault="00B07991">
      <w:pPr>
        <w:tabs>
          <w:tab w:val="left" w:pos="993"/>
          <w:tab w:val="left" w:pos="5812"/>
        </w:tabs>
        <w:spacing w:line="360" w:lineRule="auto"/>
        <w:jc w:val="both"/>
        <w:rPr>
          <w:bCs/>
          <w:sz w:val="20"/>
        </w:rPr>
      </w:pPr>
      <w:r w:rsidRPr="008E6288">
        <w:rPr>
          <w:bCs/>
          <w:sz w:val="20"/>
        </w:rPr>
        <w:tab/>
        <w:t xml:space="preserve">     jednatel </w:t>
      </w:r>
      <w:proofErr w:type="gramStart"/>
      <w:r w:rsidRPr="008E6288">
        <w:rPr>
          <w:bCs/>
          <w:sz w:val="20"/>
        </w:rPr>
        <w:t xml:space="preserve">společnosti                                    </w:t>
      </w:r>
      <w:r w:rsidR="00E70BC4" w:rsidRPr="008E6288">
        <w:rPr>
          <w:bCs/>
          <w:sz w:val="20"/>
        </w:rPr>
        <w:t xml:space="preserve">                         </w:t>
      </w:r>
      <w:r w:rsidR="005519FD">
        <w:rPr>
          <w:bCs/>
          <w:sz w:val="20"/>
        </w:rPr>
        <w:t xml:space="preserve">      </w:t>
      </w:r>
      <w:proofErr w:type="spellStart"/>
      <w:r w:rsidR="00DC4BD9">
        <w:rPr>
          <w:bCs/>
          <w:sz w:val="20"/>
        </w:rPr>
        <w:t>řed</w:t>
      </w:r>
      <w:proofErr w:type="spellEnd"/>
      <w:proofErr w:type="gramEnd"/>
      <w:r w:rsidR="00DC4BD9">
        <w:rPr>
          <w:bCs/>
          <w:sz w:val="20"/>
        </w:rPr>
        <w:t>. DD Borohrádek</w:t>
      </w:r>
      <w:r w:rsidRPr="008E6288">
        <w:rPr>
          <w:bCs/>
          <w:sz w:val="20"/>
        </w:rPr>
        <w:t xml:space="preserve"> </w:t>
      </w:r>
    </w:p>
    <w:p w:rsidR="00B07991" w:rsidRDefault="00B07991">
      <w:pPr>
        <w:tabs>
          <w:tab w:val="left" w:pos="993"/>
          <w:tab w:val="left" w:pos="5812"/>
        </w:tabs>
        <w:spacing w:line="360" w:lineRule="auto"/>
        <w:jc w:val="both"/>
        <w:rPr>
          <w:bCs/>
          <w:sz w:val="20"/>
        </w:rPr>
      </w:pPr>
      <w:r>
        <w:rPr>
          <w:bCs/>
          <w:sz w:val="20"/>
        </w:rPr>
        <w:t xml:space="preserve">     </w:t>
      </w:r>
    </w:p>
    <w:sectPr w:rsidR="00B07991" w:rsidSect="00BE7236">
      <w:footerReference w:type="even" r:id="rId9"/>
      <w:footerReference w:type="default" r:id="rId10"/>
      <w:pgSz w:w="11906" w:h="16838" w:code="9"/>
      <w:pgMar w:top="993" w:right="1133" w:bottom="1702" w:left="141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3A0" w:rsidRDefault="003E53A0">
      <w:r>
        <w:separator/>
      </w:r>
    </w:p>
  </w:endnote>
  <w:endnote w:type="continuationSeparator" w:id="0">
    <w:p w:rsidR="003E53A0" w:rsidRDefault="003E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A5" w:rsidRDefault="00BE3084">
    <w:pPr>
      <w:pStyle w:val="Zpat"/>
      <w:framePr w:wrap="around" w:vAnchor="text" w:hAnchor="margin" w:xAlign="right" w:y="1"/>
      <w:rPr>
        <w:rStyle w:val="slostrnky"/>
      </w:rPr>
    </w:pPr>
    <w:r>
      <w:rPr>
        <w:rStyle w:val="slostrnky"/>
      </w:rPr>
      <w:fldChar w:fldCharType="begin"/>
    </w:r>
    <w:r w:rsidR="008A63A5">
      <w:rPr>
        <w:rStyle w:val="slostrnky"/>
      </w:rPr>
      <w:instrText xml:space="preserve">PAGE  </w:instrText>
    </w:r>
    <w:r>
      <w:rPr>
        <w:rStyle w:val="slostrnky"/>
      </w:rPr>
      <w:fldChar w:fldCharType="separate"/>
    </w:r>
    <w:r w:rsidR="008A63A5">
      <w:rPr>
        <w:rStyle w:val="slostrnky"/>
        <w:noProof/>
      </w:rPr>
      <w:t>1</w:t>
    </w:r>
    <w:r>
      <w:rPr>
        <w:rStyle w:val="slostrnky"/>
      </w:rPr>
      <w:fldChar w:fldCharType="end"/>
    </w:r>
  </w:p>
  <w:p w:rsidR="008A63A5" w:rsidRDefault="008A63A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A5" w:rsidRDefault="00BE3084">
    <w:pPr>
      <w:pStyle w:val="Zpat"/>
      <w:framePr w:wrap="around" w:vAnchor="text" w:hAnchor="page" w:x="10162" w:y="-208"/>
      <w:rPr>
        <w:rStyle w:val="slostrnky"/>
      </w:rPr>
    </w:pPr>
    <w:r>
      <w:rPr>
        <w:rStyle w:val="slostrnky"/>
      </w:rPr>
      <w:fldChar w:fldCharType="begin"/>
    </w:r>
    <w:r w:rsidR="008A63A5">
      <w:rPr>
        <w:rStyle w:val="slostrnky"/>
      </w:rPr>
      <w:instrText xml:space="preserve">PAGE  </w:instrText>
    </w:r>
    <w:r>
      <w:rPr>
        <w:rStyle w:val="slostrnky"/>
      </w:rPr>
      <w:fldChar w:fldCharType="separate"/>
    </w:r>
    <w:r w:rsidR="00DC4BD9">
      <w:rPr>
        <w:rStyle w:val="slostrnky"/>
        <w:noProof/>
      </w:rPr>
      <w:t>3</w:t>
    </w:r>
    <w:r>
      <w:rPr>
        <w:rStyle w:val="slostrnky"/>
      </w:rPr>
      <w:fldChar w:fldCharType="end"/>
    </w:r>
  </w:p>
  <w:p w:rsidR="008A63A5" w:rsidRDefault="008A63A5">
    <w:pPr>
      <w:pStyle w:val="Zpat"/>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3A0" w:rsidRDefault="003E53A0">
      <w:r>
        <w:separator/>
      </w:r>
    </w:p>
  </w:footnote>
  <w:footnote w:type="continuationSeparator" w:id="0">
    <w:p w:rsidR="003E53A0" w:rsidRDefault="003E5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273CA"/>
    <w:multiLevelType w:val="singleLevel"/>
    <w:tmpl w:val="CB78778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052B62DA"/>
    <w:multiLevelType w:val="hybridMultilevel"/>
    <w:tmpl w:val="21BEEB8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58D206C"/>
    <w:multiLevelType w:val="singleLevel"/>
    <w:tmpl w:val="08809898"/>
    <w:lvl w:ilvl="0">
      <w:start w:val="1"/>
      <w:numFmt w:val="lowerLetter"/>
      <w:lvlText w:val="%1)"/>
      <w:lvlJc w:val="left"/>
      <w:pPr>
        <w:tabs>
          <w:tab w:val="num" w:pos="1065"/>
        </w:tabs>
        <w:ind w:left="1065" w:hanging="360"/>
      </w:pPr>
      <w:rPr>
        <w:rFonts w:hint="default"/>
      </w:rPr>
    </w:lvl>
  </w:abstractNum>
  <w:abstractNum w:abstractNumId="4">
    <w:nsid w:val="0DF94413"/>
    <w:multiLevelType w:val="singleLevel"/>
    <w:tmpl w:val="93C46B02"/>
    <w:lvl w:ilvl="0">
      <w:start w:val="1"/>
      <w:numFmt w:val="decimal"/>
      <w:lvlText w:val="%1."/>
      <w:lvlJc w:val="left"/>
      <w:pPr>
        <w:tabs>
          <w:tab w:val="num" w:pos="705"/>
        </w:tabs>
        <w:ind w:left="705" w:hanging="705"/>
      </w:pPr>
      <w:rPr>
        <w:rFonts w:hint="default"/>
      </w:rPr>
    </w:lvl>
  </w:abstractNum>
  <w:abstractNum w:abstractNumId="5">
    <w:nsid w:val="1FBD554F"/>
    <w:multiLevelType w:val="singleLevel"/>
    <w:tmpl w:val="18AE1812"/>
    <w:lvl w:ilvl="0">
      <w:start w:val="1"/>
      <w:numFmt w:val="decimal"/>
      <w:lvlText w:val="%1."/>
      <w:lvlJc w:val="left"/>
      <w:pPr>
        <w:tabs>
          <w:tab w:val="num" w:pos="705"/>
        </w:tabs>
        <w:ind w:left="705" w:hanging="705"/>
      </w:pPr>
      <w:rPr>
        <w:rFonts w:hint="default"/>
      </w:rPr>
    </w:lvl>
  </w:abstractNum>
  <w:abstractNum w:abstractNumId="6">
    <w:nsid w:val="27411560"/>
    <w:multiLevelType w:val="singleLevel"/>
    <w:tmpl w:val="5448DB2C"/>
    <w:lvl w:ilvl="0">
      <w:start w:val="1"/>
      <w:numFmt w:val="decimal"/>
      <w:lvlText w:val="%1."/>
      <w:lvlJc w:val="left"/>
      <w:pPr>
        <w:tabs>
          <w:tab w:val="num" w:pos="705"/>
        </w:tabs>
        <w:ind w:left="705" w:hanging="705"/>
      </w:pPr>
      <w:rPr>
        <w:rFonts w:hint="default"/>
      </w:rPr>
    </w:lvl>
  </w:abstractNum>
  <w:abstractNum w:abstractNumId="7">
    <w:nsid w:val="2DD32091"/>
    <w:multiLevelType w:val="hybridMultilevel"/>
    <w:tmpl w:val="A2BA4C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4235EC9"/>
    <w:multiLevelType w:val="singleLevel"/>
    <w:tmpl w:val="084480D0"/>
    <w:lvl w:ilvl="0">
      <w:start w:val="1"/>
      <w:numFmt w:val="decimal"/>
      <w:lvlText w:val="%1."/>
      <w:lvlJc w:val="left"/>
      <w:pPr>
        <w:tabs>
          <w:tab w:val="num" w:pos="705"/>
        </w:tabs>
        <w:ind w:left="705" w:hanging="705"/>
      </w:pPr>
      <w:rPr>
        <w:rFonts w:hint="default"/>
      </w:rPr>
    </w:lvl>
  </w:abstractNum>
  <w:abstractNum w:abstractNumId="9">
    <w:nsid w:val="35FD62CC"/>
    <w:multiLevelType w:val="singleLevel"/>
    <w:tmpl w:val="0190554A"/>
    <w:lvl w:ilvl="0">
      <w:start w:val="1"/>
      <w:numFmt w:val="decimal"/>
      <w:lvlText w:val="%1."/>
      <w:lvlJc w:val="left"/>
      <w:pPr>
        <w:tabs>
          <w:tab w:val="num" w:pos="705"/>
        </w:tabs>
        <w:ind w:left="705" w:hanging="705"/>
      </w:pPr>
      <w:rPr>
        <w:rFonts w:hint="default"/>
      </w:rPr>
    </w:lvl>
  </w:abstractNum>
  <w:abstractNum w:abstractNumId="10">
    <w:nsid w:val="40CF7C37"/>
    <w:multiLevelType w:val="hybridMultilevel"/>
    <w:tmpl w:val="C5EEECB4"/>
    <w:lvl w:ilvl="0" w:tplc="3A72903E">
      <w:start w:val="7"/>
      <w:numFmt w:val="decimal"/>
      <w:lvlText w:val="%1."/>
      <w:lvlJc w:val="left"/>
      <w:pPr>
        <w:tabs>
          <w:tab w:val="num" w:pos="720"/>
        </w:tabs>
        <w:ind w:left="720" w:hanging="360"/>
      </w:pPr>
      <w:rPr>
        <w:rFonts w:hint="default"/>
      </w:rPr>
    </w:lvl>
    <w:lvl w:ilvl="1" w:tplc="2DB26C36" w:tentative="1">
      <w:start w:val="1"/>
      <w:numFmt w:val="lowerLetter"/>
      <w:lvlText w:val="%2."/>
      <w:lvlJc w:val="left"/>
      <w:pPr>
        <w:tabs>
          <w:tab w:val="num" w:pos="1440"/>
        </w:tabs>
        <w:ind w:left="1440" w:hanging="360"/>
      </w:pPr>
    </w:lvl>
    <w:lvl w:ilvl="2" w:tplc="F27E56F2" w:tentative="1">
      <w:start w:val="1"/>
      <w:numFmt w:val="lowerRoman"/>
      <w:lvlText w:val="%3."/>
      <w:lvlJc w:val="right"/>
      <w:pPr>
        <w:tabs>
          <w:tab w:val="num" w:pos="2160"/>
        </w:tabs>
        <w:ind w:left="2160" w:hanging="180"/>
      </w:pPr>
    </w:lvl>
    <w:lvl w:ilvl="3" w:tplc="F19EE010" w:tentative="1">
      <w:start w:val="1"/>
      <w:numFmt w:val="decimal"/>
      <w:lvlText w:val="%4."/>
      <w:lvlJc w:val="left"/>
      <w:pPr>
        <w:tabs>
          <w:tab w:val="num" w:pos="2880"/>
        </w:tabs>
        <w:ind w:left="2880" w:hanging="360"/>
      </w:pPr>
    </w:lvl>
    <w:lvl w:ilvl="4" w:tplc="62B066C4" w:tentative="1">
      <w:start w:val="1"/>
      <w:numFmt w:val="lowerLetter"/>
      <w:lvlText w:val="%5."/>
      <w:lvlJc w:val="left"/>
      <w:pPr>
        <w:tabs>
          <w:tab w:val="num" w:pos="3600"/>
        </w:tabs>
        <w:ind w:left="3600" w:hanging="360"/>
      </w:pPr>
    </w:lvl>
    <w:lvl w:ilvl="5" w:tplc="C308A3E2" w:tentative="1">
      <w:start w:val="1"/>
      <w:numFmt w:val="lowerRoman"/>
      <w:lvlText w:val="%6."/>
      <w:lvlJc w:val="right"/>
      <w:pPr>
        <w:tabs>
          <w:tab w:val="num" w:pos="4320"/>
        </w:tabs>
        <w:ind w:left="4320" w:hanging="180"/>
      </w:pPr>
    </w:lvl>
    <w:lvl w:ilvl="6" w:tplc="82C081BA" w:tentative="1">
      <w:start w:val="1"/>
      <w:numFmt w:val="decimal"/>
      <w:lvlText w:val="%7."/>
      <w:lvlJc w:val="left"/>
      <w:pPr>
        <w:tabs>
          <w:tab w:val="num" w:pos="5040"/>
        </w:tabs>
        <w:ind w:left="5040" w:hanging="360"/>
      </w:pPr>
    </w:lvl>
    <w:lvl w:ilvl="7" w:tplc="623C066A" w:tentative="1">
      <w:start w:val="1"/>
      <w:numFmt w:val="lowerLetter"/>
      <w:lvlText w:val="%8."/>
      <w:lvlJc w:val="left"/>
      <w:pPr>
        <w:tabs>
          <w:tab w:val="num" w:pos="5760"/>
        </w:tabs>
        <w:ind w:left="5760" w:hanging="360"/>
      </w:pPr>
    </w:lvl>
    <w:lvl w:ilvl="8" w:tplc="5A0CE09A" w:tentative="1">
      <w:start w:val="1"/>
      <w:numFmt w:val="lowerRoman"/>
      <w:lvlText w:val="%9."/>
      <w:lvlJc w:val="right"/>
      <w:pPr>
        <w:tabs>
          <w:tab w:val="num" w:pos="6480"/>
        </w:tabs>
        <w:ind w:left="6480" w:hanging="180"/>
      </w:pPr>
    </w:lvl>
  </w:abstractNum>
  <w:abstractNum w:abstractNumId="11">
    <w:nsid w:val="43513C00"/>
    <w:multiLevelType w:val="hybridMultilevel"/>
    <w:tmpl w:val="5312372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9ED5E6F"/>
    <w:multiLevelType w:val="hybridMultilevel"/>
    <w:tmpl w:val="B45A75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A9D22EA"/>
    <w:multiLevelType w:val="singleLevel"/>
    <w:tmpl w:val="6E1ECCFC"/>
    <w:lvl w:ilvl="0">
      <w:start w:val="6"/>
      <w:numFmt w:val="decimal"/>
      <w:lvlText w:val="%1."/>
      <w:lvlJc w:val="left"/>
      <w:pPr>
        <w:tabs>
          <w:tab w:val="num" w:pos="360"/>
        </w:tabs>
        <w:ind w:left="360" w:hanging="360"/>
      </w:pPr>
      <w:rPr>
        <w:rFonts w:hint="default"/>
      </w:rPr>
    </w:lvl>
  </w:abstractNum>
  <w:abstractNum w:abstractNumId="14">
    <w:nsid w:val="4CBD30D7"/>
    <w:multiLevelType w:val="hybridMultilevel"/>
    <w:tmpl w:val="B2249A68"/>
    <w:lvl w:ilvl="0" w:tplc="F48E9F02">
      <w:start w:val="8"/>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0965834"/>
    <w:multiLevelType w:val="singleLevel"/>
    <w:tmpl w:val="1010A834"/>
    <w:lvl w:ilvl="0">
      <w:start w:val="1"/>
      <w:numFmt w:val="decimal"/>
      <w:lvlText w:val="%1."/>
      <w:lvlJc w:val="left"/>
      <w:pPr>
        <w:tabs>
          <w:tab w:val="num" w:pos="705"/>
        </w:tabs>
        <w:ind w:left="705" w:hanging="705"/>
      </w:pPr>
      <w:rPr>
        <w:rFonts w:hint="default"/>
      </w:rPr>
    </w:lvl>
  </w:abstractNum>
  <w:abstractNum w:abstractNumId="16">
    <w:nsid w:val="55747F17"/>
    <w:multiLevelType w:val="singleLevel"/>
    <w:tmpl w:val="CCD0C884"/>
    <w:lvl w:ilvl="0">
      <w:start w:val="1"/>
      <w:numFmt w:val="decimal"/>
      <w:lvlText w:val="%1."/>
      <w:lvlJc w:val="left"/>
      <w:pPr>
        <w:tabs>
          <w:tab w:val="num" w:pos="705"/>
        </w:tabs>
        <w:ind w:left="705" w:hanging="705"/>
      </w:pPr>
      <w:rPr>
        <w:rFonts w:hint="default"/>
      </w:rPr>
    </w:lvl>
  </w:abstractNum>
  <w:abstractNum w:abstractNumId="17">
    <w:nsid w:val="5F436492"/>
    <w:multiLevelType w:val="singleLevel"/>
    <w:tmpl w:val="05AC1250"/>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nsid w:val="6E4F2D69"/>
    <w:multiLevelType w:val="singleLevel"/>
    <w:tmpl w:val="C610C580"/>
    <w:lvl w:ilvl="0">
      <w:start w:val="1"/>
      <w:numFmt w:val="lowerLetter"/>
      <w:lvlText w:val="%1)"/>
      <w:lvlJc w:val="left"/>
      <w:pPr>
        <w:tabs>
          <w:tab w:val="num" w:pos="1065"/>
        </w:tabs>
        <w:ind w:left="1065" w:hanging="360"/>
      </w:pPr>
      <w:rPr>
        <w:rFonts w:hint="default"/>
      </w:rPr>
    </w:lvl>
  </w:abstractNum>
  <w:abstractNum w:abstractNumId="19">
    <w:nsid w:val="6E9C2198"/>
    <w:multiLevelType w:val="singleLevel"/>
    <w:tmpl w:val="1032C3DA"/>
    <w:lvl w:ilvl="0">
      <w:start w:val="1"/>
      <w:numFmt w:val="decimal"/>
      <w:lvlText w:val="%1."/>
      <w:lvlJc w:val="left"/>
      <w:pPr>
        <w:tabs>
          <w:tab w:val="num" w:pos="705"/>
        </w:tabs>
        <w:ind w:left="705" w:hanging="705"/>
      </w:pPr>
      <w:rPr>
        <w:rFonts w:hint="default"/>
      </w:rPr>
    </w:lvl>
  </w:abstractNum>
  <w:abstractNum w:abstractNumId="20">
    <w:nsid w:val="72696FC9"/>
    <w:multiLevelType w:val="singleLevel"/>
    <w:tmpl w:val="8A567FDA"/>
    <w:lvl w:ilvl="0">
      <w:start w:val="1"/>
      <w:numFmt w:val="decimal"/>
      <w:lvlText w:val="%1."/>
      <w:lvlJc w:val="left"/>
      <w:pPr>
        <w:tabs>
          <w:tab w:val="num" w:pos="705"/>
        </w:tabs>
        <w:ind w:left="705" w:hanging="705"/>
      </w:pPr>
      <w:rPr>
        <w:rFonts w:hint="default"/>
      </w:rPr>
    </w:lvl>
  </w:abstractNum>
  <w:abstractNum w:abstractNumId="21">
    <w:nsid w:val="76C062A4"/>
    <w:multiLevelType w:val="singleLevel"/>
    <w:tmpl w:val="107CB77A"/>
    <w:lvl w:ilvl="0">
      <w:start w:val="3"/>
      <w:numFmt w:val="bullet"/>
      <w:lvlText w:val="-"/>
      <w:lvlJc w:val="left"/>
      <w:pPr>
        <w:tabs>
          <w:tab w:val="num" w:pos="1065"/>
        </w:tabs>
        <w:ind w:left="1065" w:hanging="360"/>
      </w:pPr>
      <w:rPr>
        <w:rFonts w:hint="default"/>
      </w:rPr>
    </w:lvl>
  </w:abstractNum>
  <w:abstractNum w:abstractNumId="22">
    <w:nsid w:val="7CC73833"/>
    <w:multiLevelType w:val="singleLevel"/>
    <w:tmpl w:val="6644DEE0"/>
    <w:lvl w:ilvl="0">
      <w:start w:val="1"/>
      <w:numFmt w:val="decimal"/>
      <w:lvlText w:val="%1."/>
      <w:lvlJc w:val="left"/>
      <w:pPr>
        <w:tabs>
          <w:tab w:val="num" w:pos="705"/>
        </w:tabs>
        <w:ind w:left="705" w:hanging="705"/>
      </w:pPr>
      <w:rPr>
        <w:rFonts w:hint="default"/>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7"/>
  </w:num>
  <w:num w:numId="4">
    <w:abstractNumId w:val="16"/>
  </w:num>
  <w:num w:numId="5">
    <w:abstractNumId w:val="4"/>
  </w:num>
  <w:num w:numId="6">
    <w:abstractNumId w:val="22"/>
  </w:num>
  <w:num w:numId="7">
    <w:abstractNumId w:val="20"/>
  </w:num>
  <w:num w:numId="8">
    <w:abstractNumId w:val="8"/>
  </w:num>
  <w:num w:numId="9">
    <w:abstractNumId w:val="5"/>
  </w:num>
  <w:num w:numId="10">
    <w:abstractNumId w:val="21"/>
  </w:num>
  <w:num w:numId="11">
    <w:abstractNumId w:val="19"/>
  </w:num>
  <w:num w:numId="12">
    <w:abstractNumId w:val="3"/>
  </w:num>
  <w:num w:numId="13">
    <w:abstractNumId w:val="9"/>
  </w:num>
  <w:num w:numId="14">
    <w:abstractNumId w:val="6"/>
  </w:num>
  <w:num w:numId="15">
    <w:abstractNumId w:val="15"/>
  </w:num>
  <w:num w:numId="16">
    <w:abstractNumId w:val="18"/>
  </w:num>
  <w:num w:numId="17">
    <w:abstractNumId w:val="10"/>
  </w:num>
  <w:num w:numId="18">
    <w:abstractNumId w:val="13"/>
  </w:num>
  <w:num w:numId="19">
    <w:abstractNumId w:val="11"/>
  </w:num>
  <w:num w:numId="20">
    <w:abstractNumId w:val="14"/>
  </w:num>
  <w:num w:numId="21">
    <w:abstractNumId w:val="2"/>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81F97"/>
    <w:rsid w:val="00010AF6"/>
    <w:rsid w:val="0007588F"/>
    <w:rsid w:val="00077BFC"/>
    <w:rsid w:val="00095531"/>
    <w:rsid w:val="000A050A"/>
    <w:rsid w:val="000F1077"/>
    <w:rsid w:val="00104771"/>
    <w:rsid w:val="00195500"/>
    <w:rsid w:val="001A56F3"/>
    <w:rsid w:val="001C7885"/>
    <w:rsid w:val="00211A55"/>
    <w:rsid w:val="002D23E8"/>
    <w:rsid w:val="0030767E"/>
    <w:rsid w:val="003925CA"/>
    <w:rsid w:val="003C549F"/>
    <w:rsid w:val="003C54E2"/>
    <w:rsid w:val="003E53A0"/>
    <w:rsid w:val="00480EC3"/>
    <w:rsid w:val="00481F97"/>
    <w:rsid w:val="004B75C3"/>
    <w:rsid w:val="00520E01"/>
    <w:rsid w:val="005519FD"/>
    <w:rsid w:val="00582EF8"/>
    <w:rsid w:val="00597B08"/>
    <w:rsid w:val="005A62B4"/>
    <w:rsid w:val="006161E4"/>
    <w:rsid w:val="00620F26"/>
    <w:rsid w:val="006A0AD7"/>
    <w:rsid w:val="006F7996"/>
    <w:rsid w:val="0070076F"/>
    <w:rsid w:val="00701DA5"/>
    <w:rsid w:val="007B20E6"/>
    <w:rsid w:val="008916FF"/>
    <w:rsid w:val="008944ED"/>
    <w:rsid w:val="008A63A5"/>
    <w:rsid w:val="008C360C"/>
    <w:rsid w:val="008E6288"/>
    <w:rsid w:val="00931428"/>
    <w:rsid w:val="009D0EFA"/>
    <w:rsid w:val="00A972EB"/>
    <w:rsid w:val="00AD08AF"/>
    <w:rsid w:val="00AE5D43"/>
    <w:rsid w:val="00B07991"/>
    <w:rsid w:val="00B52985"/>
    <w:rsid w:val="00BE3084"/>
    <w:rsid w:val="00BE7236"/>
    <w:rsid w:val="00BF4F55"/>
    <w:rsid w:val="00C00BFC"/>
    <w:rsid w:val="00C92E9B"/>
    <w:rsid w:val="00D17B0F"/>
    <w:rsid w:val="00D22D00"/>
    <w:rsid w:val="00D371A3"/>
    <w:rsid w:val="00D56CFD"/>
    <w:rsid w:val="00DA3249"/>
    <w:rsid w:val="00DC2823"/>
    <w:rsid w:val="00DC39E9"/>
    <w:rsid w:val="00DC4BD9"/>
    <w:rsid w:val="00DD560F"/>
    <w:rsid w:val="00DE2D4E"/>
    <w:rsid w:val="00E31746"/>
    <w:rsid w:val="00E4644F"/>
    <w:rsid w:val="00E47DDF"/>
    <w:rsid w:val="00E70BC4"/>
    <w:rsid w:val="00E730EB"/>
    <w:rsid w:val="00E829FD"/>
    <w:rsid w:val="00F13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E7236"/>
    <w:rPr>
      <w:sz w:val="22"/>
    </w:rPr>
  </w:style>
  <w:style w:type="paragraph" w:styleId="Nadpis1">
    <w:name w:val="heading 1"/>
    <w:basedOn w:val="Normln"/>
    <w:next w:val="Normln"/>
    <w:qFormat/>
    <w:rsid w:val="00BE7236"/>
    <w:pPr>
      <w:keepNext/>
      <w:jc w:val="center"/>
      <w:outlineLvl w:val="0"/>
    </w:pPr>
    <w:rPr>
      <w:b/>
    </w:rPr>
  </w:style>
  <w:style w:type="paragraph" w:styleId="Nadpis2">
    <w:name w:val="heading 2"/>
    <w:basedOn w:val="Normln"/>
    <w:next w:val="Normln"/>
    <w:qFormat/>
    <w:rsid w:val="00BE7236"/>
    <w:pPr>
      <w:keepNext/>
      <w:outlineLvl w:val="1"/>
    </w:pPr>
    <w:rPr>
      <w:b/>
    </w:rPr>
  </w:style>
  <w:style w:type="paragraph" w:styleId="Nadpis3">
    <w:name w:val="heading 3"/>
    <w:basedOn w:val="Normln"/>
    <w:next w:val="Normln"/>
    <w:qFormat/>
    <w:rsid w:val="00BE7236"/>
    <w:pPr>
      <w:keepNext/>
      <w:tabs>
        <w:tab w:val="left" w:pos="567"/>
      </w:tabs>
      <w:ind w:left="567" w:hanging="567"/>
      <w:jc w:val="center"/>
      <w:outlineLvl w:val="2"/>
    </w:pPr>
    <w:rPr>
      <w:b/>
      <w:sz w:val="24"/>
    </w:rPr>
  </w:style>
  <w:style w:type="paragraph" w:styleId="Nadpis9">
    <w:name w:val="heading 9"/>
    <w:basedOn w:val="Normln"/>
    <w:next w:val="Normln"/>
    <w:qFormat/>
    <w:rsid w:val="00BE7236"/>
    <w:p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E7236"/>
    <w:pPr>
      <w:jc w:val="center"/>
    </w:pPr>
    <w:rPr>
      <w:b/>
    </w:rPr>
  </w:style>
  <w:style w:type="paragraph" w:styleId="Zpat">
    <w:name w:val="footer"/>
    <w:basedOn w:val="Normln"/>
    <w:rsid w:val="00BE7236"/>
    <w:pPr>
      <w:tabs>
        <w:tab w:val="center" w:pos="4536"/>
        <w:tab w:val="right" w:pos="9072"/>
      </w:tabs>
    </w:pPr>
  </w:style>
  <w:style w:type="paragraph" w:customStyle="1" w:styleId="Paragraf">
    <w:name w:val="Paragraf"/>
    <w:basedOn w:val="Normln"/>
    <w:rsid w:val="00BE7236"/>
    <w:pPr>
      <w:ind w:left="703" w:hanging="703"/>
      <w:jc w:val="both"/>
    </w:pPr>
  </w:style>
  <w:style w:type="character" w:styleId="slostrnky">
    <w:name w:val="page number"/>
    <w:basedOn w:val="Standardnpsmoodstavce"/>
    <w:rsid w:val="00BE7236"/>
  </w:style>
  <w:style w:type="character" w:styleId="Odkaznakoment">
    <w:name w:val="annotation reference"/>
    <w:semiHidden/>
    <w:rsid w:val="00BE7236"/>
    <w:rPr>
      <w:sz w:val="16"/>
      <w:szCs w:val="16"/>
    </w:rPr>
  </w:style>
  <w:style w:type="paragraph" w:styleId="Textkomente">
    <w:name w:val="annotation text"/>
    <w:basedOn w:val="Normln"/>
    <w:semiHidden/>
    <w:rsid w:val="00BE7236"/>
    <w:rPr>
      <w:sz w:val="20"/>
    </w:rPr>
  </w:style>
  <w:style w:type="paragraph" w:styleId="Zhlav">
    <w:name w:val="header"/>
    <w:basedOn w:val="Normln"/>
    <w:rsid w:val="00BE7236"/>
    <w:pPr>
      <w:tabs>
        <w:tab w:val="center" w:pos="4536"/>
        <w:tab w:val="right" w:pos="9072"/>
      </w:tabs>
    </w:pPr>
  </w:style>
  <w:style w:type="paragraph" w:styleId="Textvbloku">
    <w:name w:val="Block Text"/>
    <w:basedOn w:val="Normln"/>
    <w:rsid w:val="00BE7236"/>
    <w:pPr>
      <w:spacing w:before="60"/>
      <w:ind w:left="1416" w:right="-1" w:firstLine="708"/>
    </w:pPr>
    <w:rPr>
      <w:bCs/>
      <w:sz w:val="24"/>
    </w:rPr>
  </w:style>
  <w:style w:type="paragraph" w:styleId="Zkladntext">
    <w:name w:val="Body Text"/>
    <w:basedOn w:val="Normln"/>
    <w:rsid w:val="00BE7236"/>
    <w:pPr>
      <w:autoSpaceDE w:val="0"/>
      <w:autoSpaceDN w:val="0"/>
      <w:adjustRightInd w:val="0"/>
    </w:pPr>
    <w:rPr>
      <w:sz w:val="24"/>
    </w:rPr>
  </w:style>
  <w:style w:type="paragraph" w:styleId="Zkladntextodsazen">
    <w:name w:val="Body Text Indent"/>
    <w:basedOn w:val="Normln"/>
    <w:rsid w:val="00BE7236"/>
    <w:pPr>
      <w:tabs>
        <w:tab w:val="left" w:pos="0"/>
      </w:tabs>
      <w:ind w:left="567" w:hanging="567"/>
      <w:jc w:val="both"/>
    </w:pPr>
    <w:rPr>
      <w:sz w:val="24"/>
    </w:rPr>
  </w:style>
  <w:style w:type="paragraph" w:styleId="Zkladntextodsazen2">
    <w:name w:val="Body Text Indent 2"/>
    <w:basedOn w:val="Normln"/>
    <w:rsid w:val="00BE7236"/>
    <w:pPr>
      <w:tabs>
        <w:tab w:val="left" w:pos="567"/>
      </w:tabs>
      <w:ind w:left="567" w:hanging="567"/>
    </w:pPr>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R&#225;mcov&#225;%20smlouva%20-%20SZM.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C58B-592C-4A60-8E7A-C4220BE3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Rámcová smlouva - SZM</Template>
  <TotalTime>7</TotalTime>
  <Pages>1</Pages>
  <Words>1047</Words>
  <Characters>6184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RÁMCOVÁ  SMLOUVA  O DODÁVKÁCH  LÉČIV</vt:lpstr>
    </vt:vector>
  </TitlesOfParts>
  <Company>FNM</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DODÁVKÁCH  LÉČIV</dc:title>
  <dc:creator>Doktor</dc:creator>
  <cp:lastModifiedBy>Mgr. Jindřich Vašíček - DD Borohrádek</cp:lastModifiedBy>
  <cp:revision>4</cp:revision>
  <cp:lastPrinted>2003-12-31T11:01:00Z</cp:lastPrinted>
  <dcterms:created xsi:type="dcterms:W3CDTF">2018-03-14T11:54:00Z</dcterms:created>
  <dcterms:modified xsi:type="dcterms:W3CDTF">2018-04-17T07:15:00Z</dcterms:modified>
</cp:coreProperties>
</file>