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FE" w:rsidRDefault="006161C1" w:rsidP="00E864B2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  <w:bookmarkStart w:id="0" w:name="_GoBack"/>
      <w:bookmarkEnd w:id="0"/>
      <w:r w:rsidRPr="006161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-36.75pt;margin-top:-49.85pt;width:211.55pt;height:65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" filled="f" stroked="f">
            <v:textbox>
              <w:txbxContent>
                <w:p w:rsidR="00B65C72" w:rsidRDefault="00B65C72" w:rsidP="00B65C72">
                  <w:pPr>
                    <w:spacing w:after="0"/>
                    <w:rPr>
                      <w:rFonts w:ascii="Bar-Code 39" w:hAnsi="Bar-Code 39" w:cs="Tahoma"/>
                      <w:color w:val="000000"/>
                      <w:sz w:val="44"/>
                      <w:szCs w:val="44"/>
                    </w:rPr>
                  </w:pPr>
                  <w:r w:rsidRPr="00467DBE">
                    <w:rPr>
                      <w:rFonts w:ascii="Bar-Code 39" w:hAnsi="Bar-Code 39" w:cs="Tahoma"/>
                      <w:color w:val="000000"/>
                      <w:sz w:val="44"/>
                      <w:szCs w:val="44"/>
                    </w:rPr>
                    <w:t></w:t>
                  </w:r>
                  <w:r w:rsidR="00E56A58">
                    <w:rPr>
                      <w:rFonts w:ascii="Bar-Code 39" w:hAnsi="Bar-Code 39" w:cs="Tahoma"/>
                      <w:color w:val="000000"/>
                      <w:sz w:val="44"/>
                      <w:szCs w:val="44"/>
                    </w:rPr>
                    <w:t></w:t>
                  </w:r>
                  <w:r w:rsidR="00E56A58">
                    <w:rPr>
                      <w:rFonts w:ascii="Bar-Code 39" w:hAnsi="Bar-Code 39" w:cs="Tahoma"/>
                      <w:color w:val="000000"/>
                      <w:sz w:val="44"/>
                      <w:szCs w:val="44"/>
                    </w:rPr>
                    <w:t></w:t>
                  </w:r>
                  <w:r w:rsidR="00E56A58">
                    <w:rPr>
                      <w:rFonts w:ascii="Bar-Code 39" w:hAnsi="Bar-Code 39" w:cs="Tahoma"/>
                      <w:color w:val="000000"/>
                      <w:sz w:val="44"/>
                      <w:szCs w:val="44"/>
                    </w:rPr>
                    <w:t></w:t>
                  </w:r>
                  <w:r w:rsidR="00E56A58">
                    <w:rPr>
                      <w:rFonts w:ascii="Bar-Code 39" w:hAnsi="Bar-Code 39" w:cs="Tahoma"/>
                      <w:color w:val="000000"/>
                      <w:sz w:val="44"/>
                      <w:szCs w:val="44"/>
                    </w:rPr>
                    <w:t></w:t>
                  </w:r>
                  <w:r w:rsidR="00E56A58">
                    <w:rPr>
                      <w:rFonts w:ascii="Bar-Code 39" w:hAnsi="Bar-Code 39" w:cs="Tahoma"/>
                      <w:color w:val="000000"/>
                      <w:sz w:val="44"/>
                      <w:szCs w:val="44"/>
                    </w:rPr>
                    <w:t></w:t>
                  </w:r>
                  <w:r w:rsidR="00E56A58">
                    <w:rPr>
                      <w:rFonts w:ascii="Bar-Code 39" w:hAnsi="Bar-Code 39" w:cs="Tahoma"/>
                      <w:color w:val="000000"/>
                      <w:sz w:val="44"/>
                      <w:szCs w:val="44"/>
                    </w:rPr>
                    <w:t></w:t>
                  </w:r>
                  <w:r w:rsidR="00E56A58">
                    <w:rPr>
                      <w:rFonts w:ascii="Bar-Code 39" w:hAnsi="Bar-Code 39" w:cs="Tahoma"/>
                      <w:color w:val="000000"/>
                      <w:sz w:val="44"/>
                      <w:szCs w:val="44"/>
                    </w:rPr>
                    <w:t></w:t>
                  </w:r>
                  <w:r w:rsidR="00E56A58">
                    <w:rPr>
                      <w:rFonts w:ascii="Bar-Code 39" w:hAnsi="Bar-Code 39" w:cs="Tahoma"/>
                      <w:color w:val="000000"/>
                      <w:sz w:val="44"/>
                      <w:szCs w:val="44"/>
                    </w:rPr>
                    <w:t></w:t>
                  </w:r>
                  <w:r w:rsidR="00E56A58">
                    <w:rPr>
                      <w:rFonts w:ascii="Bar-Code 39" w:hAnsi="Bar-Code 39" w:cs="Tahoma"/>
                      <w:color w:val="000000"/>
                      <w:sz w:val="44"/>
                      <w:szCs w:val="44"/>
                    </w:rPr>
                    <w:t></w:t>
                  </w:r>
                  <w:r w:rsidR="00E56A58">
                    <w:rPr>
                      <w:rFonts w:ascii="Bar-Code 39" w:hAnsi="Bar-Code 39" w:cs="Tahoma"/>
                      <w:color w:val="000000"/>
                      <w:sz w:val="44"/>
                      <w:szCs w:val="44"/>
                    </w:rPr>
                    <w:t></w:t>
                  </w:r>
                  <w:r w:rsidR="00E56A58">
                    <w:rPr>
                      <w:rFonts w:ascii="Bar-Code 39" w:hAnsi="Bar-Code 39" w:cs="Tahoma"/>
                      <w:color w:val="000000"/>
                      <w:sz w:val="44"/>
                      <w:szCs w:val="44"/>
                    </w:rPr>
                    <w:t></w:t>
                  </w:r>
                  <w:r w:rsidR="00E56A58">
                    <w:rPr>
                      <w:rFonts w:ascii="Bar-Code 39" w:hAnsi="Bar-Code 39" w:cs="Tahoma"/>
                      <w:color w:val="000000"/>
                      <w:sz w:val="44"/>
                      <w:szCs w:val="44"/>
                    </w:rPr>
                    <w:t></w:t>
                  </w:r>
                  <w:r w:rsidRPr="00467DBE">
                    <w:rPr>
                      <w:rFonts w:ascii="Bar-Code 39" w:hAnsi="Bar-Code 39" w:cs="Tahoma"/>
                      <w:color w:val="000000"/>
                      <w:sz w:val="44"/>
                      <w:szCs w:val="44"/>
                    </w:rPr>
                    <w:t></w:t>
                  </w:r>
                </w:p>
                <w:p w:rsidR="00B65C72" w:rsidRDefault="00B65C72" w:rsidP="00B65C72">
                  <w:pPr>
                    <w:spacing w:after="0"/>
                  </w:pPr>
                  <w:r>
                    <w:t xml:space="preserve">Naše č. </w:t>
                  </w:r>
                  <w:proofErr w:type="spellStart"/>
                  <w:r>
                    <w:t>j</w:t>
                  </w:r>
                  <w:proofErr w:type="spellEnd"/>
                  <w:r>
                    <w:t xml:space="preserve">.:      </w:t>
                  </w:r>
                  <w:r w:rsidR="00E56A58">
                    <w:t>UT-09664/2015</w:t>
                  </w:r>
                </w:p>
              </w:txbxContent>
            </v:textbox>
          </v:shape>
        </w:pict>
      </w:r>
    </w:p>
    <w:p w:rsidR="00112F42" w:rsidRPr="00220419" w:rsidRDefault="00E03C0E" w:rsidP="00112F42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8"/>
        </w:rPr>
        <w:t xml:space="preserve">   </w:t>
      </w:r>
      <w:r w:rsidR="00112F42">
        <w:rPr>
          <w:rFonts w:ascii="Bookman Old Style" w:hAnsi="Bookman Old Style"/>
          <w:b/>
          <w:sz w:val="26"/>
          <w:szCs w:val="26"/>
        </w:rPr>
        <w:t>DODATEK č. 60</w:t>
      </w:r>
    </w:p>
    <w:p w:rsidR="00112F42" w:rsidRDefault="00112F42" w:rsidP="00112F42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ke Smlouvě o zajišťování bezpečnostních služeb</w:t>
      </w:r>
    </w:p>
    <w:p w:rsidR="00112F42" w:rsidRPr="00AF2B44" w:rsidRDefault="00112F42" w:rsidP="00112F42">
      <w:pPr>
        <w:spacing w:after="0" w:line="240" w:lineRule="auto"/>
        <w:jc w:val="center"/>
        <w:rPr>
          <w:rFonts w:ascii="Bookman Old Style" w:hAnsi="Bookman Old Style"/>
        </w:rPr>
      </w:pPr>
    </w:p>
    <w:p w:rsidR="00112F42" w:rsidRDefault="00112F42" w:rsidP="00112F42">
      <w:pPr>
        <w:spacing w:after="0" w:line="240" w:lineRule="auto"/>
        <w:jc w:val="center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>Smluvní strany:</w:t>
      </w:r>
    </w:p>
    <w:p w:rsidR="00112F42" w:rsidRPr="00AF2B44" w:rsidRDefault="00112F42" w:rsidP="00112F42">
      <w:pPr>
        <w:spacing w:after="0" w:line="240" w:lineRule="auto"/>
        <w:jc w:val="center"/>
        <w:rPr>
          <w:rFonts w:ascii="Bookman Old Style" w:hAnsi="Bookman Old Style"/>
        </w:rPr>
      </w:pPr>
    </w:p>
    <w:p w:rsidR="00112F42" w:rsidRPr="00AF2B44" w:rsidRDefault="00112F42" w:rsidP="00112F42">
      <w:pPr>
        <w:spacing w:after="0" w:line="240" w:lineRule="auto"/>
        <w:rPr>
          <w:rFonts w:ascii="Bookman Old Style" w:hAnsi="Bookman Old Style"/>
          <w:b/>
        </w:rPr>
      </w:pPr>
      <w:r w:rsidRPr="00AF2B44">
        <w:rPr>
          <w:rFonts w:ascii="Bookman Old Style" w:hAnsi="Bookman Old Style"/>
          <w:b/>
        </w:rPr>
        <w:t xml:space="preserve">Česká republika - Správa uprchlických zařízení Ministerstva vnitra  </w:t>
      </w:r>
    </w:p>
    <w:p w:rsidR="00112F42" w:rsidRPr="00AF2B44" w:rsidRDefault="00112F42" w:rsidP="00112F42">
      <w:pPr>
        <w:spacing w:after="0" w:line="240" w:lineRule="auto"/>
        <w:jc w:val="both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>organizační složka státu se sídlem Lhotecká 7, Praha 12,</w:t>
      </w:r>
    </w:p>
    <w:p w:rsidR="00112F42" w:rsidRPr="00AF2B44" w:rsidRDefault="00112F42" w:rsidP="00112F42">
      <w:pPr>
        <w:spacing w:after="0" w:line="240" w:lineRule="auto"/>
        <w:jc w:val="both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 xml:space="preserve">doručovací adresa P. O. BOX 110, 143 00 Praha 4, IČ: 604 98 021,  </w:t>
      </w:r>
    </w:p>
    <w:p w:rsidR="00112F42" w:rsidRPr="00AF2B44" w:rsidRDefault="00112F42" w:rsidP="00112F42">
      <w:pPr>
        <w:spacing w:after="0" w:line="240" w:lineRule="auto"/>
        <w:jc w:val="both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>zastoupená ředitelem Mgr. Miloslavem Koudelným</w:t>
      </w:r>
    </w:p>
    <w:p w:rsidR="00112F42" w:rsidRPr="00AF2B44" w:rsidRDefault="00112F42" w:rsidP="00112F42">
      <w:pPr>
        <w:spacing w:after="0" w:line="240" w:lineRule="auto"/>
        <w:jc w:val="both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>(jako „</w:t>
      </w:r>
      <w:r w:rsidRPr="00112F42">
        <w:rPr>
          <w:rFonts w:ascii="Bookman Old Style" w:hAnsi="Bookman Old Style"/>
          <w:b/>
          <w:i/>
        </w:rPr>
        <w:t>objednatel</w:t>
      </w:r>
      <w:r w:rsidRPr="00AF2B44">
        <w:rPr>
          <w:rFonts w:ascii="Bookman Old Style" w:hAnsi="Bookman Old Style"/>
        </w:rPr>
        <w:t>“)</w:t>
      </w:r>
    </w:p>
    <w:p w:rsidR="00112F42" w:rsidRPr="00AF2B44" w:rsidRDefault="00112F42" w:rsidP="00112F42">
      <w:pPr>
        <w:spacing w:after="0" w:line="240" w:lineRule="auto"/>
        <w:jc w:val="both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>a</w:t>
      </w:r>
    </w:p>
    <w:p w:rsidR="00112F42" w:rsidRPr="00AF2B44" w:rsidRDefault="00112F42" w:rsidP="00112F42">
      <w:pPr>
        <w:spacing w:after="0" w:line="240" w:lineRule="auto"/>
        <w:jc w:val="both"/>
        <w:rPr>
          <w:rFonts w:ascii="Bookman Old Style" w:hAnsi="Bookman Old Style"/>
          <w:b/>
        </w:rPr>
      </w:pPr>
      <w:r w:rsidRPr="00AF2B44">
        <w:rPr>
          <w:rFonts w:ascii="Bookman Old Style" w:hAnsi="Bookman Old Style"/>
          <w:b/>
        </w:rPr>
        <w:t>SECURITAS ČR s.r.o.</w:t>
      </w:r>
    </w:p>
    <w:p w:rsidR="00112F42" w:rsidRPr="00AF2B44" w:rsidRDefault="00112F42" w:rsidP="00112F42">
      <w:pPr>
        <w:spacing w:after="0" w:line="240" w:lineRule="auto"/>
        <w:jc w:val="both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>společnost zapsaná v OR, vedeným MS v Praze, oddíl C, vložka 5009,</w:t>
      </w:r>
    </w:p>
    <w:p w:rsidR="00112F42" w:rsidRPr="00AF2B44" w:rsidRDefault="00112F42" w:rsidP="00112F42">
      <w:pPr>
        <w:spacing w:after="0" w:line="240" w:lineRule="auto"/>
        <w:jc w:val="both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 xml:space="preserve">se sídlem Pod pekárnami 878/2, 190 00 Praha 9 - Vysočany, IČ : 438 72 026, </w:t>
      </w:r>
    </w:p>
    <w:p w:rsidR="00112F42" w:rsidRPr="00AF2B44" w:rsidRDefault="00112F42" w:rsidP="00112F42">
      <w:pPr>
        <w:spacing w:after="0" w:line="240" w:lineRule="auto"/>
        <w:jc w:val="both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>bankovní spojení: CITIBANK, a.s., Praha 6, č. účtu:</w:t>
      </w:r>
      <w:r>
        <w:rPr>
          <w:rFonts w:ascii="Bookman Old Style" w:hAnsi="Bookman Old Style"/>
        </w:rPr>
        <w:t xml:space="preserve"> 2108232400/2700</w:t>
      </w:r>
      <w:r w:rsidRPr="00AF2B44">
        <w:rPr>
          <w:rFonts w:ascii="Bookman Old Style" w:hAnsi="Bookman Old Style"/>
        </w:rPr>
        <w:t>,</w:t>
      </w:r>
    </w:p>
    <w:p w:rsidR="00112F42" w:rsidRPr="00AF2B44" w:rsidRDefault="00112F42" w:rsidP="00112F42">
      <w:pPr>
        <w:spacing w:after="0" w:line="240" w:lineRule="auto"/>
        <w:jc w:val="both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 xml:space="preserve">zastoupená jednatelem Michalem </w:t>
      </w:r>
      <w:proofErr w:type="spellStart"/>
      <w:r w:rsidRPr="00AF2B44">
        <w:rPr>
          <w:rFonts w:ascii="Bookman Old Style" w:hAnsi="Bookman Old Style"/>
        </w:rPr>
        <w:t>Kuníkem</w:t>
      </w:r>
      <w:proofErr w:type="spellEnd"/>
    </w:p>
    <w:p w:rsidR="00112F42" w:rsidRPr="00AF2B44" w:rsidRDefault="00112F42" w:rsidP="00112F42">
      <w:pPr>
        <w:spacing w:after="0" w:line="240" w:lineRule="auto"/>
        <w:jc w:val="both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>(jako „</w:t>
      </w:r>
      <w:r w:rsidRPr="00112F42">
        <w:rPr>
          <w:rFonts w:ascii="Bookman Old Style" w:hAnsi="Bookman Old Style"/>
          <w:b/>
          <w:i/>
        </w:rPr>
        <w:t>dodavatel</w:t>
      </w:r>
      <w:r w:rsidRPr="00AF2B44">
        <w:rPr>
          <w:rFonts w:ascii="Bookman Old Style" w:hAnsi="Bookman Old Style"/>
        </w:rPr>
        <w:t>“)</w:t>
      </w:r>
    </w:p>
    <w:p w:rsidR="00112F42" w:rsidRPr="00AF2B44" w:rsidRDefault="00112F42" w:rsidP="00112F42">
      <w:pPr>
        <w:jc w:val="center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 xml:space="preserve"> </w:t>
      </w:r>
    </w:p>
    <w:p w:rsidR="00112F42" w:rsidRPr="00112F42" w:rsidRDefault="00112F42" w:rsidP="00112F42">
      <w:pPr>
        <w:spacing w:after="0"/>
        <w:jc w:val="center"/>
        <w:rPr>
          <w:rFonts w:ascii="Bookman Old Style" w:hAnsi="Bookman Old Style"/>
          <w:i/>
        </w:rPr>
      </w:pPr>
      <w:proofErr w:type="gramStart"/>
      <w:r w:rsidRPr="00112F42">
        <w:rPr>
          <w:rFonts w:ascii="Bookman Old Style" w:hAnsi="Bookman Old Style"/>
          <w:i/>
        </w:rPr>
        <w:t>se dohodly</w:t>
      </w:r>
      <w:proofErr w:type="gramEnd"/>
      <w:r w:rsidRPr="00112F42">
        <w:rPr>
          <w:rFonts w:ascii="Bookman Old Style" w:hAnsi="Bookman Old Style"/>
          <w:i/>
        </w:rPr>
        <w:t xml:space="preserve"> na </w:t>
      </w:r>
      <w:r>
        <w:rPr>
          <w:rFonts w:ascii="Bookman Old Style" w:hAnsi="Bookman Old Style"/>
          <w:i/>
        </w:rPr>
        <w:t xml:space="preserve">znění </w:t>
      </w:r>
      <w:r w:rsidRPr="00112F42">
        <w:rPr>
          <w:rFonts w:ascii="Bookman Old Style" w:hAnsi="Bookman Old Style"/>
          <w:i/>
        </w:rPr>
        <w:t>dodatku č. 60 ke Smlouvě o zajišťování bezpečnostních služeb, ve znění pozdějších dodatků, v tomto znění:</w:t>
      </w:r>
    </w:p>
    <w:p w:rsidR="00112F42" w:rsidRPr="00112F42" w:rsidRDefault="00112F42" w:rsidP="00112F42">
      <w:pPr>
        <w:spacing w:after="0"/>
        <w:jc w:val="both"/>
        <w:rPr>
          <w:rFonts w:ascii="Bookman Old Style" w:hAnsi="Bookman Old Style"/>
          <w:i/>
        </w:rPr>
      </w:pPr>
    </w:p>
    <w:p w:rsidR="00112F42" w:rsidRPr="00AF2B44" w:rsidRDefault="00112F42" w:rsidP="00112F42">
      <w:pPr>
        <w:spacing w:after="0"/>
        <w:jc w:val="center"/>
        <w:rPr>
          <w:rFonts w:ascii="Bookman Old Style" w:hAnsi="Bookman Old Style"/>
          <w:b/>
        </w:rPr>
      </w:pPr>
      <w:r w:rsidRPr="00AF2B44">
        <w:rPr>
          <w:rFonts w:ascii="Bookman Old Style" w:hAnsi="Bookman Old Style"/>
          <w:b/>
        </w:rPr>
        <w:t xml:space="preserve"> Čl. I.</w:t>
      </w:r>
    </w:p>
    <w:p w:rsidR="00112F42" w:rsidRPr="00AF2B44" w:rsidRDefault="00112F42" w:rsidP="00112F42">
      <w:pPr>
        <w:spacing w:after="0"/>
        <w:jc w:val="both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>Článek IV. odst. 2) v tabulce „Početní stav pracovníků dodavatele v ZZC/směna“ v řádku začínající slovy „Bělá-Jezová“ nově zní:</w:t>
      </w:r>
    </w:p>
    <w:tbl>
      <w:tblPr>
        <w:tblW w:w="492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1149"/>
        <w:gridCol w:w="749"/>
        <w:gridCol w:w="1787"/>
        <w:gridCol w:w="1843"/>
        <w:gridCol w:w="1840"/>
        <w:gridCol w:w="1704"/>
      </w:tblGrid>
      <w:tr w:rsidR="00112F42" w:rsidRPr="00AF2B44" w:rsidTr="00DE07A3">
        <w:trPr>
          <w:trHeight w:val="567"/>
        </w:trPr>
        <w:tc>
          <w:tcPr>
            <w:tcW w:w="104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42" w:rsidRPr="00AF2B44" w:rsidRDefault="00112F42" w:rsidP="00112F42">
            <w:pPr>
              <w:spacing w:after="0"/>
              <w:jc w:val="center"/>
              <w:rPr>
                <w:rFonts w:ascii="Bookman Old Style" w:hAnsi="Bookman Old Style"/>
                <w:bCs/>
              </w:rPr>
            </w:pPr>
            <w:r w:rsidRPr="00AF2B44">
              <w:rPr>
                <w:rFonts w:ascii="Bookman Old Style" w:hAnsi="Bookman Old Style"/>
                <w:bCs/>
              </w:rPr>
              <w:t xml:space="preserve">ZZC </w:t>
            </w:r>
          </w:p>
          <w:p w:rsidR="00112F42" w:rsidRPr="00AF2B44" w:rsidRDefault="00112F42" w:rsidP="00112F42">
            <w:pPr>
              <w:spacing w:after="0"/>
              <w:jc w:val="center"/>
              <w:rPr>
                <w:rFonts w:ascii="Bookman Old Style" w:hAnsi="Bookman Old Style"/>
              </w:rPr>
            </w:pPr>
            <w:r w:rsidRPr="00AF2B44">
              <w:rPr>
                <w:rFonts w:ascii="Bookman Old Style" w:hAnsi="Bookman Old Style"/>
              </w:rP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12F42" w:rsidRPr="00AF2B44" w:rsidRDefault="00112F42" w:rsidP="00112F42">
            <w:pPr>
              <w:spacing w:after="0"/>
              <w:jc w:val="center"/>
              <w:rPr>
                <w:rFonts w:ascii="Bookman Old Style" w:hAnsi="Bookman Old Style"/>
              </w:rPr>
            </w:pPr>
            <w:r w:rsidRPr="00AF2B44">
              <w:rPr>
                <w:rFonts w:ascii="Bookman Old Style" w:hAnsi="Bookman Old Style"/>
                <w:bCs/>
              </w:rPr>
              <w:t xml:space="preserve">Vedoucí směny </w:t>
            </w:r>
            <w:r w:rsidRPr="00AF2B44">
              <w:rPr>
                <w:rFonts w:ascii="Bookman Old Style" w:hAnsi="Bookman Old Style"/>
              </w:rPr>
              <w:t xml:space="preserve">        </w:t>
            </w:r>
          </w:p>
          <w:p w:rsidR="00112F42" w:rsidRPr="00AF2B44" w:rsidRDefault="00112F42" w:rsidP="00112F42">
            <w:pPr>
              <w:spacing w:after="0"/>
              <w:jc w:val="center"/>
              <w:rPr>
                <w:rFonts w:ascii="Bookman Old Style" w:hAnsi="Bookman Old Style"/>
                <w:bCs/>
              </w:rPr>
            </w:pPr>
            <w:r w:rsidRPr="00AF2B44">
              <w:rPr>
                <w:rFonts w:ascii="Bookman Old Style" w:hAnsi="Bookman Old Style"/>
              </w:rPr>
              <w:t>12 hod. směny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12F42" w:rsidRPr="00AF2B44" w:rsidRDefault="00112F42" w:rsidP="00112F42">
            <w:pPr>
              <w:spacing w:after="0"/>
              <w:jc w:val="center"/>
              <w:rPr>
                <w:rFonts w:ascii="Bookman Old Style" w:hAnsi="Bookman Old Style"/>
                <w:bCs/>
              </w:rPr>
            </w:pPr>
            <w:r w:rsidRPr="00AF2B44">
              <w:rPr>
                <w:rFonts w:ascii="Bookman Old Style" w:hAnsi="Bookman Old Style"/>
                <w:bCs/>
              </w:rPr>
              <w:t>Psovod</w:t>
            </w:r>
          </w:p>
          <w:p w:rsidR="00112F42" w:rsidRPr="00AF2B44" w:rsidRDefault="00112F42" w:rsidP="00112F42">
            <w:pPr>
              <w:spacing w:after="0"/>
              <w:jc w:val="center"/>
              <w:rPr>
                <w:rFonts w:ascii="Bookman Old Style" w:hAnsi="Bookman Old Style"/>
                <w:bCs/>
              </w:rPr>
            </w:pPr>
            <w:r w:rsidRPr="00AF2B44">
              <w:rPr>
                <w:rFonts w:ascii="Bookman Old Style" w:hAnsi="Bookman Old Style"/>
                <w:bCs/>
              </w:rPr>
              <w:t>12 hod. směny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12F42" w:rsidRPr="00AF2B44" w:rsidRDefault="00112F42" w:rsidP="00112F42">
            <w:pPr>
              <w:spacing w:after="0"/>
              <w:jc w:val="center"/>
              <w:rPr>
                <w:rFonts w:ascii="Bookman Old Style" w:hAnsi="Bookman Old Style"/>
              </w:rPr>
            </w:pPr>
            <w:r w:rsidRPr="00AF2B44">
              <w:rPr>
                <w:rFonts w:ascii="Bookman Old Style" w:hAnsi="Bookman Old Style"/>
                <w:bCs/>
              </w:rPr>
              <w:t xml:space="preserve">Strážný   </w:t>
            </w:r>
            <w:r w:rsidRPr="00AF2B44">
              <w:rPr>
                <w:rFonts w:ascii="Bookman Old Style" w:hAnsi="Bookman Old Style"/>
              </w:rPr>
              <w:t xml:space="preserve">        </w:t>
            </w:r>
          </w:p>
          <w:p w:rsidR="00112F42" w:rsidRPr="00AF2B44" w:rsidRDefault="00112F42" w:rsidP="00112F42">
            <w:pPr>
              <w:spacing w:after="0"/>
              <w:jc w:val="center"/>
              <w:rPr>
                <w:rFonts w:ascii="Bookman Old Style" w:hAnsi="Bookman Old Style"/>
                <w:bCs/>
              </w:rPr>
            </w:pPr>
            <w:r w:rsidRPr="00AF2B44">
              <w:rPr>
                <w:rFonts w:ascii="Bookman Old Style" w:hAnsi="Bookman Old Style"/>
              </w:rPr>
              <w:t>12 hod. směny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2F42" w:rsidRPr="00AF2B44" w:rsidRDefault="00112F42" w:rsidP="00112F42">
            <w:pPr>
              <w:spacing w:after="0"/>
              <w:jc w:val="center"/>
              <w:rPr>
                <w:rFonts w:ascii="Bookman Old Style" w:hAnsi="Bookman Old Style"/>
                <w:bCs/>
              </w:rPr>
            </w:pPr>
            <w:r w:rsidRPr="00AF2B44">
              <w:rPr>
                <w:rFonts w:ascii="Bookman Old Style" w:hAnsi="Bookman Old Style"/>
                <w:bCs/>
              </w:rPr>
              <w:t>Směna celkem</w:t>
            </w:r>
          </w:p>
        </w:tc>
      </w:tr>
      <w:tr w:rsidR="00112F42" w:rsidRPr="00AF2B44" w:rsidTr="00DE07A3">
        <w:trPr>
          <w:cantSplit/>
          <w:trHeight w:val="111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12F42" w:rsidRPr="00AF2B44" w:rsidRDefault="00112F42" w:rsidP="00112F42">
            <w:pPr>
              <w:spacing w:after="0"/>
              <w:jc w:val="center"/>
              <w:rPr>
                <w:rFonts w:ascii="Bookman Old Style" w:hAnsi="Bookman Old Style"/>
              </w:rPr>
            </w:pPr>
            <w:r w:rsidRPr="00AF2B44">
              <w:rPr>
                <w:rFonts w:ascii="Bookman Old Style" w:hAnsi="Bookman Old Style"/>
              </w:rPr>
              <w:t>Bělá - Jezová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42" w:rsidRPr="00AF2B44" w:rsidRDefault="00112F42" w:rsidP="00112F42">
            <w:pPr>
              <w:spacing w:after="0"/>
              <w:jc w:val="center"/>
              <w:rPr>
                <w:rFonts w:ascii="Bookman Old Style" w:hAnsi="Bookman Old Style"/>
              </w:rPr>
            </w:pPr>
            <w:r w:rsidRPr="00AF2B44">
              <w:rPr>
                <w:rFonts w:ascii="Bookman Old Style" w:hAnsi="Bookman Old Style"/>
              </w:rPr>
              <w:t xml:space="preserve">denní 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42" w:rsidRPr="00AF2B44" w:rsidRDefault="00112F42" w:rsidP="00112F42">
            <w:pPr>
              <w:spacing w:after="0"/>
              <w:jc w:val="center"/>
              <w:rPr>
                <w:rFonts w:ascii="Bookman Old Style" w:hAnsi="Bookman Old Style"/>
              </w:rPr>
            </w:pPr>
            <w:r w:rsidRPr="00AF2B44">
              <w:rPr>
                <w:rFonts w:ascii="Bookman Old Style" w:hAnsi="Bookman Old Style"/>
              </w:rPr>
              <w:t>1*+1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42" w:rsidRPr="00AF2B44" w:rsidRDefault="00112F42" w:rsidP="00112F42">
            <w:pPr>
              <w:spacing w:after="0"/>
              <w:jc w:val="center"/>
              <w:rPr>
                <w:rFonts w:ascii="Bookman Old Style" w:hAnsi="Bookman Old Style"/>
              </w:rPr>
            </w:pPr>
            <w:r w:rsidRPr="00AF2B44">
              <w:rPr>
                <w:rFonts w:ascii="Bookman Old Style" w:hAnsi="Bookman Old Style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2F42" w:rsidRPr="00AA450D" w:rsidRDefault="00112F42" w:rsidP="00112F42">
            <w:pPr>
              <w:spacing w:after="0"/>
              <w:jc w:val="center"/>
              <w:rPr>
                <w:rFonts w:ascii="Bookman Old Style" w:hAnsi="Bookman Old Style"/>
              </w:rPr>
            </w:pPr>
            <w:r w:rsidRPr="00AA450D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6</w:t>
            </w:r>
            <w:r w:rsidRPr="00AA450D">
              <w:rPr>
                <w:rFonts w:ascii="Bookman Old Style" w:hAnsi="Bookman Old Style"/>
              </w:rPr>
              <w:t>+2**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12F42" w:rsidRPr="00AA450D" w:rsidRDefault="00112F42" w:rsidP="00112F42">
            <w:pPr>
              <w:spacing w:after="0"/>
              <w:jc w:val="center"/>
              <w:rPr>
                <w:rFonts w:ascii="Bookman Old Style" w:hAnsi="Bookman Old Style"/>
              </w:rPr>
            </w:pPr>
            <w:r w:rsidRPr="00AA450D">
              <w:rPr>
                <w:rFonts w:ascii="Bookman Old Style" w:hAnsi="Bookman Old Style"/>
              </w:rPr>
              <w:t>1*+1</w:t>
            </w:r>
            <w:r>
              <w:rPr>
                <w:rFonts w:ascii="Bookman Old Style" w:hAnsi="Bookman Old Style"/>
              </w:rPr>
              <w:t>8</w:t>
            </w:r>
            <w:r w:rsidRPr="00AA450D">
              <w:rPr>
                <w:rFonts w:ascii="Bookman Old Style" w:hAnsi="Bookman Old Style"/>
              </w:rPr>
              <w:t>+2**</w:t>
            </w:r>
          </w:p>
        </w:tc>
      </w:tr>
      <w:tr w:rsidR="00112F42" w:rsidRPr="00AF2B44" w:rsidTr="00DE07A3">
        <w:trPr>
          <w:cantSplit/>
          <w:trHeight w:val="150"/>
        </w:trPr>
        <w:tc>
          <w:tcPr>
            <w:tcW w:w="63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42" w:rsidRPr="00AF2B44" w:rsidRDefault="00112F42" w:rsidP="00112F42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42" w:rsidRPr="00AF2B44" w:rsidRDefault="00112F42" w:rsidP="00112F42">
            <w:pPr>
              <w:spacing w:after="0"/>
              <w:jc w:val="center"/>
              <w:rPr>
                <w:rFonts w:ascii="Bookman Old Style" w:hAnsi="Bookman Old Style"/>
              </w:rPr>
            </w:pPr>
            <w:r w:rsidRPr="00AF2B44">
              <w:rPr>
                <w:rFonts w:ascii="Bookman Old Style" w:hAnsi="Bookman Old Style"/>
              </w:rPr>
              <w:t>noční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42" w:rsidRPr="00AF2B44" w:rsidRDefault="00112F42" w:rsidP="00112F42">
            <w:pPr>
              <w:spacing w:after="0"/>
              <w:jc w:val="center"/>
              <w:rPr>
                <w:rFonts w:ascii="Bookman Old Style" w:hAnsi="Bookman Old Style"/>
              </w:rPr>
            </w:pPr>
            <w:r w:rsidRPr="00AF2B44">
              <w:rPr>
                <w:rFonts w:ascii="Bookman Old Style" w:hAnsi="Bookman Old Style"/>
              </w:rPr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42" w:rsidRPr="00AF2B44" w:rsidRDefault="00112F42" w:rsidP="00112F42">
            <w:pPr>
              <w:spacing w:after="0"/>
              <w:jc w:val="center"/>
              <w:rPr>
                <w:rFonts w:ascii="Bookman Old Style" w:hAnsi="Bookman Old Style"/>
              </w:rPr>
            </w:pPr>
            <w:r w:rsidRPr="00AF2B44">
              <w:rPr>
                <w:rFonts w:ascii="Bookman Old Style" w:hAnsi="Bookman Old Style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2F42" w:rsidRPr="00AA450D" w:rsidRDefault="00112F42" w:rsidP="00112F42">
            <w:pPr>
              <w:spacing w:after="0"/>
              <w:jc w:val="center"/>
              <w:rPr>
                <w:rFonts w:ascii="Bookman Old Style" w:hAnsi="Bookman Old Style"/>
              </w:rPr>
            </w:pPr>
            <w:r w:rsidRPr="00AA450D">
              <w:rPr>
                <w:rFonts w:ascii="Bookman Old Style" w:hAnsi="Bookman Old Style"/>
              </w:rPr>
              <w:t>13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12F42" w:rsidRPr="00AA450D" w:rsidRDefault="00112F42" w:rsidP="00112F42">
            <w:pPr>
              <w:spacing w:after="0"/>
              <w:jc w:val="center"/>
              <w:rPr>
                <w:rFonts w:ascii="Bookman Old Style" w:hAnsi="Bookman Old Style"/>
              </w:rPr>
            </w:pPr>
            <w:r w:rsidRPr="00AA450D">
              <w:rPr>
                <w:rFonts w:ascii="Bookman Old Style" w:hAnsi="Bookman Old Style"/>
              </w:rPr>
              <w:t>15</w:t>
            </w:r>
          </w:p>
        </w:tc>
      </w:tr>
    </w:tbl>
    <w:p w:rsidR="00112F42" w:rsidRPr="00AF2B44" w:rsidRDefault="00112F42" w:rsidP="00112F42">
      <w:pPr>
        <w:spacing w:after="0"/>
        <w:jc w:val="both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 xml:space="preserve"> * vedoucí směny (supervizor) – 8 hod./pracovní dny, ** jen v pracovních dnech</w:t>
      </w:r>
    </w:p>
    <w:p w:rsidR="00112F42" w:rsidRDefault="00112F42" w:rsidP="00112F42">
      <w:pPr>
        <w:tabs>
          <w:tab w:val="num" w:pos="540"/>
        </w:tabs>
        <w:rPr>
          <w:rFonts w:ascii="Bookman Old Style" w:hAnsi="Bookman Old Style"/>
          <w:b/>
        </w:rPr>
      </w:pPr>
    </w:p>
    <w:p w:rsidR="00112F42" w:rsidRPr="00AF2B44" w:rsidRDefault="00112F42" w:rsidP="00112F42">
      <w:pPr>
        <w:tabs>
          <w:tab w:val="num" w:pos="540"/>
        </w:tabs>
        <w:spacing w:after="0"/>
        <w:ind w:hanging="54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</w:t>
      </w:r>
      <w:r w:rsidRPr="00AF2B44">
        <w:rPr>
          <w:rFonts w:ascii="Bookman Old Style" w:hAnsi="Bookman Old Style"/>
          <w:b/>
        </w:rPr>
        <w:t>Čl. II.</w:t>
      </w:r>
    </w:p>
    <w:p w:rsidR="00112F42" w:rsidRPr="00AF2B44" w:rsidRDefault="00112F42" w:rsidP="00112F4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hanging="284"/>
        <w:jc w:val="both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>Ostatní ujednání smlouvy zůstávají beze změny.</w:t>
      </w:r>
    </w:p>
    <w:p w:rsidR="00112F42" w:rsidRPr="00AF2B44" w:rsidRDefault="00112F42" w:rsidP="00112F4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hanging="284"/>
        <w:jc w:val="both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>Tento dodatek je vyhotoven ve dvou výtiscích s platností originálu, z nichž každá strana obdrží po jednom vyhotovení.</w:t>
      </w:r>
    </w:p>
    <w:p w:rsidR="00112F42" w:rsidRPr="00AF2B44" w:rsidRDefault="00112F42" w:rsidP="00112F4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hanging="284"/>
        <w:jc w:val="both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>Strany si dodatek přečetly, s jeho obsahem souhlasí, což stvrzují svými podpisy.</w:t>
      </w:r>
    </w:p>
    <w:p w:rsidR="00112F42" w:rsidRPr="00AF2B44" w:rsidRDefault="00112F42" w:rsidP="00112F4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hanging="284"/>
        <w:jc w:val="both"/>
        <w:rPr>
          <w:rFonts w:ascii="Bookman Old Style" w:hAnsi="Bookman Old Style"/>
          <w:i/>
        </w:rPr>
      </w:pPr>
      <w:r w:rsidRPr="00AF2B44">
        <w:rPr>
          <w:rFonts w:ascii="Bookman Old Style" w:hAnsi="Bookman Old Style"/>
        </w:rPr>
        <w:t xml:space="preserve">Tento dodatek nabývá platnosti dnem podpisu obou smluvních stran a účinnosti </w:t>
      </w:r>
      <w:r>
        <w:rPr>
          <w:rFonts w:ascii="Bookman Old Style" w:hAnsi="Bookman Old Style"/>
        </w:rPr>
        <w:t xml:space="preserve">ve </w:t>
      </w:r>
      <w:r w:rsidRPr="00AF2B44">
        <w:rPr>
          <w:rFonts w:ascii="Bookman Old Style" w:hAnsi="Bookman Old Style"/>
        </w:rPr>
        <w:t>dne</w:t>
      </w:r>
      <w:r>
        <w:rPr>
          <w:rFonts w:ascii="Bookman Old Style" w:hAnsi="Bookman Old Style"/>
        </w:rPr>
        <w:t>ch</w:t>
      </w:r>
      <w:r w:rsidRPr="00AF2B4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od </w:t>
      </w:r>
      <w:r w:rsidRPr="00C24986">
        <w:rPr>
          <w:rFonts w:ascii="Bookman Old Style" w:hAnsi="Bookman Old Style"/>
          <w:b/>
        </w:rPr>
        <w:t>24. 4. 2015, 07:30 hod. do 26. 4. 2015, 19:30 hod</w:t>
      </w:r>
      <w:r>
        <w:rPr>
          <w:rFonts w:ascii="Bookman Old Style" w:hAnsi="Bookman Old Style"/>
        </w:rPr>
        <w:t xml:space="preserve">. </w:t>
      </w:r>
      <w:r w:rsidRPr="00AF2B44">
        <w:rPr>
          <w:rFonts w:ascii="Bookman Old Style" w:hAnsi="Bookman Old Style"/>
        </w:rPr>
        <w:t xml:space="preserve">          </w:t>
      </w:r>
    </w:p>
    <w:p w:rsidR="00112F42" w:rsidRPr="00AF2B44" w:rsidRDefault="00112F42" w:rsidP="00112F42">
      <w:pPr>
        <w:jc w:val="both"/>
      </w:pPr>
    </w:p>
    <w:p w:rsidR="00112F42" w:rsidRDefault="00112F42" w:rsidP="00112F42">
      <w:pPr>
        <w:ind w:hanging="284"/>
        <w:jc w:val="both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>V Praze dne …. / …. / 201</w:t>
      </w:r>
      <w:r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</w:t>
      </w:r>
      <w:r w:rsidRPr="00AF2B44">
        <w:rPr>
          <w:rFonts w:ascii="Bookman Old Style" w:hAnsi="Bookman Old Style"/>
        </w:rPr>
        <w:t>V Praze dne …. / …. / 201</w:t>
      </w:r>
      <w:r>
        <w:rPr>
          <w:rFonts w:ascii="Bookman Old Style" w:hAnsi="Bookman Old Style"/>
        </w:rPr>
        <w:t>5</w:t>
      </w:r>
    </w:p>
    <w:p w:rsidR="00112F42" w:rsidRPr="00AF2B44" w:rsidRDefault="00112F42" w:rsidP="00112F42">
      <w:pPr>
        <w:ind w:left="426" w:hanging="426"/>
        <w:jc w:val="both"/>
        <w:rPr>
          <w:rFonts w:ascii="Bookman Old Style" w:hAnsi="Bookman Old Style"/>
        </w:rPr>
      </w:pPr>
    </w:p>
    <w:p w:rsidR="00112F42" w:rsidRPr="00AF2B44" w:rsidRDefault="00112F42" w:rsidP="00112F42">
      <w:pPr>
        <w:spacing w:after="0"/>
        <w:ind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AF2B44">
        <w:rPr>
          <w:rFonts w:ascii="Bookman Old Style" w:hAnsi="Bookman Old Style"/>
        </w:rPr>
        <w:t>..............</w:t>
      </w:r>
      <w:r>
        <w:rPr>
          <w:rFonts w:ascii="Bookman Old Style" w:hAnsi="Bookman Old Style"/>
        </w:rPr>
        <w:t xml:space="preserve">..........................          </w:t>
      </w:r>
      <w:r w:rsidRPr="00AF2B4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            </w:t>
      </w:r>
      <w:r w:rsidRPr="00AF2B44">
        <w:rPr>
          <w:rFonts w:ascii="Bookman Old Style" w:hAnsi="Bookman Old Style"/>
        </w:rPr>
        <w:t>...........</w:t>
      </w:r>
      <w:r>
        <w:rPr>
          <w:rFonts w:ascii="Bookman Old Style" w:hAnsi="Bookman Old Style"/>
        </w:rPr>
        <w:t>..........................</w:t>
      </w:r>
    </w:p>
    <w:p w:rsidR="00112F42" w:rsidRPr="00AF2B44" w:rsidRDefault="00112F42" w:rsidP="00112F42">
      <w:pPr>
        <w:spacing w:after="0"/>
        <w:ind w:left="567" w:hanging="1095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</w:t>
      </w:r>
      <w:r w:rsidRPr="00C24986">
        <w:rPr>
          <w:rFonts w:ascii="Bookman Old Style" w:hAnsi="Bookman Old Style"/>
          <w:b/>
        </w:rPr>
        <w:t>Mgr. Miloslav Koudelný</w:t>
      </w:r>
      <w:r w:rsidRPr="00C24986">
        <w:rPr>
          <w:rFonts w:ascii="Bookman Old Style" w:hAnsi="Bookman Old Style"/>
          <w:b/>
        </w:rPr>
        <w:tab/>
      </w:r>
      <w:r w:rsidRPr="00C24986">
        <w:rPr>
          <w:rFonts w:ascii="Bookman Old Style" w:hAnsi="Bookman Old Style"/>
          <w:b/>
        </w:rPr>
        <w:tab/>
      </w:r>
      <w:r w:rsidRPr="00C2498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        </w:t>
      </w:r>
      <w:r w:rsidRPr="00C24986">
        <w:rPr>
          <w:rFonts w:ascii="Bookman Old Style" w:hAnsi="Bookman Old Style"/>
          <w:b/>
        </w:rPr>
        <w:t xml:space="preserve">Michal </w:t>
      </w:r>
      <w:proofErr w:type="spellStart"/>
      <w:r w:rsidRPr="00C24986">
        <w:rPr>
          <w:rFonts w:ascii="Bookman Old Style" w:hAnsi="Bookman Old Style"/>
          <w:b/>
        </w:rPr>
        <w:t>Kuník</w:t>
      </w:r>
      <w:proofErr w:type="spellEnd"/>
      <w:r w:rsidRPr="00AF2B44">
        <w:rPr>
          <w:rFonts w:ascii="Bookman Old Style" w:hAnsi="Bookman Old Style"/>
        </w:rPr>
        <w:t xml:space="preserve">                                 </w:t>
      </w:r>
      <w:r>
        <w:rPr>
          <w:rFonts w:ascii="Bookman Old Style" w:hAnsi="Bookman Old Style"/>
        </w:rPr>
        <w:t xml:space="preserve">     ředitel SUZ MV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         </w:t>
      </w:r>
      <w:r w:rsidRPr="00AF2B44">
        <w:rPr>
          <w:rFonts w:ascii="Bookman Old Style" w:hAnsi="Bookman Old Style"/>
        </w:rPr>
        <w:t>jednatel SECURITAS ČR s.r.o.</w:t>
      </w:r>
      <w:r w:rsidRPr="00AF2B44">
        <w:rPr>
          <w:rFonts w:ascii="Bookman Old Style" w:hAnsi="Bookman Old Style"/>
        </w:rPr>
        <w:tab/>
        <w:t xml:space="preserve">       </w:t>
      </w:r>
    </w:p>
    <w:p w:rsidR="00112F42" w:rsidRPr="00AF2B44" w:rsidRDefault="00112F42" w:rsidP="00112F42">
      <w:pPr>
        <w:pStyle w:val="Zkladntext"/>
        <w:tabs>
          <w:tab w:val="left" w:pos="2160"/>
        </w:tabs>
        <w:rPr>
          <w:rFonts w:ascii="Bookman Old Style" w:hAnsi="Bookman Old Style"/>
          <w:sz w:val="22"/>
          <w:szCs w:val="22"/>
        </w:rPr>
      </w:pPr>
    </w:p>
    <w:p w:rsidR="00695AAD" w:rsidRDefault="00695AAD" w:rsidP="00112F42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</w:p>
    <w:p w:rsidR="00C501FE" w:rsidRDefault="00C501FE">
      <w:pPr>
        <w:rPr>
          <w:rFonts w:eastAsia="Calibri" w:cs="Calibri"/>
          <w:sz w:val="20"/>
        </w:rPr>
      </w:pPr>
    </w:p>
    <w:sectPr w:rsidR="00C501FE" w:rsidSect="00D676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D6" w:rsidRDefault="006620D6" w:rsidP="00D55B6F">
      <w:pPr>
        <w:spacing w:after="0" w:line="240" w:lineRule="auto"/>
      </w:pPr>
      <w:r>
        <w:separator/>
      </w:r>
    </w:p>
  </w:endnote>
  <w:endnote w:type="continuationSeparator" w:id="0">
    <w:p w:rsidR="006620D6" w:rsidRDefault="006620D6" w:rsidP="00D5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D6" w:rsidRDefault="006620D6" w:rsidP="00D55B6F">
      <w:pPr>
        <w:spacing w:after="0" w:line="240" w:lineRule="auto"/>
      </w:pPr>
      <w:r>
        <w:separator/>
      </w:r>
    </w:p>
  </w:footnote>
  <w:footnote w:type="continuationSeparator" w:id="0">
    <w:p w:rsidR="006620D6" w:rsidRDefault="006620D6" w:rsidP="00D5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6F" w:rsidRDefault="00BF7649" w:rsidP="006C3C96">
    <w:pPr>
      <w:pStyle w:val="Zhlav"/>
      <w:tabs>
        <w:tab w:val="left" w:pos="7371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3FA"/>
    <w:multiLevelType w:val="multilevel"/>
    <w:tmpl w:val="09765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521B83"/>
    <w:multiLevelType w:val="hybridMultilevel"/>
    <w:tmpl w:val="1F9ACB26"/>
    <w:lvl w:ilvl="0" w:tplc="634CDAB6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746C6"/>
    <w:multiLevelType w:val="multilevel"/>
    <w:tmpl w:val="AFECA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8B222F"/>
    <w:multiLevelType w:val="hybridMultilevel"/>
    <w:tmpl w:val="29CE45AA"/>
    <w:lvl w:ilvl="0" w:tplc="B8E49DC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B5E53"/>
    <w:multiLevelType w:val="hybridMultilevel"/>
    <w:tmpl w:val="4CD4B7BC"/>
    <w:lvl w:ilvl="0" w:tplc="29367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B3D1D"/>
    <w:multiLevelType w:val="multilevel"/>
    <w:tmpl w:val="5E3C8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FE1240"/>
    <w:multiLevelType w:val="hybridMultilevel"/>
    <w:tmpl w:val="9D4E4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1FE"/>
    <w:rsid w:val="000F4CDA"/>
    <w:rsid w:val="00110512"/>
    <w:rsid w:val="00112F42"/>
    <w:rsid w:val="00152C30"/>
    <w:rsid w:val="0029463F"/>
    <w:rsid w:val="00330108"/>
    <w:rsid w:val="003B673B"/>
    <w:rsid w:val="00432BBC"/>
    <w:rsid w:val="00485BCE"/>
    <w:rsid w:val="00594F79"/>
    <w:rsid w:val="006161C1"/>
    <w:rsid w:val="006620D6"/>
    <w:rsid w:val="00695AAD"/>
    <w:rsid w:val="006C3C96"/>
    <w:rsid w:val="006E05F6"/>
    <w:rsid w:val="00707C34"/>
    <w:rsid w:val="0071542B"/>
    <w:rsid w:val="008C29A5"/>
    <w:rsid w:val="00A27765"/>
    <w:rsid w:val="00A7207E"/>
    <w:rsid w:val="00A857E2"/>
    <w:rsid w:val="00B65C72"/>
    <w:rsid w:val="00BF7649"/>
    <w:rsid w:val="00C501FE"/>
    <w:rsid w:val="00C55C73"/>
    <w:rsid w:val="00C72484"/>
    <w:rsid w:val="00C77234"/>
    <w:rsid w:val="00CC6DBD"/>
    <w:rsid w:val="00D34861"/>
    <w:rsid w:val="00D55B6F"/>
    <w:rsid w:val="00D67661"/>
    <w:rsid w:val="00D94974"/>
    <w:rsid w:val="00D97541"/>
    <w:rsid w:val="00DA159A"/>
    <w:rsid w:val="00DD70BB"/>
    <w:rsid w:val="00E03C0E"/>
    <w:rsid w:val="00E56A58"/>
    <w:rsid w:val="00E864B2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661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E03C0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B6F"/>
  </w:style>
  <w:style w:type="paragraph" w:styleId="Zpat">
    <w:name w:val="footer"/>
    <w:basedOn w:val="Normln"/>
    <w:link w:val="Zpat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B6F"/>
  </w:style>
  <w:style w:type="paragraph" w:styleId="Zkladntext">
    <w:name w:val="Body Text"/>
    <w:basedOn w:val="Normln"/>
    <w:link w:val="ZkladntextChar"/>
    <w:rsid w:val="00112F4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112F4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661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E03C0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B6F"/>
  </w:style>
  <w:style w:type="paragraph" w:styleId="Zpat">
    <w:name w:val="footer"/>
    <w:basedOn w:val="Normln"/>
    <w:link w:val="Zpat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B6F"/>
  </w:style>
  <w:style w:type="paragraph" w:styleId="Zkladntext">
    <w:name w:val="Body Text"/>
    <w:basedOn w:val="Normln"/>
    <w:link w:val="ZkladntextChar"/>
    <w:rsid w:val="00112F4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112F4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F908B-A9BF-47BD-BD33-E3A9E093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SUZ MV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Kot</dc:creator>
  <cp:lastModifiedBy>zmiklik</cp:lastModifiedBy>
  <cp:revision>2</cp:revision>
  <cp:lastPrinted>2014-12-02T08:29:00Z</cp:lastPrinted>
  <dcterms:created xsi:type="dcterms:W3CDTF">2015-04-27T11:13:00Z</dcterms:created>
  <dcterms:modified xsi:type="dcterms:W3CDTF">2015-04-27T11:13:00Z</dcterms:modified>
</cp:coreProperties>
</file>