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1A08F938"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D1096">
        <w:t>30335</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372DBBF9" w:rsidR="00402AFA" w:rsidRDefault="00402AFA">
      <w:pPr>
        <w:tabs>
          <w:tab w:val="left" w:pos="1985"/>
        </w:tabs>
        <w:spacing w:line="230" w:lineRule="exact"/>
        <w:jc w:val="both"/>
        <w:rPr>
          <w:b/>
          <w:bCs/>
          <w:sz w:val="24"/>
        </w:rPr>
      </w:pPr>
      <w:r>
        <w:rPr>
          <w:sz w:val="24"/>
        </w:rPr>
        <w:t>organizace:</w:t>
      </w:r>
      <w:r>
        <w:rPr>
          <w:b/>
          <w:sz w:val="24"/>
        </w:rPr>
        <w:tab/>
      </w:r>
      <w:r w:rsidR="003D1096">
        <w:rPr>
          <w:b/>
          <w:sz w:val="24"/>
        </w:rPr>
        <w:t>Best –</w:t>
      </w:r>
      <w:r w:rsidR="006343DA">
        <w:rPr>
          <w:b/>
          <w:sz w:val="24"/>
        </w:rPr>
        <w:t xml:space="preserve"> Bus</w:t>
      </w:r>
      <w:r w:rsidR="003D1096">
        <w:rPr>
          <w:b/>
          <w:sz w:val="24"/>
        </w:rPr>
        <w:t>ines</w:t>
      </w:r>
      <w:r w:rsidR="006343DA">
        <w:rPr>
          <w:b/>
          <w:sz w:val="24"/>
        </w:rPr>
        <w:t>s</w:t>
      </w:r>
      <w:r w:rsidR="003D1096">
        <w:rPr>
          <w:b/>
          <w:sz w:val="24"/>
        </w:rPr>
        <w:t xml:space="preserve">, a. s. </w:t>
      </w:r>
    </w:p>
    <w:p w14:paraId="0BEA128C" w14:textId="7C9D72D7" w:rsidR="00402AFA" w:rsidRDefault="00402AFA">
      <w:pPr>
        <w:tabs>
          <w:tab w:val="left" w:pos="1985"/>
        </w:tabs>
        <w:spacing w:line="230" w:lineRule="exact"/>
        <w:jc w:val="both"/>
        <w:rPr>
          <w:b/>
          <w:bCs/>
          <w:sz w:val="24"/>
        </w:rPr>
      </w:pPr>
      <w:r>
        <w:rPr>
          <w:sz w:val="24"/>
        </w:rPr>
        <w:t>se sídlem:</w:t>
      </w:r>
      <w:r>
        <w:rPr>
          <w:b/>
          <w:bCs/>
          <w:sz w:val="24"/>
        </w:rPr>
        <w:tab/>
      </w:r>
      <w:r w:rsidR="003D1096">
        <w:rPr>
          <w:b/>
          <w:bCs/>
          <w:sz w:val="24"/>
        </w:rPr>
        <w:t>Havlíčkova 342/7, 682 01 Vyškov</w:t>
      </w:r>
    </w:p>
    <w:p w14:paraId="2DD63736" w14:textId="521D53C6" w:rsidR="003D0091" w:rsidRDefault="00402AFA" w:rsidP="003D1096">
      <w:pPr>
        <w:tabs>
          <w:tab w:val="left" w:pos="1985"/>
        </w:tabs>
        <w:spacing w:line="230" w:lineRule="exact"/>
        <w:jc w:val="both"/>
        <w:rPr>
          <w:sz w:val="24"/>
        </w:rPr>
      </w:pPr>
      <w:r>
        <w:rPr>
          <w:sz w:val="24"/>
        </w:rPr>
        <w:t>IČ:</w:t>
      </w:r>
      <w:r w:rsidR="003D1096">
        <w:rPr>
          <w:sz w:val="24"/>
        </w:rPr>
        <w:tab/>
        <w:t>255 73 322</w:t>
      </w:r>
      <w:bookmarkStart w:id="0" w:name="_GoBack"/>
      <w:bookmarkEnd w:id="0"/>
    </w:p>
    <w:p w14:paraId="0E10EEDB" w14:textId="4A23C26C" w:rsidR="00402AFA" w:rsidRDefault="003D0091">
      <w:pPr>
        <w:tabs>
          <w:tab w:val="left" w:pos="1985"/>
        </w:tabs>
        <w:spacing w:line="230" w:lineRule="exact"/>
        <w:jc w:val="both"/>
        <w:rPr>
          <w:b/>
          <w:bCs/>
          <w:sz w:val="24"/>
        </w:rPr>
      </w:pPr>
      <w:r>
        <w:rPr>
          <w:sz w:val="24"/>
        </w:rPr>
        <w:t>DIČ:</w:t>
      </w:r>
      <w:r w:rsidR="00402AFA">
        <w:rPr>
          <w:b/>
          <w:bCs/>
          <w:sz w:val="24"/>
        </w:rPr>
        <w:tab/>
      </w:r>
      <w:r w:rsidR="003D1096">
        <w:rPr>
          <w:b/>
          <w:bCs/>
          <w:sz w:val="24"/>
        </w:rPr>
        <w:t>CZ 255 73 322</w:t>
      </w:r>
    </w:p>
    <w:p w14:paraId="3AA8120A" w14:textId="02E379C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3D1096">
        <w:rPr>
          <w:sz w:val="24"/>
        </w:rPr>
        <w:t>Brně</w:t>
      </w:r>
      <w:r>
        <w:rPr>
          <w:sz w:val="24"/>
        </w:rPr>
        <w:t>, oddíl</w:t>
      </w:r>
      <w:r w:rsidR="003D1096">
        <w:rPr>
          <w:sz w:val="24"/>
        </w:rPr>
        <w:t xml:space="preserve"> B</w:t>
      </w:r>
      <w:r>
        <w:rPr>
          <w:sz w:val="24"/>
        </w:rPr>
        <w:t>,</w:t>
      </w:r>
      <w:r w:rsidR="00D74815">
        <w:rPr>
          <w:sz w:val="24"/>
        </w:rPr>
        <w:t xml:space="preserve"> </w:t>
      </w:r>
      <w:r>
        <w:rPr>
          <w:sz w:val="24"/>
        </w:rPr>
        <w:t xml:space="preserve">vložka </w:t>
      </w:r>
      <w:r w:rsidR="003D1096">
        <w:rPr>
          <w:sz w:val="24"/>
        </w:rPr>
        <w:t>3016</w:t>
      </w:r>
    </w:p>
    <w:p w14:paraId="5CC8D23D" w14:textId="77777777" w:rsidR="00402AFA" w:rsidRDefault="00402AFA">
      <w:pPr>
        <w:tabs>
          <w:tab w:val="left" w:pos="1985"/>
        </w:tabs>
        <w:spacing w:line="230" w:lineRule="exact"/>
        <w:jc w:val="both"/>
        <w:rPr>
          <w:sz w:val="24"/>
        </w:rPr>
      </w:pPr>
    </w:p>
    <w:p w14:paraId="1F364860" w14:textId="4672A82A" w:rsidR="00402AFA" w:rsidRDefault="00402AFA">
      <w:pPr>
        <w:tabs>
          <w:tab w:val="left" w:pos="1985"/>
        </w:tabs>
        <w:spacing w:line="230" w:lineRule="exact"/>
        <w:jc w:val="both"/>
        <w:rPr>
          <w:b/>
          <w:bCs/>
          <w:sz w:val="24"/>
        </w:rPr>
      </w:pPr>
      <w:r>
        <w:rPr>
          <w:sz w:val="24"/>
        </w:rPr>
        <w:t>zastoupená:</w:t>
      </w:r>
      <w:r>
        <w:rPr>
          <w:b/>
          <w:sz w:val="24"/>
        </w:rPr>
        <w:tab/>
      </w:r>
      <w:r w:rsidR="003D1096">
        <w:rPr>
          <w:b/>
          <w:sz w:val="24"/>
        </w:rPr>
        <w:t xml:space="preserve">Ing. Stanislavem </w:t>
      </w:r>
      <w:proofErr w:type="spellStart"/>
      <w:r w:rsidR="003D1096">
        <w:rPr>
          <w:b/>
          <w:sz w:val="24"/>
        </w:rPr>
        <w:t>Holemým</w:t>
      </w:r>
      <w:proofErr w:type="spellEnd"/>
    </w:p>
    <w:p w14:paraId="00835908" w14:textId="1793A995" w:rsidR="00CC4A2A" w:rsidRDefault="00402AFA" w:rsidP="003D1096">
      <w:pPr>
        <w:tabs>
          <w:tab w:val="left" w:pos="1985"/>
        </w:tabs>
        <w:spacing w:line="230" w:lineRule="exact"/>
        <w:jc w:val="both"/>
        <w:rPr>
          <w:sz w:val="24"/>
        </w:rPr>
      </w:pPr>
      <w:r>
        <w:rPr>
          <w:sz w:val="24"/>
        </w:rPr>
        <w:t>funkce:</w:t>
      </w:r>
      <w:r w:rsidR="003D1096">
        <w:rPr>
          <w:sz w:val="24"/>
        </w:rPr>
        <w:tab/>
        <w:t>statutárním ředitelem</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759B692A"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D1096">
        <w:rPr>
          <w:b/>
          <w:sz w:val="24"/>
        </w:rPr>
        <w:t>FV</w:t>
      </w:r>
      <w:r w:rsidR="003D1096" w:rsidRPr="003D1096">
        <w:rPr>
          <w:b/>
          <w:sz w:val="24"/>
        </w:rPr>
        <w:t>30335</w:t>
      </w:r>
      <w:r w:rsidRPr="003D1096">
        <w:rPr>
          <w:b/>
          <w:sz w:val="24"/>
        </w:rPr>
        <w:t xml:space="preserve"> „</w:t>
      </w:r>
      <w:r w:rsidR="003D1096" w:rsidRPr="003D1096">
        <w:rPr>
          <w:b/>
          <w:sz w:val="24"/>
        </w:rPr>
        <w:t>Výzkum a vývoj pokročilých typů pojiv pro speciální brousicí nástroje</w:t>
      </w:r>
      <w:r w:rsidRPr="003D1096">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573A6E6B" w:rsidR="00402AFA" w:rsidRPr="00992FBC" w:rsidRDefault="00402AFA">
      <w:pPr>
        <w:pStyle w:val="Zkladntext"/>
        <w:tabs>
          <w:tab w:val="left" w:pos="1843"/>
        </w:tabs>
        <w:ind w:right="-227"/>
        <w:rPr>
          <w:b/>
          <w:bCs/>
        </w:rPr>
      </w:pPr>
      <w:r w:rsidRPr="00992FBC">
        <w:t>Obchodní jméno:</w:t>
      </w:r>
      <w:r w:rsidRPr="00992FBC">
        <w:rPr>
          <w:b/>
          <w:bCs/>
        </w:rPr>
        <w:tab/>
      </w:r>
      <w:r w:rsidR="003D1096">
        <w:rPr>
          <w:b/>
          <w:bCs/>
        </w:rPr>
        <w:t>Centrum progresivních technologií, s. r. o.</w:t>
      </w:r>
    </w:p>
    <w:p w14:paraId="4FD5095A" w14:textId="77AADF4D" w:rsidR="00402AFA" w:rsidRPr="00992FBC" w:rsidRDefault="00402AFA">
      <w:pPr>
        <w:pStyle w:val="Zkladntext"/>
        <w:tabs>
          <w:tab w:val="left" w:pos="1843"/>
        </w:tabs>
        <w:ind w:right="-227"/>
      </w:pPr>
      <w:r w:rsidRPr="00992FBC">
        <w:t>Sídlo:</w:t>
      </w:r>
      <w:r w:rsidRPr="00992FBC">
        <w:rPr>
          <w:b/>
          <w:bCs/>
        </w:rPr>
        <w:tab/>
      </w:r>
      <w:r w:rsidR="003D1096">
        <w:rPr>
          <w:b/>
          <w:bCs/>
        </w:rPr>
        <w:t xml:space="preserve">Pražákova 1008/69, 639 00 Brno </w:t>
      </w:r>
    </w:p>
    <w:p w14:paraId="3AD4AB7F" w14:textId="71458468" w:rsidR="00402AFA" w:rsidRPr="00992FBC" w:rsidRDefault="00402AFA">
      <w:pPr>
        <w:pStyle w:val="Zkladntext"/>
        <w:tabs>
          <w:tab w:val="left" w:pos="1843"/>
        </w:tabs>
        <w:ind w:right="-227"/>
        <w:rPr>
          <w:b/>
          <w:bCs/>
        </w:rPr>
      </w:pPr>
      <w:r w:rsidRPr="00992FBC">
        <w:t>Identifikační číslo:</w:t>
      </w:r>
      <w:r w:rsidRPr="00992FBC">
        <w:rPr>
          <w:b/>
          <w:bCs/>
        </w:rPr>
        <w:tab/>
      </w:r>
      <w:r w:rsidR="003D1096">
        <w:rPr>
          <w:b/>
          <w:bCs/>
        </w:rPr>
        <w:t>044 62 734</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3A191BE6" w:rsidR="00992FBC" w:rsidRPr="00992FBC" w:rsidRDefault="00992FBC" w:rsidP="00992FBC">
      <w:pPr>
        <w:pStyle w:val="Zkladntext"/>
        <w:tabs>
          <w:tab w:val="left" w:pos="1843"/>
        </w:tabs>
        <w:ind w:right="-227"/>
        <w:rPr>
          <w:b/>
          <w:bCs/>
        </w:rPr>
      </w:pPr>
      <w:r w:rsidRPr="00992FBC">
        <w:t>Obchodní jméno:</w:t>
      </w:r>
      <w:r w:rsidRPr="00992FBC">
        <w:rPr>
          <w:b/>
          <w:bCs/>
        </w:rPr>
        <w:tab/>
      </w:r>
      <w:r w:rsidR="003D1096">
        <w:rPr>
          <w:b/>
          <w:bCs/>
        </w:rPr>
        <w:t>Vysoké učení technické v Brně – středoevropský technologický institut</w:t>
      </w:r>
    </w:p>
    <w:p w14:paraId="43EE9A37" w14:textId="705026C3" w:rsidR="00992FBC" w:rsidRPr="00992FBC" w:rsidRDefault="00992FBC" w:rsidP="00992FBC">
      <w:pPr>
        <w:pStyle w:val="Zkladntext"/>
        <w:tabs>
          <w:tab w:val="left" w:pos="1843"/>
        </w:tabs>
        <w:ind w:right="-227"/>
      </w:pPr>
      <w:r w:rsidRPr="00992FBC">
        <w:t>Sídlo:</w:t>
      </w:r>
      <w:r w:rsidRPr="00992FBC">
        <w:rPr>
          <w:b/>
          <w:bCs/>
        </w:rPr>
        <w:tab/>
      </w:r>
      <w:r w:rsidR="003D1096">
        <w:rPr>
          <w:b/>
          <w:bCs/>
        </w:rPr>
        <w:t xml:space="preserve">Antonínská 548/1, 601 90 Brno </w:t>
      </w:r>
    </w:p>
    <w:p w14:paraId="339F19DB" w14:textId="28A546AE" w:rsidR="00992FBC" w:rsidRDefault="00992FBC" w:rsidP="00992FBC">
      <w:pPr>
        <w:pStyle w:val="Zkladntext"/>
        <w:tabs>
          <w:tab w:val="left" w:pos="1843"/>
        </w:tabs>
        <w:ind w:right="-227"/>
        <w:rPr>
          <w:b/>
          <w:bCs/>
        </w:rPr>
      </w:pPr>
      <w:r w:rsidRPr="00992FBC">
        <w:t>Identifikační číslo:</w:t>
      </w:r>
      <w:r w:rsidRPr="00992FBC">
        <w:rPr>
          <w:b/>
          <w:bCs/>
        </w:rPr>
        <w:tab/>
      </w:r>
      <w:r w:rsidR="003D1096">
        <w:rPr>
          <w:b/>
          <w:bCs/>
        </w:rPr>
        <w:t>002 16 305</w:t>
      </w:r>
    </w:p>
    <w:p w14:paraId="79AFB348" w14:textId="77777777" w:rsidR="005412BD" w:rsidRDefault="005412BD" w:rsidP="00992FBC">
      <w:pPr>
        <w:pStyle w:val="Zkladntext"/>
        <w:tabs>
          <w:tab w:val="left" w:pos="1843"/>
        </w:tabs>
        <w:ind w:right="-227"/>
        <w:rPr>
          <w:b/>
          <w:bCs/>
        </w:rPr>
      </w:pPr>
    </w:p>
    <w:p w14:paraId="647DD15B" w14:textId="77777777" w:rsidR="003D775D" w:rsidRPr="00992FBC" w:rsidRDefault="003D775D" w:rsidP="003D775D">
      <w:pPr>
        <w:pStyle w:val="Zkladntext"/>
        <w:tabs>
          <w:tab w:val="left" w:pos="3969"/>
        </w:tabs>
        <w:ind w:right="-227"/>
        <w:jc w:val="center"/>
      </w:pPr>
      <w:r w:rsidRPr="00992FBC">
        <w:t>Další účastník projektu (</w:t>
      </w:r>
      <w:r>
        <w:t>3</w:t>
      </w:r>
      <w:r w:rsidRPr="00992FBC">
        <w:t>)</w:t>
      </w:r>
    </w:p>
    <w:p w14:paraId="49D5882B" w14:textId="6795508F" w:rsidR="003D775D" w:rsidRPr="00992FBC" w:rsidRDefault="003D775D" w:rsidP="003D775D">
      <w:pPr>
        <w:pStyle w:val="Zkladntext"/>
        <w:tabs>
          <w:tab w:val="left" w:pos="1843"/>
        </w:tabs>
        <w:ind w:right="-227"/>
        <w:rPr>
          <w:b/>
          <w:bCs/>
        </w:rPr>
      </w:pPr>
      <w:r w:rsidRPr="00992FBC">
        <w:t>Obchodní jméno:</w:t>
      </w:r>
      <w:r w:rsidRPr="00992FBC">
        <w:rPr>
          <w:b/>
          <w:bCs/>
        </w:rPr>
        <w:tab/>
      </w:r>
      <w:r w:rsidR="003D1096">
        <w:rPr>
          <w:b/>
          <w:bCs/>
        </w:rPr>
        <w:t xml:space="preserve">ZKL Brno, a. s. </w:t>
      </w:r>
    </w:p>
    <w:p w14:paraId="1FD5B9FB" w14:textId="66406580" w:rsidR="003D775D" w:rsidRPr="00992FBC" w:rsidRDefault="003D775D" w:rsidP="003D775D">
      <w:pPr>
        <w:pStyle w:val="Zkladntext"/>
        <w:tabs>
          <w:tab w:val="left" w:pos="1843"/>
        </w:tabs>
        <w:ind w:right="-227"/>
      </w:pPr>
      <w:r w:rsidRPr="00992FBC">
        <w:t>Sídlo:</w:t>
      </w:r>
      <w:r w:rsidRPr="00992FBC">
        <w:rPr>
          <w:b/>
          <w:bCs/>
        </w:rPr>
        <w:tab/>
      </w:r>
      <w:r w:rsidR="003D1096">
        <w:rPr>
          <w:b/>
          <w:bCs/>
        </w:rPr>
        <w:t>Trnkova 2969/123, 628 00 Brno</w:t>
      </w:r>
    </w:p>
    <w:p w14:paraId="654C9C49" w14:textId="4F82BA63" w:rsidR="003D775D" w:rsidRDefault="003D775D" w:rsidP="003D775D">
      <w:pPr>
        <w:pStyle w:val="Zkladntext"/>
        <w:tabs>
          <w:tab w:val="left" w:pos="1843"/>
        </w:tabs>
        <w:ind w:right="-227"/>
        <w:rPr>
          <w:b/>
          <w:bCs/>
        </w:rPr>
      </w:pPr>
      <w:r w:rsidRPr="00992FBC">
        <w:t>Identifikační číslo:</w:t>
      </w:r>
      <w:r w:rsidRPr="00992FBC">
        <w:rPr>
          <w:b/>
          <w:bCs/>
        </w:rPr>
        <w:tab/>
      </w:r>
      <w:r w:rsidR="003D1096">
        <w:rPr>
          <w:b/>
          <w:bCs/>
        </w:rPr>
        <w:t>255 07 851</w:t>
      </w:r>
    </w:p>
    <w:p w14:paraId="13697D24" w14:textId="09683524" w:rsidR="006909E1" w:rsidRDefault="001E221B" w:rsidP="00C22E61">
      <w:pPr>
        <w:jc w:val="both"/>
        <w:rPr>
          <w:bCs/>
          <w:sz w:val="24"/>
          <w:szCs w:val="24"/>
        </w:rPr>
      </w:pPr>
      <w:r>
        <w:rPr>
          <w:bCs/>
          <w:sz w:val="24"/>
          <w:szCs w:val="24"/>
        </w:rPr>
        <w:t xml:space="preserve">                                                                                                                                                                                                                                                                                                                                                                                                                                                                                                                                                                                                                                                                                                                                                                                                                                                                                                                                                                                                                                                                                                                                                                                                                                                                                                                                                                                                                                                                                                                                                                                                                                                                                                                                                                                                                                                                                                                                                                                                                                                   </w:t>
      </w:r>
      <w:r w:rsidR="003D1096">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321F6611"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D1096" w:rsidRPr="003D1096">
        <w:rPr>
          <w:b/>
          <w:sz w:val="24"/>
        </w:rPr>
        <w:t>4</w:t>
      </w:r>
      <w:r w:rsidR="009B4F78" w:rsidRPr="003D1096">
        <w:rPr>
          <w:sz w:val="24"/>
        </w:rPr>
        <w:t>/</w:t>
      </w:r>
      <w:r w:rsidR="00353155" w:rsidRPr="003D1096">
        <w:rPr>
          <w:b/>
          <w:bCs/>
          <w:sz w:val="24"/>
        </w:rPr>
        <w:t>201</w:t>
      </w:r>
      <w:r w:rsidR="00B85D1D" w:rsidRPr="003D1096">
        <w:rPr>
          <w:b/>
          <w:bCs/>
          <w:sz w:val="24"/>
        </w:rPr>
        <w:t>8</w:t>
      </w:r>
      <w:r w:rsidR="00353155" w:rsidRPr="003D1096">
        <w:rPr>
          <w:b/>
          <w:bCs/>
          <w:sz w:val="24"/>
        </w:rPr>
        <w:t xml:space="preserve"> </w:t>
      </w:r>
      <w:r w:rsidR="00C22E61" w:rsidRPr="003D1096">
        <w:rPr>
          <w:b/>
          <w:bCs/>
          <w:sz w:val="24"/>
        </w:rPr>
        <w:t xml:space="preserve">– </w:t>
      </w:r>
      <w:r w:rsidR="003D1096" w:rsidRPr="003D1096">
        <w:rPr>
          <w:b/>
          <w:bCs/>
          <w:sz w:val="24"/>
        </w:rPr>
        <w:t>8</w:t>
      </w:r>
      <w:r w:rsidR="00C22E61" w:rsidRPr="003D1096">
        <w:rPr>
          <w:b/>
          <w:bCs/>
          <w:sz w:val="24"/>
        </w:rPr>
        <w:t>/</w:t>
      </w:r>
      <w:r w:rsidR="003D1096" w:rsidRPr="003D1096">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799B6327" w:rsidR="003D775D" w:rsidRPr="003D1096" w:rsidRDefault="003D775D" w:rsidP="00266A7F">
      <w:pPr>
        <w:pStyle w:val="Zkladntext"/>
        <w:tabs>
          <w:tab w:val="left" w:pos="5245"/>
        </w:tabs>
        <w:rPr>
          <w:highlight w:val="red"/>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3D1096">
        <w:rPr>
          <w:bCs/>
        </w:rPr>
        <w:t xml:space="preserve"> </w:t>
      </w:r>
      <w:r w:rsidR="003D1096" w:rsidRPr="003D1096">
        <w:rPr>
          <w:b/>
          <w:bCs/>
          <w:highlight w:val="red"/>
        </w:rPr>
        <w:t>35-7774590237/0100</w:t>
      </w:r>
    </w:p>
    <w:p w14:paraId="3074B087" w14:textId="5937CC39" w:rsidR="00092127" w:rsidRDefault="003D775D" w:rsidP="00266A7F">
      <w:pPr>
        <w:pStyle w:val="Zkladntext"/>
        <w:tabs>
          <w:tab w:val="left" w:pos="5387"/>
        </w:tabs>
        <w:ind w:firstLine="4962"/>
      </w:pPr>
      <w:r w:rsidRPr="003D1096">
        <w:rPr>
          <w:highlight w:val="red"/>
        </w:rPr>
        <w:t>vedeného u</w:t>
      </w:r>
      <w:r w:rsidR="003D1096" w:rsidRPr="003D1096">
        <w:rPr>
          <w:highlight w:val="red"/>
        </w:rPr>
        <w:t>: Komerční banka, a. s.</w:t>
      </w:r>
    </w:p>
    <w:p w14:paraId="07A4F321" w14:textId="77777777" w:rsidR="003D775D" w:rsidRDefault="003D775D" w:rsidP="00266A7F">
      <w:pPr>
        <w:pStyle w:val="Zkladntext"/>
        <w:tabs>
          <w:tab w:val="left" w:pos="5387"/>
        </w:tabs>
      </w:pPr>
      <w:r>
        <w:tab/>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w:t>
      </w:r>
      <w:r w:rsidRPr="00BB4166">
        <w:rPr>
          <w:sz w:val="24"/>
          <w:szCs w:val="24"/>
        </w:rPr>
        <w:lastRenderedPageBreak/>
        <w:t>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43531A35"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w:t>
      </w:r>
      <w:r w:rsidR="00561899" w:rsidRPr="00666789">
        <w:rPr>
          <w:spacing w:val="4"/>
          <w:sz w:val="24"/>
          <w:szCs w:val="24"/>
        </w:rPr>
        <w:t xml:space="preserve">metodu </w:t>
      </w:r>
      <w:r w:rsidR="00561899" w:rsidRPr="00666789">
        <w:rPr>
          <w:b/>
          <w:spacing w:val="4"/>
          <w:sz w:val="24"/>
          <w:szCs w:val="24"/>
        </w:rPr>
        <w:t xml:space="preserve">„full </w:t>
      </w:r>
      <w:proofErr w:type="spellStart"/>
      <w:r w:rsidR="00561899" w:rsidRPr="00666789">
        <w:rPr>
          <w:b/>
          <w:spacing w:val="4"/>
          <w:sz w:val="24"/>
          <w:szCs w:val="24"/>
        </w:rPr>
        <w:t>cost</w:t>
      </w:r>
      <w:proofErr w:type="spellEnd"/>
      <w:r w:rsidR="00561899" w:rsidRPr="00666789">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09FC61F8"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586774">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 xml:space="preserve">mlouvy), doplněné nejméně jedním oponentním posudkem </w:t>
      </w:r>
      <w:r w:rsidRPr="00BB4166">
        <w:rPr>
          <w:spacing w:val="4"/>
          <w:sz w:val="24"/>
          <w:szCs w:val="24"/>
        </w:rPr>
        <w:lastRenderedPageBreak/>
        <w:t>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w:t>
      </w:r>
      <w:r w:rsidRPr="00D927D1">
        <w:rPr>
          <w:spacing w:val="4"/>
          <w:sz w:val="24"/>
        </w:rPr>
        <w:lastRenderedPageBreak/>
        <w:t xml:space="preserve">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w:t>
      </w:r>
      <w:r w:rsidR="00402AFA">
        <w:rPr>
          <w:sz w:val="24"/>
        </w:rPr>
        <w:lastRenderedPageBreak/>
        <w:t xml:space="preserve">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lastRenderedPageBreak/>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5F7DF677" w:rsidR="00DA7174" w:rsidRDefault="00CC4A2A" w:rsidP="00666789">
      <w:pPr>
        <w:tabs>
          <w:tab w:val="left" w:pos="0"/>
          <w:tab w:val="left" w:pos="6974"/>
        </w:tabs>
        <w:ind w:firstLine="567"/>
        <w:jc w:val="both"/>
        <w:rPr>
          <w:bCs/>
          <w:sz w:val="24"/>
        </w:rPr>
      </w:pPr>
      <w:r>
        <w:rPr>
          <w:b/>
          <w:bCs/>
          <w:sz w:val="24"/>
        </w:rPr>
        <w:t xml:space="preserve">       </w:t>
      </w:r>
      <w:r w:rsidR="00666789">
        <w:rPr>
          <w:b/>
          <w:bCs/>
          <w:sz w:val="24"/>
        </w:rPr>
        <w:t xml:space="preserve">Ing. Martin Švolba                                                           Ing. Stanislav </w:t>
      </w:r>
      <w:proofErr w:type="spellStart"/>
      <w:r w:rsidR="00666789">
        <w:rPr>
          <w:b/>
          <w:bCs/>
          <w:sz w:val="24"/>
        </w:rPr>
        <w:t>Holemý</w:t>
      </w:r>
      <w:proofErr w:type="spellEnd"/>
    </w:p>
    <w:p w14:paraId="6CEC3B33" w14:textId="7D4DBF39" w:rsidR="00402AFA" w:rsidRPr="006A60D0" w:rsidRDefault="00CC4A2A" w:rsidP="00666789">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666789">
        <w:rPr>
          <w:bCs/>
        </w:rPr>
        <w:t xml:space="preserve">                   statutární ředitel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6343DA">
      <w:rPr>
        <w:noProof/>
      </w:rPr>
      <w:t>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0FC960B" w:rsidR="0019527E" w:rsidRPr="008D4108" w:rsidRDefault="0019527E" w:rsidP="008D4108">
    <w:pPr>
      <w:pStyle w:val="Zhlav"/>
      <w:jc w:val="right"/>
      <w:rPr>
        <w:sz w:val="16"/>
        <w:szCs w:val="16"/>
      </w:rPr>
    </w:pPr>
    <w:r>
      <w:rPr>
        <w:sz w:val="16"/>
        <w:szCs w:val="16"/>
      </w:rPr>
      <w:t>FV</w:t>
    </w:r>
    <w:r w:rsidR="003D1096">
      <w:rPr>
        <w:sz w:val="16"/>
        <w:szCs w:val="16"/>
      </w:rPr>
      <w:t>30335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1096"/>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86774"/>
    <w:rsid w:val="00591159"/>
    <w:rsid w:val="00592E92"/>
    <w:rsid w:val="005A419B"/>
    <w:rsid w:val="005A5C93"/>
    <w:rsid w:val="005D2B77"/>
    <w:rsid w:val="005D3C7D"/>
    <w:rsid w:val="005E6310"/>
    <w:rsid w:val="005F57A8"/>
    <w:rsid w:val="00602AF7"/>
    <w:rsid w:val="00607322"/>
    <w:rsid w:val="006116C9"/>
    <w:rsid w:val="00631CDB"/>
    <w:rsid w:val="006343DA"/>
    <w:rsid w:val="00634C51"/>
    <w:rsid w:val="006357B7"/>
    <w:rsid w:val="006436FE"/>
    <w:rsid w:val="00656B98"/>
    <w:rsid w:val="0066143E"/>
    <w:rsid w:val="006620D8"/>
    <w:rsid w:val="0066576C"/>
    <w:rsid w:val="00666789"/>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C774F"/>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6555-24CA-4896-9EA2-498DB4D9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FA599B4B</Template>
  <TotalTime>1</TotalTime>
  <Pages>11</Pages>
  <Words>4836</Words>
  <Characters>30892</Characters>
  <Application>Microsoft Office Word</Application>
  <DocSecurity>0</DocSecurity>
  <Lines>257</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2018-02-12T13:26:00Z</cp:lastPrinted>
  <dcterms:created xsi:type="dcterms:W3CDTF">2018-03-13T09:59:00Z</dcterms:created>
  <dcterms:modified xsi:type="dcterms:W3CDTF">2018-03-13T09:59:00Z</dcterms:modified>
</cp:coreProperties>
</file>