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Pr="009F4ABA" w:rsidRDefault="00046655" w:rsidP="00046655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>Česká pošta, s.p., IČ</w:t>
      </w:r>
      <w:r w:rsidR="000C008D" w:rsidRPr="009F4ABA">
        <w:rPr>
          <w:sz w:val="21"/>
          <w:szCs w:val="21"/>
        </w:rPr>
        <w:t>O</w:t>
      </w:r>
      <w:r w:rsidR="00300601" w:rsidRPr="009F4ABA">
        <w:rPr>
          <w:sz w:val="21"/>
          <w:szCs w:val="21"/>
        </w:rPr>
        <w:t xml:space="preserve"> 47114983, se sídlem</w:t>
      </w:r>
      <w:r w:rsidRPr="009F4ABA">
        <w:rPr>
          <w:sz w:val="21"/>
          <w:szCs w:val="21"/>
        </w:rPr>
        <w:t xml:space="preserve"> Politických vězňů 909/4, 225 99 Praha</w:t>
      </w:r>
      <w:r w:rsidR="0082305E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1</w:t>
      </w:r>
      <w:r w:rsidR="00C95C60" w:rsidRPr="009F4ABA">
        <w:rPr>
          <w:sz w:val="21"/>
          <w:szCs w:val="21"/>
        </w:rPr>
        <w:t>, zapsaná v obchodním rejstříku Městského soudu v Praze</w:t>
      </w:r>
      <w:r w:rsidR="00C95C60" w:rsidRPr="009F4ABA">
        <w:rPr>
          <w:rStyle w:val="platne1"/>
          <w:sz w:val="21"/>
          <w:szCs w:val="21"/>
        </w:rPr>
        <w:t>, oddíl A, vložka 7565</w:t>
      </w:r>
      <w:r w:rsidRPr="009F4ABA">
        <w:rPr>
          <w:sz w:val="21"/>
          <w:szCs w:val="21"/>
        </w:rPr>
        <w:t xml:space="preserve"> (dále jen </w:t>
      </w:r>
      <w:r w:rsidR="00C95C60" w:rsidRPr="009F4ABA">
        <w:rPr>
          <w:sz w:val="21"/>
          <w:szCs w:val="21"/>
        </w:rPr>
        <w:t>„</w:t>
      </w:r>
      <w:r w:rsidRPr="009F4ABA">
        <w:rPr>
          <w:sz w:val="21"/>
          <w:szCs w:val="21"/>
        </w:rPr>
        <w:t>ČP</w:t>
      </w:r>
      <w:r w:rsidR="00C95C60" w:rsidRPr="009F4ABA">
        <w:rPr>
          <w:sz w:val="21"/>
          <w:szCs w:val="21"/>
        </w:rPr>
        <w:t>“ nebo „Zmocnitel“</w:t>
      </w:r>
      <w:r w:rsidRPr="009F4ABA">
        <w:rPr>
          <w:sz w:val="21"/>
          <w:szCs w:val="21"/>
        </w:rPr>
        <w:t>)</w:t>
      </w:r>
      <w:r w:rsidR="00C95C60" w:rsidRPr="009F4ABA">
        <w:rPr>
          <w:sz w:val="21"/>
          <w:szCs w:val="21"/>
        </w:rPr>
        <w:t xml:space="preserve">, zastoupená </w:t>
      </w:r>
      <w:r w:rsidR="00124B2C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Martinou Ivanovou, manažerkou obchodu AP, pověřenou řízením pobočkové sítě JČ"/>
            </w:textInput>
          </w:ffData>
        </w:fldChar>
      </w:r>
      <w:bookmarkStart w:id="0" w:name="Text14"/>
      <w:r w:rsidR="00124B2C">
        <w:rPr>
          <w:sz w:val="21"/>
          <w:szCs w:val="21"/>
        </w:rPr>
        <w:instrText xml:space="preserve"> FORMTEXT </w:instrText>
      </w:r>
      <w:r w:rsidR="00124B2C">
        <w:rPr>
          <w:sz w:val="21"/>
          <w:szCs w:val="21"/>
        </w:rPr>
      </w:r>
      <w:r w:rsidR="00124B2C">
        <w:rPr>
          <w:sz w:val="21"/>
          <w:szCs w:val="21"/>
        </w:rPr>
        <w:fldChar w:fldCharType="separate"/>
      </w:r>
      <w:r w:rsidR="00124B2C">
        <w:rPr>
          <w:noProof/>
          <w:sz w:val="21"/>
          <w:szCs w:val="21"/>
        </w:rPr>
        <w:t>Martinou Ivanovou, manažerkou obchodu AP, pověřenou řízením pobočkové sítě JČ</w:t>
      </w:r>
      <w:r w:rsidR="00124B2C">
        <w:rPr>
          <w:sz w:val="21"/>
          <w:szCs w:val="21"/>
        </w:rPr>
        <w:fldChar w:fldCharType="end"/>
      </w:r>
      <w:bookmarkEnd w:id="0"/>
      <w:r w:rsidRPr="009F4ABA">
        <w:rPr>
          <w:sz w:val="21"/>
          <w:szCs w:val="21"/>
        </w:rPr>
        <w:t xml:space="preserve"> tímto zmocňuje </w:t>
      </w:r>
      <w:r w:rsidR="00550D27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obec Hřiměždice"/>
            </w:textInput>
          </w:ffData>
        </w:fldChar>
      </w:r>
      <w:r w:rsidR="00550D27">
        <w:rPr>
          <w:sz w:val="21"/>
          <w:szCs w:val="21"/>
        </w:rPr>
        <w:instrText xml:space="preserve"> FORMTEXT </w:instrText>
      </w:r>
      <w:r w:rsidR="00550D27">
        <w:rPr>
          <w:sz w:val="21"/>
          <w:szCs w:val="21"/>
        </w:rPr>
      </w:r>
      <w:r w:rsidR="00550D27">
        <w:rPr>
          <w:sz w:val="21"/>
          <w:szCs w:val="21"/>
        </w:rPr>
        <w:fldChar w:fldCharType="separate"/>
      </w:r>
      <w:r w:rsidR="00550D27">
        <w:rPr>
          <w:noProof/>
          <w:sz w:val="21"/>
          <w:szCs w:val="21"/>
        </w:rPr>
        <w:t>obec Hřiměždice</w:t>
      </w:r>
      <w:r w:rsidR="00550D27">
        <w:rPr>
          <w:sz w:val="21"/>
          <w:szCs w:val="21"/>
        </w:rPr>
        <w:fldChar w:fldCharType="end"/>
      </w:r>
      <w:r w:rsidR="003D6FB0" w:rsidRPr="009F4ABA">
        <w:rPr>
          <w:sz w:val="21"/>
          <w:szCs w:val="21"/>
        </w:rPr>
        <w:t xml:space="preserve"> </w:t>
      </w:r>
      <w:r w:rsidR="00C95C60" w:rsidRPr="009F4ABA">
        <w:rPr>
          <w:sz w:val="21"/>
          <w:szCs w:val="21"/>
        </w:rPr>
        <w:t xml:space="preserve">(dále jen „Zmocněnec“): </w:t>
      </w:r>
    </w:p>
    <w:p w:rsidR="00C95C60" w:rsidRPr="009F4ABA" w:rsidRDefault="00C95C60" w:rsidP="00046655">
      <w:pPr>
        <w:jc w:val="both"/>
        <w:rPr>
          <w:sz w:val="21"/>
          <w:szCs w:val="21"/>
        </w:rPr>
      </w:pPr>
    </w:p>
    <w:p w:rsidR="00046655" w:rsidRPr="009F4ABA" w:rsidRDefault="00C95C60" w:rsidP="006B5A6A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K jednání jménem ČP </w:t>
      </w:r>
      <w:r w:rsidR="00E648B8" w:rsidRPr="009F4ABA">
        <w:rPr>
          <w:sz w:val="21"/>
          <w:szCs w:val="21"/>
        </w:rPr>
        <w:t>při následujících činnostech</w:t>
      </w:r>
      <w:r w:rsidR="00046655" w:rsidRPr="009F4ABA">
        <w:rPr>
          <w:sz w:val="21"/>
          <w:szCs w:val="21"/>
        </w:rPr>
        <w:t>: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Převzetí</w:t>
      </w:r>
      <w:r w:rsidRPr="009F4ABA" w:rsidDel="00BD35EB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stvrzených dodejek a vybraných peněžních částek od příjemců poštovních zásilek, odesilatelů poštovních zásilek, odesilatelů poštovních poukázek.</w:t>
      </w:r>
    </w:p>
    <w:p w:rsidR="00122156" w:rsidRPr="009F4ABA" w:rsidRDefault="00122156" w:rsidP="007E763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Příjem </w:t>
      </w:r>
      <w:r w:rsidR="00966DC9" w:rsidRPr="009F4ABA">
        <w:rPr>
          <w:sz w:val="21"/>
          <w:szCs w:val="21"/>
        </w:rPr>
        <w:t xml:space="preserve">a výplata hotovosti zasílané prostřednictvím poštovních </w:t>
      </w:r>
      <w:r w:rsidRPr="009F4ABA">
        <w:rPr>
          <w:sz w:val="21"/>
          <w:szCs w:val="21"/>
        </w:rPr>
        <w:t xml:space="preserve">poukázek 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Poskytování dalších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Prodej poštovních cenin a zboží.</w:t>
      </w:r>
    </w:p>
    <w:p w:rsidR="00122156" w:rsidRPr="009F4ABA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reklamací a žádostí adresátů v souvislosti s dodáním zásilek.</w:t>
      </w:r>
    </w:p>
    <w:p w:rsidR="0008015E" w:rsidRPr="009F4ABA" w:rsidRDefault="0008015E" w:rsidP="0008015E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 w:rsidRPr="009F4ABA">
        <w:rPr>
          <w:sz w:val="21"/>
          <w:szCs w:val="21"/>
        </w:rPr>
        <w:t>Příjem žádostí o výkon práv klientů jako subjektů údajů podle Obecného nařízení Evropského parlamentu a rady (EU) 2016/679, o ochraně osobních údajů (dále jen „</w:t>
      </w:r>
      <w:r w:rsidRPr="009F4ABA">
        <w:rPr>
          <w:b/>
          <w:sz w:val="21"/>
          <w:szCs w:val="21"/>
        </w:rPr>
        <w:t>GDPR</w:t>
      </w:r>
      <w:r w:rsidRPr="009F4ABA">
        <w:rPr>
          <w:sz w:val="21"/>
          <w:szCs w:val="21"/>
        </w:rPr>
        <w:t>“).</w:t>
      </w:r>
    </w:p>
    <w:p w:rsidR="003D6FB0" w:rsidRPr="009F4ABA" w:rsidRDefault="003D6FB0" w:rsidP="00AB6B51">
      <w:pPr>
        <w:pStyle w:val="Odstavecseseznamem"/>
        <w:ind w:left="360"/>
        <w:jc w:val="both"/>
        <w:rPr>
          <w:sz w:val="21"/>
          <w:szCs w:val="21"/>
        </w:rPr>
      </w:pPr>
    </w:p>
    <w:p w:rsidR="00384E53" w:rsidRPr="009F4ABA" w:rsidRDefault="00AB6B51" w:rsidP="00B64527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ČSOB, a.s. při zajišťování </w:t>
      </w:r>
      <w:r w:rsidR="00E264CE" w:rsidRPr="009F4ABA">
        <w:rPr>
          <w:sz w:val="21"/>
          <w:szCs w:val="21"/>
        </w:rPr>
        <w:t xml:space="preserve">vybraných bankovních služeb </w:t>
      </w:r>
      <w:r w:rsidR="004A7CDD" w:rsidRPr="009F4ABA">
        <w:rPr>
          <w:sz w:val="21"/>
          <w:szCs w:val="21"/>
        </w:rPr>
        <w:t>uvedených v aktuálně platné Technologické příručce pro Partnera.</w:t>
      </w:r>
    </w:p>
    <w:p w:rsidR="00AB6B51" w:rsidRPr="009F4ABA" w:rsidRDefault="00AB6B51" w:rsidP="00423722">
      <w:pPr>
        <w:jc w:val="both"/>
        <w:rPr>
          <w:sz w:val="21"/>
          <w:szCs w:val="21"/>
          <w:highlight w:val="lightGray"/>
        </w:rPr>
      </w:pPr>
    </w:p>
    <w:p w:rsidR="003D6FB0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3) </w:t>
      </w:r>
      <w:r w:rsidR="00AB6B51"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</w:t>
      </w:r>
      <w:r w:rsidR="00E648B8" w:rsidRPr="009F4ABA">
        <w:rPr>
          <w:sz w:val="21"/>
          <w:szCs w:val="21"/>
        </w:rPr>
        <w:t xml:space="preserve">společností </w:t>
      </w:r>
      <w:r w:rsidR="003D6FB0" w:rsidRPr="009F4ABA">
        <w:rPr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 xml:space="preserve">O2 Czech Republic a.s., T-Mobile Czech Republic a.s. a Vodafone Czech Republic a.s. </w:t>
      </w:r>
      <w:r w:rsidR="003D6FB0" w:rsidRPr="009F4ABA">
        <w:rPr>
          <w:sz w:val="21"/>
          <w:szCs w:val="21"/>
        </w:rPr>
        <w:t xml:space="preserve">při zajišťování </w:t>
      </w:r>
      <w:r w:rsidR="00E648B8" w:rsidRPr="009F4ABA">
        <w:rPr>
          <w:sz w:val="21"/>
          <w:szCs w:val="21"/>
        </w:rPr>
        <w:t>služby on-line dobíjení předplacených SIM karet</w:t>
      </w:r>
      <w:r w:rsidR="00AB6B51" w:rsidRPr="009F4ABA">
        <w:rPr>
          <w:sz w:val="21"/>
          <w:szCs w:val="21"/>
        </w:rPr>
        <w:t>.</w:t>
      </w:r>
    </w:p>
    <w:p w:rsidR="003D6FB0" w:rsidRPr="009F4ABA" w:rsidRDefault="003D6FB0" w:rsidP="00423722">
      <w:pPr>
        <w:jc w:val="both"/>
        <w:rPr>
          <w:sz w:val="21"/>
          <w:szCs w:val="21"/>
        </w:rPr>
      </w:pPr>
    </w:p>
    <w:p w:rsidR="00423722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4) </w:t>
      </w:r>
      <w:r w:rsidR="00AB6B51" w:rsidRPr="009F4ABA">
        <w:rPr>
          <w:sz w:val="21"/>
          <w:szCs w:val="21"/>
        </w:rPr>
        <w:t>K</w:t>
      </w:r>
      <w:r w:rsidR="00423722" w:rsidRPr="009F4ABA">
        <w:rPr>
          <w:sz w:val="21"/>
          <w:szCs w:val="21"/>
        </w:rPr>
        <w:t xml:space="preserve"> jednání jménem společností </w:t>
      </w:r>
      <w:r w:rsidR="00423722" w:rsidRPr="009F4ABA">
        <w:rPr>
          <w:bCs/>
          <w:sz w:val="21"/>
          <w:szCs w:val="21"/>
        </w:rPr>
        <w:t>TIPSPORT a.s.</w:t>
      </w:r>
      <w:r w:rsidR="00AB6B51" w:rsidRPr="009F4ABA">
        <w:rPr>
          <w:bCs/>
          <w:sz w:val="21"/>
          <w:szCs w:val="21"/>
        </w:rPr>
        <w:t xml:space="preserve"> a Play Games a.s.</w:t>
      </w:r>
      <w:r w:rsidR="00423722" w:rsidRPr="009F4ABA">
        <w:rPr>
          <w:bCs/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>při zajišťování prodeje losů okamžitých loterií</w:t>
      </w:r>
      <w:r w:rsidR="00AB6B51" w:rsidRPr="009F4ABA">
        <w:rPr>
          <w:sz w:val="21"/>
          <w:szCs w:val="21"/>
        </w:rPr>
        <w:t>.</w:t>
      </w:r>
    </w:p>
    <w:p w:rsidR="00383F07" w:rsidRPr="009F4ABA" w:rsidRDefault="00383F07" w:rsidP="00423722">
      <w:pPr>
        <w:jc w:val="both"/>
        <w:rPr>
          <w:sz w:val="21"/>
          <w:szCs w:val="21"/>
        </w:rPr>
      </w:pPr>
    </w:p>
    <w:p w:rsidR="006E29CE" w:rsidRPr="009F4ABA" w:rsidRDefault="006E29CE" w:rsidP="00046655">
      <w:pPr>
        <w:rPr>
          <w:sz w:val="21"/>
          <w:szCs w:val="21"/>
        </w:rPr>
      </w:pPr>
    </w:p>
    <w:p w:rsidR="00C95C60" w:rsidRPr="009F4ABA" w:rsidRDefault="00C95C60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Zmocněnec je oprávněn vykonávat veškeré výše uvedené činnosti výhradně v provozovně Partner umístěné v </w:t>
      </w:r>
      <w:r w:rsidR="00550D27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Hřiměždicích 46, 26214 Hřiměždice"/>
            </w:textInput>
          </w:ffData>
        </w:fldChar>
      </w:r>
      <w:r w:rsidR="00550D27">
        <w:rPr>
          <w:sz w:val="21"/>
          <w:szCs w:val="21"/>
        </w:rPr>
        <w:instrText xml:space="preserve"> FORMTEXT </w:instrText>
      </w:r>
      <w:r w:rsidR="00550D27">
        <w:rPr>
          <w:sz w:val="21"/>
          <w:szCs w:val="21"/>
        </w:rPr>
      </w:r>
      <w:r w:rsidR="00550D27">
        <w:rPr>
          <w:sz w:val="21"/>
          <w:szCs w:val="21"/>
        </w:rPr>
        <w:fldChar w:fldCharType="separate"/>
      </w:r>
      <w:r w:rsidR="00550D27">
        <w:rPr>
          <w:noProof/>
          <w:sz w:val="21"/>
          <w:szCs w:val="21"/>
        </w:rPr>
        <w:t>Hřiměždicích 46, 26214 Hřiměždice</w:t>
      </w:r>
      <w:r w:rsidR="00550D27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. </w:t>
      </w:r>
    </w:p>
    <w:p w:rsidR="00046655" w:rsidRPr="009F4ABA" w:rsidRDefault="00046655" w:rsidP="00046655">
      <w:pPr>
        <w:rPr>
          <w:sz w:val="21"/>
          <w:szCs w:val="21"/>
        </w:rPr>
      </w:pPr>
    </w:p>
    <w:p w:rsidR="00AB6B51" w:rsidRPr="009F4ABA" w:rsidRDefault="00AB6B51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9F4ABA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9F4ABA" w:rsidRPr="009F4ABA">
        <w:rPr>
          <w:sz w:val="21"/>
          <w:szCs w:val="21"/>
        </w:rPr>
        <w:instrText xml:space="preserve"> FORMTEXT </w:instrText>
      </w:r>
      <w:r w:rsidR="009F4ABA" w:rsidRPr="009F4ABA">
        <w:rPr>
          <w:sz w:val="21"/>
          <w:szCs w:val="21"/>
        </w:rPr>
      </w:r>
      <w:r w:rsidR="009F4ABA" w:rsidRPr="009F4ABA">
        <w:rPr>
          <w:sz w:val="21"/>
          <w:szCs w:val="21"/>
        </w:rPr>
        <w:fldChar w:fldCharType="separate"/>
      </w:r>
      <w:r w:rsidR="009F4ABA" w:rsidRPr="009F4ABA">
        <w:rPr>
          <w:noProof/>
          <w:sz w:val="21"/>
          <w:szCs w:val="21"/>
        </w:rPr>
        <w:t>Českých Budějovicích</w:t>
      </w:r>
      <w:r w:rsidR="009F4ABA" w:rsidRPr="009F4ABA">
        <w:rPr>
          <w:sz w:val="21"/>
          <w:szCs w:val="21"/>
        </w:rPr>
        <w:fldChar w:fldCharType="end"/>
      </w:r>
      <w:r w:rsidR="00144268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 xml:space="preserve">dne </w:t>
      </w:r>
      <w:r w:rsidR="00113C9F" w:rsidRPr="009F4ABA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6E29CE" w:rsidP="00046655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 xml:space="preserve">za Zmocnitele: 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046655" w:rsidRPr="009F4ABA">
        <w:rPr>
          <w:rFonts w:ascii="Times New Roman" w:hAnsi="Times New Roman"/>
          <w:sz w:val="21"/>
          <w:szCs w:val="21"/>
        </w:rPr>
        <w:tab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9F4ABA" w:rsidRPr="009F4ABA">
        <w:rPr>
          <w:rFonts w:ascii="Times New Roman" w:hAnsi="Times New Roman"/>
          <w:i/>
          <w:iCs/>
          <w:sz w:val="21"/>
          <w:szCs w:val="21"/>
        </w:rPr>
        <w:t xml:space="preserve"> Martina Ivanová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046655" w:rsidRPr="009F4ABA" w:rsidRDefault="00144268" w:rsidP="0061542C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124B2C">
        <w:rPr>
          <w:rFonts w:ascii="Times New Roman" w:hAnsi="Times New Roman"/>
          <w:sz w:val="21"/>
          <w:szCs w:val="21"/>
        </w:rPr>
        <w:t xml:space="preserve">        manažerka obchodu AP </w:t>
      </w:r>
    </w:p>
    <w:p w:rsidR="009F4ABA" w:rsidRPr="009F4ABA" w:rsidRDefault="009F4ABA" w:rsidP="0061542C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pověřená řízením pobočkové sítě JČ</w:t>
      </w: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>Zmocnění v plném rozsahu přijímám.</w:t>
      </w:r>
    </w:p>
    <w:p w:rsidR="00144268" w:rsidRPr="009F4ABA" w:rsidRDefault="00144268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550D27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Hřiměždicích"/>
            </w:textInput>
          </w:ffData>
        </w:fldChar>
      </w:r>
      <w:r w:rsidR="00550D27">
        <w:rPr>
          <w:sz w:val="21"/>
          <w:szCs w:val="21"/>
        </w:rPr>
        <w:instrText xml:space="preserve"> FORMTEXT </w:instrText>
      </w:r>
      <w:r w:rsidR="00550D27">
        <w:rPr>
          <w:sz w:val="21"/>
          <w:szCs w:val="21"/>
        </w:rPr>
      </w:r>
      <w:r w:rsidR="00550D27">
        <w:rPr>
          <w:sz w:val="21"/>
          <w:szCs w:val="21"/>
        </w:rPr>
        <w:fldChar w:fldCharType="separate"/>
      </w:r>
      <w:r w:rsidR="00550D27">
        <w:rPr>
          <w:noProof/>
          <w:sz w:val="21"/>
          <w:szCs w:val="21"/>
        </w:rPr>
        <w:t>Hřiměždicích</w:t>
      </w:r>
      <w:r w:rsidR="00550D27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 dne </w:t>
      </w:r>
      <w:r w:rsidR="00113C9F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>Za Zmocněnce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550D27">
        <w:rPr>
          <w:rFonts w:ascii="Times New Roman" w:hAnsi="Times New Roman"/>
          <w:i/>
          <w:iCs/>
          <w:sz w:val="21"/>
          <w:szCs w:val="21"/>
        </w:rPr>
        <w:t xml:space="preserve">     Novák Jiří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D32D5C" w:rsidRPr="009F4ABA" w:rsidRDefault="00144268" w:rsidP="00144268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550D27">
        <w:rPr>
          <w:rFonts w:ascii="Times New Roman" w:hAnsi="Times New Roman"/>
          <w:sz w:val="21"/>
          <w:szCs w:val="21"/>
        </w:rPr>
        <w:t xml:space="preserve">       </w:t>
      </w:r>
      <w:bookmarkStart w:id="1" w:name="_GoBack"/>
      <w:bookmarkEnd w:id="1"/>
      <w:r w:rsidR="00550D27">
        <w:rPr>
          <w:rFonts w:ascii="Times New Roman" w:hAnsi="Times New Roman"/>
          <w:sz w:val="21"/>
          <w:szCs w:val="21"/>
        </w:rPr>
        <w:t>starosta</w:t>
      </w:r>
    </w:p>
    <w:sectPr w:rsidR="00D32D5C" w:rsidRPr="009F4ABA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C7" w:rsidRDefault="00E93AC7" w:rsidP="00E26E3A">
      <w:pPr>
        <w:spacing w:line="240" w:lineRule="auto"/>
      </w:pPr>
      <w:r>
        <w:separator/>
      </w:r>
    </w:p>
  </w:endnote>
  <w:endnote w:type="continuationSeparator" w:id="0">
    <w:p w:rsidR="00E93AC7" w:rsidRDefault="00E93AC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16FC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16FCD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C7" w:rsidRDefault="00E93AC7" w:rsidP="00E26E3A">
      <w:pPr>
        <w:spacing w:line="240" w:lineRule="auto"/>
      </w:pPr>
      <w:r>
        <w:separator/>
      </w:r>
    </w:p>
  </w:footnote>
  <w:footnote w:type="continuationSeparator" w:id="0">
    <w:p w:rsidR="00E93AC7" w:rsidRDefault="00E93AC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="00046655" w:rsidRPr="00E253F5">
      <w:rPr>
        <w:b/>
        <w:color w:val="002776"/>
      </w:rPr>
      <w:t>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3AD4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24B2C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16FCD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1EC5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50D27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4ABA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32FD"/>
    <w:rsid w:val="00E648B8"/>
    <w:rsid w:val="00E70D2B"/>
    <w:rsid w:val="00E725F0"/>
    <w:rsid w:val="00E93AC7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6</cp:revision>
  <cp:lastPrinted>2018-03-13T05:41:00Z</cp:lastPrinted>
  <dcterms:created xsi:type="dcterms:W3CDTF">2018-03-12T08:26:00Z</dcterms:created>
  <dcterms:modified xsi:type="dcterms:W3CDTF">2018-03-13T05:41:00Z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