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framePr w:w="9130" w:h="13917" w:hRule="exact" w:wrap="none" w:vAnchor="page" w:hAnchor="page" w:x="1385" w:y="137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20" w:right="0" w:firstLine="0"/>
      </w:pPr>
      <w:bookmarkStart w:id="0" w:name="bookmark0"/>
      <w:r>
        <w:rPr>
          <w:rStyle w:val="CharStyle4"/>
          <w:b/>
          <w:bCs/>
        </w:rPr>
        <w:t>Smlouva o placení kurzovného / School fee contract č.</w:t>
      </w:r>
      <w:bookmarkEnd w:id="0"/>
    </w:p>
    <w:p>
      <w:pPr>
        <w:pStyle w:val="Style5"/>
        <w:framePr w:w="9130" w:h="13917" w:hRule="exact" w:wrap="none" w:vAnchor="page" w:hAnchor="page" w:x="1385" w:y="137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20" w:right="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Smlouva o poskytování vzdělávacích služeb uzavřená ve smyslu § 1746 odst. 2 zákona</w:t>
      </w:r>
      <w:bookmarkEnd w:id="1"/>
    </w:p>
    <w:p>
      <w:pPr>
        <w:pStyle w:val="Style5"/>
        <w:framePr w:w="9130" w:h="13917" w:hRule="exact" w:wrap="none" w:vAnchor="page" w:hAnchor="page" w:x="1385" w:y="1372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20" w:right="0" w:firstLine="0"/>
      </w:pPr>
      <w:bookmarkStart w:id="2" w:name="bookmark2"/>
      <w:r>
        <w:rPr>
          <w:lang w:val="cs-CZ" w:eastAsia="cs-CZ" w:bidi="cs-CZ"/>
          <w:w w:val="100"/>
          <w:spacing w:val="0"/>
          <w:color w:val="000000"/>
          <w:position w:val="0"/>
        </w:rPr>
        <w:t>89/2012 Sb., občanského zákoníku</w:t>
      </w:r>
      <w:bookmarkEnd w:id="2"/>
    </w:p>
    <w:p>
      <w:pPr>
        <w:pStyle w:val="Style7"/>
        <w:framePr w:w="9130" w:h="13917" w:hRule="exact" w:wrap="none" w:vAnchor="page" w:hAnchor="page" w:x="1385" w:y="1372"/>
        <w:widowControl w:val="0"/>
        <w:keepNext w:val="0"/>
        <w:keepLines w:val="0"/>
        <w:shd w:val="clear" w:color="auto" w:fill="auto"/>
        <w:bidi w:val="0"/>
        <w:spacing w:before="0" w:after="175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č.j. PK1691/17/KO</w:t>
      </w:r>
    </w:p>
    <w:p>
      <w:pPr>
        <w:pStyle w:val="Style7"/>
        <w:framePr w:w="9130" w:h="13917" w:hRule="exact" w:wrap="none" w:vAnchor="page" w:hAnchor="page" w:x="1385" w:y="1372"/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Pražská konzervatoř, Praha 1, Na Rejdišti 1 - příspěvková organizace hl. m. Prahy zřízena</w:t>
        <w:br/>
        <w:t>usnesením RHMP č.550 z 3.4.2001, zapsaná v Rejstříku škol RED-IZO 600 0045 38, zapsaná</w:t>
        <w:br/>
        <w:t>v RARIS IČO :70837911</w:t>
      </w:r>
    </w:p>
    <w:p>
      <w:pPr>
        <w:pStyle w:val="Style7"/>
        <w:framePr w:w="9130" w:h="13917" w:hRule="exact" w:wrap="none" w:vAnchor="page" w:hAnchor="page" w:x="1385" w:y="1372"/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zastoupená MgA. Alešem Kaňkou, zástupcem ředitele dále jen </w:t>
      </w:r>
      <w:r>
        <w:rPr>
          <w:rStyle w:val="CharStyle9"/>
        </w:rPr>
        <w:t>konzervatoř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na straně jedné a</w:t>
      </w:r>
    </w:p>
    <w:p>
      <w:pPr>
        <w:pStyle w:val="Style10"/>
        <w:framePr w:w="9130" w:h="13917" w:hRule="exact" w:wrap="none" w:vAnchor="page" w:hAnchor="page" w:x="1385" w:y="137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Prague Conservatoire, Praha 1, Na Rejdišti 1, IČO 708 379 11</w:t>
      </w:r>
    </w:p>
    <w:p>
      <w:pPr>
        <w:pStyle w:val="Style10"/>
        <w:framePr w:w="9130" w:h="13917" w:hRule="exact" w:wrap="none" w:vAnchor="page" w:hAnchor="page" w:x="1385" w:y="1372"/>
        <w:widowControl w:val="0"/>
        <w:keepNext w:val="0"/>
        <w:keepLines w:val="0"/>
        <w:shd w:val="clear" w:color="auto" w:fill="auto"/>
        <w:bidi w:val="0"/>
        <w:spacing w:before="0" w:after="185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Represented by MgA. Aleš Kaňka, Deputy Director Hereinafter Conservatoire and</w:t>
      </w:r>
    </w:p>
    <w:p>
      <w:pPr>
        <w:pStyle w:val="Style10"/>
        <w:framePr w:w="9130" w:h="13917" w:hRule="exact" w:wrap="none" w:vAnchor="page" w:hAnchor="page" w:x="1385" w:y="1372"/>
        <w:tabs>
          <w:tab w:leader="none" w:pos="4939" w:val="left"/>
        </w:tabs>
        <w:widowControl w:val="0"/>
        <w:keepNext w:val="0"/>
        <w:keepLines w:val="0"/>
        <w:shd w:val="clear" w:color="auto" w:fill="auto"/>
        <w:bidi w:val="0"/>
        <w:spacing w:before="0" w:after="0" w:line="224" w:lineRule="exact"/>
        <w:ind w:left="0" w:right="0" w:firstLine="0"/>
      </w:pPr>
      <w:r>
        <w:rPr>
          <w:rStyle w:val="CharStyle12"/>
          <w:b w:val="0"/>
          <w:bCs w:val="0"/>
        </w:rPr>
        <w:t xml:space="preserve">pan(í) / </w:t>
      </w:r>
      <w:r>
        <w:rPr>
          <w:lang w:val="cs-CZ" w:eastAsia="cs-CZ" w:bidi="cs-CZ"/>
          <w:w w:val="100"/>
          <w:spacing w:val="0"/>
          <w:color w:val="000000"/>
          <w:position w:val="0"/>
        </w:rPr>
        <w:t>Mr / Ms</w:t>
        <w:tab/>
        <w:t>Amerson Victoria</w:t>
      </w:r>
    </w:p>
    <w:p>
      <w:pPr>
        <w:pStyle w:val="Style7"/>
        <w:framePr w:w="9130" w:h="13917" w:hRule="exact" w:wrap="none" w:vAnchor="page" w:hAnchor="page" w:x="1385" w:y="1372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datum a místo narození / </w:t>
      </w:r>
      <w:r>
        <w:rPr>
          <w:rStyle w:val="CharStyle13"/>
        </w:rPr>
        <w:t>Date and place of birth</w:t>
      </w:r>
    </w:p>
    <w:p>
      <w:pPr>
        <w:pStyle w:val="Style10"/>
        <w:framePr w:w="9130" w:h="13917" w:hRule="exact" w:wrap="none" w:vAnchor="page" w:hAnchor="page" w:x="1385" w:y="1372"/>
        <w:widowControl w:val="0"/>
        <w:keepNext w:val="0"/>
        <w:keepLines w:val="0"/>
        <w:shd w:val="clear" w:color="auto" w:fill="auto"/>
        <w:bidi w:val="0"/>
        <w:spacing w:before="0" w:after="0" w:line="226" w:lineRule="exact"/>
        <w:ind w:left="0" w:right="0" w:firstLine="0"/>
      </w:pPr>
      <w:r>
        <w:rPr>
          <w:rStyle w:val="CharStyle12"/>
          <w:b w:val="0"/>
          <w:bCs w:val="0"/>
        </w:rPr>
        <w:t xml:space="preserve">adresa </w:t>
      </w:r>
      <w:r>
        <w:rPr>
          <w:lang w:val="cs-CZ" w:eastAsia="cs-CZ" w:bidi="cs-CZ"/>
          <w:w w:val="100"/>
          <w:spacing w:val="0"/>
          <w:color w:val="000000"/>
          <w:position w:val="0"/>
        </w:rPr>
        <w:t>Address</w:t>
      </w:r>
    </w:p>
    <w:p>
      <w:pPr>
        <w:pStyle w:val="Style10"/>
        <w:framePr w:w="9130" w:h="13917" w:hRule="exact" w:wrap="none" w:vAnchor="page" w:hAnchor="page" w:x="1385" w:y="1372"/>
        <w:widowControl w:val="0"/>
        <w:keepNext w:val="0"/>
        <w:keepLines w:val="0"/>
        <w:shd w:val="clear" w:color="auto" w:fill="auto"/>
        <w:bidi w:val="0"/>
        <w:spacing w:before="0" w:after="0" w:line="226" w:lineRule="exact"/>
        <w:ind w:left="0" w:right="0" w:firstLine="0"/>
      </w:pPr>
      <w:r>
        <w:rPr>
          <w:rStyle w:val="CharStyle12"/>
          <w:b w:val="0"/>
          <w:bCs w:val="0"/>
        </w:rPr>
        <w:t xml:space="preserve">číslo pasu </w:t>
      </w:r>
      <w:r>
        <w:rPr>
          <w:lang w:val="cs-CZ" w:eastAsia="cs-CZ" w:bidi="cs-CZ"/>
          <w:w w:val="100"/>
          <w:spacing w:val="0"/>
          <w:color w:val="000000"/>
          <w:position w:val="0"/>
        </w:rPr>
        <w:t>/ passport number</w:t>
      </w:r>
    </w:p>
    <w:p>
      <w:pPr>
        <w:pStyle w:val="Style7"/>
        <w:framePr w:w="9130" w:h="13917" w:hRule="exact" w:wrap="none" w:vAnchor="page" w:hAnchor="page" w:x="1385" w:y="1372"/>
        <w:widowControl w:val="0"/>
        <w:keepNext w:val="0"/>
        <w:keepLines w:val="0"/>
        <w:shd w:val="clear" w:color="auto" w:fill="auto"/>
        <w:bidi w:val="0"/>
        <w:jc w:val="both"/>
        <w:spacing w:before="0" w:after="181" w:line="22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na straně druhé, dále jen </w:t>
      </w:r>
      <w:r>
        <w:rPr>
          <w:rStyle w:val="CharStyle9"/>
        </w:rPr>
        <w:t>student(ka)</w:t>
      </w:r>
      <w:r>
        <w:rPr>
          <w:rStyle w:val="CharStyle14"/>
        </w:rPr>
        <w:t>/hereinafter the student</w:t>
      </w:r>
    </w:p>
    <w:p>
      <w:pPr>
        <w:pStyle w:val="Style7"/>
        <w:framePr w:w="9130" w:h="13917" w:hRule="exact" w:wrap="none" w:vAnchor="page" w:hAnchor="page" w:x="1385" w:y="137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uzavírají níže uvedeného dne, měsíce a roku tuto s m l o u v u :</w:t>
      </w:r>
    </w:p>
    <w:p>
      <w:pPr>
        <w:pStyle w:val="Style10"/>
        <w:framePr w:w="9130" w:h="13917" w:hRule="exact" w:wrap="none" w:vAnchor="page" w:hAnchor="page" w:x="1385" w:y="1372"/>
        <w:widowControl w:val="0"/>
        <w:keepNext w:val="0"/>
        <w:keepLines w:val="0"/>
        <w:shd w:val="clear" w:color="auto" w:fill="auto"/>
        <w:bidi w:val="0"/>
        <w:spacing w:before="0" w:after="175" w:line="22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Sign this contract:</w:t>
      </w:r>
    </w:p>
    <w:p>
      <w:pPr>
        <w:pStyle w:val="Style7"/>
        <w:numPr>
          <w:ilvl w:val="0"/>
          <w:numId w:val="1"/>
        </w:numPr>
        <w:framePr w:w="9130" w:h="13917" w:hRule="exact" w:wrap="none" w:vAnchor="page" w:hAnchor="page" w:x="1385" w:y="1372"/>
        <w:tabs>
          <w:tab w:leader="none" w:pos="69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Student(ka) byl(a) na základě úspěšného vykonání přijímacích zkoušek přijat(a) do kurzu v</w:t>
      </w:r>
    </w:p>
    <w:p>
      <w:pPr>
        <w:pStyle w:val="Style7"/>
        <w:framePr w:w="9130" w:h="13917" w:hRule="exact" w:wrap="none" w:vAnchor="page" w:hAnchor="page" w:x="1385" w:y="1372"/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oboru hra na violu ve školním roce 2017/2018 od 1. září 2017 do 31. srpna 2018 u prof. Petra</w:t>
        <w:br/>
        <w:t>Holmana.</w:t>
      </w:r>
    </w:p>
    <w:p>
      <w:pPr>
        <w:pStyle w:val="Style10"/>
        <w:numPr>
          <w:ilvl w:val="0"/>
          <w:numId w:val="3"/>
        </w:numPr>
        <w:framePr w:w="9130" w:h="13917" w:hRule="exact" w:wrap="none" w:vAnchor="page" w:hAnchor="page" w:x="1385" w:y="1372"/>
        <w:tabs>
          <w:tab w:leader="none" w:pos="695" w:val="left"/>
        </w:tabs>
        <w:widowControl w:val="0"/>
        <w:keepNext w:val="0"/>
        <w:keepLines w:val="0"/>
        <w:shd w:val="clear" w:color="auto" w:fill="auto"/>
        <w:bidi w:val="0"/>
        <w:spacing w:before="0" w:after="18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After passing entering exams the student was enrolled to study viola in the school year</w:t>
        <w:br/>
        <w:t>of 2017/2018 from September 1, 2017 to August 31, 2018 with prof. Pert Holman.</w:t>
      </w:r>
    </w:p>
    <w:p>
      <w:pPr>
        <w:pStyle w:val="Style7"/>
        <w:numPr>
          <w:ilvl w:val="0"/>
          <w:numId w:val="3"/>
        </w:numPr>
        <w:framePr w:w="9130" w:h="13917" w:hRule="exact" w:wrap="none" w:vAnchor="page" w:hAnchor="page" w:x="1385" w:y="1372"/>
        <w:tabs>
          <w:tab w:leader="none" w:pos="69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Studentem(kou) kurzů konzervatoře se uchazeč(ka) stává po zaplacení kursovného v</w:t>
        <w:br/>
        <w:t>příslušném školním roce podle bodu 3. Výuka v kurzu bude zahájena po zaplacení kursovného dle</w:t>
        <w:br/>
        <w:t>bodu č.3 této smlouvy.</w:t>
      </w:r>
    </w:p>
    <w:p>
      <w:pPr>
        <w:pStyle w:val="Style10"/>
        <w:numPr>
          <w:ilvl w:val="0"/>
          <w:numId w:val="1"/>
        </w:numPr>
        <w:framePr w:w="9130" w:h="13917" w:hRule="exact" w:wrap="none" w:vAnchor="page" w:hAnchor="page" w:x="1385" w:y="1372"/>
        <w:tabs>
          <w:tab w:leader="none" w:pos="695" w:val="left"/>
        </w:tabs>
        <w:widowControl w:val="0"/>
        <w:keepNext w:val="0"/>
        <w:keepLines w:val="0"/>
        <w:shd w:val="clear" w:color="auto" w:fill="auto"/>
        <w:bidi w:val="0"/>
        <w:spacing w:before="0" w:after="18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Having paid the tuition fee in the appropriate school year (see 3), he/she legally</w:t>
        <w:br/>
        <w:t>becomes a student of the Conservatoire courses. Classes in the course will start after payment</w:t>
        <w:br/>
        <w:t>of the tuition fee (according to the point 3).</w:t>
      </w:r>
    </w:p>
    <w:p>
      <w:pPr>
        <w:pStyle w:val="Style7"/>
        <w:numPr>
          <w:ilvl w:val="0"/>
          <w:numId w:val="1"/>
        </w:numPr>
        <w:framePr w:w="9130" w:h="13917" w:hRule="exact" w:wrap="none" w:vAnchor="page" w:hAnchor="page" w:x="1385" w:y="1372"/>
        <w:tabs>
          <w:tab w:leader="none" w:pos="69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Student(ka) se zavazuje platit kursovné za příslušný školní rok v jedné, nebo více splátkách</w:t>
        <w:br/>
        <w:t>na základě faktury, vystavené konzervatoří. Výše kursovného je dána délkou a rozsahem studia dle</w:t>
        <w:br/>
        <w:t>sjednaného studijního plánu, který je přílohou této smlouvy. Jedna vyučovací hodina trvá 45 minut.</w:t>
      </w:r>
    </w:p>
    <w:p>
      <w:pPr>
        <w:pStyle w:val="Style10"/>
        <w:numPr>
          <w:ilvl w:val="0"/>
          <w:numId w:val="3"/>
        </w:numPr>
        <w:framePr w:w="9130" w:h="13917" w:hRule="exact" w:wrap="none" w:vAnchor="page" w:hAnchor="page" w:x="1385" w:y="1372"/>
        <w:tabs>
          <w:tab w:leader="none" w:pos="69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The student is obliged to pay the tuition fee for each year in one or more installments,</w:t>
        <w:br/>
        <w:t>according to the invoice issued by the Conservatoire. The total amount is calculated by the</w:t>
        <w:br/>
        <w:t>duration and scope of study in accordance with “The Plan of Study” which is enclosed to the</w:t>
        <w:br/>
        <w:t>contract. One lesson takes 45 minutes.</w:t>
      </w:r>
    </w:p>
    <w:p>
      <w:pPr>
        <w:pStyle w:val="Style7"/>
        <w:framePr w:w="9130" w:h="13917" w:hRule="exact" w:wrap="none" w:vAnchor="page" w:hAnchor="page" w:x="1385" w:y="1372"/>
        <w:widowControl w:val="0"/>
        <w:keepNext w:val="0"/>
        <w:keepLines w:val="0"/>
        <w:shd w:val="clear" w:color="auto" w:fill="auto"/>
        <w:bidi w:val="0"/>
        <w:jc w:val="both"/>
        <w:spacing w:before="0" w:after="180" w:line="2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Dohodnutý kalendář splátek : / </w:t>
      </w:r>
      <w:r>
        <w:rPr>
          <w:rStyle w:val="CharStyle13"/>
        </w:rPr>
        <w:t>This is the payment plan:</w:t>
      </w:r>
    </w:p>
    <w:p>
      <w:pPr>
        <w:pStyle w:val="Style7"/>
        <w:framePr w:w="9130" w:h="13917" w:hRule="exact" w:wrap="none" w:vAnchor="page" w:hAnchor="page" w:x="1385" w:y="1372"/>
        <w:tabs>
          <w:tab w:leader="none" w:pos="56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84" w:line="230" w:lineRule="exact"/>
        <w:ind w:left="0" w:right="2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první splátka / </w:t>
      </w:r>
      <w:r>
        <w:rPr>
          <w:rStyle w:val="CharStyle13"/>
        </w:rPr>
        <w:t>1</w:t>
      </w:r>
      <w:r>
        <w:rPr>
          <w:rStyle w:val="CharStyle13"/>
          <w:vertAlign w:val="superscript"/>
        </w:rPr>
        <w:t>s</w:t>
      </w:r>
      <w:r>
        <w:rPr>
          <w:rStyle w:val="CharStyle13"/>
        </w:rPr>
        <w:t xml:space="preserve">* installment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ve výši / </w:t>
      </w:r>
      <w:r>
        <w:rPr>
          <w:rStyle w:val="CharStyle13"/>
        </w:rPr>
        <w:t xml:space="preserve">total amount 169400,-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Kč / </w:t>
      </w:r>
      <w:r>
        <w:rPr>
          <w:rStyle w:val="CharStyle13"/>
        </w:rPr>
        <w:t xml:space="preserve">CZK </w:t>
      </w:r>
      <w:r>
        <w:rPr>
          <w:lang w:val="cs-CZ" w:eastAsia="cs-CZ" w:bidi="cs-CZ"/>
          <w:w w:val="100"/>
          <w:spacing w:val="0"/>
          <w:color w:val="000000"/>
          <w:position w:val="0"/>
        </w:rPr>
        <w:t>do / by -15. 09. 2017</w:t>
        <w:br/>
        <w:t xml:space="preserve">druhá splátka / </w:t>
      </w:r>
      <w:r>
        <w:rPr>
          <w:rStyle w:val="CharStyle13"/>
        </w:rPr>
        <w:t>2</w:t>
      </w:r>
      <w:r>
        <w:rPr>
          <w:rStyle w:val="CharStyle13"/>
          <w:vertAlign w:val="superscript"/>
        </w:rPr>
        <w:t>nd</w:t>
      </w:r>
      <w:r>
        <w:rPr>
          <w:rStyle w:val="CharStyle13"/>
        </w:rPr>
        <w:t xml:space="preserve"> installment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ve výši / </w:t>
      </w:r>
      <w:r>
        <w:rPr>
          <w:rStyle w:val="CharStyle13"/>
        </w:rPr>
        <w:t>total amount</w:t>
        <w:tab/>
        <w:t xml:space="preserve">0,-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Kč / </w:t>
      </w:r>
      <w:r>
        <w:rPr>
          <w:rStyle w:val="CharStyle13"/>
        </w:rPr>
        <w:t xml:space="preserve">CZK </w:t>
      </w:r>
      <w:r>
        <w:rPr>
          <w:lang w:val="cs-CZ" w:eastAsia="cs-CZ" w:bidi="cs-CZ"/>
          <w:w w:val="100"/>
          <w:spacing w:val="0"/>
          <w:color w:val="000000"/>
          <w:position w:val="0"/>
        </w:rPr>
        <w:t>do / by -10. 12. 2017</w:t>
      </w:r>
    </w:p>
    <w:p>
      <w:pPr>
        <w:pStyle w:val="Style7"/>
        <w:framePr w:w="9130" w:h="13917" w:hRule="exact" w:wrap="none" w:vAnchor="page" w:hAnchor="page" w:x="1385" w:y="1372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740"/>
      </w:pPr>
      <w:r>
        <w:rPr>
          <w:lang w:val="cs-CZ" w:eastAsia="cs-CZ" w:bidi="cs-CZ"/>
          <w:w w:val="100"/>
          <w:spacing w:val="0"/>
          <w:color w:val="000000"/>
          <w:position w:val="0"/>
        </w:rPr>
        <w:t>Jednotlivé splátky budou uhrazeny buď převodem na účet konzervatoře 2001630003/6000,</w:t>
        <w:br/>
        <w:t>adresa: PPF, Mariánské náměstí 2, Praha 1 nebo v hotovosti v pokladně konzervatoře. Kurzovným se</w:t>
        <w:br/>
        <w:t>rozumí částka v CZK po odečtení poplatků za převody peněz a kursové rozdíly, které budou</w:t>
        <w:br/>
        <w:t>vyrovnány.</w:t>
      </w:r>
    </w:p>
    <w:p>
      <w:pPr>
        <w:pStyle w:val="Style10"/>
        <w:framePr w:w="9130" w:h="13917" w:hRule="exact" w:wrap="none" w:vAnchor="page" w:hAnchor="page" w:x="1385" w:y="1372"/>
        <w:widowControl w:val="0"/>
        <w:keepNext w:val="0"/>
        <w:keepLines w:val="0"/>
        <w:shd w:val="clear" w:color="auto" w:fill="auto"/>
        <w:bidi w:val="0"/>
        <w:spacing w:before="0" w:after="176" w:line="226" w:lineRule="exact"/>
        <w:ind w:left="0" w:right="0" w:firstLine="740"/>
      </w:pPr>
      <w:r>
        <w:rPr>
          <w:lang w:val="cs-CZ" w:eastAsia="cs-CZ" w:bidi="cs-CZ"/>
          <w:w w:val="100"/>
          <w:spacing w:val="0"/>
          <w:color w:val="000000"/>
          <w:position w:val="0"/>
        </w:rPr>
        <w:t>Each installment must be paid either by bank transfer to the Conservatoire’s account</w:t>
        <w:br/>
        <w:t>number 2001630003/6000, address: PPF, Mariánské náměstí 2, Praha 1 or in cash at the</w:t>
        <w:br/>
        <w:t>Conservatoire’s cash register. The school fee is the amount of money in the Czech currency</w:t>
        <w:br/>
        <w:t>(CZK) after subtracting fees for money transfer and exchange rate differences, which are</w:t>
        <w:br/>
        <w:t>covered by the student.</w:t>
      </w:r>
    </w:p>
    <w:p>
      <w:pPr>
        <w:pStyle w:val="Style7"/>
        <w:numPr>
          <w:ilvl w:val="0"/>
          <w:numId w:val="3"/>
        </w:numPr>
        <w:framePr w:w="9130" w:h="13917" w:hRule="exact" w:wrap="none" w:vAnchor="page" w:hAnchor="page" w:x="1385" w:y="1372"/>
        <w:tabs>
          <w:tab w:leader="none" w:pos="69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Studijní plán není možné měnit v průběhu školního roku. Kurzovné se za odborné kurzy</w:t>
        <w:br/>
        <w:t>nevrací. Výjimkou mohou být pouze mimořádně závažné důvody, které kurzista písemně doloží.</w:t>
      </w:r>
    </w:p>
    <w:p>
      <w:pPr>
        <w:pStyle w:val="Style10"/>
        <w:numPr>
          <w:ilvl w:val="0"/>
          <w:numId w:val="1"/>
        </w:numPr>
        <w:framePr w:w="9130" w:h="13917" w:hRule="exact" w:wrap="none" w:vAnchor="page" w:hAnchor="page" w:x="1385" w:y="1372"/>
        <w:tabs>
          <w:tab w:leader="none" w:pos="69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It is not possible to change curriculum of the course after the school year starts. We do</w:t>
        <w:br/>
        <w:t>not refund the school fee for the special courses. The only exception may be some serious</w:t>
        <w:br/>
        <w:t>reasons explained in a written form and handed to the school principal.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71.6pt;margin-top:683.1pt;width:142.55pt;height:0;z-index:-251658240;mso-position-horizontal-relative:page;mso-position-vertical-relative:page">
            <v:stroke weight="0.95pt" endcap="round" dashstyle="1 1"/>
          </v:shape>
        </w:pict>
      </w:r>
      <w:r>
        <w:pict>
          <v:shape o:spt="32" o:oned="1" path="m,l21600,21600e" style="position:absolute;margin-left:355.05pt;margin-top:683.1pt;width:165.6pt;height:0;z-index:-251658240;mso-position-horizontal-relative:page;mso-position-vertical-relative:page">
            <v:stroke weight="0.95pt" endcap="round" dashstyle="1 1"/>
          </v:shape>
        </w:pict>
      </w:r>
    </w:p>
    <w:p>
      <w:pPr>
        <w:pStyle w:val="Style7"/>
        <w:numPr>
          <w:ilvl w:val="0"/>
          <w:numId w:val="1"/>
        </w:numPr>
        <w:framePr w:w="9130" w:h="10430" w:hRule="exact" w:wrap="none" w:vAnchor="page" w:hAnchor="page" w:x="1385" w:y="1388"/>
        <w:tabs>
          <w:tab w:leader="none" w:pos="7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Konzervatoř se zavazuje poskytnout studentovi/ce výuku v rozsahu stanoveném studijním</w:t>
        <w:br/>
        <w:t>plánem. V případech, kdy výuka odpadne z důvodu na straně konzervatoře (např. pro nemoc</w:t>
        <w:br/>
        <w:t>pedagoga apod.) bude nahrazena v jiném termínu.</w:t>
      </w:r>
    </w:p>
    <w:p>
      <w:pPr>
        <w:pStyle w:val="Style10"/>
        <w:numPr>
          <w:ilvl w:val="0"/>
          <w:numId w:val="3"/>
        </w:numPr>
        <w:framePr w:w="9130" w:h="10430" w:hRule="exact" w:wrap="none" w:vAnchor="page" w:hAnchor="page" w:x="1385" w:y="1388"/>
        <w:tabs>
          <w:tab w:leader="none" w:pos="714" w:val="left"/>
        </w:tabs>
        <w:widowControl w:val="0"/>
        <w:keepNext w:val="0"/>
        <w:keepLines w:val="0"/>
        <w:shd w:val="clear" w:color="auto" w:fill="auto"/>
        <w:bidi w:val="0"/>
        <w:spacing w:before="0" w:after="144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The Conservatoire is obliged to provide the student with the lessons agreed upon in the</w:t>
        <w:br/>
        <w:t>Plan of Study. If a lesson is cancelled because of school reasons (teacher’s illness, etc.); it will</w:t>
        <w:br/>
        <w:t>be compensated at another time.</w:t>
      </w:r>
    </w:p>
    <w:p>
      <w:pPr>
        <w:pStyle w:val="Style7"/>
        <w:numPr>
          <w:ilvl w:val="0"/>
          <w:numId w:val="3"/>
        </w:numPr>
        <w:framePr w:w="9130" w:h="10430" w:hRule="exact" w:wrap="none" w:vAnchor="page" w:hAnchor="page" w:x="1385" w:y="1388"/>
        <w:tabs>
          <w:tab w:leader="none" w:pos="7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Pokud se student nedostaví bez omluvy do výuky, nebo se neomluví nejpozději jednu hodinu</w:t>
        <w:br/>
        <w:t>před začátkem výuky, nebude mu hodina nahrazena.</w:t>
      </w:r>
    </w:p>
    <w:p>
      <w:pPr>
        <w:pStyle w:val="Style10"/>
        <w:numPr>
          <w:ilvl w:val="0"/>
          <w:numId w:val="1"/>
        </w:numPr>
        <w:framePr w:w="9130" w:h="10430" w:hRule="exact" w:wrap="none" w:vAnchor="page" w:hAnchor="page" w:x="1385" w:y="1388"/>
        <w:tabs>
          <w:tab w:leader="none" w:pos="714" w:val="left"/>
        </w:tabs>
        <w:widowControl w:val="0"/>
        <w:keepNext w:val="0"/>
        <w:keepLines w:val="0"/>
        <w:shd w:val="clear" w:color="auto" w:fill="auto"/>
        <w:bidi w:val="0"/>
        <w:spacing w:before="0" w:after="136" w:line="22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If the student is absent from class without prior apology or does not apologize one</w:t>
        <w:br/>
        <w:t>hour before the start of the lesson at the latest, this lesson will not be compensated.</w:t>
      </w:r>
    </w:p>
    <w:p>
      <w:pPr>
        <w:pStyle w:val="Style7"/>
        <w:numPr>
          <w:ilvl w:val="0"/>
          <w:numId w:val="1"/>
        </w:numPr>
        <w:framePr w:w="9130" w:h="10430" w:hRule="exact" w:wrap="none" w:vAnchor="page" w:hAnchor="page" w:x="1385" w:y="1388"/>
        <w:tabs>
          <w:tab w:leader="none" w:pos="7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Student má právo požádat zástupce ředitele konzervatoře o změnu učitele hlavního oboru.</w:t>
      </w:r>
    </w:p>
    <w:p>
      <w:pPr>
        <w:pStyle w:val="Style10"/>
        <w:numPr>
          <w:ilvl w:val="0"/>
          <w:numId w:val="3"/>
        </w:numPr>
        <w:framePr w:w="9130" w:h="10430" w:hRule="exact" w:wrap="none" w:vAnchor="page" w:hAnchor="page" w:x="1385" w:y="1388"/>
        <w:tabs>
          <w:tab w:leader="none" w:pos="714" w:val="left"/>
        </w:tabs>
        <w:widowControl w:val="0"/>
        <w:keepNext w:val="0"/>
        <w:keepLines w:val="0"/>
        <w:shd w:val="clear" w:color="auto" w:fill="auto"/>
        <w:bidi w:val="0"/>
        <w:spacing w:before="0" w:after="14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The student is entitled to ask the Deputy Director (in charge of foreign students) to</w:t>
        <w:br/>
        <w:t>change his/her teacher of the major subject.</w:t>
      </w:r>
    </w:p>
    <w:p>
      <w:pPr>
        <w:pStyle w:val="Style7"/>
        <w:numPr>
          <w:ilvl w:val="0"/>
          <w:numId w:val="3"/>
        </w:numPr>
        <w:framePr w:w="9130" w:h="10430" w:hRule="exact" w:wrap="none" w:vAnchor="page" w:hAnchor="page" w:x="1385" w:y="1388"/>
        <w:tabs>
          <w:tab w:leader="none" w:pos="7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Pokud student(ka) postoupí do dalšího ročníku kurzu a do 30. května potvrdí svůj záměr ve</w:t>
        <w:br/>
        <w:t>studiu pokračovat, bude tato smlouva po provedené registraci na začátku příštího školního roku</w:t>
        <w:br/>
        <w:t>obnovena s tím, že školné bude stanoveno dle aktuální výše.</w:t>
      </w:r>
    </w:p>
    <w:p>
      <w:pPr>
        <w:pStyle w:val="Style10"/>
        <w:numPr>
          <w:ilvl w:val="0"/>
          <w:numId w:val="1"/>
        </w:numPr>
        <w:framePr w:w="9130" w:h="10430" w:hRule="exact" w:wrap="none" w:vAnchor="page" w:hAnchor="page" w:x="1385" w:y="1388"/>
        <w:tabs>
          <w:tab w:leader="none" w:pos="71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44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If the student successfully progresses to the next year and announces his/her intention</w:t>
        <w:br/>
        <w:t>to continue the study till May 30 of the current year, this contract will be renewed (after a new</w:t>
        <w:br/>
        <w:t>formal registration) at the beginning of the next school year. The tuition fee will be determined</w:t>
        <w:br/>
        <w:t>according to an up-to-date level.</w:t>
      </w:r>
    </w:p>
    <w:p>
      <w:pPr>
        <w:pStyle w:val="Style7"/>
        <w:numPr>
          <w:ilvl w:val="0"/>
          <w:numId w:val="1"/>
        </w:numPr>
        <w:framePr w:w="9130" w:h="10430" w:hRule="exact" w:wrap="none" w:vAnchor="page" w:hAnchor="page" w:x="1385" w:y="1388"/>
        <w:tabs>
          <w:tab w:leader="none" w:pos="7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Na závěr studia obdrží student potvrzení nebo certifikát (dle délky kurzu), kde je uveden obor,</w:t>
        <w:br/>
        <w:t>délka a rozsah studia, jméno profesora hlavního oboru a stručná charakteristika studijních výsledků.</w:t>
      </w:r>
    </w:p>
    <w:p>
      <w:pPr>
        <w:pStyle w:val="Style10"/>
        <w:numPr>
          <w:ilvl w:val="0"/>
          <w:numId w:val="3"/>
        </w:numPr>
        <w:framePr w:w="9130" w:h="10430" w:hRule="exact" w:wrap="none" w:vAnchor="page" w:hAnchor="page" w:x="1385" w:y="1388"/>
        <w:tabs>
          <w:tab w:leader="none" w:pos="714" w:val="left"/>
        </w:tabs>
        <w:widowControl w:val="0"/>
        <w:keepNext w:val="0"/>
        <w:keepLines w:val="0"/>
        <w:shd w:val="clear" w:color="auto" w:fill="auto"/>
        <w:bidi w:val="0"/>
        <w:spacing w:before="0" w:after="136" w:line="22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At the close of his/her study, the student will receive either a Confirmation or a</w:t>
        <w:br/>
        <w:t>Certificate (according to the duration of study) stating the subject, the scope and duration of</w:t>
        <w:br/>
        <w:t>the study, name of the teacher of the major subject and possibly a short appraisal of the study</w:t>
        <w:br/>
        <w:t>results.</w:t>
      </w:r>
    </w:p>
    <w:p>
      <w:pPr>
        <w:pStyle w:val="Style7"/>
        <w:numPr>
          <w:ilvl w:val="0"/>
          <w:numId w:val="3"/>
        </w:numPr>
        <w:framePr w:w="9130" w:h="10430" w:hRule="exact" w:wrap="none" w:vAnchor="page" w:hAnchor="page" w:x="1385" w:y="1388"/>
        <w:tabs>
          <w:tab w:leader="none" w:pos="7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Studenti, kteří studují na placených kurzech nejsou zdravotně pojištěni. Zdravotní pojištění si</w:t>
        <w:br/>
        <w:t>studenti sjednávají a hradí sami.</w:t>
      </w:r>
    </w:p>
    <w:p>
      <w:pPr>
        <w:pStyle w:val="Style10"/>
        <w:numPr>
          <w:ilvl w:val="0"/>
          <w:numId w:val="1"/>
        </w:numPr>
        <w:framePr w:w="9130" w:h="10430" w:hRule="exact" w:wrap="none" w:vAnchor="page" w:hAnchor="page" w:x="1385" w:y="1388"/>
        <w:tabs>
          <w:tab w:leader="none" w:pos="714" w:val="left"/>
        </w:tabs>
        <w:widowControl w:val="0"/>
        <w:keepNext w:val="0"/>
        <w:keepLines w:val="0"/>
        <w:shd w:val="clear" w:color="auto" w:fill="auto"/>
        <w:bidi w:val="0"/>
        <w:spacing w:before="0" w:after="14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Foreign students attending the paid courses at the Conservatoire are not covered by</w:t>
        <w:br/>
        <w:t>health insurance and must, therefore, arrange and cover it themselves.</w:t>
      </w:r>
    </w:p>
    <w:p>
      <w:pPr>
        <w:pStyle w:val="Style7"/>
        <w:numPr>
          <w:ilvl w:val="0"/>
          <w:numId w:val="1"/>
        </w:numPr>
        <w:framePr w:w="9130" w:h="10430" w:hRule="exact" w:wrap="none" w:vAnchor="page" w:hAnchor="page" w:x="1385" w:y="1388"/>
        <w:tabs>
          <w:tab w:leader="none" w:pos="7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Škola nemá vlastní ubytování, proto si studenti zajišťují ubytování sami.</w:t>
      </w:r>
    </w:p>
    <w:p>
      <w:pPr>
        <w:pStyle w:val="Style10"/>
        <w:numPr>
          <w:ilvl w:val="0"/>
          <w:numId w:val="3"/>
        </w:numPr>
        <w:framePr w:w="9130" w:h="10430" w:hRule="exact" w:wrap="none" w:vAnchor="page" w:hAnchor="page" w:x="1385" w:y="1388"/>
        <w:tabs>
          <w:tab w:leader="none" w:pos="71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4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The Conservatoire does not have its own dormitory. Therefore, students must find</w:t>
        <w:br/>
        <w:t>accommodation themselves.</w:t>
      </w:r>
    </w:p>
    <w:p>
      <w:pPr>
        <w:pStyle w:val="Style7"/>
        <w:numPr>
          <w:ilvl w:val="0"/>
          <w:numId w:val="3"/>
        </w:numPr>
        <w:framePr w:w="9130" w:h="10430" w:hRule="exact" w:wrap="none" w:vAnchor="page" w:hAnchor="page" w:x="1385" w:y="1388"/>
        <w:tabs>
          <w:tab w:leader="none" w:pos="7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Tato smlouva se vyhotovuje ve dvou stejnopisech, z nichž po jednom obdrží každá ze</w:t>
        <w:br/>
        <w:t>smluvních stran.</w:t>
      </w:r>
    </w:p>
    <w:p>
      <w:pPr>
        <w:pStyle w:val="Style10"/>
        <w:numPr>
          <w:ilvl w:val="0"/>
          <w:numId w:val="1"/>
        </w:numPr>
        <w:framePr w:w="9130" w:h="10430" w:hRule="exact" w:wrap="none" w:vAnchor="page" w:hAnchor="page" w:x="1385" w:y="1388"/>
        <w:tabs>
          <w:tab w:leader="none" w:pos="714" w:val="left"/>
        </w:tabs>
        <w:widowControl w:val="0"/>
        <w:keepNext w:val="0"/>
        <w:keepLines w:val="0"/>
        <w:shd w:val="clear" w:color="auto" w:fill="auto"/>
        <w:bidi w:val="0"/>
        <w:spacing w:before="0" w:after="279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This contract exists in two copies, one of which is for the Prague Conservatoire and the</w:t>
        <w:br/>
        <w:t>other for the student.</w:t>
      </w:r>
    </w:p>
    <w:p>
      <w:pPr>
        <w:pStyle w:val="Style15"/>
        <w:framePr w:w="9130" w:h="10430" w:hRule="exact" w:wrap="none" w:vAnchor="page" w:hAnchor="page" w:x="1385" w:y="138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výslovně sjednávají, že uveřejnění této smlouvy /event. dohody, dodatku/ v registru smluv dle</w:t>
        <w:br/>
        <w:t>zákona č. 340/2015 Sb., o zvláštních podmínkách účinnosti některých smluv, uveřejňování těchto smluv</w:t>
        <w:br/>
        <w:t>a o registru smluv (zákon o registru smluv) zajistí Pražská konzervatoř, Praha 1, Na Rejdišti 1.</w:t>
      </w:r>
    </w:p>
    <w:p>
      <w:pPr>
        <w:pStyle w:val="Style7"/>
        <w:framePr w:wrap="none" w:vAnchor="page" w:hAnchor="page" w:x="1390" w:y="1222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Praze dne / Prague, 4.9.2017</w:t>
      </w:r>
    </w:p>
    <w:p>
      <w:pPr>
        <w:pStyle w:val="Style7"/>
        <w:framePr w:wrap="none" w:vAnchor="page" w:hAnchor="page" w:x="7054" w:y="1222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Praze dne / Prague, 4.9.2017</w:t>
      </w:r>
    </w:p>
    <w:p>
      <w:pPr>
        <w:pStyle w:val="Style17"/>
        <w:framePr w:w="9130" w:h="749" w:hRule="exact" w:wrap="none" w:vAnchor="page" w:hAnchor="page" w:x="1385" w:y="13690"/>
        <w:tabs>
          <w:tab w:leader="none" w:pos="639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student(ka) / student</w:t>
        <w:tab/>
        <w:t>MgA. Aleš Kaňka</w:t>
      </w:r>
    </w:p>
    <w:p>
      <w:pPr>
        <w:pStyle w:val="Style17"/>
        <w:framePr w:w="9130" w:h="749" w:hRule="exact" w:wrap="none" w:vAnchor="page" w:hAnchor="page" w:x="1385" w:y="13690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0" w:right="1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zástupce ředitele Pražské konzervatoře</w:t>
        <w:br/>
        <w:t>Deputy Director of the Prague Conservatoire</w:t>
      </w:r>
    </w:p>
    <w:p>
      <w:pPr>
        <w:pStyle w:val="Style10"/>
        <w:framePr w:wrap="none" w:vAnchor="page" w:hAnchor="page" w:x="1385" w:y="14842"/>
        <w:widowControl w:val="0"/>
        <w:keepNext w:val="0"/>
        <w:keepLines w:val="0"/>
        <w:shd w:val="clear" w:color="auto" w:fill="auto"/>
        <w:bidi w:val="0"/>
        <w:jc w:val="left"/>
        <w:spacing w:before="0" w:after="0" w:line="224" w:lineRule="exact"/>
        <w:ind w:left="0" w:right="0" w:firstLine="0"/>
      </w:pPr>
      <w:r>
        <w:rPr>
          <w:rStyle w:val="CharStyle12"/>
          <w:b w:val="0"/>
          <w:bCs w:val="0"/>
        </w:rPr>
        <w:t xml:space="preserve">Příloha: studijní plán / </w:t>
      </w:r>
      <w:r>
        <w:rPr>
          <w:lang w:val="cs-CZ" w:eastAsia="cs-CZ" w:bidi="cs-CZ"/>
          <w:w w:val="100"/>
          <w:spacing w:val="0"/>
          <w:color w:val="000000"/>
          <w:position w:val="0"/>
        </w:rPr>
        <w:t>Enclosure: The Plan of Study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9"/>
        <w:framePr w:w="9312" w:h="730" w:hRule="exact" w:wrap="none" w:vAnchor="page" w:hAnchor="page" w:x="1294" w:y="142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0" w:right="0" w:firstLine="0"/>
      </w:pPr>
      <w:bookmarkStart w:id="3" w:name="bookmark3"/>
      <w:r>
        <w:rPr>
          <w:lang w:val="cs-CZ" w:eastAsia="cs-CZ" w:bidi="cs-CZ"/>
          <w:w w:val="100"/>
          <w:spacing w:val="0"/>
          <w:color w:val="000000"/>
          <w:position w:val="0"/>
        </w:rPr>
        <w:t>PLÁN A CENÍK STUDIA PRO ŠKOLNÍ ROK 2017/2018</w:t>
      </w:r>
      <w:bookmarkEnd w:id="3"/>
    </w:p>
    <w:p>
      <w:pPr>
        <w:pStyle w:val="Style21"/>
        <w:framePr w:w="9312" w:h="730" w:hRule="exact" w:wrap="none" w:vAnchor="page" w:hAnchor="page" w:x="1294" w:y="142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THE PLAN OF STUDY AND THE LIST OF PRICES FOR ACADEMIC YEAR 2017/2018</w:t>
      </w:r>
    </w:p>
    <w:tbl>
      <w:tblPr>
        <w:tblOverlap w:val="never"/>
        <w:tblLayout w:type="fixed"/>
        <w:jc w:val="left"/>
      </w:tblPr>
      <w:tblGrid>
        <w:gridCol w:w="4906"/>
        <w:gridCol w:w="4406"/>
      </w:tblGrid>
      <w:tr>
        <w:trPr>
          <w:trHeight w:val="1214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9312" w:h="6590" w:wrap="none" w:vAnchor="page" w:hAnchor="page" w:x="1294" w:y="23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0" w:right="0" w:firstLine="0"/>
            </w:pPr>
            <w:r>
              <w:rPr>
                <w:rStyle w:val="CharStyle23"/>
              </w:rPr>
              <w:t>First and family name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9312" w:h="6590" w:wrap="none" w:vAnchor="page" w:hAnchor="page" w:x="1294" w:y="23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4"/>
              </w:rPr>
              <w:t>Victoria Amerson</w:t>
            </w:r>
          </w:p>
        </w:tc>
      </w:tr>
      <w:tr>
        <w:trPr>
          <w:trHeight w:val="1608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9312" w:h="6590" w:wrap="none" w:vAnchor="page" w:hAnchor="page" w:x="1294" w:y="23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840"/>
            </w:pPr>
            <w:r>
              <w:rPr>
                <w:rStyle w:val="CharStyle25"/>
              </w:rPr>
              <w:t>Počet hodin hlavního oboru ročně</w:t>
              <w:br/>
              <w:t>Lessons of major subject per year</w:t>
              <w:br/>
              <w:t>80 (45-minutových lekcí)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9312" w:h="6590" w:wrap="none" w:vAnchor="page" w:hAnchor="page" w:x="1294" w:y="23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1600" w:right="0" w:firstLine="0"/>
            </w:pPr>
            <w:r>
              <w:rPr>
                <w:rStyle w:val="CharStyle23"/>
              </w:rPr>
              <w:t>školné bez 21% DPH</w:t>
            </w:r>
          </w:p>
          <w:p>
            <w:pPr>
              <w:pStyle w:val="Style7"/>
              <w:framePr w:w="9312" w:h="6590" w:wrap="none" w:vAnchor="page" w:hAnchor="page" w:x="1294" w:y="23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600" w:right="0" w:firstLine="0"/>
            </w:pPr>
            <w:r>
              <w:rPr>
                <w:rStyle w:val="CharStyle23"/>
              </w:rPr>
              <w:t>Fee (without 21 % VAT)</w:t>
            </w:r>
          </w:p>
          <w:p>
            <w:pPr>
              <w:pStyle w:val="Style7"/>
              <w:framePr w:w="9312" w:h="6590" w:wrap="none" w:vAnchor="page" w:hAnchor="page" w:x="1294" w:y="231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160" w:firstLine="0"/>
            </w:pPr>
            <w:r>
              <w:rPr>
                <w:rStyle w:val="CharStyle25"/>
              </w:rPr>
              <w:t>100 000,- Kč/CZK</w:t>
            </w:r>
          </w:p>
        </w:tc>
      </w:tr>
      <w:tr>
        <w:trPr>
          <w:trHeight w:val="177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312" w:h="6590" w:wrap="none" w:vAnchor="page" w:hAnchor="page" w:x="1294" w:y="23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6" w:lineRule="exact"/>
              <w:ind w:left="0" w:right="0" w:firstLine="840"/>
            </w:pPr>
            <w:r>
              <w:rPr>
                <w:rStyle w:val="CharStyle25"/>
              </w:rPr>
              <w:t xml:space="preserve">Obligátní klavír / </w:t>
            </w:r>
            <w:r>
              <w:rPr>
                <w:rStyle w:val="CharStyle24"/>
              </w:rPr>
              <w:t>Obligatory piano</w:t>
            </w:r>
          </w:p>
          <w:p>
            <w:pPr>
              <w:pStyle w:val="Style7"/>
              <w:framePr w:w="9312" w:h="6590" w:wrap="none" w:vAnchor="page" w:hAnchor="page" w:x="1294" w:y="23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6" w:lineRule="exact"/>
              <w:ind w:left="0" w:right="0" w:firstLine="0"/>
            </w:pPr>
            <w:r>
              <w:rPr>
                <w:rStyle w:val="CharStyle25"/>
              </w:rPr>
              <w:t>40 (45-minutových lekcí)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312" w:h="6590" w:wrap="none" w:vAnchor="page" w:hAnchor="page" w:x="1294" w:y="231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6" w:lineRule="exact"/>
              <w:ind w:left="0" w:right="160" w:firstLine="0"/>
            </w:pPr>
            <w:r>
              <w:rPr>
                <w:rStyle w:val="CharStyle25"/>
              </w:rPr>
              <w:t>40 000,- Kč/CZK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12" w:h="6590" w:wrap="none" w:vAnchor="page" w:hAnchor="page" w:x="1294" w:y="23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0" w:right="0" w:firstLine="0"/>
            </w:pPr>
            <w:r>
              <w:rPr>
                <w:rStyle w:val="CharStyle23"/>
              </w:rPr>
              <w:t xml:space="preserve">ŠKOLNÉ CELKEM / </w:t>
            </w:r>
            <w:r>
              <w:rPr>
                <w:rStyle w:val="CharStyle26"/>
              </w:rPr>
              <w:t>total school fee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312" w:h="6590" w:wrap="none" w:vAnchor="page" w:hAnchor="page" w:x="1294" w:y="231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6" w:lineRule="exact"/>
              <w:ind w:left="0" w:right="160" w:firstLine="0"/>
            </w:pPr>
            <w:r>
              <w:rPr>
                <w:rStyle w:val="CharStyle25"/>
              </w:rPr>
              <w:t>140 000,- Kč/CZK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7"/>
              <w:framePr w:w="9312" w:h="6590" w:wrap="none" w:vAnchor="page" w:hAnchor="page" w:x="1294" w:y="23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0" w:right="0" w:firstLine="0"/>
            </w:pPr>
            <w:r>
              <w:rPr>
                <w:rStyle w:val="CharStyle23"/>
              </w:rPr>
              <w:t>21 % DPH / 21 % VAT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9312" w:h="6590" w:wrap="none" w:vAnchor="page" w:hAnchor="page" w:x="1294" w:y="231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6" w:lineRule="exact"/>
              <w:ind w:left="0" w:right="160" w:firstLine="0"/>
            </w:pPr>
            <w:r>
              <w:rPr>
                <w:rStyle w:val="CharStyle25"/>
              </w:rPr>
              <w:t>29 400,- Kč/CZK</w:t>
            </w:r>
          </w:p>
        </w:tc>
      </w:tr>
      <w:tr>
        <w:trPr>
          <w:trHeight w:val="269" w:hRule="exact"/>
        </w:trPr>
        <w:tc>
          <w:tcPr>
            <w:shd w:val="clear" w:color="auto" w:fill="FFFF00"/>
            <w:gridSpan w:val="2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7"/>
              <w:framePr w:w="9312" w:h="6590" w:wrap="none" w:vAnchor="page" w:hAnchor="page" w:x="1294" w:y="23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6" w:lineRule="exact"/>
              <w:ind w:left="0" w:right="0" w:firstLine="0"/>
            </w:pPr>
            <w:r>
              <w:rPr>
                <w:rStyle w:val="CharStyle23"/>
              </w:rPr>
              <w:t xml:space="preserve">ŠKOLNÉ CELKEM + 21% DPH / </w:t>
            </w:r>
            <w:r>
              <w:rPr>
                <w:rStyle w:val="CharStyle26"/>
              </w:rPr>
              <w:t xml:space="preserve">total school fee+ 21% value added tax </w:t>
            </w:r>
            <w:r>
              <w:rPr>
                <w:rStyle w:val="CharStyle25"/>
              </w:rPr>
              <w:t>169 400,- Kč/CZK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312" w:h="6590" w:wrap="none" w:vAnchor="page" w:hAnchor="page" w:x="1294" w:y="231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27"/>
        <w:framePr w:w="7464" w:h="509" w:hRule="exact" w:wrap="none" w:vAnchor="page" w:hAnchor="page" w:x="1395" w:y="945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29"/>
        </w:rPr>
        <w:t>Do 30. května studenti oznámí svůj studijní záměr pro příští rok.</w:t>
        <w:br/>
      </w:r>
      <w:r>
        <w:rPr>
          <w:lang w:val="cs-CZ" w:eastAsia="cs-CZ" w:bidi="cs-CZ"/>
          <w:w w:val="100"/>
          <w:spacing w:val="0"/>
          <w:color w:val="000000"/>
          <w:position w:val="0"/>
        </w:rPr>
        <w:t>Students must announce their study intention for the next school year by May 30.</w:t>
      </w:r>
    </w:p>
    <w:p>
      <w:pPr>
        <w:pStyle w:val="Style7"/>
        <w:framePr w:w="9312" w:h="509" w:hRule="exact" w:wrap="none" w:vAnchor="page" w:hAnchor="page" w:x="1294" w:y="10264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140" w:right="1780" w:firstLine="0"/>
      </w:pPr>
      <w:r>
        <w:rPr>
          <w:rStyle w:val="CharStyle30"/>
        </w:rPr>
        <w:t>Do 30. června student odevzdá všechen vypůjčený materiál z archívu.</w:t>
        <w:br/>
      </w:r>
      <w:r>
        <w:rPr>
          <w:lang w:val="cs-CZ" w:eastAsia="cs-CZ" w:bidi="cs-CZ"/>
          <w:w w:val="100"/>
          <w:spacing w:val="0"/>
          <w:color w:val="000000"/>
          <w:position w:val="0"/>
        </w:rPr>
        <w:t>Students must return all the borrowed materials to the archives by June 30.</w:t>
      </w:r>
    </w:p>
    <w:p>
      <w:pPr>
        <w:pStyle w:val="Style17"/>
        <w:framePr w:wrap="none" w:vAnchor="page" w:hAnchor="page" w:x="2811" w:y="12370"/>
        <w:widowControl w:val="0"/>
        <w:keepNext w:val="0"/>
        <w:keepLines w:val="0"/>
        <w:pBdr>
          <w:top w:val="single" w:sz="4" w:space="1" w:color="auto"/>
        </w:pBdr>
        <w:shd w:val="clear" w:color="auto" w:fill="auto"/>
        <w:bidi w:val="0"/>
        <w:jc w:val="left"/>
        <w:spacing w:before="0" w:after="0" w:line="22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date</w:t>
      </w:r>
    </w:p>
    <w:p>
      <w:pPr>
        <w:pStyle w:val="Style17"/>
        <w:framePr w:wrap="none" w:vAnchor="page" w:hAnchor="page" w:x="1294" w:y="12370"/>
        <w:widowControl w:val="0"/>
        <w:keepNext w:val="0"/>
        <w:keepLines w:val="0"/>
        <w:pBdr>
          <w:top w:val="single" w:sz="4" w:space="1" w:color="auto"/>
        </w:pBdr>
        <w:shd w:val="clear" w:color="auto" w:fill="auto"/>
        <w:bidi w:val="0"/>
        <w:jc w:val="left"/>
        <w:spacing w:before="0" w:after="0" w:line="224" w:lineRule="exact"/>
        <w:ind w:left="6475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signatuře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20"/>
        <w:szCs w:val="20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Arial" w:eastAsia="Arial" w:hAnsi="Arial" w:cs="Arial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Heading #2|1_"/>
    <w:basedOn w:val="DefaultParagraphFont"/>
    <w:link w:val="Style2"/>
    <w:rPr>
      <w:b/>
      <w:bCs/>
      <w:i w:val="0"/>
      <w:iCs w:val="0"/>
      <w:u w:val="none"/>
      <w:strike w:val="0"/>
      <w:smallCaps w:val="0"/>
      <w:sz w:val="32"/>
      <w:szCs w:val="32"/>
      <w:rFonts w:ascii="Arial" w:eastAsia="Arial" w:hAnsi="Arial" w:cs="Arial"/>
    </w:rPr>
  </w:style>
  <w:style w:type="character" w:customStyle="1" w:styleId="CharStyle4">
    <w:name w:val="Heading #2|1"/>
    <w:basedOn w:val="CharStyle3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6">
    <w:name w:val="Heading #3|1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8">
    <w:name w:val="Body text|2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9">
    <w:name w:val="Body text|2 + Italic"/>
    <w:basedOn w:val="CharStyle8"/>
    <w:rPr>
      <w:lang w:val="cs-CZ" w:eastAsia="cs-CZ" w:bidi="cs-CZ"/>
      <w:i/>
      <w:iCs/>
      <w:w w:val="100"/>
      <w:spacing w:val="0"/>
      <w:color w:val="000000"/>
      <w:position w:val="0"/>
    </w:rPr>
  </w:style>
  <w:style w:type="character" w:customStyle="1" w:styleId="CharStyle11">
    <w:name w:val="Body text|3_"/>
    <w:basedOn w:val="DefaultParagraphFont"/>
    <w:link w:val="Style10"/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12">
    <w:name w:val="Body text|3 + Not Bold"/>
    <w:basedOn w:val="CharStyle11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13">
    <w:name w:val="Body text|2 + Bold"/>
    <w:basedOn w:val="CharStyle8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14">
    <w:name w:val="Body text|2 + Bold,Italic"/>
    <w:basedOn w:val="CharStyle8"/>
    <w:rPr>
      <w:lang w:val="cs-CZ" w:eastAsia="cs-CZ" w:bidi="cs-CZ"/>
      <w:b/>
      <w:bCs/>
      <w:i/>
      <w:iCs/>
      <w:w w:val="100"/>
      <w:spacing w:val="0"/>
      <w:color w:val="000000"/>
      <w:position w:val="0"/>
    </w:rPr>
  </w:style>
  <w:style w:type="character" w:customStyle="1" w:styleId="CharStyle16">
    <w:name w:val="Body text|4_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18">
    <w:name w:val="Body text|5_"/>
    <w:basedOn w:val="DefaultParagraphFont"/>
    <w:link w:val="Style17"/>
    <w:rPr>
      <w:b w:val="0"/>
      <w:bCs w:val="0"/>
      <w:i/>
      <w:iCs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20">
    <w:name w:val="Heading #1|1_"/>
    <w:basedOn w:val="DefaultParagraphFont"/>
    <w:link w:val="Style19"/>
    <w:rPr>
      <w:b/>
      <w:bCs/>
      <w:i w:val="0"/>
      <w:iCs w:val="0"/>
      <w:u w:val="none"/>
      <w:strike w:val="0"/>
      <w:smallCaps w:val="0"/>
      <w:sz w:val="36"/>
      <w:szCs w:val="36"/>
      <w:rFonts w:ascii="Arial" w:eastAsia="Arial" w:hAnsi="Arial" w:cs="Arial"/>
    </w:rPr>
  </w:style>
  <w:style w:type="character" w:customStyle="1" w:styleId="CharStyle22">
    <w:name w:val="Body text|6_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23">
    <w:name w:val="Body text|2 + 11 pt"/>
    <w:basedOn w:val="CharStyle8"/>
    <w:rPr>
      <w:lang w:val="cs-CZ" w:eastAsia="cs-CZ" w:bidi="cs-CZ"/>
      <w:sz w:val="22"/>
      <w:szCs w:val="22"/>
      <w:w w:val="100"/>
      <w:spacing w:val="0"/>
      <w:color w:val="000000"/>
      <w:position w:val="0"/>
    </w:rPr>
  </w:style>
  <w:style w:type="character" w:customStyle="1" w:styleId="CharStyle24">
    <w:name w:val="Body text|2 + Bold"/>
    <w:basedOn w:val="CharStyle8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25">
    <w:name w:val="Body text|2 + 11.5 pt,Bold"/>
    <w:basedOn w:val="CharStyle8"/>
    <w:rPr>
      <w:lang w:val="cs-CZ" w:eastAsia="cs-CZ" w:bidi="cs-CZ"/>
      <w:b/>
      <w:bCs/>
      <w:sz w:val="23"/>
      <w:szCs w:val="23"/>
      <w:w w:val="100"/>
      <w:spacing w:val="0"/>
      <w:color w:val="000000"/>
      <w:position w:val="0"/>
    </w:rPr>
  </w:style>
  <w:style w:type="character" w:customStyle="1" w:styleId="CharStyle26">
    <w:name w:val="Body text|2"/>
    <w:basedOn w:val="CharStyle8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28">
    <w:name w:val="Table caption|1_"/>
    <w:basedOn w:val="DefaultParagraphFont"/>
    <w:link w:val="Style27"/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29">
    <w:name w:val="Table caption|1 + 11 pt"/>
    <w:basedOn w:val="CharStyle28"/>
    <w:rPr>
      <w:lang w:val="cs-CZ" w:eastAsia="cs-CZ" w:bidi="cs-CZ"/>
      <w:sz w:val="22"/>
      <w:szCs w:val="22"/>
      <w:w w:val="100"/>
      <w:spacing w:val="0"/>
      <w:color w:val="000000"/>
      <w:position w:val="0"/>
    </w:rPr>
  </w:style>
  <w:style w:type="character" w:customStyle="1" w:styleId="CharStyle30">
    <w:name w:val="Body text|2 + 11 pt"/>
    <w:basedOn w:val="CharStyle8"/>
    <w:rPr>
      <w:lang w:val="cs-CZ" w:eastAsia="cs-CZ" w:bidi="cs-CZ"/>
      <w:sz w:val="22"/>
      <w:szCs w:val="22"/>
      <w:w w:val="100"/>
      <w:spacing w:val="0"/>
      <w:color w:val="000000"/>
      <w:position w:val="0"/>
    </w:rPr>
  </w:style>
  <w:style w:type="paragraph" w:customStyle="1" w:styleId="Style2">
    <w:name w:val="Heading #2|1"/>
    <w:basedOn w:val="Normal"/>
    <w:link w:val="CharStyle3"/>
    <w:pPr>
      <w:widowControl w:val="0"/>
      <w:shd w:val="clear" w:color="auto" w:fill="FFFFFF"/>
      <w:outlineLvl w:val="1"/>
      <w:spacing w:line="358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Arial" w:eastAsia="Arial" w:hAnsi="Arial" w:cs="Arial"/>
    </w:rPr>
  </w:style>
  <w:style w:type="paragraph" w:customStyle="1" w:styleId="Style5">
    <w:name w:val="Heading #3|1"/>
    <w:basedOn w:val="Normal"/>
    <w:link w:val="CharStyle6"/>
    <w:pPr>
      <w:widowControl w:val="0"/>
      <w:shd w:val="clear" w:color="auto" w:fill="FFFFFF"/>
      <w:outlineLvl w:val="2"/>
      <w:spacing w:line="246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7">
    <w:name w:val="Body text|2"/>
    <w:basedOn w:val="Normal"/>
    <w:link w:val="CharStyle8"/>
    <w:pPr>
      <w:widowControl w:val="0"/>
      <w:shd w:val="clear" w:color="auto" w:fill="FFFFFF"/>
      <w:jc w:val="right"/>
      <w:spacing w:after="180" w:line="224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10">
    <w:name w:val="Body text|3"/>
    <w:basedOn w:val="Normal"/>
    <w:link w:val="CharStyle11"/>
    <w:pPr>
      <w:widowControl w:val="0"/>
      <w:shd w:val="clear" w:color="auto" w:fill="FFFFFF"/>
      <w:jc w:val="both"/>
      <w:spacing w:line="23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15">
    <w:name w:val="Body text|4"/>
    <w:basedOn w:val="Normal"/>
    <w:link w:val="CharStyle16"/>
    <w:pPr>
      <w:widowControl w:val="0"/>
      <w:shd w:val="clear" w:color="auto" w:fill="FFFFFF"/>
      <w:jc w:val="both"/>
      <w:spacing w:before="260" w:line="206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paragraph" w:customStyle="1" w:styleId="Style17">
    <w:name w:val="Body text|5"/>
    <w:basedOn w:val="Normal"/>
    <w:link w:val="CharStyle18"/>
    <w:pPr>
      <w:widowControl w:val="0"/>
      <w:shd w:val="clear" w:color="auto" w:fill="FFFFFF"/>
      <w:jc w:val="both"/>
      <w:spacing w:line="230" w:lineRule="exact"/>
    </w:pPr>
    <w:rPr>
      <w:b w:val="0"/>
      <w:bCs w:val="0"/>
      <w:i/>
      <w:iCs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19">
    <w:name w:val="Heading #1|1"/>
    <w:basedOn w:val="Normal"/>
    <w:link w:val="CharStyle20"/>
    <w:pPr>
      <w:widowControl w:val="0"/>
      <w:shd w:val="clear" w:color="auto" w:fill="FFFFFF"/>
      <w:outlineLvl w:val="0"/>
      <w:spacing w:line="402" w:lineRule="exact"/>
    </w:pPr>
    <w:rPr>
      <w:b/>
      <w:bCs/>
      <w:i w:val="0"/>
      <w:iCs w:val="0"/>
      <w:u w:val="none"/>
      <w:strike w:val="0"/>
      <w:smallCaps w:val="0"/>
      <w:sz w:val="36"/>
      <w:szCs w:val="36"/>
      <w:rFonts w:ascii="Arial" w:eastAsia="Arial" w:hAnsi="Arial" w:cs="Arial"/>
    </w:rPr>
  </w:style>
  <w:style w:type="paragraph" w:customStyle="1" w:styleId="Style21">
    <w:name w:val="Body text|6"/>
    <w:basedOn w:val="Normal"/>
    <w:link w:val="CharStyle22"/>
    <w:pPr>
      <w:widowControl w:val="0"/>
      <w:shd w:val="clear" w:color="auto" w:fill="FFFFFF"/>
      <w:jc w:val="center"/>
      <w:spacing w:line="246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27">
    <w:name w:val="Table caption|1"/>
    <w:basedOn w:val="Normal"/>
    <w:link w:val="CharStyle28"/>
    <w:pPr>
      <w:widowControl w:val="0"/>
      <w:shd w:val="clear" w:color="auto" w:fill="FFFFFF"/>
      <w:spacing w:line="24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Smlouva o placení školného / School fee contract</dc:title>
  <dc:subject/>
  <dc:creator>Ema Kratochvílová</dc:creator>
  <cp:keywords/>
</cp:coreProperties>
</file>