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83E93" w14:textId="16C975F6" w:rsidR="001D7438" w:rsidRPr="001D7438" w:rsidRDefault="001D7438" w:rsidP="001D7438">
      <w:pPr>
        <w:jc w:val="right"/>
        <w:rPr>
          <w:i/>
          <w:sz w:val="24"/>
          <w:szCs w:val="24"/>
        </w:rPr>
      </w:pPr>
      <w:r w:rsidRPr="001D7438">
        <w:rPr>
          <w:i/>
          <w:sz w:val="24"/>
          <w:szCs w:val="24"/>
        </w:rPr>
        <w:t xml:space="preserve">Smlouva č. </w:t>
      </w:r>
      <w:r w:rsidR="00AE0AC8">
        <w:rPr>
          <w:i/>
          <w:sz w:val="24"/>
          <w:szCs w:val="24"/>
        </w:rPr>
        <w:t>0</w:t>
      </w:r>
      <w:r w:rsidRPr="001D7438">
        <w:rPr>
          <w:i/>
          <w:sz w:val="24"/>
          <w:szCs w:val="24"/>
        </w:rPr>
        <w:t>27/2018</w:t>
      </w:r>
    </w:p>
    <w:p w14:paraId="79107E71" w14:textId="65D62AE3" w:rsidR="00B7207D" w:rsidRDefault="00B7207D" w:rsidP="00B7207D">
      <w:pPr>
        <w:jc w:val="center"/>
        <w:rPr>
          <w:b/>
          <w:sz w:val="32"/>
          <w:szCs w:val="32"/>
        </w:rPr>
      </w:pPr>
      <w:r w:rsidRPr="00B7207D">
        <w:rPr>
          <w:b/>
          <w:sz w:val="32"/>
          <w:szCs w:val="32"/>
        </w:rPr>
        <w:t>Smlouva o poskytování služeb</w:t>
      </w:r>
    </w:p>
    <w:p w14:paraId="08CF9DCE" w14:textId="77777777" w:rsidR="00B7207D" w:rsidRDefault="00B7207D" w:rsidP="00B7207D">
      <w:r>
        <w:t xml:space="preserve">TATO SMLOUVA O POSKYTOVÁNÍ SLUŽEB (DÁLE JEN „SMLOUVA“) BYLA UZAVŘENA NÍŽE UVEDENÉHO DNE, MĚSÍCE A ROKU MEZI TĚMITO SMLUVNÍMI STRANAMI </w:t>
      </w:r>
    </w:p>
    <w:p w14:paraId="555366E2" w14:textId="77777777" w:rsidR="00B7207D" w:rsidRPr="00B7207D" w:rsidRDefault="00B7207D" w:rsidP="00B7207D">
      <w:pPr>
        <w:spacing w:after="0"/>
        <w:rPr>
          <w:b/>
        </w:rPr>
      </w:pPr>
      <w:r w:rsidRPr="00B7207D">
        <w:rPr>
          <w:b/>
        </w:rPr>
        <w:t xml:space="preserve">Agentura „Poděbradské tety“ </w:t>
      </w:r>
    </w:p>
    <w:p w14:paraId="13E04E74" w14:textId="77777777" w:rsidR="00B7207D" w:rsidRDefault="00B7207D" w:rsidP="00B7207D">
      <w:pPr>
        <w:spacing w:after="0"/>
      </w:pPr>
      <w:r>
        <w:t xml:space="preserve">Zastoupená Věrou </w:t>
      </w:r>
      <w:proofErr w:type="spellStart"/>
      <w:r>
        <w:t>Helekalovou</w:t>
      </w:r>
      <w:proofErr w:type="spellEnd"/>
      <w:r>
        <w:t xml:space="preserve"> </w:t>
      </w:r>
    </w:p>
    <w:p w14:paraId="51C3EB01" w14:textId="77777777" w:rsidR="00B7207D" w:rsidRDefault="00B7207D" w:rsidP="00B7207D">
      <w:pPr>
        <w:spacing w:after="0"/>
      </w:pPr>
      <w:r>
        <w:t xml:space="preserve">Husova 192/II, Poděbrady 290 01 </w:t>
      </w:r>
    </w:p>
    <w:p w14:paraId="0793716A" w14:textId="77777777" w:rsidR="00B7207D" w:rsidRDefault="00B7207D" w:rsidP="00B7207D">
      <w:pPr>
        <w:spacing w:after="0"/>
      </w:pPr>
      <w:proofErr w:type="gramStart"/>
      <w:r>
        <w:t>IČO:  43749577</w:t>
      </w:r>
      <w:proofErr w:type="gramEnd"/>
      <w:r>
        <w:t xml:space="preserve"> (dále jako " Poskytovatel ") </w:t>
      </w:r>
    </w:p>
    <w:p w14:paraId="1FE598EB" w14:textId="641B54DC" w:rsidR="00B7207D" w:rsidRDefault="00B7207D" w:rsidP="00B7207D">
      <w:pPr>
        <w:spacing w:after="0"/>
      </w:pPr>
      <w:r>
        <w:t xml:space="preserve">a </w:t>
      </w:r>
    </w:p>
    <w:p w14:paraId="4DCF7BA2" w14:textId="77777777" w:rsidR="00B7207D" w:rsidRPr="00B7207D" w:rsidRDefault="00B7207D" w:rsidP="00B7207D">
      <w:pPr>
        <w:spacing w:after="0"/>
        <w:rPr>
          <w:b/>
        </w:rPr>
      </w:pPr>
      <w:r w:rsidRPr="00B7207D">
        <w:rPr>
          <w:b/>
        </w:rPr>
        <w:t xml:space="preserve">Městské kulturní centrum Poděbrady, příspěvková organizace </w:t>
      </w:r>
    </w:p>
    <w:p w14:paraId="06D5370F" w14:textId="77777777" w:rsidR="00B7207D" w:rsidRDefault="00B7207D" w:rsidP="00B7207D">
      <w:pPr>
        <w:spacing w:after="0"/>
      </w:pPr>
      <w:r>
        <w:t xml:space="preserve">Zastoupená Ing. Lucií Kurkovou </w:t>
      </w:r>
    </w:p>
    <w:p w14:paraId="7A1CD148" w14:textId="77777777" w:rsidR="00B7207D" w:rsidRDefault="00B7207D" w:rsidP="00B7207D">
      <w:pPr>
        <w:spacing w:after="0"/>
      </w:pPr>
      <w:r>
        <w:t>Jiřího nám. 1/I., Poděbrady</w:t>
      </w:r>
    </w:p>
    <w:p w14:paraId="462821DF" w14:textId="3C142E4C" w:rsidR="00B7207D" w:rsidRDefault="00B7207D" w:rsidP="00B7207D">
      <w:pPr>
        <w:spacing w:after="0"/>
      </w:pPr>
      <w:proofErr w:type="gramStart"/>
      <w:r>
        <w:t>IČO:  16577434</w:t>
      </w:r>
      <w:proofErr w:type="gramEnd"/>
      <w:r>
        <w:t xml:space="preserve"> (dále jako " Klient ") </w:t>
      </w:r>
    </w:p>
    <w:p w14:paraId="0CA85230" w14:textId="77777777" w:rsidR="00B7207D" w:rsidRDefault="00B7207D" w:rsidP="00B7207D">
      <w:r>
        <w:t xml:space="preserve"> </w:t>
      </w:r>
    </w:p>
    <w:p w14:paraId="3065BDAD" w14:textId="77777777" w:rsidR="00B7207D" w:rsidRDefault="00B7207D" w:rsidP="00B7207D">
      <w:proofErr w:type="gramStart"/>
      <w:r>
        <w:t>( Poskytovatel</w:t>
      </w:r>
      <w:proofErr w:type="gramEnd"/>
      <w:r>
        <w:t xml:space="preserve"> a Klient dále též společně jako „Smluvní strany“ a každý jednotlivě jako "Smluvní strana") </w:t>
      </w:r>
    </w:p>
    <w:p w14:paraId="72626626" w14:textId="77777777" w:rsidR="00B7207D" w:rsidRPr="00B7207D" w:rsidRDefault="00B7207D" w:rsidP="00B7207D">
      <w:pPr>
        <w:spacing w:after="0"/>
        <w:rPr>
          <w:b/>
        </w:rPr>
      </w:pPr>
      <w:r w:rsidRPr="00B7207D">
        <w:rPr>
          <w:b/>
        </w:rPr>
        <w:t xml:space="preserve">1. Předmět Smlouvy  </w:t>
      </w:r>
    </w:p>
    <w:p w14:paraId="4A2A5F34" w14:textId="133E4074" w:rsidR="00B7207D" w:rsidRDefault="00B7207D" w:rsidP="00B7207D">
      <w:pPr>
        <w:ind w:left="708" w:hanging="708"/>
      </w:pPr>
      <w:r>
        <w:t xml:space="preserve">1.1. </w:t>
      </w:r>
      <w:r>
        <w:tab/>
        <w:t xml:space="preserve">Předmětem smlouvy je úklid prostor městského Divadla Na Kovárně. Úklid zahrnuje utírání prachu, vysávání, vytírání podlah, mytí sociálního zařízení. </w:t>
      </w:r>
    </w:p>
    <w:p w14:paraId="5FDB3C40" w14:textId="77777777" w:rsidR="00B7207D" w:rsidRPr="00B7207D" w:rsidRDefault="00B7207D" w:rsidP="00B7207D">
      <w:pPr>
        <w:spacing w:after="0"/>
        <w:rPr>
          <w:b/>
        </w:rPr>
      </w:pPr>
      <w:r w:rsidRPr="00B7207D">
        <w:rPr>
          <w:b/>
        </w:rPr>
        <w:t xml:space="preserve">2. Práva a povinnosti smluvních stran </w:t>
      </w:r>
    </w:p>
    <w:p w14:paraId="5693210F" w14:textId="162C5047" w:rsidR="00B7207D" w:rsidRDefault="00B7207D" w:rsidP="00B7207D">
      <w:pPr>
        <w:ind w:left="708" w:hanging="708"/>
      </w:pPr>
      <w:r>
        <w:t xml:space="preserve">2.1. </w:t>
      </w:r>
      <w:r>
        <w:tab/>
        <w:t xml:space="preserve">Poskytovatel bude na základě této smlouvy provádět úklid prostor divadla dle potřeby Klienta. </w:t>
      </w:r>
    </w:p>
    <w:p w14:paraId="4AD902B0" w14:textId="77777777" w:rsidR="00B7207D" w:rsidRPr="00B7207D" w:rsidRDefault="00B7207D" w:rsidP="00B7207D">
      <w:pPr>
        <w:spacing w:after="0"/>
        <w:rPr>
          <w:b/>
        </w:rPr>
      </w:pPr>
      <w:r w:rsidRPr="00B7207D">
        <w:rPr>
          <w:b/>
        </w:rPr>
        <w:t xml:space="preserve">3. Výše odměny </w:t>
      </w:r>
    </w:p>
    <w:p w14:paraId="65682E1D" w14:textId="2608491B" w:rsidR="00B7207D" w:rsidRDefault="00B7207D" w:rsidP="00B7207D">
      <w:r>
        <w:t xml:space="preserve">3.1. </w:t>
      </w:r>
      <w:r>
        <w:tab/>
        <w:t xml:space="preserve">Klient se zavazuje zaplatit Poskytovateli za provedenou službu odměnu ve </w:t>
      </w:r>
      <w:proofErr w:type="gramStart"/>
      <w:r>
        <w:t>výši  700</w:t>
      </w:r>
      <w:proofErr w:type="gramEnd"/>
      <w:r>
        <w:t xml:space="preserve"> Kč /úklid.  3.2. </w:t>
      </w:r>
      <w:r>
        <w:tab/>
        <w:t xml:space="preserve">Poskytovatel vystaví Klientovi fakturu za prováděné služby.  </w:t>
      </w:r>
    </w:p>
    <w:p w14:paraId="5D68E1B1" w14:textId="77777777" w:rsidR="00B7207D" w:rsidRPr="00B7207D" w:rsidRDefault="00B7207D" w:rsidP="00B7207D">
      <w:pPr>
        <w:spacing w:after="0"/>
        <w:rPr>
          <w:b/>
        </w:rPr>
      </w:pPr>
      <w:r w:rsidRPr="00B7207D">
        <w:rPr>
          <w:b/>
        </w:rPr>
        <w:t xml:space="preserve">4. Trvání a ukončení Smlouvy  </w:t>
      </w:r>
    </w:p>
    <w:p w14:paraId="19308C34" w14:textId="77777777" w:rsidR="00B7207D" w:rsidRDefault="00B7207D" w:rsidP="00B7207D">
      <w:pPr>
        <w:spacing w:after="0"/>
      </w:pPr>
      <w:r>
        <w:t xml:space="preserve">4.1. </w:t>
      </w:r>
      <w:r>
        <w:tab/>
        <w:t xml:space="preserve">Tato Smlouva je uzavřena na dobu neurčitou.  </w:t>
      </w:r>
    </w:p>
    <w:p w14:paraId="68BDFD6D" w14:textId="0DEE8301" w:rsidR="00B7207D" w:rsidRDefault="00B7207D" w:rsidP="00B7207D">
      <w:pPr>
        <w:ind w:left="705" w:hanging="705"/>
      </w:pPr>
      <w:r>
        <w:t xml:space="preserve">4.2. </w:t>
      </w:r>
      <w:r>
        <w:tab/>
        <w:t xml:space="preserve">Kterákoliv Smluvní strana má právo tuto Smlouvu vypovědět písemnou výpovědí s výpovědní lhůtou 2 měsíce, která počíná běžet prvního dne měsíce následujícího po měsíci, ve kterém je výpověď doručena druhé Smluvní straně.  </w:t>
      </w:r>
    </w:p>
    <w:p w14:paraId="7E139621" w14:textId="77777777" w:rsidR="00B7207D" w:rsidRPr="00B7207D" w:rsidRDefault="00B7207D" w:rsidP="00B7207D">
      <w:pPr>
        <w:spacing w:after="0"/>
        <w:rPr>
          <w:b/>
        </w:rPr>
      </w:pPr>
      <w:r w:rsidRPr="00B7207D">
        <w:rPr>
          <w:b/>
        </w:rPr>
        <w:t xml:space="preserve">5. Rozhodné právo  </w:t>
      </w:r>
    </w:p>
    <w:p w14:paraId="5BB03834" w14:textId="7664C7D3" w:rsidR="00B7207D" w:rsidRDefault="00B7207D" w:rsidP="00B7207D">
      <w:pPr>
        <w:ind w:left="705" w:hanging="705"/>
      </w:pPr>
      <w:r>
        <w:t xml:space="preserve">5.1. </w:t>
      </w:r>
      <w:r>
        <w:tab/>
        <w:t xml:space="preserve">Tato Smlouva se řídí právním řádem České republiky, zejména zák. č. 89/2012 Sb., občanský zákoník, ve znění pozdějších předpisů.  </w:t>
      </w:r>
    </w:p>
    <w:p w14:paraId="628A087A" w14:textId="2FE38A21" w:rsidR="00B7207D" w:rsidRPr="00B7207D" w:rsidRDefault="00B7207D" w:rsidP="00B7207D">
      <w:pPr>
        <w:spacing w:after="0"/>
        <w:rPr>
          <w:b/>
        </w:rPr>
      </w:pPr>
      <w:r w:rsidRPr="00B7207D">
        <w:rPr>
          <w:b/>
        </w:rPr>
        <w:t>6. Zv</w:t>
      </w:r>
      <w:r w:rsidR="0003504A">
        <w:rPr>
          <w:b/>
        </w:rPr>
        <w:t>e</w:t>
      </w:r>
      <w:r w:rsidRPr="00B7207D">
        <w:rPr>
          <w:b/>
        </w:rPr>
        <w:t xml:space="preserve">řejnění smlouvy v registru smluv </w:t>
      </w:r>
    </w:p>
    <w:p w14:paraId="12691B87" w14:textId="5811BAE0" w:rsidR="00B7207D" w:rsidRDefault="00B7207D" w:rsidP="0003504A">
      <w:pPr>
        <w:spacing w:after="0"/>
        <w:ind w:left="703" w:hanging="705"/>
      </w:pPr>
      <w:r>
        <w:t xml:space="preserve">6.1. </w:t>
      </w:r>
      <w:r>
        <w:tab/>
        <w:t xml:space="preserve">Smluvní strany tímto výslovně souhlasí s tím, že tato smlouva včetně jejích příloh, při dodržení podmínek stanovených zákonem č. 101/2000 Sb., o ochraně osobních údajů             </w:t>
      </w:r>
    </w:p>
    <w:p w14:paraId="5B698709" w14:textId="77777777" w:rsidR="00B7207D" w:rsidRDefault="00B7207D" w:rsidP="0003504A">
      <w:pPr>
        <w:spacing w:after="0"/>
        <w:ind w:left="703"/>
      </w:pPr>
      <w:r>
        <w:t xml:space="preserve">a o změně některých zákonů, v platném znění, může být bez jakéhokoliv omezení zveřejněna v souladu s ustanoveními zákona č. 340/2015 Sb. o registru smluv, v platném znění. </w:t>
      </w:r>
    </w:p>
    <w:p w14:paraId="11566D3F" w14:textId="77777777" w:rsidR="00B7207D" w:rsidRDefault="00B7207D" w:rsidP="0003504A">
      <w:pPr>
        <w:spacing w:after="0"/>
        <w:ind w:left="703" w:hanging="705"/>
      </w:pPr>
      <w:r>
        <w:t xml:space="preserve">6.2. </w:t>
      </w:r>
      <w:r>
        <w:tab/>
        <w:t xml:space="preserve">Souhlas se zveřejněním se týká i případných osobních údajů uvedených v této smlouvě, kdy je tento odstavec smluvními stranami brán jako souhlas se zpracováním osobních údajů ve smyslu zákona č. 101/2000 Sb. o ochraně osobních údajů v platném znění. </w:t>
      </w:r>
    </w:p>
    <w:p w14:paraId="66D77B06" w14:textId="77777777" w:rsidR="00B7207D" w:rsidRDefault="00B7207D" w:rsidP="0003504A">
      <w:pPr>
        <w:spacing w:after="0"/>
        <w:ind w:left="703" w:hanging="705"/>
      </w:pPr>
      <w:r>
        <w:t xml:space="preserve">6.3. </w:t>
      </w:r>
      <w:r>
        <w:tab/>
        <w:t xml:space="preserve">Smluvní strany se dohodly, že smlouvu v registru smluv zveřejní Klient. </w:t>
      </w:r>
    </w:p>
    <w:p w14:paraId="55227048" w14:textId="77777777" w:rsidR="00B7207D" w:rsidRDefault="00B7207D" w:rsidP="0003504A">
      <w:pPr>
        <w:spacing w:after="0"/>
        <w:ind w:left="705" w:hanging="705"/>
      </w:pPr>
      <w:r>
        <w:lastRenderedPageBreak/>
        <w:t xml:space="preserve">6.4. </w:t>
      </w:r>
      <w:r>
        <w:tab/>
        <w:t>Smluvní strany dále prohlašují, že skutečnosti uvedené v této smlouvě nepovažují za obchodní tajemství ve smyslu příslušných ustanovení právních předpisů.</w:t>
      </w:r>
    </w:p>
    <w:p w14:paraId="0E6A0BC4" w14:textId="6933661A" w:rsidR="00B7207D" w:rsidRDefault="00B7207D" w:rsidP="0003504A">
      <w:pPr>
        <w:spacing w:after="0"/>
        <w:ind w:left="705" w:hanging="705"/>
      </w:pPr>
      <w:r>
        <w:t xml:space="preserve">6.5. </w:t>
      </w:r>
      <w:r>
        <w:tab/>
        <w:t xml:space="preserve">Smlouva se stává účinnou dnem podpisu nebo v okamžiku zveřejnění v registru smluv podle zákona č. 340/2015 Sb., podle toho, které datum nastane později. </w:t>
      </w:r>
    </w:p>
    <w:p w14:paraId="73E0D599" w14:textId="77777777" w:rsidR="0003504A" w:rsidRDefault="0003504A" w:rsidP="0003504A">
      <w:pPr>
        <w:spacing w:after="0"/>
        <w:ind w:left="705" w:hanging="705"/>
      </w:pPr>
    </w:p>
    <w:p w14:paraId="6E160BF1" w14:textId="77777777" w:rsidR="0003504A" w:rsidRPr="0003504A" w:rsidRDefault="00B7207D" w:rsidP="0003504A">
      <w:pPr>
        <w:spacing w:after="0"/>
        <w:rPr>
          <w:b/>
        </w:rPr>
      </w:pPr>
      <w:r w:rsidRPr="0003504A">
        <w:rPr>
          <w:b/>
        </w:rPr>
        <w:t>7</w:t>
      </w:r>
      <w:r w:rsidR="0003504A" w:rsidRPr="0003504A">
        <w:rPr>
          <w:b/>
        </w:rPr>
        <w:t>.</w:t>
      </w:r>
      <w:r w:rsidRPr="0003504A">
        <w:rPr>
          <w:b/>
        </w:rPr>
        <w:t xml:space="preserve"> Závěrečná ustanovení  </w:t>
      </w:r>
    </w:p>
    <w:p w14:paraId="1F8D5484" w14:textId="77777777" w:rsidR="0003504A" w:rsidRDefault="00B7207D" w:rsidP="0003504A">
      <w:pPr>
        <w:spacing w:after="0"/>
        <w:ind w:left="705" w:hanging="705"/>
      </w:pPr>
      <w:r>
        <w:t>7.1</w:t>
      </w:r>
      <w:r w:rsidR="0003504A">
        <w:t>.</w:t>
      </w:r>
      <w:r>
        <w:t xml:space="preserve"> </w:t>
      </w:r>
      <w:r w:rsidR="0003504A">
        <w:tab/>
      </w:r>
      <w:r>
        <w:t xml:space="preserve">Tato Smlouva může být změněna písemnými dodatky podepsanými všemi Smluvními stranami. </w:t>
      </w:r>
    </w:p>
    <w:p w14:paraId="19D56048" w14:textId="77777777" w:rsidR="0003504A" w:rsidRDefault="00B7207D" w:rsidP="0003504A">
      <w:pPr>
        <w:spacing w:after="0"/>
        <w:ind w:left="705" w:hanging="705"/>
      </w:pPr>
      <w:r>
        <w:t>7.2</w:t>
      </w:r>
      <w:r w:rsidR="0003504A">
        <w:t>.</w:t>
      </w:r>
      <w:r>
        <w:t xml:space="preserve"> </w:t>
      </w:r>
      <w:r w:rsidR="0003504A">
        <w:tab/>
      </w:r>
      <w:r>
        <w:t xml:space="preserve">Tato Smlouva je vyhotovena v 2 stejnopisech. Každá Smluvní strana </w:t>
      </w:r>
      <w:proofErr w:type="gramStart"/>
      <w:r>
        <w:t>obdrží  1</w:t>
      </w:r>
      <w:proofErr w:type="gramEnd"/>
      <w:r>
        <w:t xml:space="preserve"> stejnopis této Smlouvy.  </w:t>
      </w:r>
    </w:p>
    <w:p w14:paraId="43DDE710" w14:textId="77777777" w:rsidR="0003504A" w:rsidRDefault="00B7207D" w:rsidP="0003504A">
      <w:pPr>
        <w:spacing w:after="0"/>
        <w:ind w:left="705" w:hanging="705"/>
      </w:pPr>
      <w:r>
        <w:t>7.3</w:t>
      </w:r>
      <w:r w:rsidR="0003504A">
        <w:t>.</w:t>
      </w:r>
      <w:r>
        <w:t xml:space="preserve"> </w:t>
      </w:r>
      <w:r w:rsidR="0003504A">
        <w:tab/>
      </w:r>
      <w:r>
        <w:t xml:space="preserve">Tato Smlouva nabývá platnosti a účinnosti v okamžiku jejího podpisu všemi Smluvními stranami.  </w:t>
      </w:r>
    </w:p>
    <w:p w14:paraId="15520698" w14:textId="2AB2049D" w:rsidR="00B7207D" w:rsidRDefault="00B7207D" w:rsidP="0003504A">
      <w:pPr>
        <w:spacing w:after="0"/>
        <w:ind w:left="705" w:hanging="705"/>
      </w:pPr>
      <w:r>
        <w:t>7.4</w:t>
      </w:r>
      <w:r w:rsidR="0003504A">
        <w:t>.</w:t>
      </w:r>
      <w:r>
        <w:t xml:space="preserve"> </w:t>
      </w:r>
      <w:r w:rsidR="0003504A">
        <w:tab/>
      </w:r>
      <w:r>
        <w:t xml:space="preserve">Smluvní strany si tuto Smlouvu přečetly, souhlasí s jejím obsahem a prohlašují, že je ujednána svobodně, NA DŮKAZ ČEHOŽ SMLUVNÍ STRANY PŘIPOJUJÍ SVÉ PODPISY. </w:t>
      </w:r>
    </w:p>
    <w:p w14:paraId="06D3A507" w14:textId="77777777" w:rsidR="00B7207D" w:rsidRDefault="00B7207D" w:rsidP="00B7207D">
      <w:r>
        <w:t xml:space="preserve"> </w:t>
      </w:r>
    </w:p>
    <w:p w14:paraId="006EACAD" w14:textId="77777777" w:rsidR="00B7207D" w:rsidRDefault="00B7207D" w:rsidP="00B7207D">
      <w:r>
        <w:t xml:space="preserve"> </w:t>
      </w:r>
    </w:p>
    <w:p w14:paraId="30E325FE" w14:textId="63262AAF" w:rsidR="00B7207D" w:rsidRDefault="00B7207D" w:rsidP="00B7207D">
      <w:r>
        <w:t xml:space="preserve">V Poděbradech </w:t>
      </w:r>
      <w:proofErr w:type="gramStart"/>
      <w:r>
        <w:t xml:space="preserve">dne:  </w:t>
      </w:r>
      <w:r w:rsidR="0003504A">
        <w:t>1</w:t>
      </w:r>
      <w:r w:rsidR="0053351B">
        <w:t>6</w:t>
      </w:r>
      <w:bookmarkStart w:id="0" w:name="_GoBack"/>
      <w:bookmarkEnd w:id="0"/>
      <w:r w:rsidR="0003504A">
        <w:t>.</w:t>
      </w:r>
      <w:proofErr w:type="gramEnd"/>
      <w:r w:rsidR="0003504A">
        <w:t xml:space="preserve"> </w:t>
      </w:r>
      <w:r w:rsidR="00D803EE">
        <w:t>3</w:t>
      </w:r>
      <w:r w:rsidR="0003504A">
        <w:t>. 2018</w:t>
      </w:r>
      <w:r>
        <w:t xml:space="preserve"> </w:t>
      </w:r>
    </w:p>
    <w:p w14:paraId="15353D25" w14:textId="77777777" w:rsidR="00B7207D" w:rsidRDefault="00B7207D" w:rsidP="00B7207D">
      <w:r>
        <w:t xml:space="preserve"> </w:t>
      </w:r>
    </w:p>
    <w:p w14:paraId="36777871" w14:textId="77777777" w:rsidR="00B7207D" w:rsidRDefault="00B7207D" w:rsidP="00B7207D">
      <w:r>
        <w:t xml:space="preserve"> </w:t>
      </w:r>
    </w:p>
    <w:p w14:paraId="20544787" w14:textId="77777777" w:rsidR="00B7207D" w:rsidRDefault="00B7207D" w:rsidP="00B7207D">
      <w:r>
        <w:t xml:space="preserve"> </w:t>
      </w:r>
    </w:p>
    <w:p w14:paraId="5C48D850" w14:textId="77777777" w:rsidR="00B7207D" w:rsidRDefault="00B7207D" w:rsidP="00B7207D">
      <w:r>
        <w:t xml:space="preserve"> </w:t>
      </w:r>
    </w:p>
    <w:p w14:paraId="719F5FD5" w14:textId="77777777" w:rsidR="00B7207D" w:rsidRDefault="00B7207D" w:rsidP="00B7207D">
      <w:r>
        <w:t xml:space="preserve"> </w:t>
      </w:r>
    </w:p>
    <w:p w14:paraId="0A2C685E" w14:textId="77777777" w:rsidR="00B7207D" w:rsidRDefault="00B7207D" w:rsidP="00B7207D">
      <w:r>
        <w:t xml:space="preserve"> </w:t>
      </w:r>
    </w:p>
    <w:p w14:paraId="64AC8688" w14:textId="77777777" w:rsidR="00B7207D" w:rsidRDefault="00B7207D" w:rsidP="00B7207D">
      <w:r>
        <w:t xml:space="preserve"> </w:t>
      </w:r>
    </w:p>
    <w:p w14:paraId="49B20BF0" w14:textId="77777777" w:rsidR="00B7207D" w:rsidRDefault="00B7207D" w:rsidP="00B7207D">
      <w:r>
        <w:t xml:space="preserve"> </w:t>
      </w:r>
    </w:p>
    <w:p w14:paraId="4E80CBAE" w14:textId="5DA3633A" w:rsidR="00B7207D" w:rsidRDefault="00B7207D" w:rsidP="007D6410">
      <w:pPr>
        <w:spacing w:after="0"/>
      </w:pPr>
      <w:r>
        <w:t xml:space="preserve">..............................................................   </w:t>
      </w:r>
      <w:r w:rsidR="0003504A">
        <w:tab/>
      </w:r>
      <w:r w:rsidR="0003504A">
        <w:tab/>
      </w:r>
      <w:r>
        <w:t xml:space="preserve"> </w:t>
      </w:r>
      <w:r w:rsidR="0003504A">
        <w:tab/>
      </w:r>
      <w:r>
        <w:t xml:space="preserve">........................................................... </w:t>
      </w:r>
    </w:p>
    <w:p w14:paraId="07EED486" w14:textId="4E23D609" w:rsidR="007D6410" w:rsidRDefault="00D803EE" w:rsidP="007D6410">
      <w:pPr>
        <w:spacing w:after="0"/>
      </w:pPr>
      <w:r>
        <w:t>Městské kulturní centrum</w:t>
      </w:r>
      <w:r w:rsidR="00B7207D">
        <w:t xml:space="preserve"> </w:t>
      </w:r>
      <w:r w:rsidR="007D6410">
        <w:t>Poděbrady</w:t>
      </w:r>
      <w:r w:rsidR="00B7207D">
        <w:t xml:space="preserve">    </w:t>
      </w:r>
      <w:r w:rsidR="0003504A">
        <w:tab/>
      </w:r>
      <w:r w:rsidR="0003504A">
        <w:tab/>
      </w:r>
      <w:r w:rsidR="0003504A">
        <w:tab/>
      </w:r>
      <w:r w:rsidR="0003504A">
        <w:tab/>
      </w:r>
      <w:r w:rsidR="007D6410">
        <w:t>Agentura „Poděbradské tety“</w:t>
      </w:r>
      <w:r w:rsidR="00B7207D">
        <w:t xml:space="preserve"> </w:t>
      </w:r>
    </w:p>
    <w:p w14:paraId="52DB2671" w14:textId="29426F94" w:rsidR="00DC4A6D" w:rsidRDefault="007D6410" w:rsidP="007D6410">
      <w:pPr>
        <w:spacing w:after="0"/>
      </w:pPr>
      <w:r>
        <w:t>Ing. Lucie Kurková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Věra </w:t>
      </w:r>
      <w:proofErr w:type="spellStart"/>
      <w:r>
        <w:t>Helekalová</w:t>
      </w:r>
      <w:proofErr w:type="spellEnd"/>
    </w:p>
    <w:sectPr w:rsidR="00DC4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FF"/>
    <w:rsid w:val="0003504A"/>
    <w:rsid w:val="001D7438"/>
    <w:rsid w:val="0053351B"/>
    <w:rsid w:val="005E16FF"/>
    <w:rsid w:val="007D6410"/>
    <w:rsid w:val="00AA541C"/>
    <w:rsid w:val="00AE0AC8"/>
    <w:rsid w:val="00B7207D"/>
    <w:rsid w:val="00D803EE"/>
    <w:rsid w:val="00DC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D9D9"/>
  <w15:chartTrackingRefBased/>
  <w15:docId w15:val="{F5917485-5137-436E-996E-DF246952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493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Kurková</dc:creator>
  <cp:keywords/>
  <dc:description/>
  <cp:lastModifiedBy>Lucie Kurková</cp:lastModifiedBy>
  <cp:revision>7</cp:revision>
  <dcterms:created xsi:type="dcterms:W3CDTF">2018-04-11T14:19:00Z</dcterms:created>
  <dcterms:modified xsi:type="dcterms:W3CDTF">2018-04-15T07:46:00Z</dcterms:modified>
</cp:coreProperties>
</file>