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89" w:rsidRDefault="00866589" w:rsidP="0086658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Decoform s.r.o.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mailto:info@decoform.cz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13, 2018 11:41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Katerina Kadlecova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559/18/13</w:t>
      </w:r>
    </w:p>
    <w:p w:rsidR="00866589" w:rsidRDefault="00866589" w:rsidP="00866589"/>
    <w:p w:rsidR="00866589" w:rsidRDefault="00866589" w:rsidP="00866589">
      <w:r>
        <w:t>Vážená paní Kadlecová,</w:t>
      </w:r>
    </w:p>
    <w:p w:rsidR="00866589" w:rsidRDefault="00866589" w:rsidP="00866589">
      <w:r>
        <w:t>potvrzujeme Vaši objednávku s dotazem na délku splatnosti doplatkové faktury.</w:t>
      </w:r>
    </w:p>
    <w:p w:rsidR="00866589" w:rsidRDefault="00866589" w:rsidP="00866589">
      <w:r>
        <w:t>Děkuji za informaci.</w:t>
      </w:r>
    </w:p>
    <w:p w:rsidR="00866589" w:rsidRDefault="00866589" w:rsidP="00866589">
      <w:r>
        <w:t>Spudilová Helena</w:t>
      </w:r>
    </w:p>
    <w:p w:rsidR="007E16AB" w:rsidRDefault="007E16AB">
      <w:bookmarkStart w:id="0" w:name="_GoBack"/>
      <w:bookmarkEnd w:id="0"/>
    </w:p>
    <w:sectPr w:rsidR="007E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89"/>
    <w:rsid w:val="007E16AB"/>
    <w:rsid w:val="008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FED2-EDC7-4D81-8C8C-350A5848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65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6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ecofor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Ruzickova</dc:creator>
  <cp:keywords/>
  <dc:description/>
  <cp:lastModifiedBy>Gabriela Ruzickova</cp:lastModifiedBy>
  <cp:revision>1</cp:revision>
  <dcterms:created xsi:type="dcterms:W3CDTF">2018-04-13T12:20:00Z</dcterms:created>
  <dcterms:modified xsi:type="dcterms:W3CDTF">2018-04-13T12:22:00Z</dcterms:modified>
</cp:coreProperties>
</file>