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04" w:rsidRDefault="001D3B7C">
      <w:pPr>
        <w:pStyle w:val="Nadpis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Garance:</w:t>
      </w:r>
      <w:bookmarkEnd w:id="0"/>
    </w:p>
    <w:p w:rsidR="00BC4C04" w:rsidRDefault="001D3B7C">
      <w:pPr>
        <w:pStyle w:val="Zkladntext20"/>
        <w:numPr>
          <w:ilvl w:val="0"/>
          <w:numId w:val="1"/>
        </w:numPr>
        <w:shd w:val="clear" w:color="auto" w:fill="auto"/>
        <w:tabs>
          <w:tab w:val="left" w:pos="2357"/>
        </w:tabs>
        <w:ind w:left="1200" w:firstLine="0"/>
      </w:pPr>
      <w:r>
        <w:t>zhotovitel poskytuje záruční lhůtu na provedené práce 24 měsíců</w:t>
      </w:r>
    </w:p>
    <w:p w:rsidR="00BC4C04" w:rsidRDefault="001D3B7C">
      <w:pPr>
        <w:pStyle w:val="Zkladntext20"/>
        <w:numPr>
          <w:ilvl w:val="0"/>
          <w:numId w:val="1"/>
        </w:numPr>
        <w:shd w:val="clear" w:color="auto" w:fill="auto"/>
        <w:tabs>
          <w:tab w:val="left" w:pos="2357"/>
        </w:tabs>
        <w:ind w:left="2380"/>
        <w:jc w:val="left"/>
      </w:pPr>
      <w:r>
        <w:t>zhotovitel zodpovídá za případné škody, které by svou činností objednavateli způsobil</w:t>
      </w:r>
    </w:p>
    <w:p w:rsidR="00BC4C04" w:rsidRDefault="001D3B7C">
      <w:pPr>
        <w:pStyle w:val="Zkladntext20"/>
        <w:numPr>
          <w:ilvl w:val="0"/>
          <w:numId w:val="1"/>
        </w:numPr>
        <w:shd w:val="clear" w:color="auto" w:fill="auto"/>
        <w:tabs>
          <w:tab w:val="left" w:pos="2357"/>
        </w:tabs>
        <w:spacing w:after="244"/>
        <w:ind w:left="1200" w:firstLine="0"/>
      </w:pPr>
      <w:r>
        <w:t>smlouva je platná po podpisu obou stran</w:t>
      </w:r>
    </w:p>
    <w:p w:rsidR="00BC4C04" w:rsidRDefault="001D3B7C">
      <w:pPr>
        <w:pStyle w:val="Zkladntext20"/>
        <w:shd w:val="clear" w:color="auto" w:fill="auto"/>
        <w:spacing w:line="278" w:lineRule="exact"/>
        <w:ind w:firstLine="0"/>
        <w:jc w:val="left"/>
        <w:sectPr w:rsidR="00BC4C04">
          <w:pgSz w:w="11900" w:h="16840"/>
          <w:pgMar w:top="2183" w:right="1567" w:bottom="9572" w:left="1913" w:header="0" w:footer="3" w:gutter="0"/>
          <w:cols w:space="720"/>
          <w:noEndnote/>
          <w:docGrid w:linePitch="360"/>
        </w:sectPr>
      </w:pPr>
      <w:r>
        <w:t xml:space="preserve">"Smluvní strany výslovně </w:t>
      </w:r>
      <w:r>
        <w:t>sjednávají, že uveřejnění této smlouvy v registru smluv dle zákona č. 340/2015., o zvláštních podmínkách účinnosti některých smluv, uvěrejňování těchto smluv a o registru smluv (zákon o registru smluv) zajistí Základni umělecká škola, Lounských 4/129, 1400</w:t>
      </w:r>
      <w:r>
        <w:t>0 Praha 4-Nusle</w:t>
      </w:r>
    </w:p>
    <w:p w:rsidR="00BC4C04" w:rsidRDefault="00BC4C04">
      <w:pPr>
        <w:spacing w:line="153" w:lineRule="exact"/>
        <w:rPr>
          <w:sz w:val="12"/>
          <w:szCs w:val="12"/>
        </w:rPr>
      </w:pPr>
    </w:p>
    <w:p w:rsidR="00BC4C04" w:rsidRDefault="00BC4C04">
      <w:pPr>
        <w:rPr>
          <w:sz w:val="2"/>
          <w:szCs w:val="2"/>
        </w:rPr>
        <w:sectPr w:rsidR="00BC4C04">
          <w:type w:val="continuous"/>
          <w:pgSz w:w="11900" w:h="16840"/>
          <w:pgMar w:top="2183" w:right="0" w:bottom="2183" w:left="0" w:header="0" w:footer="3" w:gutter="0"/>
          <w:cols w:space="720"/>
          <w:noEndnote/>
          <w:docGrid w:linePitch="360"/>
        </w:sectPr>
      </w:pPr>
    </w:p>
    <w:p w:rsidR="00BC4C04" w:rsidRDefault="001D3B7C">
      <w:pPr>
        <w:pStyle w:val="Zkladntext30"/>
        <w:shd w:val="clear" w:color="auto" w:fill="auto"/>
        <w:ind w:left="900" w:right="500"/>
      </w:pPr>
      <w:r>
        <w:rPr>
          <w:rStyle w:val="Zkladntext3TimesNewRoman11pt"/>
          <w:rFonts w:eastAsia="CordiaUPC"/>
          <w:b/>
          <w:bCs/>
        </w:rPr>
        <w:t xml:space="preserve">¿ákladni umotecKa skutu </w:t>
      </w:r>
      <w:r>
        <w:t>Praha 4-Nusle, Lounských 4/12'/</w:t>
      </w:r>
    </w:p>
    <w:p w:rsidR="00BC4C04" w:rsidRDefault="001D3B7C">
      <w:pPr>
        <w:pStyle w:val="Zkladntext40"/>
        <w:shd w:val="clear" w:color="auto" w:fill="auto"/>
        <w:spacing w:after="0" w:line="170" w:lineRule="exact"/>
      </w:pPr>
      <w:r>
        <w:t>IČ; 48 135 143</w:t>
      </w:r>
    </w:p>
    <w:p w:rsidR="00BC4C04" w:rsidRDefault="001D3B7C">
      <w:pPr>
        <w:pStyle w:val="Zkladntext50"/>
        <w:shd w:val="clear" w:color="auto" w:fill="auto"/>
        <w:spacing w:before="0" w:after="112" w:line="220" w:lineRule="exact"/>
        <w:ind w:firstLine="1520"/>
      </w:pPr>
      <w:r>
        <w:t>rpl va t afif-</w:t>
      </w:r>
    </w:p>
    <w:p w:rsidR="00BC4C04" w:rsidRDefault="001D3B7C">
      <w:pPr>
        <w:pStyle w:val="Zkladntext50"/>
        <w:shd w:val="clear" w:color="auto" w:fill="auto"/>
        <w:spacing w:before="0" w:after="0" w:line="288" w:lineRule="exact"/>
        <w:ind w:firstLine="1520"/>
      </w:pPr>
      <w:r>
        <w:rPr>
          <w:rStyle w:val="Zkladntext545ptNetundkovn0pt"/>
        </w:rPr>
        <w:t xml:space="preserve">// , </w:t>
      </w:r>
      <w:r>
        <w:rPr>
          <w:rStyle w:val="Zkladntext585ptNetun"/>
          <w:vertAlign w:val="superscript"/>
        </w:rPr>
        <w:t xml:space="preserve">7 </w:t>
      </w:r>
      <w:r>
        <w:rPr>
          <w:rStyle w:val="Zkladntext545ptNetundkovn0pt"/>
        </w:rPr>
        <w:t>i</w:t>
      </w:r>
      <w:r>
        <w:rPr>
          <w:rStyle w:val="Zkladntext585ptKurzva"/>
          <w:b/>
          <w:bCs/>
        </w:rPr>
        <w:t xml:space="preserve">'lí itííL ¡•Lí( í i rír ^A </w:t>
      </w:r>
      <w:r>
        <w:t>Podpis, razítko a datum objednavatele:</w:t>
      </w:r>
    </w:p>
    <w:p w:rsidR="00BC4C04" w:rsidRDefault="001D3B7C">
      <w:pPr>
        <w:pStyle w:val="Nadpis10"/>
        <w:keepNext/>
        <w:keepLines/>
        <w:shd w:val="clear" w:color="auto" w:fill="auto"/>
        <w:spacing w:line="240" w:lineRule="exact"/>
        <w:ind w:right="180"/>
        <w:jc w:val="center"/>
      </w:pPr>
      <w:bookmarkStart w:id="2" w:name="bookmark1"/>
      <w:r>
        <w:rPr>
          <w:rStyle w:val="Nadpis11"/>
          <w:b/>
          <w:bCs/>
        </w:rPr>
        <w:t xml:space="preserve">ODBORNÝ ZÁVOD </w:t>
      </w:r>
      <w:r>
        <w:rPr>
          <w:rStyle w:val="Nadpis12"/>
          <w:b/>
          <w:bCs/>
        </w:rPr>
        <w:t>PORTKS*</w:t>
      </w:r>
      <w:bookmarkEnd w:id="2"/>
    </w:p>
    <w:p w:rsidR="00BC4C04" w:rsidRDefault="001D3B7C">
      <w:pPr>
        <w:pStyle w:val="Zkladntext60"/>
        <w:shd w:val="clear" w:color="auto" w:fill="auto"/>
        <w:ind w:right="180"/>
      </w:pPr>
      <w:r>
        <w:rPr>
          <w:rStyle w:val="Zkladntext61"/>
          <w:i/>
          <w:iCs/>
        </w:rPr>
        <w:t>MARgfc LADOMERSKÝ</w:t>
      </w:r>
    </w:p>
    <w:p w:rsidR="00BC4C04" w:rsidRDefault="001D3B7C">
      <w:pPr>
        <w:pStyle w:val="Zkladntext70"/>
        <w:shd w:val="clear" w:color="auto" w:fill="auto"/>
        <w:ind w:left="540"/>
      </w:pPr>
      <w:r>
        <w:rPr>
          <w:rStyle w:val="Zkladntext7105pt"/>
        </w:rPr>
        <w:t xml:space="preserve">u </w:t>
      </w:r>
      <w:r>
        <w:rPr>
          <w:rStyle w:val="Zkladntext71"/>
        </w:rPr>
        <w:t xml:space="preserve">Jeslí </w:t>
      </w:r>
      <w:r>
        <w:rPr>
          <w:rStyle w:val="Zkladntext71"/>
        </w:rPr>
        <w:t>¿261/4. 19p 00 PRAHA</w:t>
      </w:r>
    </w:p>
    <w:p w:rsidR="00BC4C04" w:rsidRDefault="001D3B7C">
      <w:pPr>
        <w:pStyle w:val="Zkladntext70"/>
        <w:shd w:val="clear" w:color="auto" w:fill="auto"/>
        <w:spacing w:line="170" w:lineRule="exact"/>
        <w:ind w:right="300"/>
        <w:jc w:val="right"/>
      </w:pPr>
      <w:r>
        <w:rPr>
          <w:rStyle w:val="Zkladntext71"/>
        </w:rPr>
        <w:t>CZ7312079JM</w:t>
      </w:r>
    </w:p>
    <w:p w:rsidR="00BC4C04" w:rsidRDefault="001D3B7C">
      <w:pPr>
        <w:pStyle w:val="Zkladntext80"/>
        <w:shd w:val="clear" w:color="auto" w:fill="auto"/>
        <w:tabs>
          <w:tab w:val="left" w:pos="3122"/>
        </w:tabs>
        <w:spacing w:after="251" w:line="180" w:lineRule="exact"/>
        <w:ind w:left="540"/>
      </w:pPr>
      <w:r>
        <w:rPr>
          <w:rStyle w:val="Zkladntext81"/>
          <w:b/>
          <w:bCs/>
        </w:rPr>
        <w:t xml:space="preserve">Tel /fax seiJMťřo </w:t>
      </w:r>
      <w:r>
        <w:rPr>
          <w:rStyle w:val="Zkladntext8Candara65ptNetun"/>
        </w:rPr>
        <w:t>1</w:t>
      </w:r>
      <w:r>
        <w:rPr>
          <w:rStyle w:val="Zkladntext81"/>
          <w:b/>
          <w:bCs/>
        </w:rPr>
        <w:t>1, rr.ob.: 777</w:t>
      </w:r>
      <w:r>
        <w:rPr>
          <w:rStyle w:val="Zkladntext81"/>
          <w:b/>
          <w:bCs/>
        </w:rPr>
        <w:tab/>
        <w:t>016</w:t>
      </w:r>
    </w:p>
    <w:p w:rsidR="00BC4C04" w:rsidRDefault="001D3B7C">
      <w:pPr>
        <w:pStyle w:val="Zkladntext90"/>
        <w:shd w:val="clear" w:color="auto" w:fill="auto"/>
        <w:spacing w:before="0" w:after="0" w:line="220" w:lineRule="exact"/>
      </w:pPr>
      <w:r>
        <w:rPr>
          <w:rStyle w:val="Zkladntext91"/>
          <w:b/>
          <w:bCs/>
          <w:i/>
          <w:iCs/>
        </w:rPr>
        <w:t>'fét 9</w:t>
      </w:r>
      <w:r>
        <w:rPr>
          <w:rStyle w:val="Zkladntext98ptNetunNekurzvadkovn0pt"/>
        </w:rPr>
        <w:t xml:space="preserve"> 2-tz </w:t>
      </w:r>
      <w:r>
        <w:rPr>
          <w:rStyle w:val="Zkladntext91"/>
          <w:b/>
          <w:bCs/>
          <w:i/>
          <w:iCs/>
        </w:rPr>
        <w:t xml:space="preserve">^ </w:t>
      </w:r>
      <w:r>
        <w:rPr>
          <w:rStyle w:val="Zkladntext92"/>
          <w:b/>
          <w:bCs/>
          <w:i/>
          <w:iCs/>
        </w:rPr>
        <w:t>j)</w:t>
      </w:r>
    </w:p>
    <w:p w:rsidR="00BC4C04" w:rsidRDefault="001D3B7C">
      <w:pPr>
        <w:pStyle w:val="Zkladntext50"/>
        <w:shd w:val="clear" w:color="auto" w:fill="auto"/>
        <w:spacing w:before="0" w:after="0" w:line="220" w:lineRule="exact"/>
      </w:pPr>
      <w:r>
        <w:t>Podpis,razítko a datum zhotovitele:</w:t>
      </w:r>
    </w:p>
    <w:sectPr w:rsidR="00BC4C04">
      <w:type w:val="continuous"/>
      <w:pgSz w:w="11900" w:h="16840"/>
      <w:pgMar w:top="2183" w:right="1568" w:bottom="2183" w:left="1928" w:header="0" w:footer="3" w:gutter="0"/>
      <w:cols w:num="2" w:space="91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7C" w:rsidRDefault="001D3B7C">
      <w:r>
        <w:separator/>
      </w:r>
    </w:p>
  </w:endnote>
  <w:endnote w:type="continuationSeparator" w:id="0">
    <w:p w:rsidR="001D3B7C" w:rsidRDefault="001D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7C" w:rsidRDefault="001D3B7C"/>
  </w:footnote>
  <w:footnote w:type="continuationSeparator" w:id="0">
    <w:p w:rsidR="001D3B7C" w:rsidRDefault="001D3B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151D4"/>
    <w:multiLevelType w:val="multilevel"/>
    <w:tmpl w:val="CFF47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04"/>
    <w:rsid w:val="001D3B7C"/>
    <w:rsid w:val="004B1931"/>
    <w:rsid w:val="00B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2790C-36F3-491D-826E-9F41B05C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ordiaUPC" w:eastAsia="CordiaUPC" w:hAnsi="CordiaUPC" w:cs="CordiaUPC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diaUPC" w:eastAsia="CordiaUPC" w:hAnsi="CordiaUPC" w:cs="CordiaUP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TimesNewRoman11pt">
    <w:name w:val="Základní text (3) + Times New Roman;11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45ptNetundkovn0pt">
    <w:name w:val="Základní text (5) + 4;5 pt;Ne tučné;Řádkování 0 pt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585ptNetun">
    <w:name w:val="Základní text (5) + 8;5 pt;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85ptKurzva">
    <w:name w:val="Základní text (5) + 8;5 pt;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12">
    <w:name w:val="Nadpis #1"/>
    <w:basedOn w:val="Nadpis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05pt">
    <w:name w:val="Základní text (7) + 10;5 pt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Candara65ptNetun">
    <w:name w:val="Základní text (8) + Candara;6;5 pt;Ne tučné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98ptNetunNekurzvadkovn0pt">
    <w:name w:val="Základní text (9) + 8 pt;Ne tučné;Ne kurzíva;Řádkování 0 pt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2">
    <w:name w:val="Základní text (9)"/>
    <w:basedOn w:val="Zkladn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83" w:lineRule="exact"/>
      <w:outlineLvl w:val="0"/>
    </w:pPr>
    <w:rPr>
      <w:rFonts w:ascii="CordiaUPC" w:eastAsia="CordiaUPC" w:hAnsi="CordiaUPC" w:cs="CordiaUPC"/>
      <w:b/>
      <w:bCs/>
      <w:sz w:val="30"/>
      <w:szCs w:val="3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  <w:ind w:hanging="11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</w:pPr>
    <w:rPr>
      <w:rFonts w:ascii="CordiaUPC" w:eastAsia="CordiaUPC" w:hAnsi="CordiaUPC" w:cs="CordiaUPC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  <w:ind w:firstLine="1520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i/>
      <w:iCs/>
      <w:spacing w:val="10"/>
      <w:sz w:val="21"/>
      <w:szCs w:val="21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2018-04-13T10:59:00Z</dcterms:created>
  <dcterms:modified xsi:type="dcterms:W3CDTF">2018-04-13T10:59:00Z</dcterms:modified>
</cp:coreProperties>
</file>