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4" w:rsidRPr="00E40947" w:rsidRDefault="00384444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Smlouva o dílo</w:t>
      </w:r>
    </w:p>
    <w:p w:rsidR="00384444" w:rsidRPr="001B40D1" w:rsidRDefault="00384444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0028/N6200/18/RS</w:t>
      </w:r>
      <w:r w:rsidRPr="001B40D1">
        <w:rPr>
          <w:i w:val="0"/>
          <w:caps w:val="0"/>
        </w:rPr>
        <w:t xml:space="preserve"> (objednatele)</w:t>
      </w:r>
    </w:p>
    <w:p w:rsidR="00384444" w:rsidRPr="0017301F" w:rsidRDefault="00384444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18/09</w:t>
      </w:r>
      <w:bookmarkStart w:id="0" w:name="_GoBack"/>
      <w:bookmarkEnd w:id="0"/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384444" w:rsidRPr="0017301F" w:rsidRDefault="0038444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84444" w:rsidRPr="00066F0E" w:rsidRDefault="00384444" w:rsidP="00066F0E">
      <w:pPr>
        <w:pStyle w:val="Titulnstrananzevstrany"/>
        <w:rPr>
          <w:i/>
        </w:rPr>
      </w:pPr>
      <w:r>
        <w:rPr>
          <w:b/>
          <w:i/>
          <w:caps w:val="0"/>
        </w:rPr>
        <w:t>„ Obnova  vodovodního řadu, ul. Petřínské sady, Praha 1 “</w:t>
      </w:r>
    </w:p>
    <w:p w:rsidR="00384444" w:rsidRDefault="00384444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84444" w:rsidRDefault="00384444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84444" w:rsidRDefault="00384444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84444" w:rsidRDefault="00384444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84444" w:rsidRDefault="00384444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384444" w:rsidRDefault="00384444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84444" w:rsidRDefault="00384444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84444" w:rsidRDefault="00384444" w:rsidP="00630FD6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384444" w:rsidRDefault="00384444" w:rsidP="00630F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384444" w:rsidRDefault="00384444" w:rsidP="00630F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384444" w:rsidRDefault="00384444" w:rsidP="00630F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384444" w:rsidRPr="00ED0925" w:rsidRDefault="00384444" w:rsidP="00630FD6">
      <w:pPr>
        <w:spacing w:after="0"/>
      </w:pPr>
      <w:r w:rsidRPr="00ED0925">
        <w:t>bankovní spojení:</w:t>
      </w:r>
      <w:r w:rsidRPr="00ED0925">
        <w:tab/>
      </w:r>
    </w:p>
    <w:p w:rsidR="00384444" w:rsidRDefault="00384444" w:rsidP="00630F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D0925">
        <w:t>číslo účtu</w:t>
      </w:r>
      <w:r>
        <w:t xml:space="preserve"> zveřejněného v registru plátců DPH</w:t>
      </w:r>
      <w:r>
        <w:rPr>
          <w:lang w:eastAsia="en-US"/>
        </w:rPr>
        <w:t xml:space="preserve">: </w:t>
      </w:r>
    </w:p>
    <w:p w:rsidR="00384444" w:rsidRDefault="00384444" w:rsidP="00630FD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t xml:space="preserve">Osoby oprávněné jednat ve věcech technických: </w:t>
      </w:r>
    </w:p>
    <w:p w:rsidR="00384444" w:rsidRDefault="00384444" w:rsidP="00630FD6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384444" w:rsidRDefault="00384444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84444" w:rsidRDefault="0038444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84444" w:rsidRDefault="00384444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84444" w:rsidRDefault="00384444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84444" w:rsidRDefault="00384444" w:rsidP="00581D0C">
      <w:pPr>
        <w:pStyle w:val="Nadpis"/>
      </w:pPr>
      <w:r>
        <w:t>SE SMLUVNÍ STRANY DOHODLY NA NÁSLEDUJÍCÍM:</w:t>
      </w:r>
    </w:p>
    <w:p w:rsidR="00384444" w:rsidRDefault="00384444" w:rsidP="00F92821">
      <w:pPr>
        <w:pStyle w:val="PrvnrovesmlouvyNadpis"/>
      </w:pPr>
      <w:r>
        <w:t>definice</w:t>
      </w:r>
    </w:p>
    <w:p w:rsidR="00384444" w:rsidRPr="00BC2077" w:rsidRDefault="00384444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84444" w:rsidRDefault="00384444" w:rsidP="00F92821">
      <w:pPr>
        <w:pStyle w:val="PrvnrovesmlouvyNadpis"/>
      </w:pPr>
      <w:r>
        <w:t>předmět smlouvy</w:t>
      </w:r>
    </w:p>
    <w:p w:rsidR="00384444" w:rsidRDefault="00384444" w:rsidP="00EE7A08">
      <w:pPr>
        <w:pStyle w:val="Druhrovesmlouvy"/>
        <w:ind w:hanging="567"/>
      </w:pPr>
      <w:r>
        <w:t xml:space="preserve">Předmětem této Smlouvy </w:t>
      </w:r>
      <w:r w:rsidRPr="00F45592">
        <w:t>o Dílo</w:t>
      </w:r>
      <w:r>
        <w:t xml:space="preserve"> je </w:t>
      </w:r>
      <w:r w:rsidRPr="005C6E5E">
        <w:rPr>
          <w:bCs/>
        </w:rPr>
        <w:t xml:space="preserve">obnova veřejného vodovodního řadu z tvárné litiny s těžkou protikorozní ochranou profilu DN 200,100 v délce </w:t>
      </w:r>
      <w:smartTag w:uri="urn:schemas-microsoft-com:office:smarttags" w:element="metricconverter">
        <w:smartTagPr>
          <w:attr w:name="ProductID" w:val="145,0 m"/>
        </w:smartTagPr>
        <w:r w:rsidRPr="005C6E5E">
          <w:rPr>
            <w:bCs/>
          </w:rPr>
          <w:t>145,0 m</w:t>
        </w:r>
      </w:smartTag>
      <w:r w:rsidRPr="005C6E5E">
        <w:rPr>
          <w:bCs/>
        </w:rPr>
        <w:t xml:space="preserve">,  zrušení </w:t>
      </w:r>
      <w:r>
        <w:rPr>
          <w:bCs/>
        </w:rPr>
        <w:t>-</w:t>
      </w:r>
      <w:r w:rsidRPr="005C6E5E">
        <w:rPr>
          <w:bCs/>
        </w:rPr>
        <w:t xml:space="preserve">a </w:t>
      </w:r>
      <w:smartTag w:uri="urn:schemas-microsoft-com:office:smarttags" w:element="metricconverter">
        <w:smartTagPr>
          <w:attr w:name="ProductID" w:val="280,0 m"/>
        </w:smartTagPr>
        <w:r w:rsidRPr="005C6E5E">
          <w:rPr>
            <w:bCs/>
          </w:rPr>
          <w:t>280,0 m</w:t>
        </w:r>
      </w:smartTag>
      <w:r w:rsidRPr="005C6E5E">
        <w:rPr>
          <w:bCs/>
        </w:rPr>
        <w:t xml:space="preserve"> stávající veřejné vodovodní sítě a obnovení  2 vodovodních domovních přípojek PE-HD D50 </w:t>
      </w:r>
      <w:r>
        <w:t xml:space="preserve"> (dále jen „</w:t>
      </w:r>
      <w:r w:rsidRPr="005C6E5E">
        <w:rPr>
          <w:b/>
        </w:rPr>
        <w:t>Dílo</w:t>
      </w:r>
      <w:r>
        <w:t xml:space="preserve">“).  </w:t>
      </w:r>
      <w:r>
        <w:rPr>
          <w:bCs/>
        </w:rPr>
        <w:t xml:space="preserve">  </w:t>
      </w:r>
      <w:r>
        <w:t xml:space="preserve">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84444" w:rsidRPr="009C6E7B" w:rsidRDefault="00384444" w:rsidP="007A1A85">
      <w:pPr>
        <w:pStyle w:val="Druhrovesmlouvy"/>
        <w:ind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</w:t>
      </w:r>
      <w:r>
        <w:t xml:space="preserve"> (včetně koordinace se stavbou „Rehabilitace parku u rozhledny Petřín“) </w:t>
      </w:r>
      <w:r w:rsidRPr="007A1A85">
        <w:t xml:space="preserve"> směřující nebo potřebné k provedení </w:t>
      </w:r>
      <w:r w:rsidRPr="009C6E7B">
        <w:t>Díla, včetně:</w:t>
      </w:r>
    </w:p>
    <w:p w:rsidR="00384444" w:rsidRPr="005B60FF" w:rsidRDefault="00384444" w:rsidP="00A229CC">
      <w:pPr>
        <w:pStyle w:val="Tetrovesmlouvy"/>
        <w:spacing w:after="120"/>
      </w:pPr>
      <w:r w:rsidRPr="005B60FF">
        <w:t>převzetí Staveniště od Objednatele;</w:t>
      </w:r>
    </w:p>
    <w:p w:rsidR="00384444" w:rsidRPr="005B60FF" w:rsidRDefault="00384444" w:rsidP="00A229CC">
      <w:pPr>
        <w:pStyle w:val="Tetrovesmlouvy"/>
        <w:spacing w:after="120"/>
      </w:pPr>
      <w:r w:rsidRPr="005B60FF">
        <w:t>bude-li nutné provedení všech přípravných prací včetně přípojek, oplocení a záborů;</w:t>
      </w:r>
    </w:p>
    <w:p w:rsidR="00384444" w:rsidRPr="005B60FF" w:rsidRDefault="00384444" w:rsidP="00A229CC">
      <w:pPr>
        <w:pStyle w:val="Tetrovesmlouvy"/>
        <w:spacing w:after="120"/>
      </w:pPr>
      <w:r w:rsidRPr="005B60FF">
        <w:t>koordinace veškerých prací a dodávek včetně všech Poddodavatelů dle soupisů prací;</w:t>
      </w:r>
    </w:p>
    <w:p w:rsidR="00384444" w:rsidRPr="005B60FF" w:rsidRDefault="00384444" w:rsidP="00A229CC">
      <w:pPr>
        <w:pStyle w:val="Tetrovesmlouvy"/>
        <w:spacing w:after="120"/>
      </w:pPr>
      <w:r w:rsidRPr="005B60FF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84444" w:rsidRPr="005B60FF" w:rsidRDefault="00384444" w:rsidP="00A229CC">
      <w:pPr>
        <w:pStyle w:val="Tetrovesmlouvy"/>
        <w:spacing w:after="120"/>
      </w:pPr>
      <w:r w:rsidRPr="005B60FF">
        <w:t>kompletní montáže, instalace, kalibrace, uvedení do provozu, prověření bezchybné funkčnosti a předvedení všech Technologických zařízení Objednateli; a</w:t>
      </w:r>
    </w:p>
    <w:p w:rsidR="00384444" w:rsidRPr="005B60FF" w:rsidRDefault="00384444" w:rsidP="00A229CC">
      <w:pPr>
        <w:pStyle w:val="Tetrovesmlouvy"/>
        <w:spacing w:after="120"/>
      </w:pPr>
      <w:r w:rsidRPr="005B60FF">
        <w:t>veškeré administrativní, řídící a kontrolní činnosti Zhotovitele v souvislosti se stavbou; a</w:t>
      </w:r>
    </w:p>
    <w:p w:rsidR="00384444" w:rsidRPr="005B60FF" w:rsidRDefault="00384444" w:rsidP="00B13C03">
      <w:pPr>
        <w:pStyle w:val="Tetrovesmlouvy"/>
      </w:pPr>
      <w:r w:rsidRPr="005B60FF">
        <w:t>poskytování záruky za jakost Díla podle podmínek uvedených v čl. 6. této Smlouvy</w:t>
      </w:r>
    </w:p>
    <w:p w:rsidR="00384444" w:rsidRPr="005B60FF" w:rsidRDefault="00384444" w:rsidP="00B13C03">
      <w:pPr>
        <w:pStyle w:val="Tetrovesmlouvy"/>
      </w:pPr>
      <w:r w:rsidRPr="005B60FF">
        <w:t>projednání dopravních rozhodnutí a jejich realizace, včetně nákladů s tím spojených.</w:t>
      </w:r>
    </w:p>
    <w:p w:rsidR="00384444" w:rsidRPr="000A2178" w:rsidRDefault="00384444" w:rsidP="007A1A85">
      <w:pPr>
        <w:pStyle w:val="Druhrovesmlouvy"/>
        <w:ind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384444" w:rsidRPr="007A64B5" w:rsidRDefault="00384444" w:rsidP="007A1A85">
      <w:pPr>
        <w:pStyle w:val="Druhrovesmlouvy"/>
        <w:ind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84444" w:rsidRDefault="00384444" w:rsidP="007A64B5">
      <w:pPr>
        <w:pStyle w:val="Druhrovesmlouvy"/>
        <w:ind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84444" w:rsidRDefault="00384444" w:rsidP="007A1A85">
      <w:pPr>
        <w:pStyle w:val="Druhrovesmlouvy"/>
        <w:ind w:hanging="56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384444" w:rsidRDefault="00384444" w:rsidP="007A1A85">
      <w:pPr>
        <w:pStyle w:val="Druhrovesmlouvy"/>
        <w:ind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384444" w:rsidRDefault="00384444" w:rsidP="007A1A85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384444" w:rsidRPr="00484D48" w:rsidRDefault="00384444" w:rsidP="00484D48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84444" w:rsidRPr="005F2960" w:rsidRDefault="00384444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84444" w:rsidRPr="005F2960" w:rsidRDefault="00384444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84444" w:rsidRPr="00630FD6" w:rsidRDefault="00384444" w:rsidP="00DD441E">
      <w:pPr>
        <w:pStyle w:val="Druhrovesmlouvy"/>
        <w:numPr>
          <w:ilvl w:val="0"/>
          <w:numId w:val="0"/>
        </w:numPr>
        <w:ind w:left="1440"/>
      </w:pPr>
      <w:r w:rsidRPr="00630FD6">
        <w:t>Bez subdodavatelů</w:t>
      </w:r>
    </w:p>
    <w:p w:rsidR="00384444" w:rsidRPr="000C7172" w:rsidRDefault="00384444" w:rsidP="003869DD">
      <w:pPr>
        <w:pStyle w:val="Druhrovesmlouvy"/>
        <w:ind w:hanging="567"/>
      </w:pPr>
      <w:r>
        <w:t>Objednatel nebude požadovat po zhotoviteli garanční záruku dle ustanovení čl. 23. VOP – dle bodů 23.4 – 23.11.</w:t>
      </w:r>
    </w:p>
    <w:p w:rsidR="00384444" w:rsidRDefault="00384444" w:rsidP="00F7366F">
      <w:pPr>
        <w:pStyle w:val="PrvnrovesmlouvyNadpis"/>
      </w:pPr>
      <w:r>
        <w:t>Termín a místo plnění</w:t>
      </w:r>
    </w:p>
    <w:p w:rsidR="00384444" w:rsidRDefault="00384444" w:rsidP="00B13C03">
      <w:pPr>
        <w:pStyle w:val="Druhrovesmlouvy"/>
        <w:ind w:hanging="567"/>
      </w:pPr>
      <w:r>
        <w:t>Zhotovitel zahájí práce do 15 pracovních dnů od předání Staveniště od Objednatele.</w:t>
      </w:r>
    </w:p>
    <w:p w:rsidR="00384444" w:rsidRDefault="00384444" w:rsidP="003869DD">
      <w:pPr>
        <w:pStyle w:val="Druhrovesmlouvy"/>
        <w:ind w:hanging="567"/>
      </w:pPr>
      <w:r w:rsidRPr="0048471A">
        <w:t xml:space="preserve">Zhotovitel se zavazuje převzít Staveniště do 10-ti pracovních dní od doručení písemné výzvy Objednatele, nebude-li v této výzvě uvedeno jinak. </w:t>
      </w: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84444" w:rsidRDefault="00384444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12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84444" w:rsidRPr="00CB6AEF" w:rsidRDefault="00384444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oblast  Petřínské sady v Praze 1 – Malé Straně, p.č. 928/1 (oblast mezi Zrcadlovým bludištěm a Petřínskou rozhlednou).  Dílo bude plněno i na dalších místech, je-li to pro jeho splnění dle Smlouvy nezbytné.</w:t>
      </w:r>
    </w:p>
    <w:p w:rsidR="00384444" w:rsidRDefault="00384444" w:rsidP="00073C26">
      <w:pPr>
        <w:pStyle w:val="PrvnrovesmlouvyNadpis"/>
      </w:pPr>
      <w:r>
        <w:t>Předání a převzetí díla</w:t>
      </w:r>
    </w:p>
    <w:p w:rsidR="00384444" w:rsidRDefault="00384444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84444" w:rsidRPr="00B13C03" w:rsidRDefault="00384444" w:rsidP="00A229CC">
      <w:pPr>
        <w:pStyle w:val="Tetrovesmlouvy"/>
        <w:spacing w:after="120"/>
      </w:pPr>
      <w:r w:rsidRPr="00B13C03">
        <w:t>veškeré stavební deníky;</w:t>
      </w:r>
    </w:p>
    <w:p w:rsidR="00384444" w:rsidRPr="00B13C03" w:rsidRDefault="00384444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384444" w:rsidRPr="00B13C03" w:rsidRDefault="00384444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384444" w:rsidRPr="00B13C03" w:rsidRDefault="00384444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84444" w:rsidRPr="00CB6AEF" w:rsidRDefault="00384444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84444" w:rsidRDefault="00384444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84444" w:rsidRPr="00CB6AEF" w:rsidRDefault="00384444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84444" w:rsidRDefault="00384444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384444" w:rsidRDefault="00384444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84444" w:rsidRDefault="00384444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384444" w:rsidRDefault="00384444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84444" w:rsidRPr="00291A88" w:rsidRDefault="00384444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84444" w:rsidRDefault="00384444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384444" w:rsidRDefault="00384444" w:rsidP="00113342">
      <w:pPr>
        <w:pStyle w:val="Druhrovesmlouvy"/>
        <w:ind w:hanging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3 610 365,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třimilionyšestsetdesettisíctřistašedesátpět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84444" w:rsidRDefault="00384444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84444" w:rsidRPr="00930C0F" w:rsidRDefault="00384444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84444" w:rsidRDefault="00384444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84444" w:rsidRDefault="00384444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84444" w:rsidRDefault="00384444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384444" w:rsidRDefault="00384444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84444" w:rsidRDefault="00384444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384444" w:rsidRDefault="00384444" w:rsidP="001A395D">
      <w:pPr>
        <w:pStyle w:val="Druhrovesmlouvy"/>
        <w:ind w:hanging="567"/>
      </w:pPr>
      <w:r>
        <w:t>Splatnost faktury a datum zdanitelného plnění se řídí VOP.</w:t>
      </w:r>
    </w:p>
    <w:p w:rsidR="00384444" w:rsidRDefault="00384444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84444" w:rsidRDefault="00384444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84444" w:rsidRDefault="00384444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84444" w:rsidRPr="00CE3E04" w:rsidRDefault="00384444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84444" w:rsidRDefault="00384444" w:rsidP="00AB53AC">
      <w:pPr>
        <w:pStyle w:val="PrvnrovesmlouvyNadpis"/>
      </w:pPr>
      <w:r>
        <w:t>Záruka za jakost</w:t>
      </w:r>
    </w:p>
    <w:p w:rsidR="00384444" w:rsidRPr="00CE3E04" w:rsidRDefault="00384444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84444" w:rsidRDefault="00384444" w:rsidP="00630FD6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384444" w:rsidRPr="00CE3E04" w:rsidRDefault="00384444" w:rsidP="00630FD6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84444" w:rsidRPr="002D5DA2" w:rsidRDefault="00384444" w:rsidP="00630FD6">
      <w:pPr>
        <w:pStyle w:val="Druhrovesmlouvy"/>
        <w:ind w:hanging="567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384444" w:rsidRDefault="00384444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384444" w:rsidRDefault="00384444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84444" w:rsidRDefault="00384444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84444" w:rsidRDefault="00384444" w:rsidP="00226B39">
      <w:pPr>
        <w:pStyle w:val="PrvnrovesmlouvyNadpis"/>
      </w:pPr>
      <w:r>
        <w:t>Bezpečnost a ochrana informací</w:t>
      </w:r>
    </w:p>
    <w:p w:rsidR="00384444" w:rsidRPr="005F2960" w:rsidRDefault="00384444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84444" w:rsidRPr="003869DD" w:rsidRDefault="00384444" w:rsidP="003869DD">
      <w:pPr>
        <w:pStyle w:val="PrvnrovesmlouvyNadpis"/>
      </w:pPr>
      <w:r w:rsidRPr="003869DD">
        <w:t>REGISTR SMLUV</w:t>
      </w:r>
    </w:p>
    <w:p w:rsidR="00384444" w:rsidRPr="003869DD" w:rsidRDefault="00384444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berou na vědomí, že tato Smlouva o Dílo (text smlouvy včetně přílohy č. 1) podléhá povinnosti zveřejnění prostřednictvím registru smluv dle zákona č. 340/2015 Sb., Zákon o registru smluv. Zveřejnění Smlouvy v registru smluv zajistí Objednatel.</w:t>
      </w:r>
    </w:p>
    <w:p w:rsidR="00384444" w:rsidRPr="003869DD" w:rsidRDefault="00384444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84444" w:rsidRPr="003869DD" w:rsidRDefault="00384444" w:rsidP="003869DD">
      <w:pPr>
        <w:pStyle w:val="Druhrovesmlouvy"/>
        <w:tabs>
          <w:tab w:val="clear" w:pos="1135"/>
          <w:tab w:val="num" w:pos="1277"/>
        </w:tabs>
        <w:ind w:left="1277" w:hanging="567"/>
      </w:pPr>
      <w:r w:rsidRPr="003869DD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384444" w:rsidRPr="003869DD" w:rsidRDefault="00384444" w:rsidP="003869DD">
      <w:pPr>
        <w:pStyle w:val="PrvnrovesmlouvyNadpis"/>
      </w:pPr>
      <w:r w:rsidRPr="003869DD">
        <w:t>závěrečná ustanovení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D5DA2">
        <w:t>VOP</w:t>
      </w:r>
      <w:r>
        <w:t>“). Smluvní strany podpisem stvrzují, že si VOP přečetly, a že mají v úmyslu se jimi řídit.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84444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84444" w:rsidRPr="004725DC" w:rsidRDefault="00384444" w:rsidP="003869DD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84444" w:rsidRDefault="00384444" w:rsidP="00AF5397">
      <w:pPr>
        <w:pStyle w:val="Neodsazentext"/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384444" w:rsidTr="00427777">
        <w:trPr>
          <w:trHeight w:val="2060"/>
        </w:trPr>
        <w:tc>
          <w:tcPr>
            <w:tcW w:w="4464" w:type="dxa"/>
          </w:tcPr>
          <w:p w:rsidR="00384444" w:rsidRPr="00D476A1" w:rsidRDefault="00384444" w:rsidP="00427777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84444" w:rsidRPr="00D476A1" w:rsidRDefault="00384444" w:rsidP="00427777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84444" w:rsidRPr="00D476A1" w:rsidRDefault="00384444" w:rsidP="00427777">
            <w:pPr>
              <w:pStyle w:val="BodyText"/>
              <w:spacing w:after="0"/>
              <w:ind w:firstLine="0"/>
            </w:pP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84444" w:rsidRDefault="00384444" w:rsidP="00427777">
            <w:pPr>
              <w:pStyle w:val="BodyText"/>
              <w:spacing w:after="0"/>
              <w:ind w:firstLine="0"/>
            </w:pPr>
          </w:p>
          <w:p w:rsidR="00384444" w:rsidRPr="00D476A1" w:rsidRDefault="00384444" w:rsidP="00427777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84444" w:rsidRDefault="00384444" w:rsidP="00427777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384444" w:rsidRDefault="00384444" w:rsidP="00427777">
            <w:pPr>
              <w:pStyle w:val="BodyText"/>
              <w:spacing w:after="0"/>
              <w:ind w:firstLine="0"/>
            </w:pPr>
            <w:r>
              <w:t xml:space="preserve">v Jinočanech, dne </w:t>
            </w: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84444" w:rsidRDefault="00384444" w:rsidP="0042777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84444" w:rsidRDefault="00384444" w:rsidP="00427777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84444" w:rsidRDefault="00384444" w:rsidP="00AF5397">
      <w:pPr>
        <w:pStyle w:val="Neodsazentext"/>
        <w:rPr>
          <w:b/>
          <w:color w:val="000000"/>
        </w:rPr>
      </w:pPr>
    </w:p>
    <w:p w:rsidR="00384444" w:rsidRPr="002D5DA2" w:rsidRDefault="00384444" w:rsidP="002D5DA2">
      <w:pPr>
        <w:pStyle w:val="Neodsazentext"/>
        <w:spacing w:after="0"/>
        <w:rPr>
          <w:b/>
          <w:color w:val="000000"/>
        </w:rPr>
      </w:pPr>
      <w:r w:rsidRPr="002D5DA2">
        <w:rPr>
          <w:b/>
          <w:color w:val="000000"/>
        </w:rPr>
        <w:t>Přílohy Smlouvy o Dílo:</w:t>
      </w:r>
    </w:p>
    <w:p w:rsidR="00384444" w:rsidRPr="00340816" w:rsidRDefault="00384444" w:rsidP="002418B0">
      <w:pPr>
        <w:pStyle w:val="Neodsazentext"/>
        <w:spacing w:after="0"/>
        <w:rPr>
          <w:color w:val="000000"/>
        </w:rPr>
      </w:pPr>
      <w:r w:rsidRPr="00340816">
        <w:rPr>
          <w:color w:val="000000"/>
        </w:rPr>
        <w:t>Příloha 1: Všeobecné obchodní podmínky pro stavby ze dne 1.5.2017</w:t>
      </w:r>
    </w:p>
    <w:p w:rsidR="00384444" w:rsidRPr="00340816" w:rsidRDefault="00384444" w:rsidP="002418B0">
      <w:pPr>
        <w:pStyle w:val="Neodsazentext"/>
        <w:spacing w:after="0"/>
        <w:rPr>
          <w:i/>
          <w:color w:val="000000"/>
        </w:rPr>
      </w:pPr>
      <w:r w:rsidRPr="00340816">
        <w:rPr>
          <w:color w:val="000000"/>
        </w:rPr>
        <w:t>Příloha 2: Zadávací dokumentace (technická předloha)</w:t>
      </w:r>
    </w:p>
    <w:p w:rsidR="00384444" w:rsidRPr="00340816" w:rsidRDefault="00384444" w:rsidP="002418B0">
      <w:pPr>
        <w:pStyle w:val="Neodsazentext"/>
        <w:spacing w:after="0"/>
        <w:rPr>
          <w:color w:val="000000"/>
        </w:rPr>
      </w:pPr>
      <w:r w:rsidRPr="00340816">
        <w:rPr>
          <w:color w:val="000000"/>
        </w:rPr>
        <w:t>Příloha 3: Seznam Odpovědných osob a čísla účtů zveřejněných v registru plátců DPH</w:t>
      </w:r>
    </w:p>
    <w:p w:rsidR="00384444" w:rsidRPr="00340816" w:rsidRDefault="00384444" w:rsidP="002418B0">
      <w:pPr>
        <w:pStyle w:val="Neodsazentext"/>
        <w:spacing w:after="0"/>
        <w:rPr>
          <w:color w:val="000000"/>
        </w:rPr>
      </w:pPr>
      <w:r w:rsidRPr="00340816">
        <w:rPr>
          <w:color w:val="000000"/>
        </w:rPr>
        <w:t xml:space="preserve">Příloha 4: Prohlášení Zhotovitele, obsahující Orientační položkový rozpočet </w:t>
      </w:r>
    </w:p>
    <w:p w:rsidR="00384444" w:rsidRPr="00340816" w:rsidRDefault="00384444" w:rsidP="002418B0">
      <w:pPr>
        <w:pStyle w:val="Neodsazentext"/>
        <w:spacing w:after="0"/>
        <w:rPr>
          <w:color w:val="000000"/>
        </w:rPr>
      </w:pPr>
      <w:r w:rsidRPr="00340816">
        <w:rPr>
          <w:color w:val="000000"/>
        </w:rPr>
        <w:t>Příloha 5: Harmonogram plnění (technická předloha)</w:t>
      </w:r>
    </w:p>
    <w:p w:rsidR="00384444" w:rsidRDefault="00384444" w:rsidP="007E32D5">
      <w:pPr>
        <w:pStyle w:val="Neodsazentext"/>
        <w:spacing w:after="0"/>
        <w:rPr>
          <w:color w:val="000000"/>
        </w:rPr>
      </w:pPr>
      <w:r w:rsidRPr="00340816">
        <w:rPr>
          <w:color w:val="000000"/>
        </w:rPr>
        <w:t>Příloha 6: Smlouva o dílo v otevřeném formátu na CD</w:t>
      </w:r>
    </w:p>
    <w:p w:rsidR="00384444" w:rsidRPr="005F2960" w:rsidRDefault="00384444" w:rsidP="002418B0">
      <w:pPr>
        <w:pStyle w:val="Neodsazentext"/>
        <w:spacing w:after="0"/>
        <w:rPr>
          <w:color w:val="000000"/>
        </w:rPr>
      </w:pPr>
    </w:p>
    <w:sectPr w:rsidR="00384444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44" w:rsidRDefault="00384444" w:rsidP="00FA7B21">
      <w:pPr>
        <w:spacing w:after="0"/>
      </w:pPr>
      <w:r>
        <w:separator/>
      </w:r>
    </w:p>
  </w:endnote>
  <w:endnote w:type="continuationSeparator" w:id="0">
    <w:p w:rsidR="00384444" w:rsidRDefault="00384444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Default="003844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Default="00384444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Default="00384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44" w:rsidRDefault="00384444" w:rsidP="00FA7B21">
      <w:pPr>
        <w:spacing w:after="0"/>
      </w:pPr>
      <w:r>
        <w:separator/>
      </w:r>
    </w:p>
  </w:footnote>
  <w:footnote w:type="continuationSeparator" w:id="0">
    <w:p w:rsidR="00384444" w:rsidRDefault="00384444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Default="003844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Pr="007F3E16" w:rsidRDefault="00384444" w:rsidP="009C6E7B">
    <w:pPr>
      <w:pStyle w:val="Header"/>
      <w:tabs>
        <w:tab w:val="clear" w:pos="9072"/>
        <w:tab w:val="right" w:pos="8789"/>
      </w:tabs>
      <w:ind w:firstLine="0"/>
      <w:rPr>
        <w:i/>
        <w:sz w:val="20"/>
        <w:szCs w:val="20"/>
      </w:rPr>
    </w:pPr>
    <w:r w:rsidRPr="007F3E16">
      <w:rPr>
        <w:i/>
        <w:sz w:val="20"/>
        <w:szCs w:val="20"/>
      </w:rPr>
      <w:t xml:space="preserve">Obnova vodovodního řadu, ul. Petřínské sady, Praha 1                </w:t>
    </w:r>
    <w:r w:rsidRPr="007F3E16">
      <w:rPr>
        <w:i/>
        <w:sz w:val="20"/>
        <w:szCs w:val="20"/>
      </w:rPr>
      <w:tab/>
      <w:t>číslo akce 14N6200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4" w:rsidRDefault="00384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2394F"/>
    <w:rsid w:val="00030BCF"/>
    <w:rsid w:val="000323DE"/>
    <w:rsid w:val="00035471"/>
    <w:rsid w:val="00036FAC"/>
    <w:rsid w:val="00050C49"/>
    <w:rsid w:val="000519F4"/>
    <w:rsid w:val="000604FE"/>
    <w:rsid w:val="000628AB"/>
    <w:rsid w:val="00065021"/>
    <w:rsid w:val="000656D6"/>
    <w:rsid w:val="00066F0E"/>
    <w:rsid w:val="00070CF4"/>
    <w:rsid w:val="00070E4D"/>
    <w:rsid w:val="00072910"/>
    <w:rsid w:val="00073C26"/>
    <w:rsid w:val="00081EA3"/>
    <w:rsid w:val="00086D81"/>
    <w:rsid w:val="00087676"/>
    <w:rsid w:val="000914AD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5C4B"/>
    <w:rsid w:val="00122C85"/>
    <w:rsid w:val="00134B21"/>
    <w:rsid w:val="001358D7"/>
    <w:rsid w:val="00136088"/>
    <w:rsid w:val="001367F7"/>
    <w:rsid w:val="00140D77"/>
    <w:rsid w:val="00152D71"/>
    <w:rsid w:val="001646CD"/>
    <w:rsid w:val="001656FB"/>
    <w:rsid w:val="00170B3B"/>
    <w:rsid w:val="001715F1"/>
    <w:rsid w:val="00172420"/>
    <w:rsid w:val="0017301F"/>
    <w:rsid w:val="00182A92"/>
    <w:rsid w:val="001851BD"/>
    <w:rsid w:val="00190F16"/>
    <w:rsid w:val="001A395D"/>
    <w:rsid w:val="001A665A"/>
    <w:rsid w:val="001B40D1"/>
    <w:rsid w:val="001C489C"/>
    <w:rsid w:val="001C4914"/>
    <w:rsid w:val="001C7143"/>
    <w:rsid w:val="001D00CB"/>
    <w:rsid w:val="001D409B"/>
    <w:rsid w:val="001D4BAE"/>
    <w:rsid w:val="001E41F6"/>
    <w:rsid w:val="001F3432"/>
    <w:rsid w:val="002149DC"/>
    <w:rsid w:val="002235BA"/>
    <w:rsid w:val="00226B39"/>
    <w:rsid w:val="0023126A"/>
    <w:rsid w:val="00234D43"/>
    <w:rsid w:val="002418B0"/>
    <w:rsid w:val="0026023A"/>
    <w:rsid w:val="00263959"/>
    <w:rsid w:val="0026709F"/>
    <w:rsid w:val="00271AA1"/>
    <w:rsid w:val="00272CC1"/>
    <w:rsid w:val="00290736"/>
    <w:rsid w:val="00291A88"/>
    <w:rsid w:val="00297CC2"/>
    <w:rsid w:val="002A205A"/>
    <w:rsid w:val="002A51F8"/>
    <w:rsid w:val="002B06C0"/>
    <w:rsid w:val="002C10E0"/>
    <w:rsid w:val="002D5DA2"/>
    <w:rsid w:val="002D6E2D"/>
    <w:rsid w:val="002F0953"/>
    <w:rsid w:val="002F4B0D"/>
    <w:rsid w:val="00310A60"/>
    <w:rsid w:val="00310CA5"/>
    <w:rsid w:val="00317297"/>
    <w:rsid w:val="003266FA"/>
    <w:rsid w:val="00340816"/>
    <w:rsid w:val="00352DF0"/>
    <w:rsid w:val="00354767"/>
    <w:rsid w:val="00360806"/>
    <w:rsid w:val="0037429A"/>
    <w:rsid w:val="00382885"/>
    <w:rsid w:val="00384444"/>
    <w:rsid w:val="00386849"/>
    <w:rsid w:val="003869DD"/>
    <w:rsid w:val="00387404"/>
    <w:rsid w:val="003874B1"/>
    <w:rsid w:val="00387DB4"/>
    <w:rsid w:val="00395FE5"/>
    <w:rsid w:val="003A0F8B"/>
    <w:rsid w:val="003A22B6"/>
    <w:rsid w:val="003A4D4F"/>
    <w:rsid w:val="003A7D29"/>
    <w:rsid w:val="003B5FC0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27777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737"/>
    <w:rsid w:val="00471C3F"/>
    <w:rsid w:val="004725DC"/>
    <w:rsid w:val="00483EA4"/>
    <w:rsid w:val="0048471A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B60FF"/>
    <w:rsid w:val="005C283E"/>
    <w:rsid w:val="005C6E5E"/>
    <w:rsid w:val="005C7005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0FD6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6A90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3E16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1066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6E7B"/>
    <w:rsid w:val="009C73F2"/>
    <w:rsid w:val="009C7C95"/>
    <w:rsid w:val="009D5502"/>
    <w:rsid w:val="009E0915"/>
    <w:rsid w:val="009F1138"/>
    <w:rsid w:val="009F24A5"/>
    <w:rsid w:val="009F2C0C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97C8D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4A61"/>
    <w:rsid w:val="00AF5397"/>
    <w:rsid w:val="00AF7AB5"/>
    <w:rsid w:val="00B07718"/>
    <w:rsid w:val="00B07CE9"/>
    <w:rsid w:val="00B12870"/>
    <w:rsid w:val="00B12ACB"/>
    <w:rsid w:val="00B13C03"/>
    <w:rsid w:val="00B14778"/>
    <w:rsid w:val="00B14FFC"/>
    <w:rsid w:val="00B15A32"/>
    <w:rsid w:val="00B1651F"/>
    <w:rsid w:val="00B21AE9"/>
    <w:rsid w:val="00B31F53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4B5B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6604"/>
    <w:rsid w:val="00C001B8"/>
    <w:rsid w:val="00C0165B"/>
    <w:rsid w:val="00C0509F"/>
    <w:rsid w:val="00C05A99"/>
    <w:rsid w:val="00C06986"/>
    <w:rsid w:val="00C12427"/>
    <w:rsid w:val="00C24903"/>
    <w:rsid w:val="00C33F16"/>
    <w:rsid w:val="00C404A7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579"/>
    <w:rsid w:val="00CD292C"/>
    <w:rsid w:val="00CE3E04"/>
    <w:rsid w:val="00CE4221"/>
    <w:rsid w:val="00CF0FC2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2AD6"/>
    <w:rsid w:val="00DC3390"/>
    <w:rsid w:val="00DC690D"/>
    <w:rsid w:val="00DD0CC1"/>
    <w:rsid w:val="00DD441E"/>
    <w:rsid w:val="00DD4691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1A9"/>
    <w:rsid w:val="00EC29D3"/>
    <w:rsid w:val="00EC5212"/>
    <w:rsid w:val="00EC6E29"/>
    <w:rsid w:val="00ED0925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3C07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3042</Words>
  <Characters>17952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2018-04-05T08:50:00Z</cp:lastPrinted>
  <dcterms:created xsi:type="dcterms:W3CDTF">2018-04-05T08:50:00Z</dcterms:created>
  <dcterms:modified xsi:type="dcterms:W3CDTF">2018-04-13T09:57:00Z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