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62" w:rsidRDefault="00C75262" w:rsidP="00C75262">
      <w:pPr>
        <w:rPr>
          <w:rFonts w:ascii="Arial" w:hAnsi="Arial" w:cs="Arial"/>
          <w:b/>
          <w:bCs/>
          <w:sz w:val="28"/>
        </w:rPr>
      </w:pPr>
    </w:p>
    <w:p w:rsidR="002D4097" w:rsidRDefault="002D4097" w:rsidP="00C7526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SMLOUVA -  PLAVECKÝ  VÝCVIK</w:t>
      </w:r>
    </w:p>
    <w:p w:rsidR="00810EFC" w:rsidRDefault="002D4097" w:rsidP="00C75262">
      <w:pPr>
        <w:jc w:val="center"/>
        <w:rPr>
          <w:sz w:val="22"/>
        </w:rPr>
      </w:pPr>
      <w:r>
        <w:rPr>
          <w:sz w:val="22"/>
        </w:rPr>
        <w:t>o obstarání věci uzavřená podle občanského zákoníku</w:t>
      </w:r>
    </w:p>
    <w:p w:rsidR="00810EFC" w:rsidRPr="00A86312" w:rsidRDefault="00810EFC" w:rsidP="00C75262">
      <w:pPr>
        <w:jc w:val="center"/>
        <w:rPr>
          <w:b/>
          <w:sz w:val="22"/>
          <w:u w:val="single"/>
        </w:rPr>
      </w:pPr>
      <w:r w:rsidRPr="00A86312">
        <w:rPr>
          <w:b/>
          <w:sz w:val="22"/>
          <w:u w:val="single"/>
        </w:rPr>
        <w:t>Ev.</w:t>
      </w:r>
      <w:r w:rsidR="002D7885">
        <w:rPr>
          <w:b/>
          <w:sz w:val="22"/>
          <w:u w:val="single"/>
        </w:rPr>
        <w:t xml:space="preserve"> </w:t>
      </w:r>
      <w:r w:rsidRPr="00A86312">
        <w:rPr>
          <w:b/>
          <w:sz w:val="22"/>
          <w:u w:val="single"/>
        </w:rPr>
        <w:t>č. 2018/001/006/SRC</w:t>
      </w:r>
    </w:p>
    <w:p w:rsidR="002D4097" w:rsidRPr="00A86312" w:rsidRDefault="002D4097" w:rsidP="006C4DC4">
      <w:pPr>
        <w:ind w:firstLine="708"/>
        <w:jc w:val="center"/>
        <w:rPr>
          <w:b/>
          <w:u w:val="single"/>
        </w:rPr>
      </w:pPr>
    </w:p>
    <w:p w:rsidR="002D4097" w:rsidRDefault="002D4097" w:rsidP="00C75262">
      <w:pPr>
        <w:jc w:val="center"/>
      </w:pPr>
      <w:r>
        <w:rPr>
          <w:b/>
          <w:bCs/>
        </w:rPr>
        <w:t>Článek I.</w:t>
      </w:r>
    </w:p>
    <w:p w:rsidR="002D4097" w:rsidRDefault="002D4097" w:rsidP="00C75262">
      <w:pPr>
        <w:jc w:val="center"/>
      </w:pPr>
      <w:r>
        <w:rPr>
          <w:b/>
          <w:bCs/>
        </w:rPr>
        <w:t>Smluvní strany</w:t>
      </w:r>
    </w:p>
    <w:p w:rsidR="002D4097" w:rsidRDefault="002D4097" w:rsidP="006C4DC4">
      <w:pPr>
        <w:ind w:firstLine="708"/>
        <w:rPr>
          <w:b/>
          <w:bCs/>
        </w:rPr>
      </w:pPr>
    </w:p>
    <w:p w:rsidR="002D4097" w:rsidRDefault="002D4097" w:rsidP="00BE06DA">
      <w:pPr>
        <w:pStyle w:val="Zhlav"/>
        <w:tabs>
          <w:tab w:val="clear" w:pos="4536"/>
          <w:tab w:val="clear" w:pos="9072"/>
        </w:tabs>
        <w:ind w:firstLine="708"/>
      </w:pPr>
      <w:proofErr w:type="gramStart"/>
      <w:r>
        <w:t>Obstaravatel :</w:t>
      </w:r>
      <w:r>
        <w:tab/>
      </w:r>
      <w:r>
        <w:tab/>
      </w:r>
      <w:r>
        <w:rPr>
          <w:b/>
        </w:rPr>
        <w:t>Sportovní</w:t>
      </w:r>
      <w:proofErr w:type="gramEnd"/>
      <w:r>
        <w:rPr>
          <w:b/>
        </w:rPr>
        <w:t xml:space="preserve"> a relaxační centrum,</w:t>
      </w:r>
      <w:r>
        <w:t xml:space="preserve"> příspěvková organizace,</w:t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  <w:t>Ludvíkovská 38, 463 65 Nové Město pod Smrkem,</w:t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</w:r>
      <w:proofErr w:type="gramStart"/>
      <w:r>
        <w:t>zastoupený  Ing.</w:t>
      </w:r>
      <w:proofErr w:type="gramEnd"/>
      <w:r>
        <w:t xml:space="preserve"> Pavlem Jakoubkem,</w:t>
      </w:r>
    </w:p>
    <w:p w:rsidR="002D4097" w:rsidRDefault="002D4097" w:rsidP="002D7885">
      <w:pPr>
        <w:jc w:val="center"/>
      </w:pPr>
      <w:r>
        <w:t>a</w:t>
      </w:r>
    </w:p>
    <w:p w:rsidR="002D4097" w:rsidRDefault="002D4097" w:rsidP="00BE06DA">
      <w:pPr>
        <w:ind w:firstLine="708"/>
      </w:pPr>
    </w:p>
    <w:p w:rsidR="002D4097" w:rsidRDefault="00810EFC" w:rsidP="00BE06DA">
      <w:pPr>
        <w:ind w:left="2832" w:hanging="2124"/>
      </w:pPr>
      <w:proofErr w:type="gramStart"/>
      <w:r>
        <w:t xml:space="preserve">Objednatel </w:t>
      </w:r>
      <w:r w:rsidR="00C75262">
        <w:t>:</w:t>
      </w:r>
      <w:r w:rsidR="00C75262">
        <w:tab/>
      </w:r>
      <w:r w:rsidR="002D4097">
        <w:rPr>
          <w:b/>
        </w:rPr>
        <w:t>Z</w:t>
      </w:r>
      <w:r w:rsidR="00C75262">
        <w:rPr>
          <w:b/>
        </w:rPr>
        <w:t>ákladní</w:t>
      </w:r>
      <w:proofErr w:type="gramEnd"/>
      <w:r w:rsidR="00C75262">
        <w:rPr>
          <w:b/>
        </w:rPr>
        <w:t xml:space="preserve"> škola</w:t>
      </w:r>
      <w:r w:rsidR="00236BFE">
        <w:rPr>
          <w:b/>
        </w:rPr>
        <w:t>, Z</w:t>
      </w:r>
      <w:r w:rsidR="00C75262">
        <w:rPr>
          <w:b/>
        </w:rPr>
        <w:t>ákladní umělecká škola</w:t>
      </w:r>
      <w:r w:rsidR="00236BFE">
        <w:rPr>
          <w:b/>
        </w:rPr>
        <w:t xml:space="preserve"> a M</w:t>
      </w:r>
      <w:r w:rsidR="00C75262">
        <w:rPr>
          <w:b/>
        </w:rPr>
        <w:t>ateřská škola,</w:t>
      </w:r>
      <w:r w:rsidR="00236BFE">
        <w:rPr>
          <w:b/>
        </w:rPr>
        <w:t xml:space="preserve"> Frýdlant, okres Liberec, příspěvková organizace </w:t>
      </w:r>
      <w:r w:rsidR="002D4097">
        <w:rPr>
          <w:b/>
        </w:rPr>
        <w:t xml:space="preserve"> </w:t>
      </w:r>
      <w:r w:rsidR="002D4097">
        <w:t xml:space="preserve">  </w:t>
      </w:r>
    </w:p>
    <w:p w:rsidR="002D4097" w:rsidRDefault="002D4097" w:rsidP="00BE06DA">
      <w:pPr>
        <w:ind w:firstLine="708"/>
      </w:pPr>
      <w:r>
        <w:t xml:space="preserve">                                    Purkyňova 510, 464</w:t>
      </w:r>
      <w:r w:rsidR="00810EFC">
        <w:t xml:space="preserve"> </w:t>
      </w:r>
      <w:r>
        <w:t>01 Frýdlant</w:t>
      </w:r>
      <w:r>
        <w:tab/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  <w:t>zastoupená: Mgr.</w:t>
      </w:r>
      <w:r w:rsidR="002D7885">
        <w:t xml:space="preserve"> Věrou </w:t>
      </w:r>
      <w:proofErr w:type="spellStart"/>
      <w:r w:rsidR="002D7885">
        <w:t>Dunajčíkovou</w:t>
      </w:r>
      <w:proofErr w:type="spellEnd"/>
      <w:r w:rsidR="002D7885">
        <w:t>, ředitelkou</w:t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  <w:t xml:space="preserve">číslo </w:t>
      </w:r>
      <w:proofErr w:type="gramStart"/>
      <w:r>
        <w:t>účtu             :</w:t>
      </w:r>
      <w:proofErr w:type="gramEnd"/>
      <w:r>
        <w:t xml:space="preserve"> </w:t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  <w:t>IČO</w:t>
      </w:r>
      <w:r>
        <w:tab/>
      </w:r>
      <w:r>
        <w:tab/>
        <w:t xml:space="preserve">     : 63154617</w:t>
      </w:r>
    </w:p>
    <w:p w:rsidR="002D4097" w:rsidRDefault="002D4097" w:rsidP="00BE06DA">
      <w:pPr>
        <w:ind w:firstLine="708"/>
      </w:pPr>
      <w:r>
        <w:tab/>
      </w:r>
      <w:r>
        <w:tab/>
      </w:r>
      <w:r>
        <w:tab/>
        <w:t>telefon</w:t>
      </w:r>
      <w:r>
        <w:tab/>
        <w:t xml:space="preserve">    </w:t>
      </w:r>
      <w:r>
        <w:tab/>
        <w:t xml:space="preserve">     : </w:t>
      </w:r>
    </w:p>
    <w:p w:rsidR="00A86312" w:rsidRDefault="00A86312" w:rsidP="006C4DC4">
      <w:pPr>
        <w:ind w:left="1416" w:firstLine="708"/>
      </w:pPr>
    </w:p>
    <w:p w:rsidR="002D4097" w:rsidRDefault="002D4097" w:rsidP="00C75262">
      <w:pPr>
        <w:jc w:val="center"/>
      </w:pPr>
      <w:r>
        <w:t>uzavírají dnešním dnem tuto smlouvu:</w:t>
      </w:r>
    </w:p>
    <w:p w:rsidR="002D4097" w:rsidRDefault="002D4097" w:rsidP="00BE06DA">
      <w:pPr>
        <w:ind w:firstLine="708"/>
      </w:pPr>
    </w:p>
    <w:p w:rsidR="00204C3E" w:rsidRDefault="00204C3E" w:rsidP="00BE06DA">
      <w:pPr>
        <w:ind w:firstLine="708"/>
      </w:pPr>
    </w:p>
    <w:p w:rsidR="002D4097" w:rsidRDefault="002D4097">
      <w:pPr>
        <w:jc w:val="center"/>
      </w:pPr>
      <w:r>
        <w:rPr>
          <w:b/>
          <w:bCs/>
        </w:rPr>
        <w:t>Článek II.</w:t>
      </w:r>
    </w:p>
    <w:p w:rsidR="002D4097" w:rsidRDefault="002D4097">
      <w:pPr>
        <w:jc w:val="center"/>
      </w:pPr>
      <w:r>
        <w:rPr>
          <w:b/>
          <w:bCs/>
        </w:rPr>
        <w:t>Předmět smlouvy</w:t>
      </w:r>
    </w:p>
    <w:p w:rsidR="00810EFC" w:rsidRDefault="002D4097" w:rsidP="00BE06DA">
      <w:pPr>
        <w:ind w:firstLine="708"/>
        <w:jc w:val="both"/>
      </w:pPr>
      <w:r>
        <w:t>Sportovní a relaxační centrum, příspěvková organizace, dále jen obstaravatel, se zavazuje</w:t>
      </w:r>
    </w:p>
    <w:p w:rsidR="002D4097" w:rsidRDefault="002D4097" w:rsidP="00A86312">
      <w:pPr>
        <w:ind w:firstLine="708"/>
        <w:jc w:val="both"/>
      </w:pPr>
      <w:r>
        <w:t>k provedení těchto služeb:</w:t>
      </w:r>
    </w:p>
    <w:p w:rsidR="002D4097" w:rsidRDefault="002D4097" w:rsidP="00A86312">
      <w:pPr>
        <w:numPr>
          <w:ilvl w:val="0"/>
          <w:numId w:val="14"/>
        </w:numPr>
        <w:tabs>
          <w:tab w:val="left" w:pos="390"/>
        </w:tabs>
        <w:spacing w:before="57"/>
        <w:ind w:left="1105"/>
        <w:jc w:val="both"/>
      </w:pPr>
      <w:r>
        <w:t>V rámci hodin povinné tělesné výchovy organizačně, po metodické a personální stránce</w:t>
      </w:r>
      <w:r w:rsidR="002D7885">
        <w:t xml:space="preserve"> </w:t>
      </w:r>
      <w:r w:rsidR="00A86312">
        <w:t>z</w:t>
      </w:r>
      <w:r>
        <w:t>ajistí pro objednatele plavecký výcvik žáků ZŠ Frýdlant formou 10 lekcí v době trvání dvou školních vyučovacích hodin, a to pro pět učebních skupin.</w:t>
      </w:r>
    </w:p>
    <w:p w:rsidR="00A86312" w:rsidRDefault="00C75262" w:rsidP="00BE06DA">
      <w:pPr>
        <w:tabs>
          <w:tab w:val="left" w:pos="390"/>
        </w:tabs>
        <w:spacing w:before="57"/>
        <w:jc w:val="both"/>
      </w:pPr>
      <w:r>
        <w:tab/>
      </w:r>
      <w:r>
        <w:tab/>
      </w:r>
      <w:r w:rsidR="00A86312">
        <w:t xml:space="preserve">2.   </w:t>
      </w:r>
      <w:r w:rsidR="002D4097">
        <w:t xml:space="preserve">Limit pro jednu lekci je maximálně </w:t>
      </w:r>
      <w:r w:rsidR="002D4097" w:rsidRPr="00A86312">
        <w:rPr>
          <w:b/>
        </w:rPr>
        <w:t>30</w:t>
      </w:r>
      <w:r w:rsidR="002D4097">
        <w:t xml:space="preserve"> žáků a minimálně </w:t>
      </w:r>
      <w:r w:rsidR="002D4097" w:rsidRPr="00A86312">
        <w:rPr>
          <w:b/>
        </w:rPr>
        <w:t>12</w:t>
      </w:r>
      <w:r w:rsidR="002D4097">
        <w:t xml:space="preserve"> žáků.</w:t>
      </w:r>
      <w:r w:rsidR="00810EFC">
        <w:t xml:space="preserve"> </w:t>
      </w:r>
      <w:r w:rsidR="002D4097">
        <w:t xml:space="preserve">Plavecký výcvik bude </w:t>
      </w:r>
    </w:p>
    <w:p w:rsidR="00A86312" w:rsidRDefault="002D4097" w:rsidP="00A86312">
      <w:pPr>
        <w:tabs>
          <w:tab w:val="left" w:pos="390"/>
        </w:tabs>
        <w:spacing w:before="57"/>
        <w:ind w:left="1068"/>
        <w:jc w:val="both"/>
      </w:pPr>
      <w:r>
        <w:t xml:space="preserve">prováděn v sídle obstaravatele, v plaveckém bazénu 6 x 12m s hloubkou </w:t>
      </w:r>
    </w:p>
    <w:p w:rsidR="002D4097" w:rsidRDefault="002D4097" w:rsidP="00A86312">
      <w:pPr>
        <w:tabs>
          <w:tab w:val="left" w:pos="390"/>
        </w:tabs>
        <w:spacing w:before="57"/>
        <w:ind w:left="1068"/>
        <w:jc w:val="both"/>
      </w:pPr>
      <w:r>
        <w:t>od 110cm  do 180cm.</w:t>
      </w:r>
    </w:p>
    <w:p w:rsidR="00A86312" w:rsidRDefault="00A86312" w:rsidP="00A86312">
      <w:pPr>
        <w:tabs>
          <w:tab w:val="left" w:pos="390"/>
        </w:tabs>
        <w:spacing w:before="57"/>
        <w:ind w:left="1068"/>
        <w:jc w:val="both"/>
      </w:pPr>
    </w:p>
    <w:p w:rsidR="002D4097" w:rsidRPr="00A86312" w:rsidRDefault="002D4097" w:rsidP="00BE06DA">
      <w:pPr>
        <w:spacing w:before="57"/>
        <w:ind w:firstLine="708"/>
        <w:jc w:val="both"/>
        <w:rPr>
          <w:b/>
          <w:u w:val="single"/>
        </w:rPr>
      </w:pPr>
      <w:r w:rsidRPr="00A86312">
        <w:rPr>
          <w:b/>
          <w:u w:val="single"/>
        </w:rPr>
        <w:t>Plavecký výcvik bude probíhat v následujících termínech:</w:t>
      </w:r>
    </w:p>
    <w:p w:rsidR="00471284" w:rsidRDefault="00471284" w:rsidP="00BE06DA">
      <w:pPr>
        <w:ind w:left="993" w:hanging="285"/>
        <w:jc w:val="both"/>
      </w:pPr>
      <w:r>
        <w:t>1. učební skupina každou středu od 4. 4. 2018 do 6. 6. (kromě 30. 5., náhradní plavání ve</w:t>
      </w:r>
      <w:r w:rsidR="002D7885">
        <w:t> </w:t>
      </w:r>
      <w:r>
        <w:t>čtvrtek</w:t>
      </w:r>
      <w:r w:rsidR="00586953">
        <w:t> </w:t>
      </w:r>
      <w:r>
        <w:t>31. 5.) od 8.00 do 10.00</w:t>
      </w:r>
    </w:p>
    <w:p w:rsidR="00471284" w:rsidRDefault="00471284" w:rsidP="00BE06DA">
      <w:pPr>
        <w:ind w:firstLine="708"/>
        <w:jc w:val="both"/>
      </w:pPr>
      <w:r>
        <w:t>2. učební skupina každý čtvrtek od 5. 4. 2018 do 14. 6. (kromě 31. 5.) od 8.00 do 10.00</w:t>
      </w:r>
    </w:p>
    <w:p w:rsidR="00471284" w:rsidRDefault="00471284" w:rsidP="00BE06DA">
      <w:pPr>
        <w:ind w:firstLine="708"/>
        <w:jc w:val="both"/>
      </w:pPr>
      <w:r>
        <w:t>3. učební skupina každý čtvrtek od 5. 4. 2018 do 14. 6. (kromě 31. 5.) od 10.00 do 12.00</w:t>
      </w:r>
    </w:p>
    <w:p w:rsidR="00471284" w:rsidRDefault="00471284" w:rsidP="00BE06DA">
      <w:pPr>
        <w:ind w:firstLine="708"/>
        <w:jc w:val="both"/>
      </w:pPr>
      <w:r>
        <w:t>4. učební skupina každý pátek od 6. 4. 2018 do 8. 6. od 8.00 do 10.00</w:t>
      </w:r>
    </w:p>
    <w:p w:rsidR="00471284" w:rsidRDefault="00471284" w:rsidP="00BE06DA">
      <w:pPr>
        <w:ind w:firstLine="708"/>
        <w:jc w:val="both"/>
      </w:pPr>
      <w:r>
        <w:t>5. učební skupina každý pátek od 6. 4. 2018 do 8. 6. od 10.00 do 12.00</w:t>
      </w:r>
    </w:p>
    <w:p w:rsidR="00471284" w:rsidRDefault="00471284" w:rsidP="00BE06DA">
      <w:pPr>
        <w:spacing w:before="57"/>
        <w:ind w:firstLine="708"/>
        <w:jc w:val="both"/>
      </w:pPr>
    </w:p>
    <w:p w:rsidR="00810EFC" w:rsidRDefault="002D4097" w:rsidP="00BE06DA">
      <w:pPr>
        <w:spacing w:after="57"/>
        <w:ind w:left="720"/>
        <w:jc w:val="both"/>
      </w:pPr>
      <w:r>
        <w:t>V případě nutnosti náhrady některé vyučovací lekce, bude termín ukončení výcviku upraven po dohodě obou stran.</w:t>
      </w:r>
    </w:p>
    <w:p w:rsidR="00A86312" w:rsidRDefault="002D4097" w:rsidP="002D7885">
      <w:pPr>
        <w:ind w:left="708"/>
        <w:jc w:val="both"/>
      </w:pPr>
      <w:r>
        <w:t>Objednatel zajistí alespoň jednoho pedagogického pracovníka pro každou učební skupinu, který bude zodpovídat za žáky ve všech ostatních prostorách areálu bazénu (šatny, sprchy, sociální</w:t>
      </w:r>
      <w:r w:rsidR="002D7885">
        <w:t xml:space="preserve"> </w:t>
      </w:r>
      <w:r>
        <w:t>zařízení,</w:t>
      </w:r>
      <w:r w:rsidR="00586953">
        <w:t xml:space="preserve"> </w:t>
      </w:r>
      <w:r>
        <w:t>občerstvení) mimo samotný bazén – vodu, kde přebírá zodpovědnost</w:t>
      </w:r>
    </w:p>
    <w:p w:rsidR="002D4097" w:rsidRDefault="002D4097" w:rsidP="00A86312">
      <w:pPr>
        <w:ind w:firstLine="708"/>
        <w:jc w:val="both"/>
      </w:pPr>
      <w:r>
        <w:t>obstaravatel - instruktor plavání.</w:t>
      </w:r>
    </w:p>
    <w:p w:rsidR="003B3F07" w:rsidRDefault="003B3F07" w:rsidP="003B3F07">
      <w:pPr>
        <w:ind w:firstLine="708"/>
        <w:jc w:val="center"/>
      </w:pPr>
    </w:p>
    <w:p w:rsidR="002D4097" w:rsidRDefault="002D4097">
      <w:pPr>
        <w:jc w:val="center"/>
      </w:pPr>
      <w:r>
        <w:rPr>
          <w:b/>
          <w:bCs/>
        </w:rPr>
        <w:t>Článek III.</w:t>
      </w:r>
    </w:p>
    <w:p w:rsidR="002D4097" w:rsidRDefault="002D4097">
      <w:pPr>
        <w:jc w:val="center"/>
      </w:pPr>
      <w:r>
        <w:rPr>
          <w:b/>
          <w:bCs/>
        </w:rPr>
        <w:t>Výše úhrady kurzovného a doba splatnosti</w:t>
      </w:r>
    </w:p>
    <w:p w:rsidR="002D4097" w:rsidRPr="00586953" w:rsidRDefault="002D4097" w:rsidP="00BE06DA">
      <w:pPr>
        <w:numPr>
          <w:ilvl w:val="0"/>
          <w:numId w:val="12"/>
        </w:numPr>
        <w:tabs>
          <w:tab w:val="left" w:pos="345"/>
        </w:tabs>
        <w:spacing w:before="57"/>
        <w:ind w:left="340" w:firstLine="708"/>
        <w:jc w:val="both"/>
        <w:rPr>
          <w:bCs/>
        </w:rPr>
      </w:pPr>
      <w:r>
        <w:t xml:space="preserve">Výše kurzovného je stanovena na základě rozpočtu obstaravatele ve výši </w:t>
      </w:r>
      <w:r w:rsidRPr="002D7885">
        <w:rPr>
          <w:b/>
        </w:rPr>
        <w:t>9</w:t>
      </w:r>
      <w:r>
        <w:rPr>
          <w:b/>
          <w:bCs/>
        </w:rPr>
        <w:t>00,00 Kč</w:t>
      </w:r>
      <w:r>
        <w:t xml:space="preserve"> za jednoho žáka, tj. za </w:t>
      </w:r>
      <w:r>
        <w:rPr>
          <w:b/>
          <w:bCs/>
        </w:rPr>
        <w:t xml:space="preserve">10 dvouhodinových lekcí. </w:t>
      </w:r>
      <w:r>
        <w:rPr>
          <w:bCs/>
        </w:rPr>
        <w:t xml:space="preserve">Z toho </w:t>
      </w:r>
      <w:r>
        <w:rPr>
          <w:b/>
          <w:bCs/>
        </w:rPr>
        <w:t>výuka 550,00 Kč</w:t>
      </w:r>
      <w:r>
        <w:rPr>
          <w:bCs/>
        </w:rPr>
        <w:t xml:space="preserve"> a ostatní provozní náklady</w:t>
      </w:r>
      <w:r>
        <w:rPr>
          <w:b/>
          <w:bCs/>
        </w:rPr>
        <w:t xml:space="preserve"> 350,00 Kč.</w:t>
      </w:r>
    </w:p>
    <w:p w:rsidR="00586953" w:rsidRDefault="00586953" w:rsidP="00586953">
      <w:pPr>
        <w:numPr>
          <w:ilvl w:val="0"/>
          <w:numId w:val="12"/>
        </w:numPr>
        <w:tabs>
          <w:tab w:val="left" w:pos="345"/>
        </w:tabs>
        <w:spacing w:before="57"/>
        <w:ind w:left="340" w:firstLine="708"/>
        <w:jc w:val="both"/>
        <w:rPr>
          <w:bCs/>
        </w:rPr>
      </w:pPr>
      <w:r>
        <w:rPr>
          <w:bCs/>
        </w:rPr>
        <w:t>V případě využívání prostor občerstvení bude účtován poplatek 100,00 Kč na den.</w:t>
      </w:r>
    </w:p>
    <w:p w:rsidR="00586953" w:rsidRPr="00586953" w:rsidRDefault="00586953" w:rsidP="00586953">
      <w:pPr>
        <w:numPr>
          <w:ilvl w:val="0"/>
          <w:numId w:val="12"/>
        </w:numPr>
        <w:tabs>
          <w:tab w:val="left" w:pos="345"/>
        </w:tabs>
        <w:spacing w:before="57"/>
        <w:ind w:left="340" w:firstLine="708"/>
        <w:jc w:val="both"/>
        <w:rPr>
          <w:bCs/>
        </w:rPr>
      </w:pPr>
      <w:r>
        <w:rPr>
          <w:bCs/>
        </w:rPr>
        <w:t>F</w:t>
      </w:r>
      <w:r>
        <w:t>akturace</w:t>
      </w:r>
      <w:r w:rsidRPr="00586953">
        <w:t xml:space="preserve"> </w:t>
      </w:r>
      <w:r>
        <w:t xml:space="preserve">bude prováděna za </w:t>
      </w:r>
      <w:r>
        <w:rPr>
          <w:b/>
          <w:bCs/>
        </w:rPr>
        <w:t>předem přihlášený počet žáků</w:t>
      </w:r>
      <w:r>
        <w:t>. Faktura bude vystavena nejpozději v den ukončení plaveckého výcviku, nebo dle dohody. Lhůta splatnosti faktury je stanovena na 21 dnů od doručení faktury. Pro případ prodlení splatnosti faktury se sjednává poplatek z prodlení ve výši 0,05% z dlužné částky za každý den prodlení.</w:t>
      </w:r>
    </w:p>
    <w:p w:rsidR="002D4097" w:rsidRDefault="002D4097" w:rsidP="00BE06DA">
      <w:pPr>
        <w:ind w:firstLine="708"/>
      </w:pPr>
    </w:p>
    <w:p w:rsidR="00C75262" w:rsidRDefault="00C75262" w:rsidP="00C75262">
      <w:pPr>
        <w:jc w:val="center"/>
        <w:rPr>
          <w:b/>
          <w:bCs/>
        </w:rPr>
      </w:pPr>
    </w:p>
    <w:p w:rsidR="002D4097" w:rsidRDefault="002D4097" w:rsidP="00BE06DA">
      <w:pPr>
        <w:jc w:val="center"/>
      </w:pPr>
      <w:r>
        <w:rPr>
          <w:b/>
          <w:bCs/>
        </w:rPr>
        <w:t>Článek IV.</w:t>
      </w:r>
    </w:p>
    <w:p w:rsidR="002D4097" w:rsidRDefault="002D4097">
      <w:pPr>
        <w:jc w:val="center"/>
      </w:pPr>
      <w:r>
        <w:rPr>
          <w:b/>
          <w:bCs/>
        </w:rPr>
        <w:t>Práva a povinnosti smluvních stran</w:t>
      </w:r>
    </w:p>
    <w:p w:rsidR="002D4097" w:rsidRDefault="002D4097" w:rsidP="00BE06DA">
      <w:pPr>
        <w:ind w:firstLine="708"/>
        <w:jc w:val="center"/>
        <w:rPr>
          <w:b/>
          <w:bCs/>
        </w:rPr>
      </w:pPr>
    </w:p>
    <w:p w:rsidR="002D4097" w:rsidRDefault="002D4097" w:rsidP="00BE06DA">
      <w:pPr>
        <w:numPr>
          <w:ilvl w:val="0"/>
          <w:numId w:val="6"/>
        </w:numPr>
        <w:tabs>
          <w:tab w:val="left" w:pos="345"/>
        </w:tabs>
        <w:ind w:left="340" w:firstLine="708"/>
        <w:jc w:val="both"/>
      </w:pPr>
      <w:r>
        <w:t>Obstaravatel je povinen zajišťovat plavecký výcvik kvalifikovaně a řídit se při tom platnými předpisy MŠMT a dalšími předpisy, které se k zajištěn</w:t>
      </w:r>
      <w:r w:rsidR="002D7885">
        <w:t>í plaveckého výcviku, zvláště k </w:t>
      </w:r>
      <w:r>
        <w:t xml:space="preserve">bezpečnosti žáků vztahují. </w:t>
      </w:r>
    </w:p>
    <w:p w:rsidR="00A86312" w:rsidRDefault="00A86312" w:rsidP="00A86312">
      <w:pPr>
        <w:numPr>
          <w:ilvl w:val="0"/>
          <w:numId w:val="6"/>
        </w:numPr>
        <w:tabs>
          <w:tab w:val="left" w:pos="345"/>
        </w:tabs>
        <w:ind w:left="340" w:firstLine="708"/>
        <w:jc w:val="both"/>
      </w:pPr>
      <w:r>
        <w:t xml:space="preserve"> Za účelem kontroly plnění poskytované služby umožní obstaravatel v době konání výcviku objednateli přístup do prostor bazénu, kde se plavecký výcvik uskutečňuje.   </w:t>
      </w:r>
    </w:p>
    <w:p w:rsidR="002D4097" w:rsidRDefault="00A86312" w:rsidP="00BE06DA">
      <w:pPr>
        <w:tabs>
          <w:tab w:val="left" w:pos="345"/>
        </w:tabs>
        <w:ind w:firstLine="708"/>
        <w:jc w:val="both"/>
      </w:pPr>
      <w:r>
        <w:t xml:space="preserve"> </w:t>
      </w:r>
      <w:r w:rsidR="00204C3E">
        <w:t xml:space="preserve"> </w:t>
      </w:r>
    </w:p>
    <w:p w:rsidR="002D4097" w:rsidRDefault="002D4097" w:rsidP="006C4DC4">
      <w:pPr>
        <w:ind w:firstLine="708"/>
      </w:pPr>
    </w:p>
    <w:p w:rsidR="002D4097" w:rsidRDefault="002D4097" w:rsidP="006C4DC4">
      <w:pPr>
        <w:ind w:left="2832" w:firstLine="708"/>
      </w:pPr>
      <w:r>
        <w:rPr>
          <w:b/>
          <w:bCs/>
        </w:rPr>
        <w:t xml:space="preserve">               Článek V.</w:t>
      </w:r>
    </w:p>
    <w:p w:rsidR="002D4097" w:rsidRDefault="002D4097" w:rsidP="006C4DC4">
      <w:pPr>
        <w:ind w:firstLine="708"/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Závěrečná ustanovení</w:t>
      </w:r>
    </w:p>
    <w:p w:rsidR="002D4097" w:rsidRDefault="002D4097" w:rsidP="006C4DC4">
      <w:pPr>
        <w:ind w:firstLine="708"/>
        <w:rPr>
          <w:b/>
          <w:bCs/>
        </w:rPr>
      </w:pPr>
    </w:p>
    <w:p w:rsidR="002D4097" w:rsidRDefault="002D4097" w:rsidP="006C4DC4">
      <w:pPr>
        <w:numPr>
          <w:ilvl w:val="0"/>
          <w:numId w:val="9"/>
        </w:numPr>
        <w:tabs>
          <w:tab w:val="left" w:pos="345"/>
        </w:tabs>
        <w:ind w:left="340" w:firstLine="708"/>
        <w:jc w:val="both"/>
      </w:pPr>
      <w:r>
        <w:t xml:space="preserve">Plavecký výcvik bude ukončen nejpozději do </w:t>
      </w:r>
      <w:r>
        <w:rPr>
          <w:b/>
        </w:rPr>
        <w:t>30.</w:t>
      </w:r>
      <w:r w:rsidR="00586953">
        <w:rPr>
          <w:b/>
        </w:rPr>
        <w:t xml:space="preserve"> </w:t>
      </w:r>
      <w:r>
        <w:rPr>
          <w:b/>
        </w:rPr>
        <w:t>6.</w:t>
      </w:r>
      <w:r w:rsidR="00586953">
        <w:rPr>
          <w:b/>
        </w:rPr>
        <w:t xml:space="preserve"> </w:t>
      </w:r>
      <w:r>
        <w:rPr>
          <w:b/>
        </w:rPr>
        <w:t>2018</w:t>
      </w:r>
      <w:r>
        <w:t xml:space="preserve">. </w:t>
      </w:r>
    </w:p>
    <w:p w:rsidR="00810EFC" w:rsidRDefault="002D4097" w:rsidP="00BE06DA">
      <w:pPr>
        <w:numPr>
          <w:ilvl w:val="0"/>
          <w:numId w:val="9"/>
        </w:numPr>
        <w:tabs>
          <w:tab w:val="left" w:pos="345"/>
        </w:tabs>
        <w:ind w:left="340" w:firstLine="708"/>
        <w:jc w:val="both"/>
      </w:pPr>
      <w:r>
        <w:t xml:space="preserve">Všechny změny smlouvy mohou být učiněny pouze písemně. Smlouvu lze vypovědět </w:t>
      </w:r>
    </w:p>
    <w:p w:rsidR="00810EFC" w:rsidRDefault="00810EFC" w:rsidP="00810EFC">
      <w:pPr>
        <w:tabs>
          <w:tab w:val="left" w:pos="345"/>
        </w:tabs>
        <w:jc w:val="both"/>
      </w:pPr>
      <w:r>
        <w:t xml:space="preserve">       </w:t>
      </w:r>
      <w:r w:rsidR="002D4097">
        <w:t>před</w:t>
      </w:r>
      <w:r w:rsidR="00586953">
        <w:t xml:space="preserve"> </w:t>
      </w:r>
      <w:r w:rsidR="002D4097">
        <w:t xml:space="preserve">ukončením plaveckého výcviku pro hrubé porušení smluvních povinností kteroukoliv </w:t>
      </w:r>
      <w:r>
        <w:t xml:space="preserve"> </w:t>
      </w:r>
    </w:p>
    <w:p w:rsidR="002D4097" w:rsidRDefault="00810EFC" w:rsidP="00810EFC">
      <w:pPr>
        <w:tabs>
          <w:tab w:val="left" w:pos="345"/>
        </w:tabs>
        <w:jc w:val="both"/>
      </w:pPr>
      <w:r>
        <w:t xml:space="preserve">       </w:t>
      </w:r>
      <w:r w:rsidR="002D4097">
        <w:t>ze smluvních stran.</w:t>
      </w:r>
    </w:p>
    <w:p w:rsidR="002D4097" w:rsidRDefault="002D4097" w:rsidP="00BE06DA">
      <w:pPr>
        <w:ind w:firstLine="708"/>
      </w:pPr>
    </w:p>
    <w:p w:rsidR="002D4097" w:rsidRDefault="002D4097" w:rsidP="00C75262">
      <w:r>
        <w:t>Účastníci si tuto smlouvu přečetli a s jejím obsahem souhlasí. Smlouva je vyhotovena ve dvou exemplářích (po jednom výtisku pro každou stranu).</w:t>
      </w:r>
    </w:p>
    <w:p w:rsidR="002D4097" w:rsidRDefault="002D4097" w:rsidP="00BE06DA">
      <w:pPr>
        <w:ind w:left="300" w:firstLine="708"/>
      </w:pPr>
    </w:p>
    <w:p w:rsidR="002D4097" w:rsidRDefault="002D4097" w:rsidP="00CA530B">
      <w:pPr>
        <w:ind w:firstLine="708"/>
      </w:pPr>
    </w:p>
    <w:p w:rsidR="002D7885" w:rsidRDefault="002D7885">
      <w:pPr>
        <w:pStyle w:val="Zhlav"/>
        <w:jc w:val="both"/>
      </w:pPr>
      <w:r>
        <w:rPr>
          <w:bCs/>
        </w:rPr>
        <w:t xml:space="preserve">V Novém Městě pod Smrkem dne </w:t>
      </w:r>
      <w:proofErr w:type="gramStart"/>
      <w:r>
        <w:rPr>
          <w:bCs/>
        </w:rPr>
        <w:t>2.4.2018</w:t>
      </w:r>
      <w:proofErr w:type="gramEnd"/>
      <w:r>
        <w:rPr>
          <w:bCs/>
        </w:rPr>
        <w:t xml:space="preserve"> </w:t>
      </w:r>
    </w:p>
    <w:p w:rsidR="002D7885" w:rsidRDefault="002D7885" w:rsidP="002D7885"/>
    <w:p w:rsidR="002D7885" w:rsidRDefault="002D7885" w:rsidP="002D7885"/>
    <w:p w:rsidR="002D7885" w:rsidRDefault="002D7885" w:rsidP="002D7885"/>
    <w:p w:rsidR="002D7885" w:rsidRDefault="002D7885" w:rsidP="002D7885"/>
    <w:p w:rsidR="002D7885" w:rsidRDefault="002D7885" w:rsidP="002D7885"/>
    <w:p w:rsidR="0051562E" w:rsidRDefault="002D7885" w:rsidP="00BE06DA">
      <w:pPr>
        <w:ind w:firstLine="708"/>
      </w:pPr>
      <w:r>
        <w:t>……………………………………</w:t>
      </w:r>
      <w:r>
        <w:tab/>
      </w:r>
      <w:r>
        <w:tab/>
      </w:r>
      <w:r>
        <w:tab/>
      </w:r>
      <w:r w:rsidR="0051562E">
        <w:t>……………………………………</w:t>
      </w:r>
    </w:p>
    <w:p w:rsidR="002D4097" w:rsidRDefault="002D4097" w:rsidP="00BE06DA">
      <w:pPr>
        <w:ind w:left="708" w:firstLine="708"/>
      </w:pPr>
      <w:r>
        <w:t>Ing. Pavel Jakoubek</w:t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CA530B">
        <w:t xml:space="preserve">Mgr. Věra </w:t>
      </w:r>
      <w:proofErr w:type="spellStart"/>
      <w:r w:rsidR="00CA530B">
        <w:t>Dunajčíková</w:t>
      </w:r>
      <w:proofErr w:type="spellEnd"/>
    </w:p>
    <w:p w:rsidR="0051562E" w:rsidRDefault="002D4097" w:rsidP="0051562E">
      <w:pPr>
        <w:ind w:firstLine="708"/>
      </w:pPr>
      <w:r>
        <w:t xml:space="preserve">   </w:t>
      </w:r>
      <w:r w:rsidR="002D7885">
        <w:tab/>
      </w:r>
      <w:r>
        <w:t xml:space="preserve">ředitel SRC </w:t>
      </w:r>
      <w:proofErr w:type="spellStart"/>
      <w:proofErr w:type="gramStart"/>
      <w:r>
        <w:t>p.o</w:t>
      </w:r>
      <w:proofErr w:type="spellEnd"/>
      <w:r>
        <w:t>.</w:t>
      </w:r>
      <w:proofErr w:type="gramEnd"/>
      <w:r w:rsidR="002D7885">
        <w:tab/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51562E">
        <w:t>ředitelka školy</w:t>
      </w:r>
    </w:p>
    <w:p w:rsidR="002D4097" w:rsidRDefault="0051562E" w:rsidP="00BE06DA">
      <w:pPr>
        <w:ind w:left="300" w:firstLine="708"/>
      </w:pPr>
      <w:r>
        <w:t xml:space="preserve"> </w:t>
      </w:r>
      <w:r w:rsidR="002D7885">
        <w:tab/>
        <w:t>obstaravatel</w:t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2D7885">
        <w:tab/>
      </w:r>
      <w:r w:rsidR="002D4097">
        <w:t>objednatel</w:t>
      </w:r>
    </w:p>
    <w:p w:rsidR="002D4097" w:rsidRDefault="002D4097" w:rsidP="00BE06DA">
      <w:pPr>
        <w:ind w:firstLine="708"/>
        <w:rPr>
          <w:b/>
          <w:bCs/>
        </w:rPr>
      </w:pPr>
    </w:p>
    <w:p w:rsidR="002D4097" w:rsidRDefault="002D4097" w:rsidP="00BE06DA">
      <w:pPr>
        <w:ind w:firstLine="708"/>
        <w:rPr>
          <w:b/>
          <w:bCs/>
        </w:rPr>
      </w:pPr>
    </w:p>
    <w:p w:rsidR="002D7885" w:rsidRDefault="002D7885">
      <w:pPr>
        <w:pStyle w:val="Zhlav"/>
        <w:ind w:firstLine="708"/>
        <w:jc w:val="both"/>
      </w:pPr>
    </w:p>
    <w:sectPr w:rsidR="002D7885" w:rsidSect="00BE06DA">
      <w:headerReference w:type="default" r:id="rId9"/>
      <w:footerReference w:type="default" r:id="rId10"/>
      <w:pgSz w:w="11906" w:h="16838"/>
      <w:pgMar w:top="1663" w:right="1133" w:bottom="709" w:left="1049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BD" w:rsidRDefault="00B52ABD">
      <w:r>
        <w:separator/>
      </w:r>
    </w:p>
  </w:endnote>
  <w:endnote w:type="continuationSeparator" w:id="0">
    <w:p w:rsidR="00B52ABD" w:rsidRDefault="00B5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lleri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97" w:rsidRDefault="002D409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E06DA">
      <w:rPr>
        <w:noProof/>
      </w:rPr>
      <w:t>1</w:t>
    </w:r>
    <w:r>
      <w:fldChar w:fldCharType="end"/>
    </w:r>
  </w:p>
  <w:p w:rsidR="002D4097" w:rsidRDefault="002D40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BD" w:rsidRDefault="00B52ABD">
      <w:r>
        <w:separator/>
      </w:r>
    </w:p>
  </w:footnote>
  <w:footnote w:type="continuationSeparator" w:id="0">
    <w:p w:rsidR="00B52ABD" w:rsidRDefault="00B5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97" w:rsidRDefault="002D7885">
    <w:pPr>
      <w:ind w:left="708" w:firstLine="7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E4226D4" wp14:editId="6AD84D3C">
              <wp:simplePos x="0" y="0"/>
              <wp:positionH relativeFrom="column">
                <wp:posOffset>-108585</wp:posOffset>
              </wp:positionH>
              <wp:positionV relativeFrom="paragraph">
                <wp:posOffset>-228600</wp:posOffset>
              </wp:positionV>
              <wp:extent cx="697230" cy="720090"/>
              <wp:effectExtent l="5715" t="9525" r="1143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097" w:rsidRDefault="002D7885">
                          <w:pPr>
                            <w:tabs>
                              <w:tab w:val="left" w:pos="720"/>
                            </w:tabs>
                            <w:jc w:val="center"/>
                            <w:rPr>
                              <w:rFonts w:ascii="Galleria" w:hAnsi="Galleria" w:cs="Galleria"/>
                              <w:b/>
                              <w:color w:val="800000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Galleria" w:hAnsi="Galleria" w:cs="Galleria"/>
                              <w:b/>
                              <w:noProof/>
                              <w:color w:val="80000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3103831B" wp14:editId="6EC95D7A">
                                <wp:extent cx="371475" cy="152400"/>
                                <wp:effectExtent l="0" t="0" r="9525" b="0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" t="-47" r="-15" b="-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4097" w:rsidRDefault="002D4097">
                          <w:pPr>
                            <w:tabs>
                              <w:tab w:val="left" w:pos="720"/>
                            </w:tabs>
                            <w:ind w:left="360"/>
                          </w:pPr>
                          <w:r>
                            <w:rPr>
                              <w:rFonts w:ascii="Galleria" w:hAnsi="Galleria" w:cs="Galleria"/>
                              <w:b/>
                              <w:color w:val="800000"/>
                              <w:sz w:val="20"/>
                              <w:szCs w:val="20"/>
                              <w:lang w:eastAsia="cs-CZ"/>
                            </w:rPr>
                            <w:tab/>
                          </w:r>
                        </w:p>
                        <w:p w:rsidR="002D4097" w:rsidRDefault="002D4097">
                          <w:pPr>
                            <w:jc w:val="center"/>
                          </w:pPr>
                          <w:r>
                            <w:object w:dxaOrig="449" w:dyaOrig="55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2.2pt;height:27.6pt" o:ole="" filled="t">
                                <v:fill color2="black"/>
                                <v:imagedata r:id="rId2" o:title="" croptop="-117f" cropbottom="-117f" cropleft="-145f" cropright="-145f"/>
                              </v:shape>
                              <o:OLEObject Type="Embed" ProgID="Word.Picture.8" ShapeID="_x0000_i1025" DrawAspect="Content" ObjectID="_158512574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55pt;margin-top:-18pt;width:54.9pt;height:5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" strokecolor="white">
              <v:fill opacity="0"/>
              <v:textbox>
                <w:txbxContent>
                  <w:p w:rsidR="002D4097" w:rsidRDefault="002D7885">
                    <w:pPr>
                      <w:tabs>
                        <w:tab w:val="left" w:pos="720"/>
                      </w:tabs>
                      <w:jc w:val="center"/>
                      <w:rPr>
                        <w:rFonts w:ascii="Galleria" w:hAnsi="Galleria" w:cs="Galleria"/>
                        <w:b/>
                        <w:color w:val="800000"/>
                        <w:sz w:val="20"/>
                        <w:szCs w:val="20"/>
                        <w:lang w:val="cs-CZ" w:eastAsia="cs-CZ"/>
                      </w:rPr>
                    </w:pPr>
                    <w:r>
                      <w:rPr>
                        <w:rFonts w:ascii="Galleria" w:hAnsi="Galleria" w:cs="Galleria"/>
                        <w:b/>
                        <w:noProof/>
                        <w:color w:val="80000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371475" cy="152400"/>
                          <wp:effectExtent l="0" t="0" r="9525" b="0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" t="-47" r="-15" b="-4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4097" w:rsidRDefault="002D4097">
                    <w:pPr>
                      <w:tabs>
                        <w:tab w:val="left" w:pos="720"/>
                      </w:tabs>
                      <w:ind w:left="360"/>
                    </w:pPr>
                    <w:r>
                      <w:rPr>
                        <w:rFonts w:ascii="Galleria" w:hAnsi="Galleria" w:cs="Galleria"/>
                        <w:b/>
                        <w:color w:val="800000"/>
                        <w:sz w:val="20"/>
                        <w:szCs w:val="20"/>
                        <w:lang w:val="cs-CZ" w:eastAsia="cs-CZ"/>
                      </w:rPr>
                      <w:tab/>
                    </w:r>
                  </w:p>
                  <w:p w:rsidR="002D4097" w:rsidRDefault="002D4097">
                    <w:pPr>
                      <w:jc w:val="center"/>
                    </w:pPr>
                    <w:r>
                      <w:object w:dxaOrig="449" w:dyaOrig="558">
                        <v:shape id="_x0000_i1025" type="#_x0000_t75" style="width:22.5pt;height:27.75pt" o:ole="" filled="t">
                          <v:fill color2="black"/>
                          <v:imagedata r:id="rId5" o:title="" croptop="-117f" cropbottom="-117f" cropleft="-145f" cropright="-145f"/>
                        </v:shape>
                        <o:OLEObject Type="Embed" ProgID="Word.Picture.8" ShapeID="_x0000_i1025" DrawAspect="Content" ObjectID="_1584861461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2D4097">
      <w:t xml:space="preserve">Sportovní a relaxační centrum, příspěvková organizace, </w:t>
    </w:r>
  </w:p>
  <w:p w:rsidR="002D4097" w:rsidRDefault="002D4097">
    <w:pPr>
      <w:pStyle w:val="Zhlav"/>
    </w:pPr>
    <w:r>
      <w:tab/>
      <w:t>Ludvíkovská 38, Nové Město pod Smrkem 463 65,  IČ 75048817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30E39F5"/>
    <w:multiLevelType w:val="hybridMultilevel"/>
    <w:tmpl w:val="0B980AB0"/>
    <w:lvl w:ilvl="0" w:tplc="28FA4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4"/>
    <w:rsid w:val="00123805"/>
    <w:rsid w:val="0013685B"/>
    <w:rsid w:val="00204C3E"/>
    <w:rsid w:val="00236BFE"/>
    <w:rsid w:val="002D4097"/>
    <w:rsid w:val="002D7885"/>
    <w:rsid w:val="003746E7"/>
    <w:rsid w:val="003B3F07"/>
    <w:rsid w:val="00471284"/>
    <w:rsid w:val="0051562E"/>
    <w:rsid w:val="00586953"/>
    <w:rsid w:val="005C46C1"/>
    <w:rsid w:val="00617C2C"/>
    <w:rsid w:val="006C4DC4"/>
    <w:rsid w:val="00705CF2"/>
    <w:rsid w:val="00810EFC"/>
    <w:rsid w:val="0083346B"/>
    <w:rsid w:val="00A86312"/>
    <w:rsid w:val="00B52ABD"/>
    <w:rsid w:val="00BE06DA"/>
    <w:rsid w:val="00C75262"/>
    <w:rsid w:val="00CA530B"/>
    <w:rsid w:val="00CF7197"/>
    <w:rsid w:val="00D21E90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jc w:val="center"/>
    </w:pPr>
    <w:rPr>
      <w:b/>
      <w:kern w:val="1"/>
      <w:sz w:val="32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kern w:val="1"/>
      <w:szCs w:val="20"/>
    </w:rPr>
  </w:style>
  <w:style w:type="paragraph" w:customStyle="1" w:styleId="Zkladntextodsazen21">
    <w:name w:val="Základní text odsazený 21"/>
    <w:basedOn w:val="Normln"/>
    <w:pPr>
      <w:ind w:firstLine="360"/>
    </w:pPr>
    <w:rPr>
      <w:kern w:val="1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odsazen31">
    <w:name w:val="Základní text odsazený 31"/>
    <w:basedOn w:val="Normln"/>
    <w:pPr>
      <w:spacing w:before="120"/>
      <w:ind w:left="720" w:hanging="360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  <w:lang w:val="x-none"/>
    </w:rPr>
  </w:style>
  <w:style w:type="paragraph" w:customStyle="1" w:styleId="Obsahrmce">
    <w:name w:val="Obsah rámce"/>
    <w:basedOn w:val="Normln"/>
  </w:style>
  <w:style w:type="paragraph" w:styleId="Revize">
    <w:name w:val="Revision"/>
    <w:hidden/>
    <w:uiPriority w:val="99"/>
    <w:semiHidden/>
    <w:rsid w:val="0058695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jc w:val="center"/>
    </w:pPr>
    <w:rPr>
      <w:b/>
      <w:kern w:val="1"/>
      <w:sz w:val="32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kern w:val="1"/>
      <w:szCs w:val="20"/>
    </w:rPr>
  </w:style>
  <w:style w:type="paragraph" w:customStyle="1" w:styleId="Zkladntextodsazen21">
    <w:name w:val="Základní text odsazený 21"/>
    <w:basedOn w:val="Normln"/>
    <w:pPr>
      <w:ind w:firstLine="360"/>
    </w:pPr>
    <w:rPr>
      <w:kern w:val="1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odsazen31">
    <w:name w:val="Základní text odsazený 31"/>
    <w:basedOn w:val="Normln"/>
    <w:pPr>
      <w:spacing w:before="120"/>
      <w:ind w:left="720" w:hanging="360"/>
      <w:jc w:val="both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  <w:lang w:val="x-none"/>
    </w:rPr>
  </w:style>
  <w:style w:type="paragraph" w:customStyle="1" w:styleId="Obsahrmce">
    <w:name w:val="Obsah rámce"/>
    <w:basedOn w:val="Normln"/>
  </w:style>
  <w:style w:type="paragraph" w:styleId="Revize">
    <w:name w:val="Revision"/>
    <w:hidden/>
    <w:uiPriority w:val="99"/>
    <w:semiHidden/>
    <w:rsid w:val="0058695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w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FD05-C976-4B5D-9FF9-86AB43AF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a relaxační centrum, příspěvková organizace,</vt:lpstr>
    </vt:vector>
  </TitlesOfParts>
  <Company>ZŠ, ZUŠ a MŠ Frydlant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a relaxační centrum, příspěvková organizace,</dc:title>
  <dc:creator>Vlastník</dc:creator>
  <cp:lastModifiedBy>Dana Strnadová</cp:lastModifiedBy>
  <cp:revision>3</cp:revision>
  <cp:lastPrinted>2018-04-06T08:31:00Z</cp:lastPrinted>
  <dcterms:created xsi:type="dcterms:W3CDTF">2018-04-11T06:34:00Z</dcterms:created>
  <dcterms:modified xsi:type="dcterms:W3CDTF">2018-04-13T09:56:00Z</dcterms:modified>
</cp:coreProperties>
</file>