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76" w:rsidRPr="00490408" w:rsidRDefault="004C7376" w:rsidP="004C7376">
      <w:pPr>
        <w:jc w:val="center"/>
        <w:rPr>
          <w:rFonts w:ascii="Verdana" w:hAnsi="Verdana" w:cs="Arial"/>
          <w:b/>
          <w:sz w:val="22"/>
          <w:szCs w:val="22"/>
        </w:rPr>
      </w:pPr>
      <w:r w:rsidRPr="00490408">
        <w:rPr>
          <w:rFonts w:ascii="Verdana" w:hAnsi="Verdana" w:cs="Arial"/>
          <w:b/>
          <w:sz w:val="22"/>
          <w:szCs w:val="22"/>
        </w:rPr>
        <w:t>SMLOUVA O DÍLO</w:t>
      </w:r>
    </w:p>
    <w:p w:rsidR="004C7376" w:rsidRPr="00490408" w:rsidRDefault="004C7376" w:rsidP="004C7376">
      <w:pPr>
        <w:jc w:val="center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uzavřená dle platných právních předpisů</w:t>
      </w:r>
    </w:p>
    <w:p w:rsidR="004C7376" w:rsidRPr="00490408" w:rsidRDefault="004C7376" w:rsidP="004C7376">
      <w:pPr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rPr>
          <w:rFonts w:ascii="Verdana" w:hAnsi="Verdana" w:cs="Arial"/>
          <w:b/>
          <w:sz w:val="22"/>
          <w:szCs w:val="22"/>
        </w:rPr>
      </w:pPr>
      <w:r w:rsidRPr="00490408">
        <w:rPr>
          <w:rFonts w:ascii="Verdana" w:hAnsi="Verdana" w:cs="Arial"/>
          <w:b/>
          <w:sz w:val="22"/>
          <w:szCs w:val="22"/>
        </w:rPr>
        <w:t>Smluvní strany:</w:t>
      </w:r>
    </w:p>
    <w:p w:rsidR="004C7376" w:rsidRPr="00490408" w:rsidRDefault="004C7376" w:rsidP="004C7376">
      <w:pPr>
        <w:rPr>
          <w:rFonts w:ascii="Verdana" w:hAnsi="Verdana" w:cs="Arial"/>
          <w:b/>
          <w:sz w:val="22"/>
          <w:szCs w:val="22"/>
        </w:rPr>
      </w:pPr>
    </w:p>
    <w:p w:rsidR="004C7376" w:rsidRPr="00863F18" w:rsidRDefault="004C7376" w:rsidP="00863F18">
      <w:pPr>
        <w:pStyle w:val="Odstavecseseznamem"/>
        <w:numPr>
          <w:ilvl w:val="0"/>
          <w:numId w:val="7"/>
        </w:numPr>
        <w:rPr>
          <w:rFonts w:ascii="Verdana" w:hAnsi="Verdana" w:cs="Arial"/>
          <w:b/>
        </w:rPr>
      </w:pPr>
      <w:r w:rsidRPr="00863F18">
        <w:rPr>
          <w:rFonts w:ascii="Verdana" w:hAnsi="Verdana" w:cs="Arial"/>
        </w:rPr>
        <w:t xml:space="preserve">Objednatel: </w:t>
      </w:r>
      <w:r w:rsidRPr="00863F18">
        <w:rPr>
          <w:rFonts w:ascii="Verdana" w:hAnsi="Verdana" w:cs="Arial"/>
        </w:rPr>
        <w:tab/>
      </w:r>
      <w:r w:rsidRPr="00863F18">
        <w:rPr>
          <w:rFonts w:ascii="Verdana" w:hAnsi="Verdana" w:cs="Arial"/>
          <w:b/>
        </w:rPr>
        <w:t>Akademie múzických umění v Praze</w:t>
      </w:r>
      <w:r w:rsidRPr="00863F18">
        <w:rPr>
          <w:rFonts w:ascii="Verdana" w:hAnsi="Verdana" w:cs="Arial"/>
        </w:rPr>
        <w:t>, veřejná vysoká škola</w:t>
      </w:r>
    </w:p>
    <w:p w:rsidR="004C7376" w:rsidRPr="00490408" w:rsidRDefault="00A74B8C" w:rsidP="004C7376">
      <w:pPr>
        <w:ind w:left="1134" w:firstLine="567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="004C7376" w:rsidRPr="00490408">
        <w:rPr>
          <w:rFonts w:ascii="Verdana" w:hAnsi="Verdana" w:cs="Arial"/>
          <w:sz w:val="22"/>
          <w:szCs w:val="22"/>
        </w:rPr>
        <w:t>Malostranské náměstí 259/12, 118 00 Praha 1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  <w:t>IČO: 61384984</w:t>
      </w:r>
    </w:p>
    <w:p w:rsidR="004C7376" w:rsidRPr="00490408" w:rsidRDefault="00A74B8C" w:rsidP="004C7376">
      <w:pPr>
        <w:ind w:left="1134" w:firstLine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="004C7376" w:rsidRPr="00490408">
        <w:rPr>
          <w:rFonts w:ascii="Verdana" w:hAnsi="Verdana" w:cs="Arial"/>
          <w:sz w:val="22"/>
          <w:szCs w:val="22"/>
        </w:rPr>
        <w:t>DIČ: CZ61384984</w:t>
      </w:r>
    </w:p>
    <w:p w:rsidR="004C7376" w:rsidRPr="00490408" w:rsidRDefault="00A74B8C" w:rsidP="004C7376">
      <w:pPr>
        <w:ind w:left="1134" w:firstLine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="004C7376" w:rsidRPr="00490408">
        <w:rPr>
          <w:rFonts w:ascii="Verdana" w:hAnsi="Verdana" w:cs="Arial"/>
          <w:sz w:val="22"/>
          <w:szCs w:val="22"/>
        </w:rPr>
        <w:t xml:space="preserve">zastoupený: ing. Ladislavem </w:t>
      </w:r>
      <w:proofErr w:type="spellStart"/>
      <w:r w:rsidR="004C7376" w:rsidRPr="00490408">
        <w:rPr>
          <w:rFonts w:ascii="Verdana" w:hAnsi="Verdana" w:cs="Arial"/>
          <w:sz w:val="22"/>
          <w:szCs w:val="22"/>
        </w:rPr>
        <w:t>Paluskou</w:t>
      </w:r>
      <w:proofErr w:type="spellEnd"/>
      <w:r w:rsidR="004C7376" w:rsidRPr="00490408">
        <w:rPr>
          <w:rFonts w:ascii="Verdana" w:hAnsi="Verdana" w:cs="Arial"/>
          <w:sz w:val="22"/>
          <w:szCs w:val="22"/>
        </w:rPr>
        <w:t>, kvestorem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  <w:t xml:space="preserve">bank. </w:t>
      </w:r>
      <w:proofErr w:type="gramStart"/>
      <w:r w:rsidRPr="00490408">
        <w:rPr>
          <w:rFonts w:ascii="Verdana" w:hAnsi="Verdana" w:cs="Arial"/>
          <w:sz w:val="22"/>
          <w:szCs w:val="22"/>
        </w:rPr>
        <w:t>spojení</w:t>
      </w:r>
      <w:proofErr w:type="gramEnd"/>
      <w:r w:rsidRPr="00490408">
        <w:rPr>
          <w:rFonts w:ascii="Verdana" w:hAnsi="Verdana" w:cs="Arial"/>
          <w:sz w:val="22"/>
          <w:szCs w:val="22"/>
        </w:rPr>
        <w:t xml:space="preserve">: </w:t>
      </w:r>
      <w:proofErr w:type="spellStart"/>
      <w:r w:rsidR="00DB58F4">
        <w:rPr>
          <w:rFonts w:ascii="Verdana" w:hAnsi="Verdana" w:cs="Arial"/>
          <w:sz w:val="22"/>
          <w:szCs w:val="22"/>
        </w:rPr>
        <w:t>xxxxxxxxxx</w:t>
      </w:r>
      <w:proofErr w:type="spellEnd"/>
    </w:p>
    <w:p w:rsidR="004C7376" w:rsidRPr="00490408" w:rsidRDefault="004C7376" w:rsidP="004C7376">
      <w:pPr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  <w:t xml:space="preserve">č. účtu: </w:t>
      </w:r>
      <w:proofErr w:type="spellStart"/>
      <w:r w:rsidR="00DB58F4">
        <w:rPr>
          <w:rFonts w:ascii="Verdana" w:hAnsi="Verdana" w:cs="Arial"/>
          <w:sz w:val="22"/>
          <w:szCs w:val="22"/>
        </w:rPr>
        <w:t>xxxxxxxxxxx</w:t>
      </w:r>
      <w:proofErr w:type="spellEnd"/>
    </w:p>
    <w:p w:rsidR="004C7376" w:rsidRPr="00490408" w:rsidRDefault="004C7376" w:rsidP="004C7376">
      <w:pPr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  <w:t>tel.: 234 244 503</w:t>
      </w:r>
    </w:p>
    <w:p w:rsidR="004C7376" w:rsidRPr="00490408" w:rsidRDefault="00A74B8C" w:rsidP="004C7376">
      <w:pPr>
        <w:ind w:left="1134" w:firstLine="567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="004C7376" w:rsidRPr="00490408">
        <w:rPr>
          <w:rFonts w:ascii="Verdana" w:hAnsi="Verdana" w:cs="Arial"/>
          <w:sz w:val="22"/>
          <w:szCs w:val="22"/>
        </w:rPr>
        <w:t>e-mail: ladislav.paluska@amu.cz</w:t>
      </w:r>
    </w:p>
    <w:p w:rsidR="004C7376" w:rsidRPr="00490408" w:rsidRDefault="004C7376" w:rsidP="004C7376">
      <w:pPr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  <w:t>(dále jen "objednatel")</w:t>
      </w:r>
    </w:p>
    <w:p w:rsidR="004C7376" w:rsidRPr="00490408" w:rsidRDefault="004C7376" w:rsidP="004C7376">
      <w:pPr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rPr>
          <w:rFonts w:ascii="Verdana" w:hAnsi="Verdana" w:cs="Arial"/>
          <w:b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2. Zhotovitel:</w:t>
      </w:r>
      <w:r w:rsidRPr="00490408">
        <w:rPr>
          <w:rFonts w:ascii="Verdana" w:hAnsi="Verdana" w:cs="Arial"/>
          <w:sz w:val="22"/>
          <w:szCs w:val="22"/>
        </w:rPr>
        <w:tab/>
      </w:r>
      <w:r w:rsidR="00DB58F4">
        <w:rPr>
          <w:rFonts w:ascii="Verdana" w:hAnsi="Verdana" w:cs="Arial"/>
          <w:b/>
          <w:sz w:val="22"/>
          <w:szCs w:val="22"/>
        </w:rPr>
        <w:t>ARIPROS s.r.o.</w:t>
      </w:r>
    </w:p>
    <w:p w:rsidR="004C7376" w:rsidRPr="00490408" w:rsidRDefault="00A74B8C" w:rsidP="004C7376">
      <w:pPr>
        <w:ind w:left="1134" w:firstLine="567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="00DB58F4">
        <w:rPr>
          <w:rFonts w:ascii="Verdana" w:hAnsi="Verdana" w:cs="Arial"/>
          <w:sz w:val="22"/>
          <w:szCs w:val="22"/>
        </w:rPr>
        <w:t>Železničářů 2286, Kladno-</w:t>
      </w:r>
      <w:proofErr w:type="spellStart"/>
      <w:r w:rsidR="00DB58F4">
        <w:rPr>
          <w:rFonts w:ascii="Verdana" w:hAnsi="Verdana" w:cs="Arial"/>
          <w:sz w:val="22"/>
          <w:szCs w:val="22"/>
        </w:rPr>
        <w:t>Kročehlavy</w:t>
      </w:r>
      <w:proofErr w:type="spellEnd"/>
      <w:r w:rsidR="00DB58F4">
        <w:rPr>
          <w:rFonts w:ascii="Verdana" w:hAnsi="Verdana" w:cs="Arial"/>
          <w:sz w:val="22"/>
          <w:szCs w:val="22"/>
        </w:rPr>
        <w:t>, PSČ 272 01</w:t>
      </w:r>
    </w:p>
    <w:p w:rsidR="004C7376" w:rsidRPr="00490408" w:rsidRDefault="004C7376" w:rsidP="004C7376">
      <w:pPr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  <w:t xml:space="preserve">IČO: </w:t>
      </w:r>
      <w:r w:rsidR="00DB58F4">
        <w:rPr>
          <w:rFonts w:ascii="Verdana" w:hAnsi="Verdana" w:cs="Arial"/>
          <w:sz w:val="22"/>
          <w:szCs w:val="22"/>
        </w:rPr>
        <w:t>261 74936</w:t>
      </w:r>
    </w:p>
    <w:p w:rsidR="004C7376" w:rsidRPr="00490408" w:rsidRDefault="00A74B8C" w:rsidP="004C7376">
      <w:pPr>
        <w:ind w:left="1134" w:firstLine="567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="004C7376" w:rsidRPr="00490408">
        <w:rPr>
          <w:rFonts w:ascii="Verdana" w:hAnsi="Verdana" w:cs="Arial"/>
          <w:sz w:val="22"/>
          <w:szCs w:val="22"/>
        </w:rPr>
        <w:t xml:space="preserve">DIČ: </w:t>
      </w:r>
      <w:r w:rsidR="00DB58F4">
        <w:rPr>
          <w:rFonts w:ascii="Verdana" w:hAnsi="Verdana" w:cs="Arial"/>
          <w:sz w:val="22"/>
          <w:szCs w:val="22"/>
        </w:rPr>
        <w:t>CZ26174936</w:t>
      </w:r>
    </w:p>
    <w:p w:rsidR="004C7376" w:rsidRDefault="00A74B8C" w:rsidP="004C7376">
      <w:pPr>
        <w:ind w:left="1134" w:firstLine="567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="004C7376" w:rsidRPr="00490408">
        <w:rPr>
          <w:rFonts w:ascii="Verdana" w:hAnsi="Verdana" w:cs="Arial"/>
          <w:sz w:val="22"/>
          <w:szCs w:val="22"/>
        </w:rPr>
        <w:t xml:space="preserve">zastoupený: </w:t>
      </w:r>
      <w:r w:rsidR="00DB58F4">
        <w:rPr>
          <w:rFonts w:ascii="Verdana" w:hAnsi="Verdana" w:cs="Arial"/>
          <w:sz w:val="22"/>
          <w:szCs w:val="22"/>
        </w:rPr>
        <w:t>Ing. Jaromírem Chvátalem, jednatelem</w:t>
      </w:r>
    </w:p>
    <w:p w:rsidR="00DB58F4" w:rsidRPr="00490408" w:rsidRDefault="00DB58F4" w:rsidP="004C7376">
      <w:pPr>
        <w:ind w:left="1134" w:firstLine="567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společnosti ARIPROS s.r.o.</w:t>
      </w:r>
    </w:p>
    <w:p w:rsidR="004C7376" w:rsidRPr="00490408" w:rsidRDefault="004C7376" w:rsidP="004C7376">
      <w:pPr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="00DB58F4">
        <w:rPr>
          <w:rFonts w:ascii="Verdana" w:hAnsi="Verdana" w:cs="Arial"/>
          <w:sz w:val="22"/>
          <w:szCs w:val="22"/>
        </w:rPr>
        <w:t>Zápis v </w:t>
      </w:r>
      <w:proofErr w:type="spellStart"/>
      <w:proofErr w:type="gramStart"/>
      <w:r w:rsidR="00DB58F4">
        <w:rPr>
          <w:rFonts w:ascii="Verdana" w:hAnsi="Verdana" w:cs="Arial"/>
          <w:sz w:val="22"/>
          <w:szCs w:val="22"/>
        </w:rPr>
        <w:t>obch</w:t>
      </w:r>
      <w:proofErr w:type="gramEnd"/>
      <w:r w:rsidR="00DB58F4">
        <w:rPr>
          <w:rFonts w:ascii="Verdana" w:hAnsi="Verdana" w:cs="Arial"/>
          <w:sz w:val="22"/>
          <w:szCs w:val="22"/>
        </w:rPr>
        <w:t>.</w:t>
      </w:r>
      <w:proofErr w:type="gramStart"/>
      <w:r w:rsidR="00DB58F4">
        <w:rPr>
          <w:rFonts w:ascii="Verdana" w:hAnsi="Verdana" w:cs="Arial"/>
          <w:sz w:val="22"/>
          <w:szCs w:val="22"/>
        </w:rPr>
        <w:t>rejstříku</w:t>
      </w:r>
      <w:proofErr w:type="spellEnd"/>
      <w:proofErr w:type="gramEnd"/>
      <w:r w:rsidR="00DB58F4">
        <w:rPr>
          <w:rFonts w:ascii="Verdana" w:hAnsi="Verdana" w:cs="Arial"/>
          <w:sz w:val="22"/>
          <w:szCs w:val="22"/>
        </w:rPr>
        <w:t>: MS v Praze, oddíl C, vložka 76988</w:t>
      </w:r>
    </w:p>
    <w:p w:rsidR="004C7376" w:rsidRPr="00490408" w:rsidRDefault="004C7376" w:rsidP="004C7376">
      <w:pPr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  <w:t xml:space="preserve">bank </w:t>
      </w:r>
      <w:proofErr w:type="spellStart"/>
      <w:r w:rsidRPr="00490408">
        <w:rPr>
          <w:rFonts w:ascii="Verdana" w:hAnsi="Verdana" w:cs="Arial"/>
          <w:sz w:val="22"/>
          <w:szCs w:val="22"/>
        </w:rPr>
        <w:t>spojení:</w:t>
      </w:r>
      <w:r w:rsidR="00DB58F4">
        <w:rPr>
          <w:rFonts w:ascii="Verdana" w:hAnsi="Verdana" w:cs="Arial"/>
          <w:sz w:val="22"/>
          <w:szCs w:val="22"/>
        </w:rPr>
        <w:t>xxxxxxxxxxxxxxx</w:t>
      </w:r>
      <w:proofErr w:type="spellEnd"/>
      <w:r w:rsidRPr="00490408">
        <w:rPr>
          <w:rFonts w:ascii="Verdana" w:hAnsi="Verdana" w:cs="Arial"/>
          <w:sz w:val="22"/>
          <w:szCs w:val="22"/>
        </w:rPr>
        <w:t xml:space="preserve"> </w:t>
      </w:r>
    </w:p>
    <w:p w:rsidR="004C7376" w:rsidRPr="00490408" w:rsidRDefault="004C7376" w:rsidP="004C7376">
      <w:pPr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  <w:t xml:space="preserve">č. účtu: </w:t>
      </w:r>
      <w:proofErr w:type="spellStart"/>
      <w:r w:rsidR="00DB58F4">
        <w:rPr>
          <w:rFonts w:ascii="Verdana" w:hAnsi="Verdana" w:cs="Arial"/>
          <w:sz w:val="22"/>
          <w:szCs w:val="22"/>
        </w:rPr>
        <w:t>xxxxxxxxxxxxxxxxx</w:t>
      </w:r>
      <w:proofErr w:type="spellEnd"/>
    </w:p>
    <w:p w:rsidR="004C7376" w:rsidRPr="00490408" w:rsidRDefault="004C7376" w:rsidP="004C7376">
      <w:pPr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  <w:t xml:space="preserve">tel./fax: </w:t>
      </w:r>
      <w:proofErr w:type="spellStart"/>
      <w:r w:rsidR="00DB58F4">
        <w:rPr>
          <w:rFonts w:ascii="Verdana" w:hAnsi="Verdana" w:cs="Arial"/>
          <w:sz w:val="22"/>
          <w:szCs w:val="22"/>
        </w:rPr>
        <w:t>xxxxxxxxxx</w:t>
      </w:r>
      <w:proofErr w:type="spellEnd"/>
    </w:p>
    <w:p w:rsidR="004C7376" w:rsidRPr="00490408" w:rsidRDefault="004C7376" w:rsidP="004C7376">
      <w:pPr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proofErr w:type="gramStart"/>
      <w:r w:rsidRPr="00490408">
        <w:rPr>
          <w:rFonts w:ascii="Verdana" w:hAnsi="Verdana" w:cs="Arial"/>
          <w:sz w:val="22"/>
          <w:szCs w:val="22"/>
        </w:rPr>
        <w:t>e-mail:.</w:t>
      </w:r>
      <w:proofErr w:type="spellStart"/>
      <w:r w:rsidR="00DB58F4">
        <w:rPr>
          <w:rFonts w:ascii="Verdana" w:hAnsi="Verdana" w:cs="Arial"/>
          <w:sz w:val="22"/>
          <w:szCs w:val="22"/>
        </w:rPr>
        <w:t>xxxxxxxxxx</w:t>
      </w:r>
      <w:proofErr w:type="spellEnd"/>
      <w:proofErr w:type="gramEnd"/>
    </w:p>
    <w:p w:rsidR="004C7376" w:rsidRPr="00490408" w:rsidRDefault="004C7376" w:rsidP="004C7376">
      <w:pPr>
        <w:rPr>
          <w:rFonts w:ascii="Verdana" w:hAnsi="Verdana" w:cs="Arial"/>
          <w:sz w:val="22"/>
          <w:szCs w:val="22"/>
        </w:rPr>
      </w:pPr>
    </w:p>
    <w:p w:rsidR="00AD3524" w:rsidRDefault="00AD3524" w:rsidP="00AD3524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(dále jen "zhotovitel“)</w:t>
      </w:r>
    </w:p>
    <w:p w:rsidR="00AD3524" w:rsidRDefault="00AD3524" w:rsidP="00AD3524">
      <w:pPr>
        <w:ind w:left="2124" w:hanging="2124"/>
        <w:rPr>
          <w:rFonts w:ascii="Verdana" w:hAnsi="Verdana" w:cs="Arial"/>
          <w:b/>
          <w:sz w:val="22"/>
          <w:szCs w:val="22"/>
        </w:rPr>
      </w:pPr>
    </w:p>
    <w:p w:rsidR="00863F18" w:rsidRPr="00863F18" w:rsidRDefault="004C7376" w:rsidP="00863F18">
      <w:pPr>
        <w:jc w:val="center"/>
        <w:rPr>
          <w:rFonts w:ascii="Verdana" w:hAnsi="Verdana"/>
          <w:b/>
          <w:sz w:val="22"/>
          <w:szCs w:val="22"/>
        </w:rPr>
      </w:pPr>
      <w:r w:rsidRPr="00490408">
        <w:rPr>
          <w:rFonts w:ascii="Verdana" w:hAnsi="Verdana" w:cs="Arial"/>
          <w:b/>
          <w:sz w:val="22"/>
          <w:szCs w:val="22"/>
        </w:rPr>
        <w:t xml:space="preserve"> </w:t>
      </w:r>
      <w:r w:rsidR="00AD3524">
        <w:rPr>
          <w:rFonts w:ascii="Verdana" w:hAnsi="Verdana" w:cs="Arial"/>
          <w:b/>
          <w:sz w:val="22"/>
          <w:szCs w:val="22"/>
        </w:rPr>
        <w:tab/>
      </w:r>
      <w:r w:rsidRPr="00490408">
        <w:rPr>
          <w:rFonts w:ascii="Verdana" w:hAnsi="Verdana" w:cs="Arial"/>
          <w:b/>
          <w:sz w:val="22"/>
          <w:szCs w:val="22"/>
        </w:rPr>
        <w:t xml:space="preserve">Zpracování </w:t>
      </w:r>
      <w:r w:rsidR="00863F18" w:rsidRPr="00863F18">
        <w:rPr>
          <w:rFonts w:ascii="Verdana" w:hAnsi="Verdana"/>
          <w:b/>
          <w:sz w:val="22"/>
          <w:szCs w:val="22"/>
        </w:rPr>
        <w:t xml:space="preserve">dokumentace pro </w:t>
      </w:r>
      <w:r w:rsidR="00B04968">
        <w:rPr>
          <w:rFonts w:ascii="Verdana" w:hAnsi="Verdana"/>
          <w:b/>
          <w:sz w:val="22"/>
          <w:szCs w:val="22"/>
        </w:rPr>
        <w:t>provedení stavby -</w:t>
      </w:r>
      <w:r w:rsidR="00863F18" w:rsidRPr="00863F18">
        <w:rPr>
          <w:rFonts w:ascii="Verdana" w:hAnsi="Verdana"/>
          <w:b/>
          <w:sz w:val="22"/>
          <w:szCs w:val="22"/>
        </w:rPr>
        <w:t xml:space="preserve"> akce „Vestavba v části půdního prostoru Lichtenštejnského paláce“</w:t>
      </w:r>
    </w:p>
    <w:p w:rsidR="00AD3524" w:rsidRDefault="00AD3524" w:rsidP="00863F18">
      <w:pPr>
        <w:ind w:left="2124" w:hanging="2124"/>
        <w:rPr>
          <w:rFonts w:ascii="Verdana" w:hAnsi="Verdana" w:cs="Arial"/>
          <w:b/>
          <w:sz w:val="22"/>
          <w:szCs w:val="22"/>
        </w:rPr>
      </w:pPr>
    </w:p>
    <w:p w:rsidR="00AD3524" w:rsidRPr="00490408" w:rsidRDefault="00AD3524" w:rsidP="00A74B8C">
      <w:pPr>
        <w:ind w:left="1134"/>
        <w:rPr>
          <w:rFonts w:ascii="Verdana" w:hAnsi="Verdana" w:cs="Arial"/>
          <w:b/>
          <w:sz w:val="22"/>
          <w:szCs w:val="22"/>
        </w:rPr>
      </w:pPr>
    </w:p>
    <w:p w:rsidR="004C7376" w:rsidRPr="00490408" w:rsidRDefault="004C7376" w:rsidP="004C7376">
      <w:pPr>
        <w:numPr>
          <w:ilvl w:val="0"/>
          <w:numId w:val="3"/>
        </w:numPr>
        <w:jc w:val="center"/>
        <w:rPr>
          <w:rFonts w:ascii="Verdana" w:hAnsi="Verdana" w:cs="Arial"/>
          <w:b/>
          <w:sz w:val="22"/>
          <w:szCs w:val="22"/>
        </w:rPr>
      </w:pPr>
      <w:r w:rsidRPr="00490408">
        <w:rPr>
          <w:rFonts w:ascii="Verdana" w:hAnsi="Verdana" w:cs="Arial"/>
          <w:b/>
          <w:sz w:val="22"/>
          <w:szCs w:val="22"/>
        </w:rPr>
        <w:t>Předmět smlouvy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numPr>
          <w:ilvl w:val="1"/>
          <w:numId w:val="5"/>
        </w:num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Předmětem plnění dle této smlouvy je zhotovení projektové dokumentace výše uvedené akce v rozsahu dále uvedeném a za dále specifikovaných podmínek.</w:t>
      </w:r>
    </w:p>
    <w:p w:rsidR="004C7376" w:rsidRPr="00A92AD3" w:rsidRDefault="004C7376" w:rsidP="00B04968">
      <w:pPr>
        <w:ind w:left="708" w:firstLine="9"/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Specifikace:</w:t>
      </w:r>
      <w:r w:rsidR="00B04968">
        <w:rPr>
          <w:rFonts w:ascii="Verdana" w:hAnsi="Verdana" w:cs="Arial"/>
          <w:sz w:val="22"/>
          <w:szCs w:val="22"/>
        </w:rPr>
        <w:t xml:space="preserve"> </w:t>
      </w:r>
      <w:r w:rsidRPr="00AD3524">
        <w:rPr>
          <w:rFonts w:ascii="Verdana" w:hAnsi="Verdana" w:cs="Arial"/>
          <w:b/>
          <w:sz w:val="22"/>
          <w:szCs w:val="22"/>
        </w:rPr>
        <w:t xml:space="preserve">zpracování projektové dokumentace pro </w:t>
      </w:r>
      <w:proofErr w:type="gramStart"/>
      <w:r w:rsidR="00B04968">
        <w:rPr>
          <w:rFonts w:ascii="Verdana" w:hAnsi="Verdana" w:cs="Arial"/>
          <w:b/>
          <w:sz w:val="22"/>
          <w:szCs w:val="22"/>
        </w:rPr>
        <w:t>provedení     stavby</w:t>
      </w:r>
      <w:proofErr w:type="gramEnd"/>
      <w:r w:rsidR="00B04968">
        <w:rPr>
          <w:rFonts w:ascii="Verdana" w:hAnsi="Verdana" w:cs="Arial"/>
          <w:b/>
          <w:sz w:val="22"/>
          <w:szCs w:val="22"/>
        </w:rPr>
        <w:t xml:space="preserve"> nejpozději do 30. 4. 2018.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 xml:space="preserve">Zhotovitel se zavazuje postupovat v souladu s podmínkami zadavatele dle </w:t>
      </w:r>
      <w:r w:rsidR="00863F18">
        <w:rPr>
          <w:rFonts w:ascii="Verdana" w:hAnsi="Verdana" w:cs="Arial"/>
          <w:sz w:val="22"/>
          <w:szCs w:val="22"/>
        </w:rPr>
        <w:t>V</w:t>
      </w:r>
      <w:r w:rsidRPr="00490408">
        <w:rPr>
          <w:rFonts w:ascii="Verdana" w:hAnsi="Verdana" w:cs="Arial"/>
          <w:sz w:val="22"/>
          <w:szCs w:val="22"/>
        </w:rPr>
        <w:t xml:space="preserve">ýzvy </w:t>
      </w:r>
      <w:r w:rsidRPr="00490408">
        <w:rPr>
          <w:rFonts w:ascii="Verdana" w:hAnsi="Verdana"/>
          <w:bCs/>
          <w:sz w:val="22"/>
          <w:szCs w:val="22"/>
        </w:rPr>
        <w:t>k podání nabídky na veřejnou zakázku malého rozsahu a v souladu se svou nabídkou.</w:t>
      </w:r>
    </w:p>
    <w:p w:rsidR="004C7376" w:rsidRPr="00490408" w:rsidRDefault="004C7376" w:rsidP="004C7376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DB58F4" w:rsidRDefault="004C7376" w:rsidP="004C7376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 xml:space="preserve">Předmětem plnění jsou veškeré práce a služby nutné k bezvadnému a úplnému provedení díla a k jeho řádnému předání objednateli. Přičemž </w:t>
      </w:r>
    </w:p>
    <w:p w:rsidR="00DB58F4" w:rsidRDefault="00DB58F4" w:rsidP="00DB58F4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DB58F4" w:rsidRDefault="00DB58F4" w:rsidP="00DB58F4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DB58F4">
      <w:pPr>
        <w:ind w:left="720"/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lastRenderedPageBreak/>
        <w:t>řádným předáním díla se rozumí jeho předání objednateli v dohodnutém termínu bez vad a nedodělků.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 xml:space="preserve">Zhotovitel předá objednateli výše uvedenou projektovou dokumentaci v šesti tištěných vyhotoveních a 1x v digitální podobě na CD nosiči ve formátu </w:t>
      </w:r>
      <w:proofErr w:type="spellStart"/>
      <w:r w:rsidRPr="00490408">
        <w:rPr>
          <w:rFonts w:ascii="Verdana" w:hAnsi="Verdana" w:cs="Arial"/>
          <w:sz w:val="22"/>
          <w:szCs w:val="22"/>
        </w:rPr>
        <w:t>pdf</w:t>
      </w:r>
      <w:proofErr w:type="spellEnd"/>
      <w:r w:rsidRPr="00490408">
        <w:rPr>
          <w:rFonts w:ascii="Verdana" w:hAnsi="Verdana" w:cs="Arial"/>
          <w:sz w:val="22"/>
          <w:szCs w:val="22"/>
        </w:rPr>
        <w:t>/</w:t>
      </w:r>
      <w:proofErr w:type="spellStart"/>
      <w:r w:rsidRPr="00490408">
        <w:rPr>
          <w:rFonts w:ascii="Verdana" w:hAnsi="Verdana" w:cs="Arial"/>
          <w:sz w:val="22"/>
          <w:szCs w:val="22"/>
        </w:rPr>
        <w:t>dwg</w:t>
      </w:r>
      <w:proofErr w:type="spellEnd"/>
      <w:r w:rsidRPr="00490408">
        <w:rPr>
          <w:rFonts w:ascii="Verdana" w:hAnsi="Verdana" w:cs="Arial"/>
          <w:sz w:val="22"/>
          <w:szCs w:val="22"/>
        </w:rPr>
        <w:t>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numPr>
          <w:ilvl w:val="0"/>
          <w:numId w:val="3"/>
        </w:numPr>
        <w:jc w:val="center"/>
        <w:rPr>
          <w:rFonts w:ascii="Verdana" w:hAnsi="Verdana" w:cs="Arial"/>
          <w:b/>
          <w:sz w:val="22"/>
          <w:szCs w:val="22"/>
        </w:rPr>
      </w:pPr>
      <w:r w:rsidRPr="00490408">
        <w:rPr>
          <w:rFonts w:ascii="Verdana" w:hAnsi="Verdana" w:cs="Arial"/>
          <w:b/>
          <w:sz w:val="22"/>
          <w:szCs w:val="22"/>
        </w:rPr>
        <w:t>Termíny plnění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2.1. Termíny pro zahájení a ukončení provádění díla si smluvní strany dohodly takto: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termín pro zahájení provádění díla je stanoven na den podpisu smlouvy oběma smluvními stranami,</w:t>
      </w:r>
    </w:p>
    <w:p w:rsidR="004C7376" w:rsidRDefault="004C7376" w:rsidP="004C7376">
      <w:pPr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DB58F4">
        <w:rPr>
          <w:rFonts w:ascii="Verdana" w:hAnsi="Verdana" w:cs="Arial"/>
          <w:sz w:val="22"/>
          <w:szCs w:val="22"/>
        </w:rPr>
        <w:t xml:space="preserve">termíny ukončení díla a jeho předání zadavateli </w:t>
      </w:r>
      <w:r w:rsidR="00AD3524" w:rsidRPr="00DB58F4">
        <w:rPr>
          <w:rFonts w:ascii="Verdana" w:hAnsi="Verdana" w:cs="Arial"/>
          <w:sz w:val="22"/>
          <w:szCs w:val="22"/>
        </w:rPr>
        <w:t xml:space="preserve">je stanoven na </w:t>
      </w:r>
      <w:proofErr w:type="gramStart"/>
      <w:r w:rsidR="00DB58F4">
        <w:rPr>
          <w:rFonts w:ascii="Verdana" w:hAnsi="Verdana" w:cs="Arial"/>
          <w:sz w:val="22"/>
          <w:szCs w:val="22"/>
        </w:rPr>
        <w:t>30.4.2018</w:t>
      </w:r>
      <w:proofErr w:type="gramEnd"/>
    </w:p>
    <w:p w:rsidR="00DB58F4" w:rsidRPr="00DB58F4" w:rsidRDefault="00DB58F4" w:rsidP="004C7376">
      <w:pPr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numPr>
          <w:ilvl w:val="0"/>
          <w:numId w:val="3"/>
        </w:numPr>
        <w:jc w:val="center"/>
        <w:rPr>
          <w:rFonts w:ascii="Verdana" w:hAnsi="Verdana" w:cs="Arial"/>
          <w:b/>
          <w:sz w:val="22"/>
          <w:szCs w:val="22"/>
        </w:rPr>
      </w:pPr>
      <w:r w:rsidRPr="00490408">
        <w:rPr>
          <w:rFonts w:ascii="Verdana" w:hAnsi="Verdana" w:cs="Arial"/>
          <w:b/>
          <w:sz w:val="22"/>
          <w:szCs w:val="22"/>
        </w:rPr>
        <w:t>Cena za dílo a platební podmínky</w:t>
      </w:r>
    </w:p>
    <w:p w:rsidR="004C7376" w:rsidRPr="00490408" w:rsidRDefault="004C7376" w:rsidP="004C7376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3.1 Cena za dílo je stanovena dohodou smluvních stran takto: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A74B8C" w:rsidP="004C737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Celkem bez DPH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="00DB58F4">
        <w:rPr>
          <w:rFonts w:ascii="Verdana" w:hAnsi="Verdana" w:cs="Arial"/>
          <w:sz w:val="22"/>
          <w:szCs w:val="22"/>
        </w:rPr>
        <w:t>789 000</w:t>
      </w:r>
      <w:r>
        <w:rPr>
          <w:rFonts w:ascii="Verdana" w:hAnsi="Verdana" w:cs="Arial"/>
          <w:sz w:val="22"/>
          <w:szCs w:val="22"/>
        </w:rPr>
        <w:t xml:space="preserve"> Kč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  <w:u w:val="single"/>
        </w:rPr>
      </w:pPr>
      <w:r w:rsidRPr="00490408">
        <w:rPr>
          <w:rFonts w:ascii="Verdana" w:hAnsi="Verdana" w:cs="Arial"/>
          <w:sz w:val="22"/>
          <w:szCs w:val="22"/>
        </w:rPr>
        <w:t>DPH ve výši 21%</w:t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="00DB58F4">
        <w:rPr>
          <w:rFonts w:ascii="Verdana" w:hAnsi="Verdana" w:cs="Arial"/>
          <w:sz w:val="22"/>
          <w:szCs w:val="22"/>
        </w:rPr>
        <w:t>165 000</w:t>
      </w:r>
      <w:r w:rsidRPr="00490408">
        <w:rPr>
          <w:rFonts w:ascii="Verdana" w:hAnsi="Verdana" w:cs="Arial"/>
          <w:sz w:val="22"/>
          <w:szCs w:val="22"/>
        </w:rPr>
        <w:t xml:space="preserve"> Kč</w:t>
      </w:r>
    </w:p>
    <w:p w:rsidR="004C7376" w:rsidRPr="00DB58F4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Cena celkem včetně DPH</w:t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="00DB58F4">
        <w:rPr>
          <w:rFonts w:ascii="Verdana" w:hAnsi="Verdana" w:cs="Arial"/>
          <w:sz w:val="22"/>
          <w:szCs w:val="22"/>
        </w:rPr>
        <w:t xml:space="preserve">954 690 </w:t>
      </w:r>
      <w:r w:rsidRPr="00DB58F4">
        <w:rPr>
          <w:rFonts w:ascii="Verdana" w:hAnsi="Verdana" w:cs="Arial"/>
          <w:sz w:val="22"/>
          <w:szCs w:val="22"/>
        </w:rPr>
        <w:t>Kč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 xml:space="preserve">(slovy </w:t>
      </w:r>
      <w:proofErr w:type="spellStart"/>
      <w:r w:rsidR="00DB58F4">
        <w:rPr>
          <w:rFonts w:ascii="Verdana" w:hAnsi="Verdana" w:cs="Arial"/>
          <w:sz w:val="22"/>
          <w:szCs w:val="22"/>
        </w:rPr>
        <w:t>devětsetpadesátčtyřitisícešestsetdevadesát</w:t>
      </w:r>
      <w:proofErr w:type="spellEnd"/>
      <w:r w:rsidRPr="00490408">
        <w:rPr>
          <w:rFonts w:ascii="Verdana" w:hAnsi="Verdana" w:cs="Arial"/>
          <w:sz w:val="22"/>
          <w:szCs w:val="22"/>
        </w:rPr>
        <w:t xml:space="preserve"> korun českých)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3.2 Takto sjednaná cena je cenou nejvýše přípustnou a platí po celou dobu účinnosti smlouvy.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3.3. Takto sjednaná cena obsahuje všechny náklady zhotovitele související s prováděním díla, včetně režijních nákladů (např. telekomunikační služby, poštovné, cestovné, apod.)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 xml:space="preserve">3.4 Zhotovitel vyúčtuje objednateli cenu za dílo fakturou – daňovým dokladem, po zhotovení díla a po jeho řádném protokolárním předání objednateli, v termínu a v rozsahu dle bodů </w:t>
      </w:r>
      <w:smartTag w:uri="urn:schemas-microsoft-com:office:smarttags" w:element="metricconverter">
        <w:smartTagPr>
          <w:attr w:name="ProductID" w:val="2.1 a"/>
        </w:smartTagPr>
        <w:r w:rsidRPr="00490408">
          <w:rPr>
            <w:rFonts w:ascii="Verdana" w:hAnsi="Verdana" w:cs="Arial"/>
            <w:sz w:val="22"/>
            <w:szCs w:val="22"/>
          </w:rPr>
          <w:t>2.1 a</w:t>
        </w:r>
      </w:smartTag>
      <w:r w:rsidRPr="00490408">
        <w:rPr>
          <w:rFonts w:ascii="Verdana" w:hAnsi="Verdana" w:cs="Arial"/>
          <w:sz w:val="22"/>
          <w:szCs w:val="22"/>
        </w:rPr>
        <w:t xml:space="preserve"> 3.1 smlouvy.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3.6. Splatnost faktur činí 30 kalendářních dnů.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numPr>
          <w:ilvl w:val="0"/>
          <w:numId w:val="3"/>
        </w:numPr>
        <w:jc w:val="center"/>
        <w:rPr>
          <w:rFonts w:ascii="Verdana" w:hAnsi="Verdana" w:cs="Arial"/>
          <w:b/>
          <w:sz w:val="22"/>
          <w:szCs w:val="22"/>
        </w:rPr>
      </w:pPr>
      <w:r w:rsidRPr="00490408">
        <w:rPr>
          <w:rFonts w:ascii="Verdana" w:hAnsi="Verdana" w:cs="Arial"/>
          <w:b/>
          <w:sz w:val="22"/>
          <w:szCs w:val="22"/>
        </w:rPr>
        <w:t>Práva a povinnosti objednatele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4.1. Objednatel je povinen předat včas zhotoviteli veškeré dokumenty, informace a další podklady, jež jsou nutné k řádnému provedení díla, pokud z jejich povahy nevyplývá, že je má obstarat zhotovitel.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4.2. Objednatel se dále zavazuje poskytnout zhotoviteli veškeré dokumenty, které v souvislosti s prováděním díla obdrží, a které mohou mít vliv na řádné provedení díla.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4.3. Objednatel je povinen převzít řádně zhotovené dílo, tj. dílo bez vad a nedodělků.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4.4. Objednatel je oprávněn, v případě prodlení zhotovitele s termínem dokončení a předání jednotlivé části díla, požadovat po zhotoviteli smluvní pokutu ve výši 0,05% z ceny jednotlivé části díla za každý započatý den prodlení.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4.5. Odpovědnými osobami objednatele jsou:</w:t>
      </w:r>
    </w:p>
    <w:p w:rsidR="004C7376" w:rsidRPr="00490408" w:rsidRDefault="004C7376" w:rsidP="004C7376">
      <w:pPr>
        <w:ind w:firstLine="567"/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 xml:space="preserve">ing. Ladislav </w:t>
      </w:r>
      <w:proofErr w:type="spellStart"/>
      <w:r w:rsidRPr="00490408">
        <w:rPr>
          <w:rFonts w:ascii="Verdana" w:hAnsi="Verdana" w:cs="Arial"/>
          <w:sz w:val="22"/>
          <w:szCs w:val="22"/>
        </w:rPr>
        <w:t>Paluska</w:t>
      </w:r>
      <w:proofErr w:type="spellEnd"/>
      <w:r w:rsidRPr="00490408">
        <w:rPr>
          <w:rFonts w:ascii="Verdana" w:hAnsi="Verdana" w:cs="Arial"/>
          <w:sz w:val="22"/>
          <w:szCs w:val="22"/>
        </w:rPr>
        <w:t>, kvestor AMU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7E75B9" w:rsidRPr="00490408" w:rsidRDefault="007E75B9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numPr>
          <w:ilvl w:val="0"/>
          <w:numId w:val="3"/>
        </w:numPr>
        <w:jc w:val="center"/>
        <w:rPr>
          <w:rFonts w:ascii="Verdana" w:hAnsi="Verdana" w:cs="Arial"/>
          <w:b/>
          <w:sz w:val="22"/>
          <w:szCs w:val="22"/>
        </w:rPr>
      </w:pPr>
      <w:r w:rsidRPr="00490408">
        <w:rPr>
          <w:rFonts w:ascii="Verdana" w:hAnsi="Verdana" w:cs="Arial"/>
          <w:b/>
          <w:sz w:val="22"/>
          <w:szCs w:val="22"/>
        </w:rPr>
        <w:t>Práva a povinnosti zhotovitele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5.1. Zhotovitel je povinen dodržovat při provádění díla ujednání této smlouvy, řídit se podklady objednatele, zápisy a dohodami smluvních stran a vyjádření dotčených orgánů státní správy.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5.2. Zhotovitel se zavazuje provést dílo řádně a včas, na vlastní náklady a své nebezpečí, v souladu s platnou právní úpravou a dokumenty doporučenými Českou komorou autorizovaných inženýrů a techniků činných ve výstavbě. V projektových dokumentacích budou dodrženy české technické normy, právní, hygienické, bezpečnostní a požární předpisy a všeobecně závazné právní předpisy ES, technické specifikace a normy.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5.3. Zhotovitel prohlašuje, že má oprávnění pro provádění díla.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5.4. Zhotovitel je povinen postupovat při provádění díla s odbornou péčí.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5.5. Zhotovitel je povinen provést dílo osobně. Využije-li zhotovitel při plnění závazků z této smlouvy vyplývajících třetí osobu, je za činnost této třetí osoby ve věci této smlouvy plně odpovědný a odpovídá také za případnou škodu způsobenou objednateli touto třetí osobou.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5.6. Zhotovitel předá řádně a včas zhotovené dílo objednateli v místě plnění, kterým je adresa objednatele. Při předání díla sepíše zhotovitel s objednatelem Protokol o předání díla, který musí podepsat oprávnění zástupci smluvních stran.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Default="004C7376" w:rsidP="004C7376">
      <w:pPr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5.7. Zhotovitel je povinen oznámit objednateli neprodleně všechny skutečnosti, vyplývající z technického řešení nebo z jednání s třetími stranami, které zjistí v průběhu prací a které mají vliv na možnosti plnění dle této smlouvy.</w:t>
      </w:r>
    </w:p>
    <w:p w:rsidR="007F6F3B" w:rsidRDefault="007F6F3B" w:rsidP="004C7376">
      <w:pPr>
        <w:jc w:val="both"/>
        <w:rPr>
          <w:rFonts w:ascii="Verdana" w:hAnsi="Verdana" w:cs="Arial"/>
          <w:sz w:val="22"/>
          <w:szCs w:val="22"/>
        </w:rPr>
      </w:pPr>
    </w:p>
    <w:p w:rsidR="002D2C14" w:rsidRPr="002D2C14" w:rsidRDefault="007F6F3B" w:rsidP="002D2C14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5.8. </w:t>
      </w:r>
      <w:r w:rsidR="002D2C14" w:rsidRPr="007F6F3B">
        <w:rPr>
          <w:rFonts w:ascii="Verdana" w:hAnsi="Verdana"/>
          <w:sz w:val="22"/>
          <w:szCs w:val="22"/>
        </w:rPr>
        <w:t xml:space="preserve">Objednatel i </w:t>
      </w:r>
      <w:r w:rsidR="007E75B9" w:rsidRPr="007F6F3B">
        <w:rPr>
          <w:rFonts w:ascii="Verdana" w:hAnsi="Verdana"/>
          <w:sz w:val="22"/>
          <w:szCs w:val="22"/>
        </w:rPr>
        <w:t>zhotovi</w:t>
      </w:r>
      <w:r w:rsidR="002D2C14" w:rsidRPr="007F6F3B">
        <w:rPr>
          <w:rFonts w:ascii="Verdana" w:hAnsi="Verdana" w:cs="Arial"/>
          <w:sz w:val="22"/>
          <w:szCs w:val="22"/>
        </w:rPr>
        <w:t>tel jsou si vědomi, že jsou povinni</w:t>
      </w:r>
      <w:r w:rsidR="002D2C14" w:rsidRPr="002D2C14">
        <w:rPr>
          <w:rFonts w:ascii="Verdana" w:hAnsi="Verdana" w:cs="Arial"/>
          <w:sz w:val="22"/>
          <w:szCs w:val="22"/>
        </w:rPr>
        <w:t xml:space="preserve"> spolupůsobit při výkonu finanční kontroly ve smyslu §2 písm. e) a §13 zákona o finanční kontrole (zákon č. 320/2001 Sb., o finanční kontrole ve veřejné správě a o změně některých zákonů), tj. poskytnout kontrolnímu orgánu doklady o dodávkách stavebních prací, zboží a služeb hrazených z veřejných výdajů nebo z veřejné finanční podpory v rozsahu nezbytném pro ověření příslušné operace. Tutéž povinnost je dodavatel povinen požadovat po svých dodavatelích.</w:t>
      </w:r>
    </w:p>
    <w:p w:rsidR="002D2C14" w:rsidRDefault="002D2C14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Default="004C7376" w:rsidP="004C7376">
      <w:pPr>
        <w:numPr>
          <w:ilvl w:val="0"/>
          <w:numId w:val="3"/>
        </w:numPr>
        <w:tabs>
          <w:tab w:val="left" w:pos="720"/>
        </w:tabs>
        <w:jc w:val="center"/>
        <w:outlineLvl w:val="0"/>
        <w:rPr>
          <w:rFonts w:ascii="Verdana" w:hAnsi="Verdana" w:cs="Arial"/>
          <w:b/>
          <w:sz w:val="22"/>
          <w:szCs w:val="22"/>
        </w:rPr>
      </w:pPr>
      <w:proofErr w:type="spellStart"/>
      <w:r w:rsidRPr="00490408">
        <w:rPr>
          <w:rFonts w:ascii="Verdana" w:hAnsi="Verdana" w:cs="Arial"/>
          <w:b/>
          <w:sz w:val="22"/>
          <w:szCs w:val="22"/>
        </w:rPr>
        <w:t>Zveřejňovací</w:t>
      </w:r>
      <w:proofErr w:type="spellEnd"/>
      <w:r w:rsidRPr="00490408">
        <w:rPr>
          <w:rFonts w:ascii="Verdana" w:hAnsi="Verdana" w:cs="Arial"/>
          <w:b/>
          <w:sz w:val="22"/>
          <w:szCs w:val="22"/>
        </w:rPr>
        <w:t xml:space="preserve"> doložka</w:t>
      </w:r>
    </w:p>
    <w:p w:rsidR="00A74B8C" w:rsidRPr="00490408" w:rsidRDefault="00A74B8C" w:rsidP="00A74B8C">
      <w:pPr>
        <w:tabs>
          <w:tab w:val="left" w:pos="720"/>
        </w:tabs>
        <w:ind w:left="720"/>
        <w:outlineLvl w:val="0"/>
        <w:rPr>
          <w:rFonts w:ascii="Verdana" w:hAnsi="Verdana" w:cs="Arial"/>
          <w:b/>
          <w:sz w:val="22"/>
          <w:szCs w:val="22"/>
        </w:rPr>
      </w:pPr>
    </w:p>
    <w:p w:rsidR="004C7376" w:rsidRDefault="007E75B9" w:rsidP="007E75B9">
      <w:pPr>
        <w:contextualSpacing/>
        <w:jc w:val="both"/>
        <w:rPr>
          <w:rFonts w:ascii="Verdana" w:hAnsi="Verdana" w:cs="Arial"/>
          <w:sz w:val="22"/>
          <w:szCs w:val="22"/>
        </w:rPr>
      </w:pPr>
      <w:proofErr w:type="gramStart"/>
      <w:r w:rsidRPr="007E75B9">
        <w:rPr>
          <w:rFonts w:ascii="Verdana" w:hAnsi="Verdana" w:cs="Arial"/>
          <w:sz w:val="22"/>
          <w:szCs w:val="22"/>
        </w:rPr>
        <w:lastRenderedPageBreak/>
        <w:t>6.1</w:t>
      </w:r>
      <w:proofErr w:type="gramEnd"/>
      <w:r w:rsidRPr="007E75B9">
        <w:rPr>
          <w:rFonts w:ascii="Verdana" w:hAnsi="Verdana" w:cs="Arial"/>
          <w:sz w:val="22"/>
          <w:szCs w:val="22"/>
        </w:rPr>
        <w:t>.</w:t>
      </w:r>
      <w:r w:rsidRPr="007E75B9">
        <w:rPr>
          <w:rFonts w:ascii="Verdana" w:hAnsi="Verdana" w:cs="Arial"/>
          <w:sz w:val="22"/>
          <w:szCs w:val="22"/>
        </w:rPr>
        <w:tab/>
      </w:r>
      <w:r w:rsidR="004C7376" w:rsidRPr="007E75B9">
        <w:rPr>
          <w:rFonts w:ascii="Verdana" w:hAnsi="Verdana" w:cs="Arial"/>
          <w:sz w:val="22"/>
          <w:szCs w:val="22"/>
        </w:rPr>
        <w:t xml:space="preserve">Akademie múzických umění v Praze je osobou, na níž se vztahují povinnosti vyplývající ze zákona č. 340/2015 Sb., o registru smluv (dále jen </w:t>
      </w:r>
      <w:proofErr w:type="spellStart"/>
      <w:r w:rsidR="004C7376" w:rsidRPr="007E75B9">
        <w:rPr>
          <w:rFonts w:ascii="Verdana" w:hAnsi="Verdana" w:cs="Arial"/>
          <w:sz w:val="22"/>
          <w:szCs w:val="22"/>
        </w:rPr>
        <w:t>ZoRS</w:t>
      </w:r>
      <w:proofErr w:type="spellEnd"/>
      <w:r w:rsidR="004C7376" w:rsidRPr="007E75B9">
        <w:rPr>
          <w:rFonts w:ascii="Verdana" w:hAnsi="Verdana" w:cs="Arial"/>
          <w:sz w:val="22"/>
          <w:szCs w:val="22"/>
        </w:rPr>
        <w:t>). Druhá smluvní strana si je vědoma následků této skutečnosti.</w:t>
      </w:r>
    </w:p>
    <w:p w:rsidR="007E75B9" w:rsidRPr="007E75B9" w:rsidRDefault="007E75B9" w:rsidP="007E75B9">
      <w:pPr>
        <w:contextualSpacing/>
        <w:jc w:val="both"/>
        <w:rPr>
          <w:rFonts w:ascii="Verdana" w:hAnsi="Verdana" w:cs="Arial"/>
          <w:sz w:val="22"/>
          <w:szCs w:val="22"/>
        </w:rPr>
      </w:pPr>
    </w:p>
    <w:p w:rsidR="004C7376" w:rsidRDefault="007E75B9" w:rsidP="007E75B9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7E75B9">
        <w:rPr>
          <w:rFonts w:ascii="Verdana" w:hAnsi="Verdana" w:cs="Arial"/>
          <w:sz w:val="22"/>
          <w:szCs w:val="22"/>
        </w:rPr>
        <w:t xml:space="preserve">6.2. </w:t>
      </w:r>
      <w:r w:rsidR="004C7376" w:rsidRPr="007E75B9">
        <w:rPr>
          <w:rFonts w:ascii="Verdana" w:hAnsi="Verdana" w:cs="Arial"/>
          <w:sz w:val="22"/>
          <w:szCs w:val="22"/>
        </w:rPr>
        <w:t xml:space="preserve">Tato smlouva podléhá povinnosti uveřejnění v registru smluv podle </w:t>
      </w:r>
      <w:proofErr w:type="spellStart"/>
      <w:r w:rsidR="004C7376" w:rsidRPr="007E75B9">
        <w:rPr>
          <w:rFonts w:ascii="Verdana" w:hAnsi="Verdana" w:cs="Arial"/>
          <w:sz w:val="22"/>
          <w:szCs w:val="22"/>
        </w:rPr>
        <w:t>ZoRS</w:t>
      </w:r>
      <w:proofErr w:type="spellEnd"/>
      <w:r w:rsidR="004C7376" w:rsidRPr="007E75B9">
        <w:rPr>
          <w:rFonts w:ascii="Verdana" w:hAnsi="Verdana" w:cs="Arial"/>
          <w:sz w:val="22"/>
          <w:szCs w:val="22"/>
        </w:rPr>
        <w:t>. Obě smluvní strany prohlašují, že si jsou vědomy následků vyplývajících z této skutečnosti.</w:t>
      </w:r>
    </w:p>
    <w:p w:rsidR="007E75B9" w:rsidRPr="007E75B9" w:rsidRDefault="007E75B9" w:rsidP="007E75B9">
      <w:pPr>
        <w:contextualSpacing/>
        <w:jc w:val="both"/>
        <w:rPr>
          <w:rFonts w:ascii="Verdana" w:hAnsi="Verdana" w:cs="Arial"/>
          <w:sz w:val="22"/>
          <w:szCs w:val="22"/>
        </w:rPr>
      </w:pPr>
    </w:p>
    <w:p w:rsidR="004C7376" w:rsidRPr="007E75B9" w:rsidRDefault="007E75B9" w:rsidP="007E75B9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7E75B9">
        <w:rPr>
          <w:rFonts w:ascii="Verdana" w:hAnsi="Verdana" w:cs="Arial"/>
          <w:sz w:val="22"/>
          <w:szCs w:val="22"/>
        </w:rPr>
        <w:t xml:space="preserve">6.3.  </w:t>
      </w:r>
      <w:r w:rsidR="004C7376" w:rsidRPr="007E75B9">
        <w:rPr>
          <w:rFonts w:ascii="Verdana" w:hAnsi="Verdana" w:cs="Arial"/>
          <w:sz w:val="22"/>
          <w:szCs w:val="22"/>
        </w:rPr>
        <w:t>Tato smlouva nabývá účinnosti dnem jejího uveřejnění v registru smluv.</w:t>
      </w:r>
    </w:p>
    <w:p w:rsidR="004C7376" w:rsidRPr="007E75B9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numPr>
          <w:ilvl w:val="0"/>
          <w:numId w:val="3"/>
        </w:numPr>
        <w:jc w:val="center"/>
        <w:rPr>
          <w:rFonts w:ascii="Verdana" w:hAnsi="Verdana" w:cs="Arial"/>
          <w:b/>
          <w:sz w:val="22"/>
          <w:szCs w:val="22"/>
        </w:rPr>
      </w:pPr>
      <w:r w:rsidRPr="00490408">
        <w:rPr>
          <w:rFonts w:ascii="Verdana" w:hAnsi="Verdana" w:cs="Arial"/>
          <w:b/>
          <w:sz w:val="22"/>
          <w:szCs w:val="22"/>
        </w:rPr>
        <w:t>Ostatní a závěrečná ustanovení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7E75B9" w:rsidP="004C737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7</w:t>
      </w:r>
      <w:r w:rsidR="004C7376" w:rsidRPr="00490408">
        <w:rPr>
          <w:rFonts w:ascii="Verdana" w:hAnsi="Verdana" w:cs="Arial"/>
          <w:sz w:val="22"/>
          <w:szCs w:val="22"/>
        </w:rPr>
        <w:t>.1 Smluvní strany se dohodly, že veškeré informace a dokumenty, které získají v souvislosti s plněním této smlouvy, jsou důvěrné povahy a jejich sdělení či předání třetí straně je možné jen se souhlasem obou smluvních stran.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7E75B9" w:rsidP="004C737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7</w:t>
      </w:r>
      <w:r w:rsidR="004C7376" w:rsidRPr="00490408">
        <w:rPr>
          <w:rFonts w:ascii="Verdana" w:hAnsi="Verdana" w:cs="Arial"/>
          <w:sz w:val="22"/>
          <w:szCs w:val="22"/>
        </w:rPr>
        <w:t>.2 Smluvní strany prohlašují, že jejich závazkový vztah založený touto smlouvou se řídí Občanským zákoníkem.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7E75B9" w:rsidP="004C737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7</w:t>
      </w:r>
      <w:r w:rsidR="004C7376" w:rsidRPr="00490408">
        <w:rPr>
          <w:rFonts w:ascii="Verdana" w:hAnsi="Verdana" w:cs="Arial"/>
          <w:sz w:val="22"/>
          <w:szCs w:val="22"/>
        </w:rPr>
        <w:t>.3 Smluvní strany se zavazují, že se budou bezodkladně písemně informovat o změně adresy (sídla) či jiných identifikačních údajů. Takové změny budou předmětem dodatku k této smlouvě. Návrh takového dodatku předloží strana, u které změna nastala.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7E75B9" w:rsidP="004C737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7</w:t>
      </w:r>
      <w:r w:rsidR="004C7376" w:rsidRPr="00490408">
        <w:rPr>
          <w:rFonts w:ascii="Verdana" w:hAnsi="Verdana" w:cs="Arial"/>
          <w:sz w:val="22"/>
          <w:szCs w:val="22"/>
        </w:rPr>
        <w:t>.4 Tuto smlouvu lze měnit jen formou písemných a vzestupně číslovaných dodatků.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7E75B9" w:rsidP="004C737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7</w:t>
      </w:r>
      <w:r w:rsidR="004C7376" w:rsidRPr="00490408">
        <w:rPr>
          <w:rFonts w:ascii="Verdana" w:hAnsi="Verdana" w:cs="Arial"/>
          <w:sz w:val="22"/>
          <w:szCs w:val="22"/>
        </w:rPr>
        <w:t>.5 Tato smlouva je vyhotovena ve dvou stejnopisech s platností originálu, z nichž po jednom vyhotovení obdrží každá ze smluvních stran.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7E75B9" w:rsidP="004C737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7</w:t>
      </w:r>
      <w:r w:rsidR="004C7376" w:rsidRPr="00490408">
        <w:rPr>
          <w:rFonts w:ascii="Verdana" w:hAnsi="Verdana" w:cs="Arial"/>
          <w:sz w:val="22"/>
          <w:szCs w:val="22"/>
        </w:rPr>
        <w:t>.6 Tato smlouva nabývá platnosti dnem podpisu oběma smluvními stranami.</w:t>
      </w: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Default="007E75B9" w:rsidP="004C737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7</w:t>
      </w:r>
      <w:r w:rsidR="004C7376" w:rsidRPr="00490408">
        <w:rPr>
          <w:rFonts w:ascii="Verdana" w:hAnsi="Verdana" w:cs="Arial"/>
          <w:sz w:val="22"/>
          <w:szCs w:val="22"/>
        </w:rPr>
        <w:t>.7 Zástupci smluvních stran prohlašují, že si smlouvu přečetli, porozuměli jejímu obsahu a s jejím obsahem souhlasí, což stvrzují níže svými podpisy.</w:t>
      </w:r>
    </w:p>
    <w:p w:rsidR="002169BF" w:rsidRDefault="002169BF" w:rsidP="004C7376">
      <w:pPr>
        <w:jc w:val="both"/>
        <w:rPr>
          <w:rFonts w:ascii="Verdana" w:hAnsi="Verdana" w:cs="Arial"/>
          <w:sz w:val="22"/>
          <w:szCs w:val="22"/>
        </w:rPr>
      </w:pPr>
    </w:p>
    <w:p w:rsidR="002169BF" w:rsidRPr="00490408" w:rsidRDefault="002169BF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Default="009E1A39" w:rsidP="004C737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V Praze dne</w:t>
      </w:r>
      <w:r>
        <w:rPr>
          <w:rFonts w:ascii="Verdana" w:hAnsi="Verdana" w:cs="Arial"/>
          <w:sz w:val="22"/>
          <w:szCs w:val="22"/>
        </w:rPr>
        <w:tab/>
      </w:r>
      <w:r w:rsidR="00DB58F4">
        <w:rPr>
          <w:rFonts w:ascii="Verdana" w:hAnsi="Verdana" w:cs="Arial"/>
          <w:sz w:val="22"/>
          <w:szCs w:val="22"/>
        </w:rPr>
        <w:t>4.4.2018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V </w:t>
      </w:r>
      <w:r w:rsidR="00DB58F4">
        <w:rPr>
          <w:rFonts w:ascii="Verdana" w:hAnsi="Verdana" w:cs="Arial"/>
          <w:sz w:val="22"/>
          <w:szCs w:val="22"/>
        </w:rPr>
        <w:t>Kladně</w:t>
      </w:r>
      <w:r w:rsidR="004C7376" w:rsidRPr="00490408">
        <w:rPr>
          <w:rFonts w:ascii="Verdana" w:hAnsi="Verdana" w:cs="Arial"/>
          <w:sz w:val="22"/>
          <w:szCs w:val="22"/>
        </w:rPr>
        <w:t xml:space="preserve"> dne </w:t>
      </w:r>
      <w:r w:rsidR="00DB58F4">
        <w:rPr>
          <w:rFonts w:ascii="Verdana" w:hAnsi="Verdana" w:cs="Arial"/>
          <w:sz w:val="22"/>
          <w:szCs w:val="22"/>
        </w:rPr>
        <w:t>3.4.2018</w:t>
      </w:r>
      <w:bookmarkStart w:id="0" w:name="_GoBack"/>
      <w:bookmarkEnd w:id="0"/>
    </w:p>
    <w:p w:rsidR="00DB58F4" w:rsidRPr="00490408" w:rsidRDefault="00DB58F4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Default="004C7376" w:rsidP="004C7376">
      <w:pPr>
        <w:jc w:val="both"/>
        <w:rPr>
          <w:rFonts w:ascii="Verdana" w:hAnsi="Verdana" w:cs="Arial"/>
          <w:sz w:val="22"/>
          <w:szCs w:val="22"/>
        </w:rPr>
      </w:pPr>
    </w:p>
    <w:p w:rsidR="007F6F3B" w:rsidRPr="00490408" w:rsidRDefault="007F6F3B" w:rsidP="004C7376">
      <w:pP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pBdr>
          <w:bottom w:val="single" w:sz="4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4C7376" w:rsidRPr="00490408" w:rsidRDefault="004C7376" w:rsidP="004C7376">
      <w:pPr>
        <w:ind w:left="567" w:firstLine="567"/>
        <w:jc w:val="both"/>
        <w:rPr>
          <w:rFonts w:ascii="Verdana" w:hAnsi="Verdana" w:cs="Arial"/>
          <w:sz w:val="22"/>
          <w:szCs w:val="22"/>
        </w:rPr>
      </w:pPr>
      <w:r w:rsidRPr="00490408">
        <w:rPr>
          <w:rFonts w:ascii="Verdana" w:hAnsi="Verdana" w:cs="Arial"/>
          <w:sz w:val="22"/>
          <w:szCs w:val="22"/>
        </w:rPr>
        <w:t>za objednatele</w:t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</w:r>
      <w:r w:rsidRPr="00490408">
        <w:rPr>
          <w:rFonts w:ascii="Verdana" w:hAnsi="Verdana" w:cs="Arial"/>
          <w:sz w:val="22"/>
          <w:szCs w:val="22"/>
        </w:rPr>
        <w:tab/>
        <w:t>za zhotovitele</w:t>
      </w:r>
    </w:p>
    <w:p w:rsidR="00FC596F" w:rsidRDefault="00FC596F"/>
    <w:sectPr w:rsidR="00FC596F" w:rsidSect="001306C5">
      <w:pgSz w:w="11906" w:h="16838"/>
      <w:pgMar w:top="1417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6624"/>
    <w:multiLevelType w:val="hybridMultilevel"/>
    <w:tmpl w:val="89AAA2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06423"/>
    <w:multiLevelType w:val="multilevel"/>
    <w:tmpl w:val="EC4489C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cs="Arial" w:hint="default"/>
      </w:rPr>
    </w:lvl>
  </w:abstractNum>
  <w:abstractNum w:abstractNumId="2">
    <w:nsid w:val="1CB3285A"/>
    <w:multiLevelType w:val="hybridMultilevel"/>
    <w:tmpl w:val="0F384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47C4B"/>
    <w:multiLevelType w:val="multilevel"/>
    <w:tmpl w:val="4D9E29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247D765A"/>
    <w:multiLevelType w:val="hybridMultilevel"/>
    <w:tmpl w:val="A4C6A99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628012B"/>
    <w:multiLevelType w:val="hybridMultilevel"/>
    <w:tmpl w:val="F5962FE4"/>
    <w:lvl w:ilvl="0" w:tplc="9112CE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EF5DB0"/>
    <w:multiLevelType w:val="hybridMultilevel"/>
    <w:tmpl w:val="C7826536"/>
    <w:lvl w:ilvl="0" w:tplc="9112CE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76"/>
    <w:rsid w:val="002169BF"/>
    <w:rsid w:val="002D2C14"/>
    <w:rsid w:val="004C7376"/>
    <w:rsid w:val="00770743"/>
    <w:rsid w:val="007E75B9"/>
    <w:rsid w:val="007F6F3B"/>
    <w:rsid w:val="00863F18"/>
    <w:rsid w:val="009E1A39"/>
    <w:rsid w:val="00A74B8C"/>
    <w:rsid w:val="00A76154"/>
    <w:rsid w:val="00A92AD3"/>
    <w:rsid w:val="00AB73A4"/>
    <w:rsid w:val="00AD3524"/>
    <w:rsid w:val="00B04968"/>
    <w:rsid w:val="00BD0B50"/>
    <w:rsid w:val="00C64176"/>
    <w:rsid w:val="00DB58F4"/>
    <w:rsid w:val="00FC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C7376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C73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6F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F3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C7376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C73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6F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F3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1062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DAMU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JANDOVAL</dc:creator>
  <cp:lastModifiedBy>SILLEROH</cp:lastModifiedBy>
  <cp:revision>13</cp:revision>
  <cp:lastPrinted>2017-11-14T09:37:00Z</cp:lastPrinted>
  <dcterms:created xsi:type="dcterms:W3CDTF">2017-10-06T11:46:00Z</dcterms:created>
  <dcterms:modified xsi:type="dcterms:W3CDTF">2018-04-13T09:21:00Z</dcterms:modified>
</cp:coreProperties>
</file>