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980" w:rsidRDefault="00836859">
      <w:pPr>
        <w:pStyle w:val="Standard"/>
        <w:jc w:val="center"/>
        <w:rPr>
          <w:rFonts w:ascii="Times New Roman" w:hAnsi="Times New Roman"/>
          <w:b/>
          <w:bCs/>
          <w:sz w:val="30"/>
          <w:szCs w:val="30"/>
        </w:rPr>
      </w:pPr>
      <w:bookmarkStart w:id="0" w:name="_GoBack"/>
      <w:bookmarkEnd w:id="0"/>
      <w:r>
        <w:rPr>
          <w:rFonts w:ascii="Times New Roman" w:hAnsi="Times New Roman"/>
          <w:b/>
          <w:bCs/>
          <w:sz w:val="30"/>
          <w:szCs w:val="30"/>
        </w:rPr>
        <w:t>SMLOUVA O DÍLO</w:t>
      </w:r>
    </w:p>
    <w:p w:rsidR="00C15980" w:rsidRDefault="00836859">
      <w:pPr>
        <w:pStyle w:val="Standard"/>
        <w:jc w:val="center"/>
        <w:rPr>
          <w:rFonts w:ascii="Times New Roman" w:hAnsi="Times New Roman"/>
        </w:rPr>
      </w:pPr>
      <w:r>
        <w:rPr>
          <w:rFonts w:ascii="Times New Roman" w:hAnsi="Times New Roman"/>
        </w:rPr>
        <w:t>uzavřená podle ust. § 2586 a násl. zákona č. 89/2012 Sb., občanský zákoník</w:t>
      </w:r>
    </w:p>
    <w:p w:rsidR="00C15980" w:rsidRDefault="00836859">
      <w:pPr>
        <w:pStyle w:val="Standard"/>
        <w:jc w:val="both"/>
        <w:rPr>
          <w:rFonts w:ascii="Times New Roman" w:hAnsi="Times New Roman"/>
        </w:rPr>
      </w:pPr>
      <w:r>
        <w:rPr>
          <w:rFonts w:ascii="Times New Roman" w:hAnsi="Times New Roman"/>
        </w:rPr>
        <w:t xml:space="preserve"> </w:t>
      </w:r>
    </w:p>
    <w:p w:rsidR="00C15980" w:rsidRDefault="00836859">
      <w:pPr>
        <w:pStyle w:val="Standard"/>
        <w:jc w:val="center"/>
        <w:rPr>
          <w:rFonts w:ascii="Times New Roman" w:hAnsi="Times New Roman"/>
          <w:b/>
          <w:bCs/>
        </w:rPr>
      </w:pPr>
      <w:r>
        <w:rPr>
          <w:rFonts w:ascii="Times New Roman" w:hAnsi="Times New Roman"/>
          <w:b/>
          <w:bCs/>
        </w:rPr>
        <w:t>1. Smluvní strany</w:t>
      </w:r>
    </w:p>
    <w:p w:rsidR="00C15980" w:rsidRDefault="00C15980">
      <w:pPr>
        <w:pStyle w:val="Standard"/>
        <w:jc w:val="both"/>
        <w:rPr>
          <w:rFonts w:ascii="Times New Roman" w:hAnsi="Times New Roman"/>
        </w:rPr>
      </w:pPr>
    </w:p>
    <w:p w:rsidR="00C15980" w:rsidRDefault="00836859">
      <w:pPr>
        <w:pStyle w:val="Standard"/>
        <w:jc w:val="both"/>
        <w:rPr>
          <w:rFonts w:ascii="Times New Roman" w:hAnsi="Times New Roman"/>
          <w:b/>
          <w:bCs/>
        </w:rPr>
      </w:pPr>
      <w:r>
        <w:rPr>
          <w:rFonts w:ascii="Times New Roman" w:hAnsi="Times New Roman"/>
          <w:b/>
          <w:bCs/>
        </w:rPr>
        <w:t>1.1 Objednatel:</w:t>
      </w:r>
    </w:p>
    <w:p w:rsidR="00C15980" w:rsidRDefault="00836859">
      <w:pPr>
        <w:pStyle w:val="Standard"/>
        <w:jc w:val="both"/>
        <w:rPr>
          <w:rFonts w:ascii="Times New Roman" w:hAnsi="Times New Roman"/>
        </w:rPr>
      </w:pPr>
      <w:r>
        <w:rPr>
          <w:rFonts w:ascii="Times New Roman" w:hAnsi="Times New Roman"/>
        </w:rPr>
        <w:t>Město Litovel</w:t>
      </w:r>
    </w:p>
    <w:p w:rsidR="00C15980" w:rsidRDefault="00836859">
      <w:pPr>
        <w:pStyle w:val="Standard"/>
        <w:jc w:val="both"/>
        <w:rPr>
          <w:rFonts w:ascii="Times New Roman" w:hAnsi="Times New Roman"/>
        </w:rPr>
      </w:pPr>
      <w:r>
        <w:rPr>
          <w:rFonts w:ascii="Times New Roman" w:hAnsi="Times New Roman"/>
        </w:rPr>
        <w:t xml:space="preserve">Se sídlem: </w:t>
      </w:r>
      <w:r>
        <w:rPr>
          <w:rFonts w:ascii="Times New Roman" w:hAnsi="Times New Roman"/>
        </w:rPr>
        <w:tab/>
        <w:t xml:space="preserve">nám. Přemysla Otakara 778, </w:t>
      </w:r>
      <w:r>
        <w:rPr>
          <w:rFonts w:ascii="Times New Roman" w:hAnsi="Times New Roman"/>
        </w:rPr>
        <w:t>Litovel 784 01</w:t>
      </w:r>
    </w:p>
    <w:p w:rsidR="00C15980" w:rsidRDefault="00836859">
      <w:pPr>
        <w:pStyle w:val="Standard"/>
        <w:jc w:val="both"/>
        <w:rPr>
          <w:rFonts w:ascii="Times New Roman" w:hAnsi="Times New Roman"/>
        </w:rPr>
      </w:pPr>
      <w:r>
        <w:rPr>
          <w:rFonts w:ascii="Times New Roman" w:hAnsi="Times New Roman"/>
        </w:rPr>
        <w:t>Zastoupené:</w:t>
      </w:r>
      <w:r>
        <w:rPr>
          <w:rFonts w:ascii="Times New Roman" w:hAnsi="Times New Roman"/>
        </w:rPr>
        <w:tab/>
        <w:t>Ing. Zdeněk Potužák – starosta města</w:t>
      </w:r>
    </w:p>
    <w:p w:rsidR="00C15980" w:rsidRDefault="00836859">
      <w:pPr>
        <w:pStyle w:val="Standard"/>
        <w:jc w:val="both"/>
        <w:rPr>
          <w:rFonts w:ascii="Times New Roman" w:hAnsi="Times New Roman"/>
        </w:rPr>
      </w:pPr>
      <w:r>
        <w:rPr>
          <w:rFonts w:ascii="Times New Roman" w:hAnsi="Times New Roman"/>
        </w:rPr>
        <w:t>IČ:</w:t>
      </w:r>
      <w:r>
        <w:rPr>
          <w:rFonts w:ascii="Times New Roman" w:hAnsi="Times New Roman"/>
        </w:rPr>
        <w:tab/>
      </w:r>
      <w:r>
        <w:rPr>
          <w:rFonts w:ascii="Times New Roman" w:hAnsi="Times New Roman"/>
        </w:rPr>
        <w:tab/>
        <w:t>00299138</w:t>
      </w:r>
    </w:p>
    <w:p w:rsidR="00C15980" w:rsidRDefault="00836859">
      <w:pPr>
        <w:pStyle w:val="Standard"/>
        <w:jc w:val="both"/>
        <w:rPr>
          <w:rFonts w:ascii="Times New Roman" w:hAnsi="Times New Roman"/>
        </w:rPr>
      </w:pPr>
      <w:r>
        <w:rPr>
          <w:rFonts w:ascii="Times New Roman" w:hAnsi="Times New Roman"/>
        </w:rPr>
        <w:t>osoby oprávněné jednat</w:t>
      </w:r>
    </w:p>
    <w:p w:rsidR="00C15980" w:rsidRDefault="00836859">
      <w:pPr>
        <w:pStyle w:val="Standard"/>
        <w:jc w:val="both"/>
        <w:rPr>
          <w:rFonts w:ascii="Times New Roman" w:hAnsi="Times New Roman"/>
        </w:rPr>
      </w:pPr>
      <w:r>
        <w:rPr>
          <w:rFonts w:ascii="Times New Roman" w:hAnsi="Times New Roman"/>
        </w:rPr>
        <w:t>- ve věcech smluvních: Ing. Zdeněk Potužák – starosta města</w:t>
      </w:r>
    </w:p>
    <w:p w:rsidR="00C15980" w:rsidRDefault="00836859">
      <w:pPr>
        <w:pStyle w:val="Standard"/>
        <w:jc w:val="both"/>
        <w:rPr>
          <w:rFonts w:ascii="Times New Roman" w:hAnsi="Times New Roman"/>
        </w:rPr>
      </w:pPr>
      <w:r>
        <w:rPr>
          <w:rFonts w:ascii="Times New Roman" w:hAnsi="Times New Roman"/>
        </w:rPr>
        <w:t>bankovní spojení: KB a.s., pobočka Litovel</w:t>
      </w:r>
    </w:p>
    <w:p w:rsidR="00C15980" w:rsidRDefault="00836859">
      <w:pPr>
        <w:pStyle w:val="Standard"/>
        <w:jc w:val="both"/>
        <w:rPr>
          <w:rFonts w:ascii="Times New Roman" w:hAnsi="Times New Roman"/>
        </w:rPr>
      </w:pPr>
      <w:r>
        <w:rPr>
          <w:rFonts w:ascii="Times New Roman" w:hAnsi="Times New Roman"/>
        </w:rPr>
        <w:t>číslo účtu: 19-3620811        kód banky:0100</w:t>
      </w:r>
    </w:p>
    <w:p w:rsidR="00C15980" w:rsidRDefault="00836859">
      <w:pPr>
        <w:pStyle w:val="Standard"/>
        <w:jc w:val="both"/>
        <w:rPr>
          <w:rFonts w:hint="eastAsia"/>
        </w:rPr>
      </w:pPr>
      <w:r>
        <w:rPr>
          <w:rFonts w:ascii="Times New Roman" w:hAnsi="Times New Roman"/>
        </w:rPr>
        <w:t>na stra</w:t>
      </w:r>
      <w:r>
        <w:rPr>
          <w:rFonts w:ascii="Times New Roman" w:hAnsi="Times New Roman"/>
        </w:rPr>
        <w:t>ně jedné (dále jen „o</w:t>
      </w:r>
      <w:r>
        <w:rPr>
          <w:rFonts w:ascii="Times New Roman" w:hAnsi="Times New Roman"/>
          <w:b/>
          <w:bCs/>
        </w:rPr>
        <w:t>bjednatel</w:t>
      </w:r>
      <w:r>
        <w:rPr>
          <w:rFonts w:ascii="Times New Roman" w:hAnsi="Times New Roman"/>
        </w:rPr>
        <w:t>“)</w:t>
      </w:r>
    </w:p>
    <w:p w:rsidR="00C15980" w:rsidRDefault="00C15980">
      <w:pPr>
        <w:pStyle w:val="Standard"/>
        <w:jc w:val="both"/>
        <w:rPr>
          <w:rFonts w:ascii="Times New Roman" w:hAnsi="Times New Roman"/>
        </w:rPr>
      </w:pPr>
    </w:p>
    <w:p w:rsidR="00C15980" w:rsidRDefault="00836859">
      <w:pPr>
        <w:pStyle w:val="Standard"/>
        <w:jc w:val="both"/>
        <w:rPr>
          <w:rFonts w:ascii="Times New Roman" w:hAnsi="Times New Roman"/>
        </w:rPr>
      </w:pPr>
      <w:r>
        <w:rPr>
          <w:rFonts w:ascii="Times New Roman" w:hAnsi="Times New Roman"/>
        </w:rPr>
        <w:t>a</w:t>
      </w:r>
    </w:p>
    <w:p w:rsidR="00C15980" w:rsidRDefault="00836859">
      <w:pPr>
        <w:pStyle w:val="Standard"/>
        <w:jc w:val="both"/>
        <w:rPr>
          <w:rFonts w:ascii="Times New Roman" w:hAnsi="Times New Roman"/>
          <w:b/>
          <w:bCs/>
        </w:rPr>
      </w:pPr>
      <w:r>
        <w:rPr>
          <w:rFonts w:ascii="Times New Roman" w:hAnsi="Times New Roman"/>
          <w:b/>
          <w:bCs/>
        </w:rPr>
        <w:t>1.2. Dodavatel:</w:t>
      </w:r>
    </w:p>
    <w:p w:rsidR="00C15980" w:rsidRDefault="00836859">
      <w:pPr>
        <w:pStyle w:val="Standard"/>
        <w:shd w:val="clear" w:color="auto" w:fill="FFFFFF"/>
        <w:jc w:val="both"/>
        <w:rPr>
          <w:rFonts w:ascii="Times New Roman" w:hAnsi="Times New Roman"/>
        </w:rPr>
      </w:pPr>
      <w:r>
        <w:rPr>
          <w:rFonts w:ascii="Times New Roman" w:hAnsi="Times New Roman"/>
        </w:rPr>
        <w:t>Společnost: IDS – Inženýrské a dopravní stavby Olomouc a.s.</w:t>
      </w:r>
    </w:p>
    <w:p w:rsidR="00C15980" w:rsidRDefault="00836859">
      <w:pPr>
        <w:pStyle w:val="Standard"/>
        <w:shd w:val="clear" w:color="auto" w:fill="FFFFFF"/>
        <w:jc w:val="both"/>
        <w:rPr>
          <w:rFonts w:ascii="Times New Roman" w:hAnsi="Times New Roman"/>
        </w:rPr>
      </w:pPr>
      <w:r>
        <w:rPr>
          <w:rFonts w:ascii="Times New Roman" w:hAnsi="Times New Roman"/>
        </w:rPr>
        <w:t>se sídlem: Albertova 229/21, Olomouc 779 00</w:t>
      </w:r>
    </w:p>
    <w:p w:rsidR="00C15980" w:rsidRDefault="00836859">
      <w:pPr>
        <w:pStyle w:val="Standard"/>
        <w:shd w:val="clear" w:color="auto" w:fill="FFFFFF"/>
        <w:jc w:val="both"/>
        <w:rPr>
          <w:rFonts w:ascii="Times New Roman" w:hAnsi="Times New Roman"/>
        </w:rPr>
      </w:pPr>
      <w:r>
        <w:rPr>
          <w:rFonts w:ascii="Times New Roman" w:hAnsi="Times New Roman"/>
        </w:rPr>
        <w:t>Zastoupená: Ing. Petr Buchta, předseda představenstva</w:t>
      </w:r>
    </w:p>
    <w:p w:rsidR="00C15980" w:rsidRDefault="00836859">
      <w:pPr>
        <w:pStyle w:val="Standard"/>
        <w:shd w:val="clear" w:color="auto" w:fill="FFFFFF"/>
        <w:jc w:val="both"/>
        <w:rPr>
          <w:rFonts w:ascii="Times New Roman" w:hAnsi="Times New Roman"/>
        </w:rPr>
      </w:pPr>
      <w:r>
        <w:rPr>
          <w:rFonts w:ascii="Times New Roman" w:hAnsi="Times New Roman"/>
        </w:rPr>
        <w:t>IČ: 25869523</w:t>
      </w:r>
    </w:p>
    <w:p w:rsidR="00C15980" w:rsidRDefault="00836859">
      <w:pPr>
        <w:pStyle w:val="Standard"/>
        <w:shd w:val="clear" w:color="auto" w:fill="FFFFFF"/>
        <w:jc w:val="both"/>
        <w:rPr>
          <w:rFonts w:ascii="Times New Roman" w:hAnsi="Times New Roman"/>
        </w:rPr>
      </w:pPr>
      <w:r>
        <w:rPr>
          <w:rFonts w:ascii="Times New Roman" w:hAnsi="Times New Roman"/>
        </w:rPr>
        <w:t>DIČ: CZ25869523</w:t>
      </w:r>
    </w:p>
    <w:p w:rsidR="00C15980" w:rsidRDefault="00836859">
      <w:pPr>
        <w:pStyle w:val="Standard"/>
        <w:shd w:val="clear" w:color="auto" w:fill="FFFFFF"/>
        <w:jc w:val="both"/>
        <w:rPr>
          <w:rFonts w:ascii="Times New Roman" w:hAnsi="Times New Roman"/>
        </w:rPr>
      </w:pPr>
      <w:r>
        <w:rPr>
          <w:rFonts w:ascii="Times New Roman" w:hAnsi="Times New Roman"/>
        </w:rPr>
        <w:t xml:space="preserve">osoby oprávněné </w:t>
      </w:r>
      <w:r>
        <w:rPr>
          <w:rFonts w:ascii="Times New Roman" w:hAnsi="Times New Roman"/>
        </w:rPr>
        <w:t>jednat</w:t>
      </w:r>
    </w:p>
    <w:p w:rsidR="00C15980" w:rsidRDefault="00836859">
      <w:pPr>
        <w:pStyle w:val="Standard"/>
        <w:shd w:val="clear" w:color="auto" w:fill="FFFFFF"/>
        <w:jc w:val="both"/>
        <w:rPr>
          <w:rFonts w:ascii="Times New Roman" w:hAnsi="Times New Roman"/>
        </w:rPr>
      </w:pPr>
      <w:r>
        <w:rPr>
          <w:rFonts w:ascii="Times New Roman" w:hAnsi="Times New Roman"/>
        </w:rPr>
        <w:t>- ve věcech smluvních: Ing. Petr Buchta, předseda představenstva</w:t>
      </w:r>
    </w:p>
    <w:p w:rsidR="00C15980" w:rsidRDefault="00836859">
      <w:pPr>
        <w:pStyle w:val="Standard"/>
        <w:shd w:val="clear" w:color="auto" w:fill="FFFFFF"/>
        <w:jc w:val="both"/>
        <w:rPr>
          <w:rFonts w:ascii="Times New Roman" w:hAnsi="Times New Roman"/>
        </w:rPr>
      </w:pPr>
      <w:r>
        <w:rPr>
          <w:rFonts w:ascii="Times New Roman" w:hAnsi="Times New Roman"/>
        </w:rPr>
        <w:t>- ve věcech technických:Vladimír Dvořák, ředitel divize mosty a inženýrské konstrukce a liniové stavby</w:t>
      </w:r>
    </w:p>
    <w:p w:rsidR="00C15980" w:rsidRDefault="00836859">
      <w:pPr>
        <w:pStyle w:val="Standard"/>
        <w:shd w:val="clear" w:color="auto" w:fill="FFFFFF"/>
        <w:jc w:val="both"/>
        <w:rPr>
          <w:rFonts w:ascii="Times New Roman" w:hAnsi="Times New Roman"/>
        </w:rPr>
      </w:pPr>
      <w:r>
        <w:rPr>
          <w:rFonts w:ascii="Times New Roman" w:hAnsi="Times New Roman"/>
        </w:rPr>
        <w:t>bankovní spojení: KB a.s., ČSOB a.s.</w:t>
      </w:r>
    </w:p>
    <w:p w:rsidR="00C15980" w:rsidRDefault="00836859">
      <w:pPr>
        <w:pStyle w:val="Standard"/>
        <w:shd w:val="clear" w:color="auto" w:fill="FFFFFF"/>
        <w:jc w:val="both"/>
        <w:rPr>
          <w:rFonts w:ascii="Times New Roman" w:hAnsi="Times New Roman"/>
        </w:rPr>
      </w:pPr>
      <w:r>
        <w:rPr>
          <w:rFonts w:ascii="Times New Roman" w:hAnsi="Times New Roman"/>
        </w:rPr>
        <w:t>číslo účtu: 27-4176700287/0100, 17622113/030</w:t>
      </w:r>
      <w:r>
        <w:rPr>
          <w:rFonts w:ascii="Times New Roman" w:hAnsi="Times New Roman"/>
        </w:rPr>
        <w:t>0</w:t>
      </w:r>
    </w:p>
    <w:p w:rsidR="00C15980" w:rsidRDefault="00836859">
      <w:pPr>
        <w:pStyle w:val="Standard"/>
        <w:shd w:val="clear" w:color="auto" w:fill="FFFFFF"/>
        <w:jc w:val="both"/>
        <w:rPr>
          <w:rFonts w:ascii="Times New Roman" w:hAnsi="Times New Roman"/>
        </w:rPr>
      </w:pPr>
      <w:r>
        <w:rPr>
          <w:rFonts w:ascii="Times New Roman" w:hAnsi="Times New Roman"/>
        </w:rPr>
        <w:t>Tel.: 585 757 041</w:t>
      </w:r>
    </w:p>
    <w:p w:rsidR="00C15980" w:rsidRDefault="00836859">
      <w:pPr>
        <w:pStyle w:val="Standard"/>
        <w:jc w:val="both"/>
        <w:rPr>
          <w:rFonts w:hint="eastAsia"/>
        </w:rPr>
      </w:pPr>
      <w:r>
        <w:rPr>
          <w:rFonts w:ascii="Times New Roman" w:hAnsi="Times New Roman"/>
        </w:rPr>
        <w:t>na straně druhé (dále jen „</w:t>
      </w:r>
      <w:r>
        <w:rPr>
          <w:rFonts w:ascii="Times New Roman" w:hAnsi="Times New Roman"/>
          <w:b/>
          <w:bCs/>
        </w:rPr>
        <w:t>dodavatel</w:t>
      </w:r>
      <w:r>
        <w:rPr>
          <w:rFonts w:ascii="Times New Roman" w:hAnsi="Times New Roman"/>
        </w:rPr>
        <w:t>“)</w:t>
      </w:r>
    </w:p>
    <w:p w:rsidR="00C15980" w:rsidRDefault="00C15980">
      <w:pPr>
        <w:pStyle w:val="Standard"/>
        <w:jc w:val="both"/>
        <w:rPr>
          <w:rFonts w:ascii="Times New Roman" w:hAnsi="Times New Roman"/>
        </w:rPr>
      </w:pPr>
    </w:p>
    <w:p w:rsidR="00C15980" w:rsidRDefault="00836859">
      <w:pPr>
        <w:pStyle w:val="Standard"/>
        <w:jc w:val="both"/>
        <w:rPr>
          <w:rFonts w:ascii="Times New Roman" w:hAnsi="Times New Roman"/>
        </w:rPr>
      </w:pPr>
      <w:r>
        <w:rPr>
          <w:rFonts w:ascii="Times New Roman" w:hAnsi="Times New Roman"/>
        </w:rPr>
        <w:tab/>
        <w:t>uzavírají dnešního dne podle ustanovení § 2586 a násl. zákona č. 89/2012 Sb., občanský zákoník (dále jen „OZ“) tuto smlouvu o dílo (dále jen "smlouva").</w:t>
      </w:r>
    </w:p>
    <w:p w:rsidR="00C15980" w:rsidRDefault="00836859">
      <w:pPr>
        <w:pStyle w:val="Standard"/>
        <w:jc w:val="both"/>
        <w:rPr>
          <w:rFonts w:hint="eastAsia"/>
        </w:rPr>
      </w:pPr>
      <w:r>
        <w:rPr>
          <w:rFonts w:ascii="Times New Roman" w:hAnsi="Times New Roman"/>
          <w:b/>
          <w:bCs/>
        </w:rPr>
        <w:t>1.3.</w:t>
      </w:r>
      <w:r>
        <w:rPr>
          <w:rFonts w:ascii="Times New Roman" w:hAnsi="Times New Roman"/>
        </w:rPr>
        <w:t xml:space="preserve"> Je-li dále ve smlouvě uvedeno, že </w:t>
      </w:r>
      <w:r>
        <w:rPr>
          <w:rFonts w:ascii="Times New Roman" w:hAnsi="Times New Roman"/>
        </w:rPr>
        <w:t>jedná objednatel, má se za to, že jedná osoba oprávněná jednat za objednatele, která má k tomuto zmocnění či jiné oprávnění.</w:t>
      </w:r>
    </w:p>
    <w:p w:rsidR="00C15980" w:rsidRDefault="00836859">
      <w:pPr>
        <w:pStyle w:val="Standard"/>
        <w:jc w:val="both"/>
        <w:rPr>
          <w:rFonts w:hint="eastAsia"/>
        </w:rPr>
      </w:pPr>
      <w:r>
        <w:rPr>
          <w:rFonts w:ascii="Times New Roman" w:hAnsi="Times New Roman"/>
          <w:b/>
          <w:bCs/>
        </w:rPr>
        <w:t>1.4.</w:t>
      </w:r>
      <w:r>
        <w:rPr>
          <w:rFonts w:ascii="Times New Roman" w:hAnsi="Times New Roman"/>
        </w:rPr>
        <w:t xml:space="preserve"> Při operativním technickém řízení činností při realizaci díla, při potvrzování zápisů, odsouhlasení faktur nebo jiných podklad</w:t>
      </w:r>
      <w:r>
        <w:rPr>
          <w:rFonts w:ascii="Times New Roman" w:hAnsi="Times New Roman"/>
        </w:rPr>
        <w:t>ů pro placení, potvrzování soupisu provedených prací, zápisů o předání a převzetí díla nebo jeho části jsou zmocněni jednat</w:t>
      </w:r>
    </w:p>
    <w:p w:rsidR="00C15980" w:rsidRDefault="00C15980">
      <w:pPr>
        <w:pStyle w:val="Standard"/>
        <w:jc w:val="both"/>
        <w:rPr>
          <w:rFonts w:ascii="Times New Roman" w:hAnsi="Times New Roman"/>
        </w:rPr>
      </w:pPr>
    </w:p>
    <w:p w:rsidR="00C15980" w:rsidRDefault="00836859">
      <w:pPr>
        <w:pStyle w:val="Standard"/>
        <w:jc w:val="both"/>
        <w:rPr>
          <w:rFonts w:ascii="Times New Roman" w:hAnsi="Times New Roman"/>
        </w:rPr>
      </w:pPr>
      <w:r>
        <w:rPr>
          <w:rFonts w:ascii="Times New Roman" w:hAnsi="Times New Roman"/>
        </w:rPr>
        <w:t>za objednatele:</w:t>
      </w:r>
    </w:p>
    <w:p w:rsidR="00C15980" w:rsidRDefault="00836859">
      <w:pPr>
        <w:pStyle w:val="Standard"/>
        <w:numPr>
          <w:ilvl w:val="0"/>
          <w:numId w:val="1"/>
        </w:numPr>
        <w:jc w:val="both"/>
        <w:rPr>
          <w:rFonts w:hint="eastAsia"/>
        </w:rPr>
      </w:pPr>
      <w:r>
        <w:rPr>
          <w:rFonts w:ascii="Times New Roman" w:hAnsi="Times New Roman"/>
          <w:b/>
          <w:bCs/>
        </w:rPr>
        <w:t>Miroslav Skácel</w:t>
      </w:r>
      <w:r>
        <w:rPr>
          <w:rFonts w:ascii="Times New Roman" w:hAnsi="Times New Roman"/>
        </w:rPr>
        <w:t>, vedoucí odboru místního hospodářství a stavebních investic, e-mail: skacel@mestolitovel.cz, tel: +</w:t>
      </w:r>
      <w:r>
        <w:rPr>
          <w:rFonts w:ascii="Times New Roman" w:hAnsi="Times New Roman"/>
        </w:rPr>
        <w:t>420 602 786 079.</w:t>
      </w:r>
    </w:p>
    <w:p w:rsidR="00C15980" w:rsidRDefault="00836859">
      <w:pPr>
        <w:pStyle w:val="Standard"/>
        <w:numPr>
          <w:ilvl w:val="0"/>
          <w:numId w:val="1"/>
        </w:numPr>
        <w:jc w:val="both"/>
        <w:rPr>
          <w:rFonts w:hint="eastAsia"/>
        </w:rPr>
      </w:pPr>
      <w:r>
        <w:rPr>
          <w:rFonts w:ascii="Times New Roman" w:hAnsi="Times New Roman"/>
          <w:b/>
          <w:bCs/>
        </w:rPr>
        <w:t>Martin Kopečný</w:t>
      </w:r>
      <w:r>
        <w:rPr>
          <w:rFonts w:ascii="Times New Roman" w:hAnsi="Times New Roman"/>
        </w:rPr>
        <w:t>, pracovník odboru místního hospodářství a stavebních investic, e-mail: kopecny@mestolitovel.cz, tel: +420 720 403 401</w:t>
      </w:r>
    </w:p>
    <w:p w:rsidR="00C15980" w:rsidRDefault="00C15980">
      <w:pPr>
        <w:pStyle w:val="Standard"/>
        <w:jc w:val="both"/>
        <w:rPr>
          <w:rFonts w:ascii="Times New Roman" w:hAnsi="Times New Roman"/>
        </w:rPr>
      </w:pPr>
    </w:p>
    <w:p w:rsidR="00C15980" w:rsidRDefault="00836859">
      <w:pPr>
        <w:pStyle w:val="Standard"/>
        <w:jc w:val="both"/>
        <w:rPr>
          <w:rFonts w:ascii="Times New Roman" w:hAnsi="Times New Roman"/>
        </w:rPr>
      </w:pPr>
      <w:r>
        <w:rPr>
          <w:rFonts w:ascii="Times New Roman" w:hAnsi="Times New Roman"/>
        </w:rPr>
        <w:t xml:space="preserve">za dodavatele:  </w:t>
      </w:r>
    </w:p>
    <w:p w:rsidR="00C15980" w:rsidRDefault="00836859">
      <w:pPr>
        <w:pStyle w:val="Standard"/>
        <w:numPr>
          <w:ilvl w:val="0"/>
          <w:numId w:val="2"/>
        </w:numPr>
        <w:jc w:val="both"/>
        <w:rPr>
          <w:rFonts w:hint="eastAsia"/>
        </w:rPr>
      </w:pPr>
      <w:r>
        <w:rPr>
          <w:rFonts w:ascii="Times New Roman" w:hAnsi="Times New Roman"/>
          <w:b/>
          <w:bCs/>
        </w:rPr>
        <w:t>Vladimír Dvořák</w:t>
      </w:r>
      <w:r>
        <w:rPr>
          <w:rFonts w:ascii="Times New Roman" w:hAnsi="Times New Roman"/>
        </w:rPr>
        <w:t>, ředitel divize mosty a inženýrské konstrukce a liniové stavby</w:t>
      </w:r>
    </w:p>
    <w:p w:rsidR="00C15980" w:rsidRDefault="00836859">
      <w:pPr>
        <w:pStyle w:val="Standard"/>
        <w:jc w:val="both"/>
        <w:rPr>
          <w:rFonts w:ascii="Times New Roman" w:hAnsi="Times New Roman"/>
        </w:rPr>
      </w:pPr>
      <w:r>
        <w:rPr>
          <w:rFonts w:ascii="Times New Roman" w:hAnsi="Times New Roman"/>
        </w:rPr>
        <w:t>a to vždy</w:t>
      </w:r>
      <w:r>
        <w:rPr>
          <w:rFonts w:ascii="Times New Roman" w:hAnsi="Times New Roman"/>
        </w:rPr>
        <w:t xml:space="preserve"> každý z nich samostatně, pokud není stanoveno jinak. Toto zmocnění trvá až do písemného odvolání. Změny v zastoupení budou uvedeny v dodatku této smlouvy, účinné jsou však již od okamžiku, kdy byl druhé straně předložen písemný doklad o jejich provedení.</w:t>
      </w: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836859">
      <w:pPr>
        <w:pStyle w:val="Standard"/>
        <w:jc w:val="center"/>
        <w:rPr>
          <w:rFonts w:ascii="Times New Roman" w:hAnsi="Times New Roman"/>
          <w:b/>
          <w:bCs/>
        </w:rPr>
      </w:pPr>
      <w:r>
        <w:rPr>
          <w:rFonts w:ascii="Times New Roman" w:hAnsi="Times New Roman"/>
          <w:b/>
          <w:bCs/>
        </w:rPr>
        <w:t>2. Základní údaje o díle</w:t>
      </w:r>
    </w:p>
    <w:p w:rsidR="00C15980" w:rsidRDefault="00C15980">
      <w:pPr>
        <w:pStyle w:val="Standard"/>
        <w:jc w:val="both"/>
        <w:rPr>
          <w:rFonts w:ascii="Times New Roman" w:hAnsi="Times New Roman"/>
        </w:rPr>
      </w:pPr>
    </w:p>
    <w:p w:rsidR="00C15980" w:rsidRDefault="00836859">
      <w:pPr>
        <w:pStyle w:val="Standard"/>
        <w:jc w:val="both"/>
        <w:rPr>
          <w:rFonts w:hint="eastAsia"/>
        </w:rPr>
      </w:pPr>
      <w:r>
        <w:rPr>
          <w:rFonts w:ascii="Times New Roman" w:hAnsi="Times New Roman"/>
          <w:b/>
          <w:bCs/>
        </w:rPr>
        <w:t>2.1.</w:t>
      </w:r>
      <w:r>
        <w:rPr>
          <w:rFonts w:ascii="Times New Roman" w:hAnsi="Times New Roman"/>
        </w:rPr>
        <w:t xml:space="preserve"> Název stavby: „Zvýšení dopravní bezpečnosti v lokalitě Pavlínka“</w:t>
      </w:r>
    </w:p>
    <w:p w:rsidR="00C15980" w:rsidRDefault="00836859">
      <w:pPr>
        <w:pStyle w:val="Standard"/>
        <w:jc w:val="both"/>
        <w:rPr>
          <w:rFonts w:hint="eastAsia"/>
        </w:rPr>
      </w:pPr>
      <w:r>
        <w:rPr>
          <w:rFonts w:ascii="Times New Roman" w:hAnsi="Times New Roman"/>
          <w:b/>
          <w:bCs/>
        </w:rPr>
        <w:t>2.2.</w:t>
      </w:r>
      <w:r>
        <w:rPr>
          <w:rFonts w:ascii="Times New Roman" w:hAnsi="Times New Roman"/>
        </w:rPr>
        <w:t xml:space="preserve"> Adresa stavby: Místo plnění se nachází na pozemcích k.ú. Litovel, tvoří jej křížení místní komunikace v ul. Kollárova a Pavlínka s korytem řeky Moravy.</w:t>
      </w:r>
    </w:p>
    <w:p w:rsidR="00C15980" w:rsidRDefault="00C15980">
      <w:pPr>
        <w:pStyle w:val="Standard"/>
        <w:jc w:val="both"/>
        <w:rPr>
          <w:rFonts w:ascii="Times New Roman" w:hAnsi="Times New Roman"/>
        </w:rPr>
      </w:pPr>
    </w:p>
    <w:p w:rsidR="00C15980" w:rsidRDefault="00836859">
      <w:pPr>
        <w:pStyle w:val="Standard"/>
        <w:jc w:val="center"/>
        <w:rPr>
          <w:rFonts w:ascii="Times New Roman" w:hAnsi="Times New Roman"/>
          <w:b/>
          <w:bCs/>
        </w:rPr>
      </w:pPr>
      <w:r>
        <w:rPr>
          <w:rFonts w:ascii="Times New Roman" w:hAnsi="Times New Roman"/>
          <w:b/>
          <w:bCs/>
        </w:rPr>
        <w:t>3. Předmět plnění</w:t>
      </w:r>
    </w:p>
    <w:p w:rsidR="00C15980" w:rsidRDefault="00C15980">
      <w:pPr>
        <w:pStyle w:val="Standard"/>
        <w:jc w:val="both"/>
        <w:rPr>
          <w:rFonts w:ascii="Times New Roman" w:hAnsi="Times New Roman"/>
        </w:rPr>
      </w:pPr>
    </w:p>
    <w:p w:rsidR="00C15980" w:rsidRDefault="00836859">
      <w:pPr>
        <w:pStyle w:val="Standard"/>
        <w:jc w:val="both"/>
        <w:rPr>
          <w:rFonts w:hint="eastAsia"/>
        </w:rPr>
      </w:pPr>
      <w:r>
        <w:rPr>
          <w:rFonts w:ascii="Times New Roman" w:hAnsi="Times New Roman"/>
          <w:b/>
          <w:bCs/>
        </w:rPr>
        <w:t>3.1.</w:t>
      </w:r>
      <w:r>
        <w:rPr>
          <w:rFonts w:ascii="Times New Roman" w:hAnsi="Times New Roman"/>
        </w:rPr>
        <w:t xml:space="preserve"> Na základě této smlouvy se dodavatel zavazuje za podmínek obsažených v této smlouvě, na svou odpovědnost a vlastním jménem a v níže uvedeném termínu provést stavební práce ve formě stavby mostu přes řeku Moravy. Stavební práce spoč</w:t>
      </w:r>
      <w:r>
        <w:rPr>
          <w:rFonts w:ascii="Times New Roman" w:hAnsi="Times New Roman"/>
        </w:rPr>
        <w:t>ívají v demolici stávajícího mostu, úpravu komunikace, výstavby Mostu na MK přes Moravu, ul. Pavlínka v Litovli, úprava kanalizace, přeložka VO a MR přeložka plynovodu a stavba provizorní lávky. Práce budou probíhat v souladu s projektovou dokumentací, výk</w:t>
      </w:r>
      <w:r>
        <w:rPr>
          <w:rFonts w:ascii="Times New Roman" w:hAnsi="Times New Roman"/>
        </w:rPr>
        <w:t>azem výměr, se zadávací dokumentací k veřejné zakázce "Zvýšení dopravní bezpečnosti v lokalitě Pavlínka“, dále v souladu s nabídkou zhotovitele. Objednatel se zavazuje po řádném plnění dokončené dílo převzít a zaplatit cenu za provedení díla podle podmínek</w:t>
      </w:r>
      <w:r>
        <w:rPr>
          <w:rFonts w:ascii="Times New Roman" w:hAnsi="Times New Roman"/>
        </w:rPr>
        <w:t xml:space="preserve"> této smlouvy.</w:t>
      </w:r>
    </w:p>
    <w:p w:rsidR="00C15980" w:rsidRDefault="00836859">
      <w:pPr>
        <w:pStyle w:val="Standard"/>
        <w:jc w:val="both"/>
        <w:rPr>
          <w:rFonts w:hint="eastAsia"/>
        </w:rPr>
      </w:pPr>
      <w:r>
        <w:rPr>
          <w:rFonts w:ascii="Times New Roman" w:hAnsi="Times New Roman"/>
          <w:b/>
          <w:bCs/>
        </w:rPr>
        <w:t>3.2.</w:t>
      </w:r>
      <w:r>
        <w:rPr>
          <w:rFonts w:ascii="Times New Roman" w:hAnsi="Times New Roman"/>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w:t>
      </w:r>
      <w:r>
        <w:rPr>
          <w:rFonts w:ascii="Times New Roman" w:hAnsi="Times New Roman"/>
        </w:rPr>
        <w:t>ících s dodávkou stavebních a montážních prací a konstrukcí jejichž provedení je pro řádné dokončení díla nezbytné.</w:t>
      </w:r>
    </w:p>
    <w:p w:rsidR="00C15980" w:rsidRDefault="00836859">
      <w:pPr>
        <w:pStyle w:val="Standard"/>
        <w:jc w:val="both"/>
        <w:rPr>
          <w:rFonts w:hint="eastAsia"/>
        </w:rPr>
      </w:pPr>
      <w:r>
        <w:rPr>
          <w:rFonts w:ascii="Times New Roman" w:hAnsi="Times New Roman"/>
          <w:b/>
          <w:bCs/>
        </w:rPr>
        <w:t>3.3.</w:t>
      </w:r>
      <w:r>
        <w:rPr>
          <w:rFonts w:ascii="Times New Roman" w:hAnsi="Times New Roman"/>
        </w:rPr>
        <w:t xml:space="preserve"> Mimo všechny definované činnosti patří do dodávky stavby i následující práce a činnosti:</w:t>
      </w:r>
    </w:p>
    <w:p w:rsidR="00C15980" w:rsidRDefault="00836859">
      <w:pPr>
        <w:pStyle w:val="Standard"/>
        <w:numPr>
          <w:ilvl w:val="0"/>
          <w:numId w:val="3"/>
        </w:numPr>
        <w:jc w:val="both"/>
        <w:rPr>
          <w:rFonts w:ascii="Times New Roman" w:hAnsi="Times New Roman"/>
        </w:rPr>
      </w:pPr>
      <w:r>
        <w:rPr>
          <w:rFonts w:ascii="Times New Roman" w:hAnsi="Times New Roman"/>
        </w:rPr>
        <w:t>zajištění a provedení všech opatření organizač</w:t>
      </w:r>
      <w:r>
        <w:rPr>
          <w:rFonts w:ascii="Times New Roman" w:hAnsi="Times New Roman"/>
        </w:rPr>
        <w:t>ního a stavebně technologického charakteru k řádnému provedení díla,</w:t>
      </w:r>
    </w:p>
    <w:p w:rsidR="00C15980" w:rsidRDefault="00836859">
      <w:pPr>
        <w:pStyle w:val="Standard"/>
        <w:numPr>
          <w:ilvl w:val="0"/>
          <w:numId w:val="3"/>
        </w:numPr>
        <w:jc w:val="both"/>
        <w:rPr>
          <w:rFonts w:ascii="Times New Roman" w:hAnsi="Times New Roman"/>
        </w:rPr>
      </w:pPr>
      <w:r>
        <w:rPr>
          <w:rFonts w:ascii="Times New Roman" w:hAnsi="Times New Roman"/>
        </w:rPr>
        <w:t>veškeré práce a dodávky související s bezpečnostními opatřeními na ochranu lidí a majetku,</w:t>
      </w:r>
    </w:p>
    <w:p w:rsidR="00C15980" w:rsidRDefault="00836859">
      <w:pPr>
        <w:pStyle w:val="Standard"/>
        <w:numPr>
          <w:ilvl w:val="0"/>
          <w:numId w:val="3"/>
        </w:numPr>
        <w:jc w:val="both"/>
        <w:rPr>
          <w:rFonts w:ascii="Times New Roman" w:hAnsi="Times New Roman"/>
        </w:rPr>
      </w:pPr>
      <w:r>
        <w:rPr>
          <w:rFonts w:ascii="Times New Roman" w:hAnsi="Times New Roman"/>
        </w:rPr>
        <w:t>zabezpečení staveniště, zajištění bezpečnosti práce a ochrany životního prostředí,</w:t>
      </w:r>
    </w:p>
    <w:p w:rsidR="00C15980" w:rsidRDefault="00836859">
      <w:pPr>
        <w:pStyle w:val="Standard"/>
        <w:numPr>
          <w:ilvl w:val="0"/>
          <w:numId w:val="3"/>
        </w:numPr>
        <w:jc w:val="both"/>
        <w:rPr>
          <w:rFonts w:ascii="Times New Roman" w:hAnsi="Times New Roman"/>
        </w:rPr>
      </w:pPr>
      <w:r>
        <w:rPr>
          <w:rFonts w:ascii="Times New Roman" w:hAnsi="Times New Roman"/>
        </w:rPr>
        <w:t>demontáž stáv</w:t>
      </w:r>
      <w:r>
        <w:rPr>
          <w:rFonts w:ascii="Times New Roman" w:hAnsi="Times New Roman"/>
        </w:rPr>
        <w:t>ajícího zařízení,</w:t>
      </w:r>
    </w:p>
    <w:p w:rsidR="00C15980" w:rsidRDefault="00836859">
      <w:pPr>
        <w:pStyle w:val="Standard"/>
        <w:numPr>
          <w:ilvl w:val="0"/>
          <w:numId w:val="3"/>
        </w:numPr>
        <w:jc w:val="both"/>
        <w:rPr>
          <w:rFonts w:ascii="Times New Roman" w:hAnsi="Times New Roman"/>
        </w:rPr>
      </w:pPr>
      <w:r>
        <w:rPr>
          <w:rFonts w:ascii="Times New Roman" w:hAnsi="Times New Roman"/>
        </w:rPr>
        <w:t>zajištění atestů a dokladů o požadovaných vlastnostech výrobků např. podle zákona č. 22/1997 Sb., o technických požadavcích na výrobky a o změně a doplnění některých zákonů, ve znění pozdějších předpisů</w:t>
      </w:r>
    </w:p>
    <w:p w:rsidR="00C15980" w:rsidRDefault="00836859">
      <w:pPr>
        <w:pStyle w:val="Standard"/>
        <w:numPr>
          <w:ilvl w:val="0"/>
          <w:numId w:val="3"/>
        </w:numPr>
        <w:jc w:val="both"/>
        <w:rPr>
          <w:rFonts w:ascii="Times New Roman" w:hAnsi="Times New Roman"/>
        </w:rPr>
      </w:pPr>
      <w:r>
        <w:rPr>
          <w:rFonts w:ascii="Times New Roman" w:hAnsi="Times New Roman"/>
        </w:rPr>
        <w:t>prohlášení o shodě,</w:t>
      </w:r>
    </w:p>
    <w:p w:rsidR="00C15980" w:rsidRDefault="00836859">
      <w:pPr>
        <w:pStyle w:val="Standard"/>
        <w:numPr>
          <w:ilvl w:val="0"/>
          <w:numId w:val="3"/>
        </w:numPr>
        <w:jc w:val="both"/>
        <w:rPr>
          <w:rFonts w:ascii="Times New Roman" w:hAnsi="Times New Roman"/>
        </w:rPr>
      </w:pPr>
      <w:r>
        <w:rPr>
          <w:rFonts w:ascii="Times New Roman" w:hAnsi="Times New Roman"/>
        </w:rPr>
        <w:t>zřízení a odstr</w:t>
      </w:r>
      <w:r>
        <w:rPr>
          <w:rFonts w:ascii="Times New Roman" w:hAnsi="Times New Roman"/>
        </w:rPr>
        <w:t>anění zařízení staveniště,</w:t>
      </w:r>
    </w:p>
    <w:p w:rsidR="00C15980" w:rsidRDefault="00836859">
      <w:pPr>
        <w:pStyle w:val="Standard"/>
        <w:numPr>
          <w:ilvl w:val="0"/>
          <w:numId w:val="3"/>
        </w:numPr>
        <w:jc w:val="both"/>
        <w:rPr>
          <w:rFonts w:ascii="Times New Roman" w:hAnsi="Times New Roman"/>
        </w:rPr>
      </w:pPr>
      <w:r>
        <w:rPr>
          <w:rFonts w:ascii="Times New Roman" w:hAnsi="Times New Roman"/>
        </w:rPr>
        <w:t>odvoz a uložení vybouraných hmot a stavební suti na skládku včetně poplatku za uskladnění v souladu s ustanoveními zákona č. 185/2001 Sb., o odpadech a o změně některých dalších zákonů, ve znění pozdějších předpisů. K fakturaci b</w:t>
      </w:r>
      <w:r>
        <w:rPr>
          <w:rFonts w:ascii="Times New Roman" w:hAnsi="Times New Roman"/>
        </w:rPr>
        <w:t>ude doloženo, jak bylo s odpadem naloženo a budou doloženy vážní lístky ze skládky,</w:t>
      </w:r>
    </w:p>
    <w:p w:rsidR="00C15980" w:rsidRDefault="00836859">
      <w:pPr>
        <w:pStyle w:val="Standard"/>
        <w:numPr>
          <w:ilvl w:val="0"/>
          <w:numId w:val="3"/>
        </w:numPr>
        <w:jc w:val="both"/>
        <w:rPr>
          <w:rFonts w:ascii="Times New Roman" w:hAnsi="Times New Roman"/>
        </w:rPr>
      </w:pPr>
      <w:r>
        <w:rPr>
          <w:rFonts w:ascii="Times New Roman" w:hAnsi="Times New Roman"/>
        </w:rPr>
        <w:t xml:space="preserve">zajištění fotodokumentace o průběhu stavby v tištěné a digitální podobě. Tato fotodokumentace opatřená stručným popisem s vyznačením data pořízení bude objednateli předána </w:t>
      </w:r>
      <w:r>
        <w:rPr>
          <w:rFonts w:ascii="Times New Roman" w:hAnsi="Times New Roman"/>
        </w:rPr>
        <w:t>jako příloha protokolu o předání a převzetí dokončené stavby</w:t>
      </w:r>
    </w:p>
    <w:p w:rsidR="00C15980" w:rsidRDefault="00836859">
      <w:pPr>
        <w:pStyle w:val="Standard"/>
        <w:numPr>
          <w:ilvl w:val="0"/>
          <w:numId w:val="3"/>
        </w:numPr>
        <w:jc w:val="both"/>
        <w:rPr>
          <w:rFonts w:ascii="Times New Roman" w:hAnsi="Times New Roman"/>
        </w:rPr>
      </w:pPr>
      <w:r>
        <w:rPr>
          <w:rFonts w:ascii="Times New Roman" w:hAnsi="Times New Roman"/>
        </w:rPr>
        <w:t>zhotovení dokumentace skutečného provedení stavby a její předání Objednateli ve třech vyhotoveních v listinné a digitální podobě na datovém nosiči.</w:t>
      </w:r>
    </w:p>
    <w:p w:rsidR="00C15980" w:rsidRDefault="00836859">
      <w:pPr>
        <w:pStyle w:val="Standard"/>
        <w:numPr>
          <w:ilvl w:val="0"/>
          <w:numId w:val="3"/>
        </w:numPr>
        <w:jc w:val="both"/>
        <w:rPr>
          <w:rFonts w:ascii="Times New Roman" w:hAnsi="Times New Roman"/>
        </w:rPr>
      </w:pPr>
      <w:r>
        <w:rPr>
          <w:rFonts w:ascii="Times New Roman" w:hAnsi="Times New Roman"/>
        </w:rPr>
        <w:t>dodavatel umístí po dobu výstavby na staveništi</w:t>
      </w:r>
      <w:r>
        <w:rPr>
          <w:rFonts w:ascii="Times New Roman" w:hAnsi="Times New Roman"/>
        </w:rPr>
        <w:t xml:space="preserve"> informativní tabuli o stavbě a po dokončení stavby informační tabuli odstraní</w:t>
      </w:r>
    </w:p>
    <w:p w:rsidR="00C15980" w:rsidRDefault="00836859">
      <w:pPr>
        <w:pStyle w:val="Standard"/>
        <w:numPr>
          <w:ilvl w:val="0"/>
          <w:numId w:val="3"/>
        </w:numPr>
        <w:jc w:val="both"/>
        <w:rPr>
          <w:rFonts w:ascii="Times New Roman" w:hAnsi="Times New Roman"/>
        </w:rPr>
      </w:pPr>
      <w:r>
        <w:rPr>
          <w:rFonts w:ascii="Times New Roman" w:hAnsi="Times New Roman"/>
        </w:rPr>
        <w:t>před zahájením prací vyznačí dodavatel objízdnou trasu pro automobilovou dopravu a zřídí provizorní lávku pro pěší</w:t>
      </w:r>
    </w:p>
    <w:p w:rsidR="00C15980" w:rsidRDefault="00836859">
      <w:pPr>
        <w:pStyle w:val="Standard"/>
        <w:numPr>
          <w:ilvl w:val="0"/>
          <w:numId w:val="3"/>
        </w:numPr>
        <w:jc w:val="both"/>
        <w:rPr>
          <w:rFonts w:ascii="Times New Roman" w:hAnsi="Times New Roman"/>
        </w:rPr>
      </w:pPr>
      <w:r>
        <w:rPr>
          <w:rFonts w:ascii="Times New Roman" w:hAnsi="Times New Roman"/>
        </w:rPr>
        <w:t>před zahájením prací nechá dodavatel zpracovat povodňový a hav</w:t>
      </w:r>
      <w:r>
        <w:rPr>
          <w:rFonts w:ascii="Times New Roman" w:hAnsi="Times New Roman"/>
        </w:rPr>
        <w:t>arijní plán, který nechá odsouhlasit</w:t>
      </w:r>
    </w:p>
    <w:p w:rsidR="00C15980" w:rsidRDefault="00836859">
      <w:pPr>
        <w:pStyle w:val="Standard"/>
        <w:numPr>
          <w:ilvl w:val="0"/>
          <w:numId w:val="3"/>
        </w:numPr>
        <w:jc w:val="both"/>
        <w:rPr>
          <w:rFonts w:ascii="Times New Roman" w:hAnsi="Times New Roman"/>
        </w:rPr>
      </w:pPr>
      <w:r>
        <w:rPr>
          <w:rFonts w:ascii="Times New Roman" w:hAnsi="Times New Roman"/>
        </w:rPr>
        <w:t>dodavatel stavby nechá na svoje náklady zpracovat realizační PD</w:t>
      </w:r>
    </w:p>
    <w:p w:rsidR="00C15980" w:rsidRDefault="00836859">
      <w:pPr>
        <w:pStyle w:val="Standard"/>
        <w:numPr>
          <w:ilvl w:val="0"/>
          <w:numId w:val="3"/>
        </w:numPr>
        <w:jc w:val="both"/>
        <w:rPr>
          <w:rFonts w:ascii="Times New Roman" w:hAnsi="Times New Roman"/>
        </w:rPr>
      </w:pPr>
      <w:r>
        <w:rPr>
          <w:rFonts w:ascii="Times New Roman" w:hAnsi="Times New Roman"/>
        </w:rPr>
        <w:t>doklady potřebné k vydání kolaudačních souhlasů v listinné podobě (3 x v listinné podobě a 1 x na CD)</w:t>
      </w:r>
    </w:p>
    <w:p w:rsidR="00C15980" w:rsidRDefault="00836859">
      <w:pPr>
        <w:pStyle w:val="Standard"/>
        <w:numPr>
          <w:ilvl w:val="0"/>
          <w:numId w:val="3"/>
        </w:numPr>
        <w:jc w:val="both"/>
        <w:rPr>
          <w:rFonts w:ascii="Times New Roman" w:hAnsi="Times New Roman"/>
        </w:rPr>
      </w:pPr>
      <w:r>
        <w:rPr>
          <w:rFonts w:ascii="Times New Roman" w:hAnsi="Times New Roman"/>
        </w:rPr>
        <w:t>geodetické zaměření stavby (3 x v listinné podobě a 1</w:t>
      </w:r>
      <w:r>
        <w:rPr>
          <w:rFonts w:ascii="Times New Roman" w:hAnsi="Times New Roman"/>
        </w:rPr>
        <w:t xml:space="preserve"> x na CD) zpracované odpovědným geodetem.</w:t>
      </w:r>
    </w:p>
    <w:p w:rsidR="00C15980" w:rsidRDefault="00836859">
      <w:pPr>
        <w:pStyle w:val="Standard"/>
        <w:jc w:val="both"/>
        <w:rPr>
          <w:rFonts w:hint="eastAsia"/>
        </w:rPr>
      </w:pPr>
      <w:r>
        <w:rPr>
          <w:rFonts w:ascii="Times New Roman" w:hAnsi="Times New Roman"/>
          <w:b/>
          <w:bCs/>
        </w:rPr>
        <w:t xml:space="preserve">3.4. </w:t>
      </w:r>
      <w:r>
        <w:rPr>
          <w:rFonts w:ascii="Times New Roman" w:hAnsi="Times New Roman"/>
        </w:rPr>
        <w:t xml:space="preserve">Dodavatel potvrzuje, že se v plném rozsahu seznámil s rozsahem a povahou díla, přezkoumal a prověřil rozsah zakázky, seznámil se se všemi dostupnými podklady a stavebním místem. Zhotovitel </w:t>
      </w:r>
      <w:r>
        <w:rPr>
          <w:rFonts w:ascii="Times New Roman" w:hAnsi="Times New Roman"/>
        </w:rPr>
        <w:lastRenderedPageBreak/>
        <w:t>dále potvrzuje, že p</w:t>
      </w:r>
      <w:r>
        <w:rPr>
          <w:rFonts w:ascii="Times New Roman" w:hAnsi="Times New Roman"/>
        </w:rPr>
        <w:t>rověřil zakázku co do její úplnosti, správnosti, přesnosti a rozsahu, a tímto výslovně prohlašuje a konstatuje, že zadávacím podmínkám porozuměl a že dílo lze podle jeho uvážení a podle projektové dokumentace provést v plném rozsahu tak, aby sloužilo svému</w:t>
      </w:r>
      <w:r>
        <w:rPr>
          <w:rFonts w:ascii="Times New Roman" w:hAnsi="Times New Roman"/>
        </w:rPr>
        <w:t xml:space="preserve"> účelu a splňovalo všechny požadavky na něj kladené.</w:t>
      </w:r>
    </w:p>
    <w:p w:rsidR="00C15980" w:rsidRDefault="00836859">
      <w:pPr>
        <w:pStyle w:val="Standard"/>
        <w:jc w:val="both"/>
        <w:rPr>
          <w:rFonts w:hint="eastAsia"/>
        </w:rPr>
      </w:pPr>
      <w:r>
        <w:rPr>
          <w:rFonts w:ascii="Times New Roman" w:hAnsi="Times New Roman"/>
          <w:b/>
          <w:bCs/>
        </w:rPr>
        <w:t>3.5.</w:t>
      </w:r>
      <w:r>
        <w:rPr>
          <w:rFonts w:ascii="Times New Roman" w:hAnsi="Times New Roman"/>
        </w:rPr>
        <w:t xml:space="preserve"> Dodavatel potvrzuje, že jsou mu známy veškeré technické, kvalitativní a jiné podmínky nezbytné k realizaci díla, včetně možných rizik s realizací díla spojených.</w:t>
      </w:r>
    </w:p>
    <w:p w:rsidR="00C15980" w:rsidRDefault="00836859">
      <w:pPr>
        <w:pStyle w:val="Standard"/>
        <w:jc w:val="both"/>
        <w:rPr>
          <w:rFonts w:hint="eastAsia"/>
        </w:rPr>
      </w:pPr>
      <w:r>
        <w:rPr>
          <w:rFonts w:ascii="Times New Roman" w:hAnsi="Times New Roman"/>
          <w:b/>
          <w:bCs/>
        </w:rPr>
        <w:t>3.6.</w:t>
      </w:r>
      <w:r>
        <w:rPr>
          <w:rFonts w:ascii="Times New Roman" w:hAnsi="Times New Roman"/>
        </w:rPr>
        <w:t xml:space="preserve"> Dodavatel se zavazuje provést </w:t>
      </w:r>
      <w:r>
        <w:rPr>
          <w:rFonts w:ascii="Times New Roman" w:hAnsi="Times New Roman"/>
        </w:rPr>
        <w:t>dílo včas, v odpovídající kvalitě podle platných předpisů a technických norem.</w:t>
      </w:r>
    </w:p>
    <w:p w:rsidR="00C15980" w:rsidRDefault="00836859">
      <w:pPr>
        <w:pStyle w:val="Standard"/>
        <w:jc w:val="both"/>
        <w:rPr>
          <w:rFonts w:hint="eastAsia"/>
        </w:rPr>
      </w:pPr>
      <w:r>
        <w:rPr>
          <w:rFonts w:ascii="Times New Roman" w:hAnsi="Times New Roman"/>
          <w:b/>
          <w:bCs/>
        </w:rPr>
        <w:t>3.7.</w:t>
      </w:r>
      <w:r>
        <w:rPr>
          <w:rFonts w:ascii="Times New Roman" w:hAnsi="Times New Roman"/>
        </w:rPr>
        <w:t xml:space="preserve"> Objednatel se zavazuje převzít provedené dílo bez vad a nedodělků a uhradit za provedení díla cenu tak, jak je uvedeno v čl.6 této Smlouvy.</w:t>
      </w:r>
    </w:p>
    <w:p w:rsidR="00C15980" w:rsidRDefault="00836859">
      <w:pPr>
        <w:pStyle w:val="Standard"/>
        <w:jc w:val="both"/>
        <w:rPr>
          <w:rFonts w:hint="eastAsia"/>
        </w:rPr>
      </w:pPr>
      <w:r>
        <w:rPr>
          <w:rFonts w:ascii="Times New Roman" w:hAnsi="Times New Roman"/>
          <w:b/>
          <w:bCs/>
        </w:rPr>
        <w:t>3.8.</w:t>
      </w:r>
      <w:r>
        <w:rPr>
          <w:rFonts w:ascii="Times New Roman" w:hAnsi="Times New Roman"/>
        </w:rPr>
        <w:t xml:space="preserve"> Dílo je považováno za ukonč</w:t>
      </w:r>
      <w:r>
        <w:rPr>
          <w:rFonts w:ascii="Times New Roman" w:hAnsi="Times New Roman"/>
        </w:rPr>
        <w:t>ené po provedení všech prací a dodávek uvedených v čl. 3 této Smlouvy prosté vad a nedodělků a zhotovitel předal objednateli veškeré doklady uvedené v odst. 10.2 této smlouvy.</w:t>
      </w:r>
    </w:p>
    <w:p w:rsidR="00C15980" w:rsidRDefault="00C15980">
      <w:pPr>
        <w:pStyle w:val="Standard"/>
        <w:jc w:val="both"/>
        <w:rPr>
          <w:rFonts w:ascii="Times New Roman" w:hAnsi="Times New Roman"/>
        </w:rPr>
      </w:pPr>
    </w:p>
    <w:p w:rsidR="00C15980" w:rsidRDefault="00836859">
      <w:pPr>
        <w:pStyle w:val="Standard"/>
        <w:jc w:val="center"/>
        <w:rPr>
          <w:rFonts w:ascii="Times New Roman" w:hAnsi="Times New Roman"/>
          <w:b/>
          <w:bCs/>
        </w:rPr>
      </w:pPr>
      <w:r>
        <w:rPr>
          <w:rFonts w:ascii="Times New Roman" w:hAnsi="Times New Roman"/>
          <w:b/>
          <w:bCs/>
        </w:rPr>
        <w:t>4. Sjednaná doba pro provedení díla</w:t>
      </w:r>
    </w:p>
    <w:p w:rsidR="00C15980" w:rsidRDefault="00C15980">
      <w:pPr>
        <w:pStyle w:val="Standard"/>
        <w:jc w:val="both"/>
        <w:rPr>
          <w:rFonts w:ascii="Times New Roman" w:hAnsi="Times New Roman"/>
        </w:rPr>
      </w:pPr>
    </w:p>
    <w:p w:rsidR="00C15980" w:rsidRDefault="00836859">
      <w:pPr>
        <w:pStyle w:val="Standard"/>
        <w:jc w:val="both"/>
        <w:rPr>
          <w:rFonts w:hint="eastAsia"/>
        </w:rPr>
      </w:pPr>
      <w:r>
        <w:rPr>
          <w:rFonts w:ascii="Times New Roman" w:hAnsi="Times New Roman"/>
          <w:b/>
          <w:bCs/>
        </w:rPr>
        <w:t>4.1.</w:t>
      </w:r>
      <w:r>
        <w:rPr>
          <w:rFonts w:ascii="Times New Roman" w:hAnsi="Times New Roman"/>
        </w:rPr>
        <w:t xml:space="preserve"> Dodavatel provede dílo v následujícíc</w:t>
      </w:r>
      <w:r>
        <w:rPr>
          <w:rFonts w:ascii="Times New Roman" w:hAnsi="Times New Roman"/>
        </w:rPr>
        <w:t>h termínech a dále dle harmonogramu prací, který tvoří přílohu č. 3 a je nedílnou součástí této smlouvy:</w:t>
      </w:r>
    </w:p>
    <w:p w:rsidR="00C15980" w:rsidRDefault="00836859">
      <w:pPr>
        <w:pStyle w:val="Standard"/>
        <w:jc w:val="both"/>
        <w:rPr>
          <w:rFonts w:hint="eastAsia"/>
        </w:rPr>
      </w:pPr>
      <w:r>
        <w:rPr>
          <w:rFonts w:ascii="Times New Roman" w:hAnsi="Times New Roman"/>
        </w:rPr>
        <w:tab/>
      </w:r>
      <w:r>
        <w:rPr>
          <w:rFonts w:ascii="Times New Roman" w:hAnsi="Times New Roman"/>
          <w:b/>
          <w:bCs/>
        </w:rPr>
        <w:t>4.1.1.</w:t>
      </w:r>
      <w:r>
        <w:rPr>
          <w:rFonts w:ascii="Times New Roman" w:hAnsi="Times New Roman"/>
        </w:rPr>
        <w:t xml:space="preserve"> Dodavatel zahájí práce do 5 (pěti) pracovních dnů od doručení písemné výzvy </w:t>
      </w:r>
      <w:r>
        <w:rPr>
          <w:rFonts w:ascii="Times New Roman" w:hAnsi="Times New Roman"/>
        </w:rPr>
        <w:tab/>
        <w:t>Objednatele k zahájení prací.</w:t>
      </w:r>
    </w:p>
    <w:p w:rsidR="00C15980" w:rsidRDefault="00836859">
      <w:pPr>
        <w:pStyle w:val="Standard"/>
        <w:jc w:val="both"/>
        <w:rPr>
          <w:rFonts w:hint="eastAsia"/>
        </w:rPr>
      </w:pPr>
      <w:r>
        <w:rPr>
          <w:rFonts w:ascii="Times New Roman" w:hAnsi="Times New Roman"/>
        </w:rPr>
        <w:tab/>
      </w:r>
      <w:r>
        <w:rPr>
          <w:rFonts w:ascii="Times New Roman" w:hAnsi="Times New Roman"/>
          <w:b/>
          <w:bCs/>
        </w:rPr>
        <w:t>4.1.2.</w:t>
      </w:r>
      <w:r>
        <w:rPr>
          <w:rFonts w:ascii="Times New Roman" w:hAnsi="Times New Roman"/>
        </w:rPr>
        <w:t xml:space="preserve"> Dodavatel se zavazuje ukonči</w:t>
      </w:r>
      <w:r>
        <w:rPr>
          <w:rFonts w:ascii="Times New Roman" w:hAnsi="Times New Roman"/>
        </w:rPr>
        <w:t xml:space="preserve">t práce nejpozději do </w:t>
      </w:r>
      <w:r>
        <w:rPr>
          <w:rFonts w:ascii="Times New Roman" w:hAnsi="Times New Roman"/>
          <w:b/>
          <w:bCs/>
        </w:rPr>
        <w:t>35 týdnů</w:t>
      </w:r>
      <w:r>
        <w:rPr>
          <w:rFonts w:ascii="Times New Roman" w:hAnsi="Times New Roman"/>
        </w:rPr>
        <w:t xml:space="preserve"> od zahájení prací.</w:t>
      </w:r>
    </w:p>
    <w:p w:rsidR="00C15980" w:rsidRDefault="00836859">
      <w:pPr>
        <w:pStyle w:val="Standard"/>
        <w:jc w:val="both"/>
        <w:rPr>
          <w:rFonts w:hint="eastAsia"/>
        </w:rPr>
      </w:pPr>
      <w:r>
        <w:rPr>
          <w:rFonts w:ascii="Times New Roman" w:hAnsi="Times New Roman"/>
          <w:b/>
          <w:bCs/>
        </w:rPr>
        <w:t>4.2.</w:t>
      </w:r>
      <w:r>
        <w:rPr>
          <w:rFonts w:ascii="Times New Roman" w:hAnsi="Times New Roman"/>
        </w:rPr>
        <w:t xml:space="preserve"> Plnění předmětu Smlouvy je zahájeno protokolárním předáním staveniště zhotoviteli a ukončeno bude v souladu s čl. 10 této Smlouvy.</w:t>
      </w:r>
    </w:p>
    <w:p w:rsidR="00C15980" w:rsidRDefault="00836859">
      <w:pPr>
        <w:pStyle w:val="Standard"/>
        <w:jc w:val="both"/>
        <w:rPr>
          <w:rFonts w:hint="eastAsia"/>
        </w:rPr>
      </w:pPr>
      <w:r>
        <w:rPr>
          <w:rFonts w:ascii="Times New Roman" w:hAnsi="Times New Roman"/>
          <w:b/>
          <w:bCs/>
        </w:rPr>
        <w:t>4.3.</w:t>
      </w:r>
      <w:r>
        <w:rPr>
          <w:rFonts w:ascii="Times New Roman" w:hAnsi="Times New Roman"/>
        </w:rPr>
        <w:t xml:space="preserve"> Objednatel se zavazuje předat zhotoviteli staveniště včetně všech</w:t>
      </w:r>
      <w:r>
        <w:rPr>
          <w:rFonts w:ascii="Times New Roman" w:hAnsi="Times New Roman"/>
        </w:rPr>
        <w:t xml:space="preserve"> dokladů pro provedení díla nejpozději v den zahájení stavby.</w:t>
      </w:r>
    </w:p>
    <w:p w:rsidR="00C15980" w:rsidRDefault="00836859">
      <w:pPr>
        <w:pStyle w:val="Standard"/>
        <w:jc w:val="both"/>
        <w:rPr>
          <w:rFonts w:hint="eastAsia"/>
        </w:rPr>
      </w:pPr>
      <w:r>
        <w:rPr>
          <w:rFonts w:ascii="Times New Roman" w:hAnsi="Times New Roman"/>
          <w:b/>
          <w:bCs/>
        </w:rPr>
        <w:t>4.4.</w:t>
      </w:r>
      <w:r>
        <w:rPr>
          <w:rFonts w:ascii="Times New Roman" w:hAnsi="Times New Roman"/>
        </w:rPr>
        <w:t xml:space="preserve"> Jestliže dodavatel provede dílo bez vad a nedodělků před sjednaným termínem dokončení, zavazuje se objednatel toto dílo převzít i v dřívějším nabídnutém termínu.</w:t>
      </w:r>
    </w:p>
    <w:p w:rsidR="00C15980" w:rsidRDefault="00836859">
      <w:pPr>
        <w:pStyle w:val="Standard"/>
        <w:jc w:val="both"/>
        <w:rPr>
          <w:rFonts w:hint="eastAsia"/>
        </w:rPr>
      </w:pPr>
      <w:r>
        <w:rPr>
          <w:rFonts w:ascii="Times New Roman" w:hAnsi="Times New Roman"/>
          <w:b/>
          <w:bCs/>
        </w:rPr>
        <w:t>4.5.</w:t>
      </w:r>
      <w:r>
        <w:rPr>
          <w:rFonts w:ascii="Times New Roman" w:hAnsi="Times New Roman"/>
        </w:rPr>
        <w:t xml:space="preserve"> Dodržení doby plnění z</w:t>
      </w:r>
      <w:r>
        <w:rPr>
          <w:rFonts w:ascii="Times New Roman" w:hAnsi="Times New Roman"/>
        </w:rPr>
        <w:t>e strany dodavatele je závislé od řádného a včasného spolupůsobení objednatele dohodnutém v této Smlouvě. Po dobu prodlení objednatele s poskytnutím spolupůsobení není dodavatel v prodlení se splněním závazku, pokud písemně upozornil objednatele na nutnost</w:t>
      </w:r>
      <w:r>
        <w:rPr>
          <w:rFonts w:ascii="Times New Roman" w:hAnsi="Times New Roman"/>
        </w:rPr>
        <w:t xml:space="preserve"> poskytnutí spolupůsobení v přiměřené době. Pokud je objednatel v prodlení s plněním tohoto svého závazku, je dodavatel do doby sjednání dohody nebo dalšího postupu oprávněn přerušit práce na stavbě a požadovat změnu Smlouvy v příslušných částech, zejména </w:t>
      </w:r>
      <w:r>
        <w:rPr>
          <w:rFonts w:ascii="Times New Roman" w:hAnsi="Times New Roman"/>
        </w:rPr>
        <w:t>v termínu dokončení.</w:t>
      </w:r>
    </w:p>
    <w:p w:rsidR="00C15980" w:rsidRDefault="00836859">
      <w:pPr>
        <w:pStyle w:val="Standard"/>
        <w:jc w:val="both"/>
        <w:rPr>
          <w:rFonts w:hint="eastAsia"/>
        </w:rPr>
      </w:pPr>
      <w:r>
        <w:rPr>
          <w:rFonts w:ascii="Times New Roman" w:hAnsi="Times New Roman"/>
          <w:b/>
          <w:bCs/>
        </w:rPr>
        <w:t>4.6.</w:t>
      </w:r>
      <w:r>
        <w:rPr>
          <w:rFonts w:ascii="Times New Roman" w:hAnsi="Times New Roman"/>
        </w:rPr>
        <w:t xml:space="preserve"> Lhůty plnění předmětu Smlouvy se řídí harmonogramem postupu prací předloženým v nabídce dodavatele, který tvoří přílohu č. 3 této Smlouvy a je její nedílnou součástí. V tomto harmonogramu musí být uvedeny základní druhy prací s tý</w:t>
      </w:r>
      <w:r>
        <w:rPr>
          <w:rFonts w:ascii="Times New Roman" w:hAnsi="Times New Roman"/>
        </w:rPr>
        <w:t>denní podrobností členění.</w:t>
      </w:r>
    </w:p>
    <w:p w:rsidR="00C15980" w:rsidRDefault="00836859">
      <w:pPr>
        <w:pStyle w:val="Standard"/>
        <w:jc w:val="both"/>
        <w:rPr>
          <w:rFonts w:hint="eastAsia"/>
        </w:rPr>
      </w:pPr>
      <w:r>
        <w:rPr>
          <w:rFonts w:ascii="Times New Roman" w:hAnsi="Times New Roman"/>
          <w:b/>
          <w:bCs/>
        </w:rPr>
        <w:t>4.7.</w:t>
      </w:r>
      <w:r>
        <w:rPr>
          <w:rFonts w:ascii="Times New Roman" w:hAnsi="Times New Roman"/>
        </w:rPr>
        <w:t xml:space="preserve"> Harmonogram může být aktualizován podle skutečného termínu zahájení stavby v souladu s podmínkami této Smlouvy. Případná aktualizace bude provedena dodavatelem a odsouhlasena s objednatelem, a to nejpozději do termínu zaháje</w:t>
      </w:r>
      <w:r>
        <w:rPr>
          <w:rFonts w:ascii="Times New Roman" w:hAnsi="Times New Roman"/>
        </w:rPr>
        <w:t>ní prací.</w:t>
      </w:r>
    </w:p>
    <w:p w:rsidR="00C15980" w:rsidRDefault="00836859">
      <w:pPr>
        <w:pStyle w:val="Standard"/>
        <w:jc w:val="both"/>
        <w:rPr>
          <w:rFonts w:hint="eastAsia"/>
        </w:rPr>
      </w:pPr>
      <w:r>
        <w:rPr>
          <w:rFonts w:ascii="Times New Roman" w:hAnsi="Times New Roman"/>
          <w:b/>
          <w:bCs/>
        </w:rPr>
        <w:t>4.8.</w:t>
      </w:r>
      <w:r>
        <w:rPr>
          <w:rFonts w:ascii="Times New Roman" w:hAnsi="Times New Roman"/>
        </w:rPr>
        <w:t xml:space="preserve"> Součástí harmonogramu bude čtvrtletní předpoklad finančního plnění stavby.</w:t>
      </w:r>
    </w:p>
    <w:p w:rsidR="00C15980" w:rsidRDefault="00C15980">
      <w:pPr>
        <w:pStyle w:val="Standard"/>
        <w:jc w:val="both"/>
        <w:rPr>
          <w:rFonts w:ascii="Times New Roman" w:hAnsi="Times New Roman"/>
        </w:rPr>
      </w:pPr>
    </w:p>
    <w:p w:rsidR="00C15980" w:rsidRDefault="00836859">
      <w:pPr>
        <w:pStyle w:val="Standard"/>
        <w:jc w:val="center"/>
        <w:rPr>
          <w:rFonts w:ascii="Times New Roman" w:hAnsi="Times New Roman"/>
          <w:b/>
          <w:bCs/>
        </w:rPr>
      </w:pPr>
      <w:r>
        <w:rPr>
          <w:rFonts w:ascii="Times New Roman" w:hAnsi="Times New Roman"/>
          <w:b/>
          <w:bCs/>
        </w:rPr>
        <w:t xml:space="preserve">5. Věci určené k provedení díla  </w:t>
      </w:r>
    </w:p>
    <w:p w:rsidR="00C15980" w:rsidRDefault="00C15980">
      <w:pPr>
        <w:pStyle w:val="Standard"/>
        <w:jc w:val="both"/>
        <w:rPr>
          <w:rFonts w:ascii="Times New Roman" w:hAnsi="Times New Roman"/>
        </w:rPr>
      </w:pPr>
    </w:p>
    <w:p w:rsidR="00C15980" w:rsidRDefault="00836859">
      <w:pPr>
        <w:pStyle w:val="Standard"/>
        <w:jc w:val="both"/>
        <w:rPr>
          <w:rFonts w:hint="eastAsia"/>
        </w:rPr>
      </w:pPr>
      <w:r>
        <w:rPr>
          <w:rFonts w:ascii="Times New Roman" w:hAnsi="Times New Roman"/>
          <w:b/>
          <w:bCs/>
        </w:rPr>
        <w:t xml:space="preserve">5.1. </w:t>
      </w:r>
      <w:r>
        <w:rPr>
          <w:rFonts w:ascii="Times New Roman" w:hAnsi="Times New Roman"/>
        </w:rPr>
        <w:t>Objednatel se zavazuje předat dodavateli nejpozději při předání staveniště doklad prokazující povolení stavby, veškeré potřeb</w:t>
      </w:r>
      <w:r>
        <w:rPr>
          <w:rFonts w:ascii="Times New Roman" w:hAnsi="Times New Roman"/>
        </w:rPr>
        <w:t>né doklady podle podmínek souhlasu s provedením ohlášeného stavebního záměru a projektové dokumentace o předepsaných zkouškách podmiňujících převzetí díla</w:t>
      </w:r>
    </w:p>
    <w:p w:rsidR="00C15980" w:rsidRDefault="00836859">
      <w:pPr>
        <w:pStyle w:val="Standard"/>
        <w:jc w:val="both"/>
        <w:rPr>
          <w:rFonts w:hint="eastAsia"/>
        </w:rPr>
      </w:pPr>
      <w:r>
        <w:rPr>
          <w:rFonts w:ascii="Times New Roman" w:hAnsi="Times New Roman"/>
          <w:b/>
          <w:bCs/>
        </w:rPr>
        <w:t xml:space="preserve">5.2. </w:t>
      </w:r>
      <w:r>
        <w:rPr>
          <w:rFonts w:ascii="Times New Roman" w:hAnsi="Times New Roman"/>
        </w:rPr>
        <w:t>Objednatel po uzavření této Smlouvy předá dodavateli bez zbytečného odkladu doklady potřebné k z</w:t>
      </w:r>
      <w:r>
        <w:rPr>
          <w:rFonts w:ascii="Times New Roman" w:hAnsi="Times New Roman"/>
        </w:rPr>
        <w:t>ahájení stavby.</w:t>
      </w:r>
    </w:p>
    <w:p w:rsidR="00C15980" w:rsidRDefault="00836859">
      <w:pPr>
        <w:pStyle w:val="Standard"/>
        <w:jc w:val="both"/>
        <w:rPr>
          <w:rFonts w:hint="eastAsia"/>
        </w:rPr>
      </w:pPr>
      <w:r>
        <w:rPr>
          <w:rFonts w:ascii="Times New Roman" w:hAnsi="Times New Roman"/>
          <w:b/>
          <w:bCs/>
        </w:rPr>
        <w:t xml:space="preserve">5.3. </w:t>
      </w:r>
      <w:r>
        <w:rPr>
          <w:rFonts w:ascii="Times New Roman" w:hAnsi="Times New Roman"/>
        </w:rPr>
        <w:t>Objednatel má ke zhotovované věci vlastnické právo, přičemž zhotovitel nese nebezpečí škod až do okamžiku předání díla.</w:t>
      </w:r>
    </w:p>
    <w:p w:rsidR="00C15980" w:rsidRDefault="00C15980">
      <w:pPr>
        <w:pStyle w:val="Standard"/>
        <w:jc w:val="both"/>
        <w:rPr>
          <w:rFonts w:ascii="Times New Roman" w:hAnsi="Times New Roman"/>
        </w:rPr>
      </w:pPr>
    </w:p>
    <w:p w:rsidR="00C15980" w:rsidRDefault="00836859">
      <w:pPr>
        <w:pStyle w:val="Standard"/>
        <w:jc w:val="center"/>
        <w:rPr>
          <w:rFonts w:ascii="Times New Roman" w:hAnsi="Times New Roman"/>
          <w:b/>
          <w:bCs/>
        </w:rPr>
      </w:pPr>
      <w:r>
        <w:rPr>
          <w:rFonts w:ascii="Times New Roman" w:hAnsi="Times New Roman"/>
          <w:b/>
          <w:bCs/>
        </w:rPr>
        <w:t>6. Cena za dílo</w:t>
      </w:r>
    </w:p>
    <w:p w:rsidR="00C15980" w:rsidRDefault="00C15980">
      <w:pPr>
        <w:pStyle w:val="Standard"/>
        <w:jc w:val="both"/>
        <w:rPr>
          <w:rFonts w:ascii="Times New Roman" w:hAnsi="Times New Roman"/>
        </w:rPr>
      </w:pPr>
    </w:p>
    <w:p w:rsidR="00C15980" w:rsidRDefault="00836859">
      <w:pPr>
        <w:pStyle w:val="Standard"/>
        <w:jc w:val="both"/>
        <w:rPr>
          <w:rFonts w:hint="eastAsia"/>
        </w:rPr>
      </w:pPr>
      <w:r>
        <w:rPr>
          <w:rFonts w:ascii="Times New Roman" w:hAnsi="Times New Roman"/>
          <w:b/>
          <w:bCs/>
        </w:rPr>
        <w:t xml:space="preserve">6.1. </w:t>
      </w:r>
      <w:r>
        <w:rPr>
          <w:rFonts w:ascii="Times New Roman" w:hAnsi="Times New Roman"/>
        </w:rPr>
        <w:t>Cena za zhotovení předmětu Smlouvy v rozsahu dle čl. 3 této Smlouvy ceny činí:</w:t>
      </w:r>
    </w:p>
    <w:tbl>
      <w:tblPr>
        <w:tblW w:w="6300" w:type="dxa"/>
        <w:tblLayout w:type="fixed"/>
        <w:tblCellMar>
          <w:left w:w="10" w:type="dxa"/>
          <w:right w:w="10" w:type="dxa"/>
        </w:tblCellMar>
        <w:tblLook w:val="0000" w:firstRow="0" w:lastRow="0" w:firstColumn="0" w:lastColumn="0" w:noHBand="0" w:noVBand="0"/>
      </w:tblPr>
      <w:tblGrid>
        <w:gridCol w:w="2895"/>
        <w:gridCol w:w="3405"/>
      </w:tblGrid>
      <w:tr w:rsidR="00C15980">
        <w:tblPrEx>
          <w:tblCellMar>
            <w:top w:w="0" w:type="dxa"/>
            <w:bottom w:w="0" w:type="dxa"/>
          </w:tblCellMar>
        </w:tblPrEx>
        <w:tc>
          <w:tcPr>
            <w:tcW w:w="28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15980" w:rsidRDefault="00836859">
            <w:pPr>
              <w:pStyle w:val="Standard"/>
              <w:jc w:val="both"/>
              <w:rPr>
                <w:rFonts w:ascii="Times New Roman" w:hAnsi="Times New Roman"/>
              </w:rPr>
            </w:pPr>
            <w:r>
              <w:rPr>
                <w:rFonts w:ascii="Times New Roman" w:hAnsi="Times New Roman"/>
              </w:rPr>
              <w:lastRenderedPageBreak/>
              <w:t>Cena bez DPH</w:t>
            </w:r>
          </w:p>
        </w:tc>
        <w:tc>
          <w:tcPr>
            <w:tcW w:w="34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15980" w:rsidRDefault="00836859">
            <w:pPr>
              <w:pStyle w:val="TableContents"/>
              <w:jc w:val="right"/>
              <w:rPr>
                <w:rFonts w:ascii="Times New Roman" w:hAnsi="Times New Roman"/>
              </w:rPr>
            </w:pPr>
            <w:r>
              <w:rPr>
                <w:rFonts w:ascii="Times New Roman" w:hAnsi="Times New Roman"/>
              </w:rPr>
              <w:t>19 891 120,63 Kč</w:t>
            </w:r>
          </w:p>
        </w:tc>
      </w:tr>
      <w:tr w:rsidR="00C15980">
        <w:tblPrEx>
          <w:tblCellMar>
            <w:top w:w="0" w:type="dxa"/>
            <w:bottom w:w="0" w:type="dxa"/>
          </w:tblCellMar>
        </w:tblPrEx>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rsidR="00C15980" w:rsidRDefault="00836859">
            <w:pPr>
              <w:pStyle w:val="Standard"/>
              <w:jc w:val="both"/>
              <w:rPr>
                <w:rFonts w:ascii="Times New Roman" w:hAnsi="Times New Roman"/>
              </w:rPr>
            </w:pPr>
            <w:r>
              <w:rPr>
                <w:rFonts w:ascii="Times New Roman" w:hAnsi="Times New Roman"/>
              </w:rPr>
              <w:t>Výše DPH (21%)</w:t>
            </w:r>
          </w:p>
        </w:tc>
        <w:tc>
          <w:tcPr>
            <w:tcW w:w="34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15980" w:rsidRDefault="00836859">
            <w:pPr>
              <w:pStyle w:val="TableContents"/>
              <w:jc w:val="right"/>
              <w:rPr>
                <w:rFonts w:ascii="Times New Roman" w:hAnsi="Times New Roman"/>
              </w:rPr>
            </w:pPr>
            <w:r>
              <w:rPr>
                <w:rFonts w:ascii="Times New Roman" w:hAnsi="Times New Roman"/>
              </w:rPr>
              <w:t>4 177 135,33 Kč</w:t>
            </w:r>
          </w:p>
        </w:tc>
      </w:tr>
      <w:tr w:rsidR="00C15980">
        <w:tblPrEx>
          <w:tblCellMar>
            <w:top w:w="0" w:type="dxa"/>
            <w:bottom w:w="0" w:type="dxa"/>
          </w:tblCellMar>
        </w:tblPrEx>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rsidR="00C15980" w:rsidRDefault="00836859">
            <w:pPr>
              <w:pStyle w:val="Standard"/>
              <w:jc w:val="both"/>
              <w:rPr>
                <w:rFonts w:ascii="Times New Roman" w:hAnsi="Times New Roman"/>
              </w:rPr>
            </w:pPr>
            <w:r>
              <w:rPr>
                <w:rFonts w:ascii="Times New Roman" w:hAnsi="Times New Roman"/>
              </w:rPr>
              <w:t>Cena včetně DPH</w:t>
            </w:r>
          </w:p>
        </w:tc>
        <w:tc>
          <w:tcPr>
            <w:tcW w:w="34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15980" w:rsidRDefault="00836859">
            <w:pPr>
              <w:pStyle w:val="TableContents"/>
              <w:jc w:val="right"/>
              <w:rPr>
                <w:rFonts w:ascii="Times New Roman" w:hAnsi="Times New Roman"/>
              </w:rPr>
            </w:pPr>
            <w:r>
              <w:rPr>
                <w:rFonts w:ascii="Times New Roman" w:hAnsi="Times New Roman"/>
              </w:rPr>
              <w:t>24 068 255,96 Kč</w:t>
            </w:r>
          </w:p>
        </w:tc>
      </w:tr>
    </w:tbl>
    <w:p w:rsidR="00C15980" w:rsidRDefault="00C15980">
      <w:pPr>
        <w:pStyle w:val="Standard"/>
        <w:jc w:val="both"/>
        <w:rPr>
          <w:rFonts w:hint="eastAsia"/>
        </w:rPr>
      </w:pPr>
    </w:p>
    <w:p w:rsidR="00C15980" w:rsidRDefault="00836859">
      <w:pPr>
        <w:pStyle w:val="Standard"/>
        <w:jc w:val="both"/>
        <w:rPr>
          <w:rFonts w:hint="eastAsia"/>
        </w:rPr>
      </w:pPr>
      <w:r>
        <w:rPr>
          <w:rFonts w:ascii="Times New Roman" w:hAnsi="Times New Roman"/>
          <w:b/>
          <w:bCs/>
        </w:rPr>
        <w:t>6.2.</w:t>
      </w:r>
      <w:r>
        <w:rPr>
          <w:rFonts w:ascii="Times New Roman" w:hAnsi="Times New Roman"/>
        </w:rPr>
        <w:t xml:space="preserve"> Dohodnutá cena bez DPH je stanovena na základě nabídky dodavatele ze zadávacího řízení a zadávacích podmínek objednatele. Nabídkový položkový rozpočet stavby (ocenění</w:t>
      </w:r>
      <w:r>
        <w:rPr>
          <w:rFonts w:ascii="Times New Roman" w:hAnsi="Times New Roman"/>
        </w:rPr>
        <w:t xml:space="preserve"> výkazu výměr) ze zadávacího řízení (dále jen "nabídkový rozpočet stavby") tvoří přílohu č. 2 této Smlouvy a je její nedílnou součástí.</w:t>
      </w:r>
    </w:p>
    <w:p w:rsidR="00C15980" w:rsidRDefault="00836859">
      <w:pPr>
        <w:pStyle w:val="Standard"/>
        <w:jc w:val="both"/>
        <w:rPr>
          <w:rFonts w:hint="eastAsia"/>
        </w:rPr>
      </w:pPr>
      <w:r>
        <w:rPr>
          <w:rFonts w:ascii="Times New Roman" w:hAnsi="Times New Roman"/>
          <w:b/>
          <w:bCs/>
        </w:rPr>
        <w:t>6.3.</w:t>
      </w:r>
      <w:r>
        <w:rPr>
          <w:rFonts w:ascii="Times New Roman" w:hAnsi="Times New Roman"/>
        </w:rPr>
        <w:t xml:space="preserve"> Dohodnutá cena bez DPH je cenou maximální a je pevná po celou dobu realizace zakázky. Daň z přidané hodnoty (dále j</w:t>
      </w:r>
      <w:r>
        <w:rPr>
          <w:rFonts w:ascii="Times New Roman" w:hAnsi="Times New Roman"/>
        </w:rPr>
        <w:t>en "DPH") bude účtována a uváděna při fakturaci zdanitelného plnění v souladu se zákonem č. 235/2004 Sb., o dani z přidané hodnoty, ve znění pozdějších předpisů (dále jen "zákon o DPH").</w:t>
      </w:r>
    </w:p>
    <w:p w:rsidR="00C15980" w:rsidRDefault="00836859">
      <w:pPr>
        <w:pStyle w:val="Standard"/>
        <w:jc w:val="both"/>
        <w:rPr>
          <w:rFonts w:hint="eastAsia"/>
        </w:rPr>
      </w:pPr>
      <w:r>
        <w:rPr>
          <w:rFonts w:ascii="Times New Roman" w:hAnsi="Times New Roman"/>
          <w:b/>
          <w:bCs/>
        </w:rPr>
        <w:t>6.4.</w:t>
      </w:r>
      <w:r>
        <w:rPr>
          <w:rFonts w:ascii="Times New Roman" w:hAnsi="Times New Roman"/>
        </w:rPr>
        <w:t xml:space="preserve"> V dohodnuté ceně bez DPH jsou obsaženy také náklady na vybudován</w:t>
      </w:r>
      <w:r>
        <w:rPr>
          <w:rFonts w:ascii="Times New Roman" w:hAnsi="Times New Roman"/>
        </w:rPr>
        <w:t xml:space="preserve">í, provoz, údržbu </w:t>
      </w:r>
      <w:r>
        <w:rPr>
          <w:rFonts w:ascii="Times New Roman" w:hAnsi="Times New Roman"/>
        </w:rPr>
        <w:br/>
      </w:r>
      <w:r>
        <w:rPr>
          <w:rFonts w:ascii="Times New Roman" w:hAnsi="Times New Roman"/>
        </w:rPr>
        <w:t>a likvidaci zařízení staveniště a náklady prací a požadavků uvedených v odst. 3.2. a 3.3. této smlouvy.</w:t>
      </w:r>
    </w:p>
    <w:p w:rsidR="00C15980" w:rsidRDefault="00836859">
      <w:pPr>
        <w:pStyle w:val="Standard"/>
        <w:jc w:val="both"/>
        <w:rPr>
          <w:rFonts w:hint="eastAsia"/>
        </w:rPr>
      </w:pPr>
      <w:r>
        <w:rPr>
          <w:rFonts w:ascii="Times New Roman" w:hAnsi="Times New Roman"/>
          <w:b/>
          <w:bCs/>
        </w:rPr>
        <w:t>6.5.</w:t>
      </w:r>
      <w:r>
        <w:rPr>
          <w:rFonts w:ascii="Times New Roman" w:hAnsi="Times New Roman"/>
        </w:rPr>
        <w:t xml:space="preserve"> Dohodnutá cena bez DPH je cenou nejvýše přípustnou a může být změněna pouze v případech </w:t>
      </w:r>
      <w:r>
        <w:rPr>
          <w:rFonts w:ascii="Times New Roman" w:hAnsi="Times New Roman"/>
        </w:rPr>
        <w:br/>
      </w:r>
      <w:r>
        <w:rPr>
          <w:rFonts w:ascii="Times New Roman" w:hAnsi="Times New Roman"/>
        </w:rPr>
        <w:t>a za podmínek uvedených v této Smlouvě,</w:t>
      </w:r>
      <w:r>
        <w:rPr>
          <w:rFonts w:ascii="Times New Roman" w:hAnsi="Times New Roman"/>
        </w:rPr>
        <w:t xml:space="preserve"> zejména pak v případě:</w:t>
      </w:r>
    </w:p>
    <w:p w:rsidR="00C15980" w:rsidRDefault="00836859">
      <w:pPr>
        <w:pStyle w:val="Standard"/>
        <w:jc w:val="both"/>
        <w:rPr>
          <w:rFonts w:ascii="Times New Roman" w:hAnsi="Times New Roman"/>
        </w:rPr>
      </w:pPr>
      <w:r>
        <w:rPr>
          <w:rFonts w:ascii="Times New Roman" w:hAnsi="Times New Roman"/>
        </w:rPr>
        <w:tab/>
        <w:t>a) dojde-li po podpisu smlouvy a před termínem dokončení díla ke změnám sazeb DPH,</w:t>
      </w:r>
    </w:p>
    <w:p w:rsidR="00C15980" w:rsidRDefault="00836859">
      <w:pPr>
        <w:pStyle w:val="Standard"/>
        <w:jc w:val="both"/>
        <w:rPr>
          <w:rFonts w:ascii="Times New Roman" w:hAnsi="Times New Roman"/>
        </w:rPr>
      </w:pPr>
      <w:r>
        <w:rPr>
          <w:rFonts w:ascii="Times New Roman" w:hAnsi="Times New Roman"/>
        </w:rPr>
        <w:tab/>
        <w:t xml:space="preserve">b) pokud se při realizaci díla vyskytne potřeba dodatečných stavebních prací nebo </w:t>
      </w:r>
      <w:r>
        <w:rPr>
          <w:rFonts w:ascii="Times New Roman" w:hAnsi="Times New Roman"/>
        </w:rPr>
        <w:tab/>
        <w:t>dodatečných služeb, které v původních zadávacích podmínkách nebo</w:t>
      </w:r>
      <w:r>
        <w:rPr>
          <w:rFonts w:ascii="Times New Roman" w:hAnsi="Times New Roman"/>
        </w:rPr>
        <w:t xml:space="preserve"> v době sjednání </w:t>
      </w:r>
      <w:r>
        <w:rPr>
          <w:rFonts w:ascii="Times New Roman" w:hAnsi="Times New Roman"/>
        </w:rPr>
        <w:tab/>
        <w:t xml:space="preserve">Smlouvy nebyly známy a nebyly v předmětu Smlouvy zahrnuty vůbec nebo v menším </w:t>
      </w:r>
      <w:r>
        <w:rPr>
          <w:rFonts w:ascii="Times New Roman" w:hAnsi="Times New Roman"/>
        </w:rPr>
        <w:tab/>
        <w:t xml:space="preserve">kvantitativním rozsahu, jejich potřeba vznikla v důsledku objektivně nepředvídaných </w:t>
      </w:r>
      <w:r>
        <w:rPr>
          <w:rFonts w:ascii="Times New Roman" w:hAnsi="Times New Roman"/>
        </w:rPr>
        <w:tab/>
        <w:t>okolností, tyto dodatečné stavební práce nebo dodatečné služby jsou nezbyt</w:t>
      </w:r>
      <w:r>
        <w:rPr>
          <w:rFonts w:ascii="Times New Roman" w:hAnsi="Times New Roman"/>
        </w:rPr>
        <w:t xml:space="preserve">né pro provedení </w:t>
      </w:r>
      <w:r>
        <w:rPr>
          <w:rFonts w:ascii="Times New Roman" w:hAnsi="Times New Roman"/>
        </w:rPr>
        <w:tab/>
        <w:t xml:space="preserve">původních stavebních prací nebo pro poskytnutí původních služeb, dodavatel je nezavinil </w:t>
      </w:r>
      <w:r>
        <w:rPr>
          <w:rFonts w:ascii="Times New Roman" w:hAnsi="Times New Roman"/>
        </w:rPr>
        <w:tab/>
        <w:t xml:space="preserve">ani nemohl předvídat, i s vynaložením veškeré odborné péče a tyto skutečnosti mají </w:t>
      </w:r>
      <w:r>
        <w:rPr>
          <w:rFonts w:ascii="Times New Roman" w:hAnsi="Times New Roman"/>
        </w:rPr>
        <w:tab/>
        <w:t>prokazatelný vliv na cenu díla, oznámí dodavatel jejich potřebu p</w:t>
      </w:r>
      <w:r>
        <w:rPr>
          <w:rFonts w:ascii="Times New Roman" w:hAnsi="Times New Roman"/>
        </w:rPr>
        <w:t xml:space="preserve">ísemně objednateli. </w:t>
      </w:r>
      <w:r>
        <w:rPr>
          <w:rFonts w:ascii="Times New Roman" w:hAnsi="Times New Roman"/>
        </w:rPr>
        <w:tab/>
        <w:t xml:space="preserve">Smluvní strany začnou bez zbytečného odkladu jednat o způsobu, jakým bude vzniklá </w:t>
      </w:r>
      <w:r>
        <w:rPr>
          <w:rFonts w:ascii="Times New Roman" w:hAnsi="Times New Roman"/>
        </w:rPr>
        <w:tab/>
        <w:t>potřeba dodatečných stavebních prací nebo dodatečných služeb realizována.</w:t>
      </w:r>
    </w:p>
    <w:p w:rsidR="00C15980" w:rsidRDefault="00836859">
      <w:pPr>
        <w:pStyle w:val="Standard"/>
        <w:jc w:val="both"/>
        <w:rPr>
          <w:rFonts w:ascii="Times New Roman" w:hAnsi="Times New Roman"/>
        </w:rPr>
      </w:pPr>
      <w:r>
        <w:rPr>
          <w:rFonts w:ascii="Times New Roman" w:hAnsi="Times New Roman"/>
        </w:rPr>
        <w:t>Výše uvedené však neplatí v případě, kdy požadované stavební práce byly obsaže</w:t>
      </w:r>
      <w:r>
        <w:rPr>
          <w:rFonts w:ascii="Times New Roman" w:hAnsi="Times New Roman"/>
        </w:rPr>
        <w:t>ny v zadávací dokumentaci, dodavatel si neověřil soulad výkazu výměr, a přestože s ohledem na své odbornosti a znalostí mohl tyto práce předvídat, tyto nezahrnul do své nabídky. Povětrnostní vlivy nejsou důvodem k navýšení ceny.</w:t>
      </w:r>
    </w:p>
    <w:p w:rsidR="00C15980" w:rsidRDefault="00836859">
      <w:pPr>
        <w:pStyle w:val="Standard"/>
        <w:jc w:val="both"/>
        <w:rPr>
          <w:rFonts w:hint="eastAsia"/>
        </w:rPr>
      </w:pPr>
      <w:r>
        <w:rPr>
          <w:rFonts w:ascii="Times New Roman" w:hAnsi="Times New Roman"/>
          <w:b/>
          <w:bCs/>
        </w:rPr>
        <w:t>6.6.</w:t>
      </w:r>
      <w:r>
        <w:rPr>
          <w:rFonts w:ascii="Times New Roman" w:hAnsi="Times New Roman"/>
        </w:rPr>
        <w:t xml:space="preserve"> Má-li z důvodů uvedený</w:t>
      </w:r>
      <w:r>
        <w:rPr>
          <w:rFonts w:ascii="Times New Roman" w:hAnsi="Times New Roman"/>
        </w:rPr>
        <w:t>ch v odst. 6.5. dojít ke změně dohodnuté ceny díla, musí být postupováno následovně: Pro ocenění prací nebo dodávek nebo služeb bude nejprve použita jednotková cena uvedená v nabídkovém rozpočtu stavby. Pokud jednotková cena v nabídkovém rozpočtu stavby uv</w:t>
      </w:r>
      <w:r>
        <w:rPr>
          <w:rFonts w:ascii="Times New Roman" w:hAnsi="Times New Roman"/>
        </w:rPr>
        <w:t>edena není, bude k jejímu stanovení použita jednotková cena podle systému cenové soustavy ÚRS  Praha, tj. podle Katalogů „S“ a „M“ popisů a směrných cen stavebních a montážních prací, a to na úrovni 80% v té době platných směrných jednotkových cen. Realiza</w:t>
      </w:r>
      <w:r>
        <w:rPr>
          <w:rFonts w:ascii="Times New Roman" w:hAnsi="Times New Roman"/>
        </w:rPr>
        <w:t xml:space="preserve">ci prací nebo dodávek nebo služeb je možno provést pouze v rozsahu písemně odsouhlaseném oběma smluvními stranami, který je uveden ve stavebním deníku s výkazem výměr nebo na změnovém listě. Jestliže zhotovitel provede některé z těchto prací bez písemného </w:t>
      </w:r>
      <w:r>
        <w:rPr>
          <w:rFonts w:ascii="Times New Roman" w:hAnsi="Times New Roman"/>
        </w:rPr>
        <w:t>souhlasu objednatele, má objednatel právo odmítnout jejich úhradu; veškeré náklady spojené s těmito změnami a doplňky nese dodavatel.</w:t>
      </w:r>
    </w:p>
    <w:p w:rsidR="00C15980" w:rsidRDefault="00836859">
      <w:pPr>
        <w:pStyle w:val="Standard"/>
        <w:jc w:val="both"/>
        <w:rPr>
          <w:rFonts w:hint="eastAsia"/>
        </w:rPr>
      </w:pPr>
      <w:r>
        <w:rPr>
          <w:rFonts w:ascii="Times New Roman" w:hAnsi="Times New Roman"/>
          <w:b/>
          <w:bCs/>
        </w:rPr>
        <w:t xml:space="preserve">6.7. </w:t>
      </w:r>
      <w:r>
        <w:rPr>
          <w:rFonts w:ascii="Times New Roman" w:hAnsi="Times New Roman"/>
        </w:rPr>
        <w:t>Pokud dojde k realizaci případů uvedených v odst. 6.6. této smlouvy, musí být dohoda ohledně rozsahu prací a jejich c</w:t>
      </w:r>
      <w:r>
        <w:rPr>
          <w:rFonts w:ascii="Times New Roman" w:hAnsi="Times New Roman"/>
        </w:rPr>
        <w:t>eně uzavřena písemně, a to samostatným vzestupně číslovaným dodatkem ke smlouvě, v němž bude určen zejména předmět a rozsah prací, čas plnění, předpokládaný dopad na termín celé stavby a cena těchto prací.</w:t>
      </w:r>
    </w:p>
    <w:p w:rsidR="00C15980" w:rsidRDefault="00C15980">
      <w:pPr>
        <w:pStyle w:val="Standard"/>
        <w:jc w:val="both"/>
        <w:rPr>
          <w:rFonts w:hint="eastAsia"/>
        </w:rPr>
      </w:pPr>
    </w:p>
    <w:p w:rsidR="00C15980" w:rsidRDefault="00C15980">
      <w:pPr>
        <w:pStyle w:val="Standard"/>
        <w:jc w:val="both"/>
        <w:rPr>
          <w:rFonts w:hint="eastAsia"/>
        </w:rPr>
      </w:pPr>
    </w:p>
    <w:p w:rsidR="00C15980" w:rsidRDefault="00C15980">
      <w:pPr>
        <w:pStyle w:val="Standard"/>
        <w:jc w:val="both"/>
        <w:rPr>
          <w:rFonts w:ascii="Times New Roman" w:hAnsi="Times New Roman"/>
        </w:rPr>
      </w:pPr>
    </w:p>
    <w:p w:rsidR="00C15980" w:rsidRDefault="00836859">
      <w:pPr>
        <w:pStyle w:val="Standard"/>
        <w:jc w:val="center"/>
        <w:rPr>
          <w:rFonts w:ascii="Times New Roman" w:hAnsi="Times New Roman"/>
          <w:b/>
          <w:bCs/>
        </w:rPr>
      </w:pPr>
      <w:r>
        <w:rPr>
          <w:rFonts w:ascii="Times New Roman" w:hAnsi="Times New Roman"/>
          <w:b/>
          <w:bCs/>
        </w:rPr>
        <w:t>7. Platební podmínky</w:t>
      </w:r>
    </w:p>
    <w:p w:rsidR="00C15980" w:rsidRDefault="00C15980">
      <w:pPr>
        <w:pStyle w:val="Standard"/>
        <w:jc w:val="both"/>
        <w:rPr>
          <w:rFonts w:ascii="Times New Roman" w:hAnsi="Times New Roman"/>
        </w:rPr>
      </w:pPr>
    </w:p>
    <w:p w:rsidR="00C15980" w:rsidRDefault="00836859">
      <w:pPr>
        <w:pStyle w:val="Standard"/>
        <w:jc w:val="both"/>
        <w:rPr>
          <w:rFonts w:hint="eastAsia"/>
        </w:rPr>
      </w:pPr>
      <w:r>
        <w:rPr>
          <w:rFonts w:ascii="Times New Roman" w:hAnsi="Times New Roman"/>
          <w:b/>
          <w:bCs/>
        </w:rPr>
        <w:t xml:space="preserve">7.1. </w:t>
      </w:r>
      <w:r>
        <w:rPr>
          <w:rFonts w:ascii="Times New Roman" w:hAnsi="Times New Roman"/>
        </w:rPr>
        <w:t xml:space="preserve">Objednatel se </w:t>
      </w:r>
      <w:r>
        <w:rPr>
          <w:rFonts w:ascii="Times New Roman" w:hAnsi="Times New Roman"/>
        </w:rPr>
        <w:t xml:space="preserve">zavazuje dodavateli poskytovat </w:t>
      </w:r>
      <w:r>
        <w:rPr>
          <w:rFonts w:ascii="Times New Roman" w:hAnsi="Times New Roman"/>
          <w:b/>
          <w:bCs/>
        </w:rPr>
        <w:t>měsíční platby</w:t>
      </w:r>
      <w:r>
        <w:rPr>
          <w:rFonts w:ascii="Times New Roman" w:hAnsi="Times New Roman"/>
        </w:rPr>
        <w:t>, a to na základě dodavatelem předložených faktur potvrzených stavebním dozorem. Objednatel požaduje vystavení 3 vyhotovení faktur, každé s platností originálu. Nedílnou přílohou faktury bude objednatelem odsouh</w:t>
      </w:r>
      <w:r>
        <w:rPr>
          <w:rFonts w:ascii="Times New Roman" w:hAnsi="Times New Roman"/>
        </w:rPr>
        <w:t xml:space="preserve">lasený soupis </w:t>
      </w:r>
      <w:r>
        <w:rPr>
          <w:rFonts w:ascii="Times New Roman" w:hAnsi="Times New Roman"/>
        </w:rPr>
        <w:lastRenderedPageBreak/>
        <w:t>provedených prací. Dodavatel se zavazuje, že předloží objednateli vždy nejpozději 5 (pět) dní před vystavením faktury soupis provedených prací včetně jejich ocenění v počtu 3 (tří) originálů, který bude obsahovat zejména:</w:t>
      </w:r>
    </w:p>
    <w:p w:rsidR="00C15980" w:rsidRDefault="00836859">
      <w:pPr>
        <w:pStyle w:val="Standard"/>
        <w:numPr>
          <w:ilvl w:val="0"/>
          <w:numId w:val="4"/>
        </w:numPr>
        <w:jc w:val="both"/>
        <w:rPr>
          <w:rFonts w:ascii="Times New Roman" w:hAnsi="Times New Roman"/>
        </w:rPr>
      </w:pPr>
      <w:r>
        <w:rPr>
          <w:rFonts w:ascii="Times New Roman" w:hAnsi="Times New Roman"/>
        </w:rPr>
        <w:t>označení Soupis prov</w:t>
      </w:r>
      <w:r>
        <w:rPr>
          <w:rFonts w:ascii="Times New Roman" w:hAnsi="Times New Roman"/>
        </w:rPr>
        <w:t>edených prací v období od - do,</w:t>
      </w:r>
    </w:p>
    <w:p w:rsidR="00C15980" w:rsidRDefault="00836859">
      <w:pPr>
        <w:pStyle w:val="Standard"/>
        <w:numPr>
          <w:ilvl w:val="0"/>
          <w:numId w:val="4"/>
        </w:numPr>
        <w:jc w:val="both"/>
        <w:rPr>
          <w:rFonts w:ascii="Times New Roman" w:hAnsi="Times New Roman"/>
        </w:rPr>
      </w:pPr>
      <w:r>
        <w:rPr>
          <w:rFonts w:ascii="Times New Roman" w:hAnsi="Times New Roman"/>
        </w:rPr>
        <w:t>název, sídlo a IČ dodavatele,</w:t>
      </w:r>
    </w:p>
    <w:p w:rsidR="00C15980" w:rsidRDefault="00836859">
      <w:pPr>
        <w:pStyle w:val="Standard"/>
        <w:numPr>
          <w:ilvl w:val="0"/>
          <w:numId w:val="4"/>
        </w:numPr>
        <w:jc w:val="both"/>
        <w:rPr>
          <w:rFonts w:ascii="Times New Roman" w:hAnsi="Times New Roman"/>
        </w:rPr>
      </w:pPr>
      <w:r>
        <w:rPr>
          <w:rFonts w:ascii="Times New Roman" w:hAnsi="Times New Roman"/>
        </w:rPr>
        <w:t>údaj o zápisu v obchodním rejstříku včetně spisové značky,</w:t>
      </w:r>
    </w:p>
    <w:p w:rsidR="00C15980" w:rsidRDefault="00836859">
      <w:pPr>
        <w:pStyle w:val="Standard"/>
        <w:numPr>
          <w:ilvl w:val="0"/>
          <w:numId w:val="4"/>
        </w:numPr>
        <w:jc w:val="both"/>
        <w:rPr>
          <w:rFonts w:ascii="Times New Roman" w:hAnsi="Times New Roman"/>
        </w:rPr>
      </w:pPr>
      <w:r>
        <w:rPr>
          <w:rFonts w:ascii="Times New Roman" w:hAnsi="Times New Roman"/>
        </w:rPr>
        <w:t>název, sídlo a IČ objednatele,</w:t>
      </w:r>
    </w:p>
    <w:p w:rsidR="00C15980" w:rsidRDefault="00836859">
      <w:pPr>
        <w:pStyle w:val="Standard"/>
        <w:numPr>
          <w:ilvl w:val="0"/>
          <w:numId w:val="4"/>
        </w:numPr>
        <w:jc w:val="both"/>
        <w:rPr>
          <w:rFonts w:ascii="Times New Roman" w:hAnsi="Times New Roman"/>
        </w:rPr>
      </w:pPr>
      <w:r>
        <w:rPr>
          <w:rFonts w:ascii="Times New Roman" w:hAnsi="Times New Roman"/>
        </w:rPr>
        <w:t>datum vystavení,</w:t>
      </w:r>
    </w:p>
    <w:p w:rsidR="00C15980" w:rsidRDefault="00836859">
      <w:pPr>
        <w:pStyle w:val="Standard"/>
        <w:numPr>
          <w:ilvl w:val="0"/>
          <w:numId w:val="4"/>
        </w:numPr>
        <w:jc w:val="both"/>
        <w:rPr>
          <w:rFonts w:ascii="Times New Roman" w:hAnsi="Times New Roman"/>
        </w:rPr>
      </w:pPr>
      <w:r>
        <w:rPr>
          <w:rFonts w:ascii="Times New Roman" w:hAnsi="Times New Roman"/>
        </w:rPr>
        <w:t>předmět a název díla, číslo smlouvy,</w:t>
      </w:r>
    </w:p>
    <w:p w:rsidR="00C15980" w:rsidRDefault="00836859">
      <w:pPr>
        <w:pStyle w:val="Standard"/>
        <w:numPr>
          <w:ilvl w:val="0"/>
          <w:numId w:val="4"/>
        </w:numPr>
        <w:jc w:val="both"/>
        <w:rPr>
          <w:rFonts w:ascii="Times New Roman" w:hAnsi="Times New Roman"/>
        </w:rPr>
      </w:pPr>
      <w:r>
        <w:rPr>
          <w:rFonts w:ascii="Times New Roman" w:hAnsi="Times New Roman"/>
        </w:rPr>
        <w:t>soupis provedených prací s uvedením jednotlivých p</w:t>
      </w:r>
      <w:r>
        <w:rPr>
          <w:rFonts w:ascii="Times New Roman" w:hAnsi="Times New Roman"/>
        </w:rPr>
        <w:t>oložek a jednotkové ceny dle nabídkového rozpočtu stavby,</w:t>
      </w:r>
    </w:p>
    <w:p w:rsidR="00C15980" w:rsidRDefault="00836859">
      <w:pPr>
        <w:pStyle w:val="Standard"/>
        <w:numPr>
          <w:ilvl w:val="0"/>
          <w:numId w:val="4"/>
        </w:numPr>
        <w:jc w:val="both"/>
        <w:rPr>
          <w:rFonts w:ascii="Times New Roman" w:hAnsi="Times New Roman"/>
        </w:rPr>
      </w:pPr>
      <w:r>
        <w:rPr>
          <w:rFonts w:ascii="Times New Roman" w:hAnsi="Times New Roman"/>
        </w:rPr>
        <w:t>cenu včetně DPH části díla odpovídající soupisu provedených prací,</w:t>
      </w:r>
    </w:p>
    <w:p w:rsidR="00C15980" w:rsidRDefault="00836859">
      <w:pPr>
        <w:pStyle w:val="Standard"/>
        <w:numPr>
          <w:ilvl w:val="0"/>
          <w:numId w:val="4"/>
        </w:numPr>
        <w:jc w:val="both"/>
        <w:rPr>
          <w:rFonts w:ascii="Times New Roman" w:hAnsi="Times New Roman"/>
        </w:rPr>
      </w:pPr>
      <w:r>
        <w:rPr>
          <w:rFonts w:ascii="Times New Roman" w:hAnsi="Times New Roman"/>
        </w:rPr>
        <w:t>razítko a podpis oprávněné osoby.</w:t>
      </w:r>
    </w:p>
    <w:p w:rsidR="00C15980" w:rsidRDefault="00836859">
      <w:pPr>
        <w:pStyle w:val="Standard"/>
        <w:jc w:val="both"/>
        <w:rPr>
          <w:rFonts w:ascii="Times New Roman" w:hAnsi="Times New Roman"/>
        </w:rPr>
      </w:pPr>
      <w:r>
        <w:rPr>
          <w:rFonts w:ascii="Times New Roman" w:hAnsi="Times New Roman"/>
        </w:rPr>
        <w:t>Po odsouhlasení soupisu provedených prací a jeho potvrzení technickým dozorem objednatele vystaví</w:t>
      </w:r>
      <w:r>
        <w:rPr>
          <w:rFonts w:ascii="Times New Roman" w:hAnsi="Times New Roman"/>
        </w:rPr>
        <w:t xml:space="preserve"> dodavatel fakturu – daňový doklad, jehož nedílnou součástí musí být tento soupis provedených prací. Faktura – daňový doklad, u které nebude přiložen objednatelem odsouhlasený a potvrzený soupis provedených prací, bude objednatelem vrácena.</w:t>
      </w:r>
    </w:p>
    <w:p w:rsidR="00C15980" w:rsidRDefault="00836859">
      <w:pPr>
        <w:pStyle w:val="Standard"/>
        <w:jc w:val="both"/>
        <w:rPr>
          <w:rFonts w:hint="eastAsia"/>
        </w:rPr>
      </w:pPr>
      <w:r>
        <w:rPr>
          <w:rFonts w:ascii="Times New Roman" w:hAnsi="Times New Roman"/>
          <w:b/>
          <w:bCs/>
        </w:rPr>
        <w:t>7.2.</w:t>
      </w:r>
      <w:r>
        <w:rPr>
          <w:rFonts w:ascii="Times New Roman" w:hAnsi="Times New Roman"/>
        </w:rPr>
        <w:t xml:space="preserve"> Nedojde-li</w:t>
      </w:r>
      <w:r>
        <w:rPr>
          <w:rFonts w:ascii="Times New Roman" w:hAnsi="Times New Roman"/>
        </w:rPr>
        <w:t xml:space="preserve"> mezi oběma smluvními stranami k dohodě při odsouhlasení množství nebo druhu provedených prací a dodávek, je zhotovitel oprávněn fakturovat pouze ty práce, u kterých nedošlo k rozporu. Pokud bude faktura – daňový doklad dodavatele obsahovat i ty práce, kte</w:t>
      </w:r>
      <w:r>
        <w:rPr>
          <w:rFonts w:ascii="Times New Roman" w:hAnsi="Times New Roman"/>
        </w:rPr>
        <w:t>ré nebyly objednatelem odsouhlaseny, je objednatel oprávněn uhradit pouze tu část faktury – daňového dokladu, se kterou souhlasí. Na zbývající část faktury – daňového dokladu nemůže dodavatel uplatňovat žádné majetkové sankce vyplývající z peněžitého dluhu</w:t>
      </w:r>
      <w:r>
        <w:rPr>
          <w:rFonts w:ascii="Times New Roman" w:hAnsi="Times New Roman"/>
        </w:rPr>
        <w:t xml:space="preserve"> objednatele.</w:t>
      </w:r>
    </w:p>
    <w:p w:rsidR="00C15980" w:rsidRDefault="00836859">
      <w:pPr>
        <w:pStyle w:val="Standard"/>
        <w:jc w:val="both"/>
        <w:rPr>
          <w:rFonts w:hint="eastAsia"/>
        </w:rPr>
      </w:pPr>
      <w:r>
        <w:rPr>
          <w:rFonts w:ascii="Times New Roman" w:hAnsi="Times New Roman"/>
          <w:b/>
          <w:bCs/>
        </w:rPr>
        <w:t>7.3.</w:t>
      </w:r>
      <w:r>
        <w:rPr>
          <w:rFonts w:ascii="Times New Roman" w:hAnsi="Times New Roman"/>
        </w:rPr>
        <w:t xml:space="preserve"> Podkladem pro poskytnutí jakýchkoliv plateb podle této Smlouvy je faktura, kterou vyhotoví dodavatel a nechá odsouhlasit technickým dozorem objednatele. Faktura musí obsahovat zejména:</w:t>
      </w:r>
    </w:p>
    <w:p w:rsidR="00C15980" w:rsidRDefault="00836859">
      <w:pPr>
        <w:pStyle w:val="Standard"/>
        <w:numPr>
          <w:ilvl w:val="0"/>
          <w:numId w:val="5"/>
        </w:numPr>
        <w:jc w:val="both"/>
        <w:rPr>
          <w:rFonts w:ascii="Times New Roman" w:hAnsi="Times New Roman"/>
        </w:rPr>
      </w:pPr>
      <w:r>
        <w:rPr>
          <w:rFonts w:ascii="Times New Roman" w:hAnsi="Times New Roman"/>
        </w:rPr>
        <w:t>označení Faktura,</w:t>
      </w:r>
    </w:p>
    <w:p w:rsidR="00C15980" w:rsidRDefault="00836859">
      <w:pPr>
        <w:pStyle w:val="Standard"/>
        <w:numPr>
          <w:ilvl w:val="0"/>
          <w:numId w:val="5"/>
        </w:numPr>
        <w:jc w:val="both"/>
        <w:rPr>
          <w:rFonts w:ascii="Times New Roman" w:hAnsi="Times New Roman"/>
        </w:rPr>
      </w:pPr>
      <w:r>
        <w:rPr>
          <w:rFonts w:ascii="Times New Roman" w:hAnsi="Times New Roman"/>
        </w:rPr>
        <w:t>číslo dokladu,</w:t>
      </w:r>
    </w:p>
    <w:p w:rsidR="00C15980" w:rsidRDefault="00836859">
      <w:pPr>
        <w:pStyle w:val="Standard"/>
        <w:numPr>
          <w:ilvl w:val="0"/>
          <w:numId w:val="5"/>
        </w:numPr>
        <w:jc w:val="both"/>
        <w:rPr>
          <w:rFonts w:ascii="Times New Roman" w:hAnsi="Times New Roman"/>
        </w:rPr>
      </w:pPr>
      <w:r>
        <w:rPr>
          <w:rFonts w:ascii="Times New Roman" w:hAnsi="Times New Roman"/>
        </w:rPr>
        <w:t>název, sídlo a IČ d</w:t>
      </w:r>
      <w:r>
        <w:rPr>
          <w:rFonts w:ascii="Times New Roman" w:hAnsi="Times New Roman"/>
        </w:rPr>
        <w:t>odavatele,</w:t>
      </w:r>
    </w:p>
    <w:p w:rsidR="00C15980" w:rsidRDefault="00836859">
      <w:pPr>
        <w:pStyle w:val="Standard"/>
        <w:numPr>
          <w:ilvl w:val="0"/>
          <w:numId w:val="5"/>
        </w:numPr>
        <w:jc w:val="both"/>
        <w:rPr>
          <w:rFonts w:ascii="Times New Roman" w:hAnsi="Times New Roman"/>
        </w:rPr>
      </w:pPr>
      <w:r>
        <w:rPr>
          <w:rFonts w:ascii="Times New Roman" w:hAnsi="Times New Roman"/>
        </w:rPr>
        <w:t>údaj o zápisu v obchodním rejstříku vč. spisové značky,</w:t>
      </w:r>
    </w:p>
    <w:p w:rsidR="00C15980" w:rsidRDefault="00836859">
      <w:pPr>
        <w:pStyle w:val="Standard"/>
        <w:numPr>
          <w:ilvl w:val="0"/>
          <w:numId w:val="5"/>
        </w:numPr>
        <w:jc w:val="both"/>
        <w:rPr>
          <w:rFonts w:ascii="Times New Roman" w:hAnsi="Times New Roman"/>
        </w:rPr>
      </w:pPr>
      <w:r>
        <w:rPr>
          <w:rFonts w:ascii="Times New Roman" w:hAnsi="Times New Roman"/>
        </w:rPr>
        <w:t>název, sídlo a IČ objednatele,</w:t>
      </w:r>
    </w:p>
    <w:p w:rsidR="00C15980" w:rsidRDefault="00836859">
      <w:pPr>
        <w:pStyle w:val="Standard"/>
        <w:numPr>
          <w:ilvl w:val="0"/>
          <w:numId w:val="5"/>
        </w:numPr>
        <w:jc w:val="both"/>
        <w:rPr>
          <w:rFonts w:ascii="Times New Roman" w:hAnsi="Times New Roman"/>
        </w:rPr>
      </w:pPr>
      <w:r>
        <w:rPr>
          <w:rFonts w:ascii="Times New Roman" w:hAnsi="Times New Roman"/>
        </w:rPr>
        <w:t>datum vystavení, datum odeslání a datum splatnosti,</w:t>
      </w:r>
    </w:p>
    <w:p w:rsidR="00C15980" w:rsidRDefault="00836859">
      <w:pPr>
        <w:pStyle w:val="Standard"/>
        <w:numPr>
          <w:ilvl w:val="0"/>
          <w:numId w:val="5"/>
        </w:numPr>
        <w:jc w:val="both"/>
        <w:rPr>
          <w:rFonts w:ascii="Times New Roman" w:hAnsi="Times New Roman"/>
        </w:rPr>
      </w:pPr>
      <w:r>
        <w:rPr>
          <w:rFonts w:ascii="Times New Roman" w:hAnsi="Times New Roman"/>
        </w:rPr>
        <w:t>označení peněžního ústavu a číslo účtu, na který se má platit,</w:t>
      </w:r>
    </w:p>
    <w:p w:rsidR="00C15980" w:rsidRDefault="00836859">
      <w:pPr>
        <w:pStyle w:val="Standard"/>
        <w:numPr>
          <w:ilvl w:val="0"/>
          <w:numId w:val="5"/>
        </w:numPr>
        <w:jc w:val="both"/>
        <w:rPr>
          <w:rFonts w:ascii="Times New Roman" w:hAnsi="Times New Roman"/>
        </w:rPr>
      </w:pPr>
      <w:r>
        <w:rPr>
          <w:rFonts w:ascii="Times New Roman" w:hAnsi="Times New Roman"/>
        </w:rPr>
        <w:t>předmět a název díla, číslo smlouvy,</w:t>
      </w:r>
    </w:p>
    <w:p w:rsidR="00C15980" w:rsidRDefault="00836859">
      <w:pPr>
        <w:pStyle w:val="Standard"/>
        <w:numPr>
          <w:ilvl w:val="0"/>
          <w:numId w:val="5"/>
        </w:numPr>
        <w:jc w:val="both"/>
        <w:rPr>
          <w:rFonts w:ascii="Times New Roman" w:hAnsi="Times New Roman"/>
        </w:rPr>
      </w:pPr>
      <w:r>
        <w:rPr>
          <w:rFonts w:ascii="Times New Roman" w:hAnsi="Times New Roman"/>
        </w:rPr>
        <w:t>soupis</w:t>
      </w:r>
      <w:r>
        <w:rPr>
          <w:rFonts w:ascii="Times New Roman" w:hAnsi="Times New Roman"/>
        </w:rPr>
        <w:t xml:space="preserve"> provedených prací s náležitostmi dle odst. 7.1. této smlouvy odsouhlasený technickým</w:t>
      </w:r>
    </w:p>
    <w:p w:rsidR="00C15980" w:rsidRDefault="00836859">
      <w:pPr>
        <w:pStyle w:val="Standard"/>
        <w:numPr>
          <w:ilvl w:val="0"/>
          <w:numId w:val="5"/>
        </w:numPr>
        <w:jc w:val="both"/>
        <w:rPr>
          <w:rFonts w:ascii="Times New Roman" w:hAnsi="Times New Roman"/>
        </w:rPr>
      </w:pPr>
      <w:r>
        <w:rPr>
          <w:rFonts w:ascii="Times New Roman" w:hAnsi="Times New Roman"/>
        </w:rPr>
        <w:t>dozorem objednatele,</w:t>
      </w:r>
    </w:p>
    <w:p w:rsidR="00C15980" w:rsidRDefault="00836859">
      <w:pPr>
        <w:pStyle w:val="Standard"/>
        <w:numPr>
          <w:ilvl w:val="0"/>
          <w:numId w:val="5"/>
        </w:numPr>
        <w:jc w:val="both"/>
        <w:rPr>
          <w:rFonts w:ascii="Times New Roman" w:hAnsi="Times New Roman"/>
        </w:rPr>
      </w:pPr>
      <w:r>
        <w:rPr>
          <w:rFonts w:ascii="Times New Roman" w:hAnsi="Times New Roman"/>
        </w:rPr>
        <w:t>cenu bez a včetně DPH části díla odpovídající soupisu provedených prací a dodávek,</w:t>
      </w:r>
    </w:p>
    <w:p w:rsidR="00C15980" w:rsidRDefault="00836859">
      <w:pPr>
        <w:pStyle w:val="Standard"/>
        <w:numPr>
          <w:ilvl w:val="0"/>
          <w:numId w:val="5"/>
        </w:numPr>
        <w:jc w:val="both"/>
        <w:rPr>
          <w:rFonts w:ascii="Times New Roman" w:hAnsi="Times New Roman"/>
        </w:rPr>
      </w:pPr>
      <w:r>
        <w:rPr>
          <w:rFonts w:ascii="Times New Roman" w:hAnsi="Times New Roman"/>
        </w:rPr>
        <w:t>náležitosti daňového dokladu podle zákona o DPH,</w:t>
      </w:r>
    </w:p>
    <w:p w:rsidR="00C15980" w:rsidRDefault="00836859">
      <w:pPr>
        <w:pStyle w:val="Standard"/>
        <w:numPr>
          <w:ilvl w:val="0"/>
          <w:numId w:val="5"/>
        </w:numPr>
        <w:jc w:val="both"/>
        <w:rPr>
          <w:rFonts w:ascii="Times New Roman" w:hAnsi="Times New Roman"/>
        </w:rPr>
      </w:pPr>
      <w:r>
        <w:rPr>
          <w:rFonts w:ascii="Times New Roman" w:hAnsi="Times New Roman"/>
        </w:rPr>
        <w:t xml:space="preserve">soupis dosud </w:t>
      </w:r>
      <w:r>
        <w:rPr>
          <w:rFonts w:ascii="Times New Roman" w:hAnsi="Times New Roman"/>
        </w:rPr>
        <w:t>poskytnutých plateb, které se vztahují k dílu,</w:t>
      </w:r>
    </w:p>
    <w:p w:rsidR="00C15980" w:rsidRDefault="00836859">
      <w:pPr>
        <w:pStyle w:val="Standard"/>
        <w:numPr>
          <w:ilvl w:val="0"/>
          <w:numId w:val="5"/>
        </w:numPr>
        <w:jc w:val="both"/>
        <w:rPr>
          <w:rFonts w:ascii="Times New Roman" w:hAnsi="Times New Roman"/>
        </w:rPr>
      </w:pPr>
      <w:r>
        <w:rPr>
          <w:rFonts w:ascii="Times New Roman" w:hAnsi="Times New Roman"/>
        </w:rPr>
        <w:t>částku k úhradě,</w:t>
      </w:r>
    </w:p>
    <w:p w:rsidR="00C15980" w:rsidRDefault="00836859">
      <w:pPr>
        <w:pStyle w:val="Standard"/>
        <w:numPr>
          <w:ilvl w:val="0"/>
          <w:numId w:val="5"/>
        </w:numPr>
        <w:jc w:val="both"/>
        <w:rPr>
          <w:rFonts w:ascii="Times New Roman" w:hAnsi="Times New Roman"/>
        </w:rPr>
      </w:pPr>
      <w:r>
        <w:rPr>
          <w:rFonts w:ascii="Times New Roman" w:hAnsi="Times New Roman"/>
        </w:rPr>
        <w:t>razítko a podpis oprávněné osoby.</w:t>
      </w:r>
    </w:p>
    <w:p w:rsidR="00C15980" w:rsidRDefault="00836859">
      <w:pPr>
        <w:pStyle w:val="Standard"/>
        <w:jc w:val="both"/>
        <w:rPr>
          <w:rFonts w:hint="eastAsia"/>
        </w:rPr>
      </w:pPr>
      <w:r>
        <w:rPr>
          <w:rFonts w:ascii="Times New Roman" w:hAnsi="Times New Roman"/>
          <w:b/>
          <w:bCs/>
        </w:rPr>
        <w:t>7.4.</w:t>
      </w:r>
      <w:r>
        <w:rPr>
          <w:rFonts w:ascii="Times New Roman" w:hAnsi="Times New Roman"/>
        </w:rPr>
        <w:t xml:space="preserve"> Pokud se na díle vyskytnou dodatečné stavební práce sjednané nad rámec smlouvy, které byly vzájemně odsouhlaseny smluvními stranami, bude vystavena samos</w:t>
      </w:r>
      <w:r>
        <w:rPr>
          <w:rFonts w:ascii="Times New Roman" w:hAnsi="Times New Roman"/>
        </w:rPr>
        <w:t>tatná faktura s tím, že tato faktura musí kromě všech náležitostí uvedených v odst. 7.1 této smlouvy obsahovat i odkaz na dokument, kterým byly dodatečné stavební práce sjednané nad rámec smlouvy sjednány a odsouhlaseny.</w:t>
      </w:r>
    </w:p>
    <w:p w:rsidR="00C15980" w:rsidRDefault="00836859">
      <w:pPr>
        <w:pStyle w:val="Standard"/>
        <w:jc w:val="both"/>
        <w:rPr>
          <w:rFonts w:hint="eastAsia"/>
        </w:rPr>
      </w:pPr>
      <w:r>
        <w:rPr>
          <w:rFonts w:ascii="Times New Roman" w:hAnsi="Times New Roman"/>
        </w:rPr>
        <w:t>7.5. Pokud dodavatel, který je plát</w:t>
      </w:r>
      <w:r>
        <w:rPr>
          <w:rFonts w:ascii="Times New Roman" w:hAnsi="Times New Roman"/>
        </w:rPr>
        <w:t>cem DPH, provádí stavební nebo montážní práce vymezené v Klasifikaci produkce CZ-CPA 41 až 43 vydané Českým statistickým úřadem (dále jen "Klasifikace produkce CZ-CPA") na majetku, který je byť jen částečně objednatelem používán k ekonomické činnosti, je n</w:t>
      </w:r>
      <w:r>
        <w:rPr>
          <w:rFonts w:ascii="Times New Roman" w:hAnsi="Times New Roman"/>
        </w:rPr>
        <w:t>utné aplikovat režim přenesené daňové povinnosti. Dodavatel je povinen vystavit daňový doklad - fakturu s náležitostmi dle § 92a zákona o DPH včetně uvedení kódu plnění podle Klasifikace produkce CZ-CPA. Současně dodavatel uvede na každém daňovém dokladu -</w:t>
      </w:r>
      <w:r>
        <w:rPr>
          <w:rFonts w:ascii="Times New Roman" w:hAnsi="Times New Roman"/>
        </w:rPr>
        <w:t xml:space="preserve"> faktuře text: </w:t>
      </w:r>
      <w:r>
        <w:rPr>
          <w:rFonts w:ascii="Times New Roman" w:hAnsi="Times New Roman"/>
          <w:i/>
          <w:iCs/>
        </w:rPr>
        <w:t>"Fakturovaná částka neobsahuje daň z přidané hodnoty. Předmět plnění podléhá režimu přenesené daňové povinnosti podle § 92a zákona č.235/2004 Sb., o dani z přidané hodnoty,</w:t>
      </w:r>
      <w:r>
        <w:rPr>
          <w:rFonts w:ascii="Times New Roman" w:hAnsi="Times New Roman"/>
          <w:i/>
          <w:iCs/>
        </w:rPr>
        <w:br/>
      </w:r>
      <w:r>
        <w:rPr>
          <w:rFonts w:ascii="Times New Roman" w:hAnsi="Times New Roman"/>
          <w:i/>
          <w:iCs/>
        </w:rPr>
        <w:t>ve znění pozdějších předpisů. Pro příjemce plnění vzniká povinnost d</w:t>
      </w:r>
      <w:r>
        <w:rPr>
          <w:rFonts w:ascii="Times New Roman" w:hAnsi="Times New Roman"/>
          <w:i/>
          <w:iCs/>
        </w:rPr>
        <w:t>aň přiznat a zaplatit. Sazba DPH je 21 %."</w:t>
      </w:r>
    </w:p>
    <w:p w:rsidR="00C15980" w:rsidRDefault="00836859">
      <w:pPr>
        <w:pStyle w:val="Standard"/>
        <w:jc w:val="both"/>
        <w:rPr>
          <w:rFonts w:hint="eastAsia"/>
        </w:rPr>
      </w:pPr>
      <w:r>
        <w:rPr>
          <w:rFonts w:ascii="Times New Roman" w:hAnsi="Times New Roman"/>
          <w:b/>
          <w:bCs/>
        </w:rPr>
        <w:lastRenderedPageBreak/>
        <w:t>7.6.</w:t>
      </w:r>
      <w:r>
        <w:rPr>
          <w:rFonts w:ascii="Times New Roman" w:hAnsi="Times New Roman"/>
        </w:rPr>
        <w:t xml:space="preserve"> Skutečnost, zda objekt, na kterém jsou dodavatelem prováděny stavební nebo montážní práce, je objednatelem používán k ekonomické činnosti, je povinen objednatel oznámit dodavateli písemně před zahájením stave</w:t>
      </w:r>
      <w:r>
        <w:rPr>
          <w:rFonts w:ascii="Times New Roman" w:hAnsi="Times New Roman"/>
        </w:rPr>
        <w:t>bních prací.</w:t>
      </w:r>
    </w:p>
    <w:p w:rsidR="00C15980" w:rsidRDefault="00836859">
      <w:pPr>
        <w:pStyle w:val="Standard"/>
        <w:jc w:val="both"/>
        <w:rPr>
          <w:rFonts w:hint="eastAsia"/>
        </w:rPr>
      </w:pPr>
      <w:r>
        <w:rPr>
          <w:rFonts w:ascii="Times New Roman" w:hAnsi="Times New Roman"/>
          <w:b/>
          <w:bCs/>
        </w:rPr>
        <w:t>7.7.</w:t>
      </w:r>
      <w:r>
        <w:rPr>
          <w:rFonts w:ascii="Times New Roman" w:hAnsi="Times New Roman"/>
        </w:rPr>
        <w:t xml:space="preserve"> Pokud objednatel neoznámí skutečnost uvedenou v odst. 7.6 této smlouvy, pak platí, že objekt, na kterém jsou prováděny stavební a montážní práce, není objednatelem používán k ekonomické činnosti a pro tuto dodávku nebude aplikován režim p</w:t>
      </w:r>
      <w:r>
        <w:rPr>
          <w:rFonts w:ascii="Times New Roman" w:hAnsi="Times New Roman"/>
        </w:rPr>
        <w:t>řenesené daňové povinnosti podle § 92a zákona o DPH.</w:t>
      </w:r>
    </w:p>
    <w:p w:rsidR="00C15980" w:rsidRDefault="00836859">
      <w:pPr>
        <w:pStyle w:val="Standard"/>
        <w:jc w:val="both"/>
        <w:rPr>
          <w:rFonts w:hint="eastAsia"/>
        </w:rPr>
      </w:pPr>
      <w:r>
        <w:rPr>
          <w:rFonts w:ascii="Times New Roman" w:hAnsi="Times New Roman"/>
          <w:b/>
          <w:bCs/>
        </w:rPr>
        <w:t>7.8.</w:t>
      </w:r>
      <w:r>
        <w:rPr>
          <w:rFonts w:ascii="Times New Roman" w:hAnsi="Times New Roman"/>
        </w:rPr>
        <w:t xml:space="preserve"> Dodavatel předá fakturu k odsouhlasení technickému dozoru nejpozději 10. kalendářní den po ukončení měsíce, za který bude fakturováno.</w:t>
      </w:r>
    </w:p>
    <w:p w:rsidR="00C15980" w:rsidRDefault="00836859">
      <w:pPr>
        <w:pStyle w:val="Standard"/>
        <w:jc w:val="both"/>
        <w:rPr>
          <w:rFonts w:hint="eastAsia"/>
        </w:rPr>
      </w:pPr>
      <w:r>
        <w:rPr>
          <w:rFonts w:ascii="Times New Roman" w:hAnsi="Times New Roman"/>
          <w:b/>
          <w:bCs/>
        </w:rPr>
        <w:t>7.9.</w:t>
      </w:r>
      <w:r>
        <w:rPr>
          <w:rFonts w:ascii="Times New Roman" w:hAnsi="Times New Roman"/>
        </w:rPr>
        <w:t xml:space="preserve"> Odsouhlasená faktura bude doručena oprávněné osobě za obje</w:t>
      </w:r>
      <w:r>
        <w:rPr>
          <w:rFonts w:ascii="Times New Roman" w:hAnsi="Times New Roman"/>
        </w:rPr>
        <w:t>dnatele nejpozději do 15. kalendářního dne po ukončení měsíce, za který bude fakturováno.</w:t>
      </w:r>
    </w:p>
    <w:p w:rsidR="00C15980" w:rsidRDefault="00836859">
      <w:pPr>
        <w:pStyle w:val="Standard"/>
        <w:jc w:val="both"/>
        <w:rPr>
          <w:rFonts w:hint="eastAsia"/>
        </w:rPr>
      </w:pPr>
      <w:r>
        <w:rPr>
          <w:rFonts w:ascii="Times New Roman" w:hAnsi="Times New Roman"/>
          <w:b/>
          <w:bCs/>
        </w:rPr>
        <w:t>7.10.</w:t>
      </w:r>
      <w:r>
        <w:rPr>
          <w:rFonts w:ascii="Times New Roman" w:hAnsi="Times New Roman"/>
        </w:rPr>
        <w:t xml:space="preserve"> Objednatel se zavazuje zaplatit platby do </w:t>
      </w:r>
      <w:r>
        <w:rPr>
          <w:rFonts w:ascii="Times New Roman" w:hAnsi="Times New Roman"/>
          <w:b/>
          <w:bCs/>
        </w:rPr>
        <w:t>30 dnů</w:t>
      </w:r>
      <w:r>
        <w:rPr>
          <w:rFonts w:ascii="Times New Roman" w:hAnsi="Times New Roman"/>
        </w:rPr>
        <w:t xml:space="preserve"> od doručení faktury.</w:t>
      </w:r>
    </w:p>
    <w:p w:rsidR="00C15980" w:rsidRDefault="00836859">
      <w:pPr>
        <w:pStyle w:val="Standard"/>
        <w:jc w:val="both"/>
        <w:rPr>
          <w:rFonts w:hint="eastAsia"/>
        </w:rPr>
      </w:pPr>
      <w:r>
        <w:rPr>
          <w:rFonts w:ascii="Times New Roman" w:hAnsi="Times New Roman"/>
          <w:b/>
          <w:bCs/>
        </w:rPr>
        <w:t>7.11.</w:t>
      </w:r>
      <w:r>
        <w:rPr>
          <w:rFonts w:ascii="Times New Roman" w:hAnsi="Times New Roman"/>
        </w:rPr>
        <w:t xml:space="preserve"> Objednatel může platbu odmítnout v případě, kdy platební doklad:</w:t>
      </w:r>
    </w:p>
    <w:p w:rsidR="00C15980" w:rsidRDefault="00836859">
      <w:pPr>
        <w:pStyle w:val="Standard"/>
        <w:numPr>
          <w:ilvl w:val="0"/>
          <w:numId w:val="6"/>
        </w:numPr>
        <w:jc w:val="both"/>
        <w:rPr>
          <w:rFonts w:ascii="Times New Roman" w:hAnsi="Times New Roman"/>
        </w:rPr>
      </w:pPr>
      <w:r>
        <w:rPr>
          <w:rFonts w:ascii="Times New Roman" w:hAnsi="Times New Roman"/>
        </w:rPr>
        <w:t xml:space="preserve">obsahuje nesprávné </w:t>
      </w:r>
      <w:r>
        <w:rPr>
          <w:rFonts w:ascii="Times New Roman" w:hAnsi="Times New Roman"/>
        </w:rPr>
        <w:t>nebo neúplné údaje,</w:t>
      </w:r>
    </w:p>
    <w:p w:rsidR="00C15980" w:rsidRDefault="00836859">
      <w:pPr>
        <w:pStyle w:val="Standard"/>
        <w:numPr>
          <w:ilvl w:val="0"/>
          <w:numId w:val="6"/>
        </w:numPr>
        <w:jc w:val="both"/>
        <w:rPr>
          <w:rFonts w:ascii="Times New Roman" w:hAnsi="Times New Roman"/>
        </w:rPr>
      </w:pPr>
      <w:r>
        <w:rPr>
          <w:rFonts w:ascii="Times New Roman" w:hAnsi="Times New Roman"/>
        </w:rPr>
        <w:t>obsahuje chybné cenové údaje.</w:t>
      </w:r>
    </w:p>
    <w:p w:rsidR="00C15980" w:rsidRDefault="00836859">
      <w:pPr>
        <w:pStyle w:val="Standard"/>
        <w:jc w:val="both"/>
        <w:rPr>
          <w:rFonts w:ascii="Times New Roman" w:hAnsi="Times New Roman"/>
        </w:rPr>
      </w:pPr>
      <w:r>
        <w:rPr>
          <w:rFonts w:ascii="Times New Roman" w:hAnsi="Times New Roman"/>
        </w:rPr>
        <w:t xml:space="preserve">Objednatel musí platební doklad vrátit bez zbytečného prodlení, nejpozději do data jeho splatnosti, jinak je v prodlení s placením částky, která měla být fakturována správně. U opraveného dokladu běží nová </w:t>
      </w:r>
      <w:r>
        <w:rPr>
          <w:rFonts w:ascii="Times New Roman" w:hAnsi="Times New Roman"/>
        </w:rPr>
        <w:t>lhůta splatnosti.</w:t>
      </w:r>
    </w:p>
    <w:p w:rsidR="00C15980" w:rsidRDefault="00836859">
      <w:pPr>
        <w:pStyle w:val="Standard"/>
        <w:jc w:val="both"/>
        <w:rPr>
          <w:rFonts w:hint="eastAsia"/>
        </w:rPr>
      </w:pPr>
      <w:r>
        <w:rPr>
          <w:rFonts w:ascii="Times New Roman" w:hAnsi="Times New Roman"/>
          <w:b/>
          <w:bCs/>
        </w:rPr>
        <w:t xml:space="preserve">7.12. </w:t>
      </w:r>
      <w:r>
        <w:rPr>
          <w:rFonts w:ascii="Times New Roman" w:hAnsi="Times New Roman"/>
        </w:rPr>
        <w:t>Objednatel se zavazuje, že výše dohodnuté platební podmínky dodrží a ve sjednaných termínech poukáže platby na účet dodavatele. V případě prodlení s úhradou je dodavatel do doby skutečného zaplacení plateb oprávněn přerušit práce na</w:t>
      </w:r>
      <w:r>
        <w:rPr>
          <w:rFonts w:ascii="Times New Roman" w:hAnsi="Times New Roman"/>
        </w:rPr>
        <w:t xml:space="preserve"> stavbě a požadovat změnu smlouvy v příslušných částech, zejména v čase plnění. V případě přerušení práce je objednatel povinen zaplatit dodavateli veškeré náklady a škody, které mu v této souvislosti vznikly.</w:t>
      </w:r>
    </w:p>
    <w:p w:rsidR="00C15980" w:rsidRDefault="00836859">
      <w:pPr>
        <w:pStyle w:val="Standard"/>
        <w:jc w:val="both"/>
        <w:rPr>
          <w:rFonts w:hint="eastAsia"/>
        </w:rPr>
      </w:pPr>
      <w:r>
        <w:rPr>
          <w:rFonts w:ascii="Times New Roman" w:hAnsi="Times New Roman"/>
          <w:b/>
          <w:bCs/>
        </w:rPr>
        <w:t>7.13.</w:t>
      </w:r>
      <w:r>
        <w:rPr>
          <w:rFonts w:ascii="Times New Roman" w:hAnsi="Times New Roman"/>
        </w:rPr>
        <w:t xml:space="preserve"> Objednatel nebude poskytovat zálohy.</w:t>
      </w:r>
    </w:p>
    <w:p w:rsidR="00C15980" w:rsidRDefault="00836859">
      <w:pPr>
        <w:pStyle w:val="Standard"/>
        <w:jc w:val="both"/>
        <w:rPr>
          <w:rFonts w:hint="eastAsia"/>
        </w:rPr>
      </w:pPr>
      <w:r>
        <w:rPr>
          <w:rFonts w:ascii="Times New Roman" w:hAnsi="Times New Roman"/>
          <w:b/>
          <w:bCs/>
        </w:rPr>
        <w:t>7.1</w:t>
      </w:r>
      <w:r>
        <w:rPr>
          <w:rFonts w:ascii="Times New Roman" w:hAnsi="Times New Roman"/>
          <w:b/>
          <w:bCs/>
        </w:rPr>
        <w:t>4.</w:t>
      </w:r>
      <w:r>
        <w:rPr>
          <w:rFonts w:ascii="Times New Roman" w:hAnsi="Times New Roman"/>
        </w:rPr>
        <w:t xml:space="preserve"> Dodavatel bude vystavovat faktury do výše 90% ceny díla. Zbývajících 10% ceny díla (pozastávka) bude účtováno konečnou fakturou. Konečnou fakturu dodavatel vystaví po úplném dokončení, předání a převzetí poslední části díla bez vad a nedodělků.</w:t>
      </w:r>
    </w:p>
    <w:p w:rsidR="00C15980" w:rsidRDefault="00C15980">
      <w:pPr>
        <w:pStyle w:val="Standard"/>
        <w:jc w:val="both"/>
        <w:rPr>
          <w:rFonts w:ascii="Times New Roman" w:hAnsi="Times New Roman"/>
        </w:rPr>
      </w:pPr>
    </w:p>
    <w:p w:rsidR="00C15980" w:rsidRDefault="00836859">
      <w:pPr>
        <w:pStyle w:val="Standard"/>
        <w:jc w:val="center"/>
        <w:rPr>
          <w:rFonts w:ascii="Times New Roman" w:hAnsi="Times New Roman"/>
          <w:b/>
          <w:bCs/>
        </w:rPr>
      </w:pPr>
      <w:r>
        <w:rPr>
          <w:rFonts w:ascii="Times New Roman" w:hAnsi="Times New Roman"/>
          <w:b/>
          <w:bCs/>
        </w:rPr>
        <w:t>8. Způs</w:t>
      </w:r>
      <w:r>
        <w:rPr>
          <w:rFonts w:ascii="Times New Roman" w:hAnsi="Times New Roman"/>
          <w:b/>
          <w:bCs/>
        </w:rPr>
        <w:t>ob provádění díla</w:t>
      </w:r>
    </w:p>
    <w:p w:rsidR="00C15980" w:rsidRDefault="00C15980">
      <w:pPr>
        <w:pStyle w:val="Standard"/>
        <w:jc w:val="both"/>
        <w:rPr>
          <w:rFonts w:ascii="Times New Roman" w:hAnsi="Times New Roman"/>
          <w:b/>
          <w:bCs/>
        </w:rPr>
      </w:pPr>
    </w:p>
    <w:p w:rsidR="00C15980" w:rsidRDefault="00836859">
      <w:pPr>
        <w:pStyle w:val="Standard"/>
        <w:jc w:val="both"/>
        <w:rPr>
          <w:rFonts w:hint="eastAsia"/>
        </w:rPr>
      </w:pPr>
      <w:r>
        <w:rPr>
          <w:rFonts w:ascii="Times New Roman" w:hAnsi="Times New Roman"/>
          <w:b/>
          <w:bCs/>
        </w:rPr>
        <w:t xml:space="preserve">8.1. </w:t>
      </w:r>
      <w:r>
        <w:rPr>
          <w:rFonts w:ascii="Times New Roman" w:hAnsi="Times New Roman"/>
        </w:rPr>
        <w:t>Způsob provádění díla se řídí ustanoveními § 2589 a násl. OZ, pokud není dohodnuto jinak. Dodavatel bude při plnění předmětu této smlouvy postupovat s odbornou znalostí a péčí ve smyslu ust. § 5 OZ. Zavazuje se dodržovat všeobecně z</w:t>
      </w:r>
      <w:r>
        <w:rPr>
          <w:rFonts w:ascii="Times New Roman" w:hAnsi="Times New Roman"/>
        </w:rPr>
        <w:t>ávazné předpisy, technické normy a podmínky této smlouvy. Dodavatel se bude řídit výchozími podklady objednavatele, zápisy a dohodami oprávněných pracovníků smluvních stran a rozhodnutími a vyjádřeními dotčených orgánů státní správy.</w:t>
      </w:r>
    </w:p>
    <w:p w:rsidR="00C15980" w:rsidRDefault="00836859">
      <w:pPr>
        <w:pStyle w:val="Standard"/>
        <w:jc w:val="both"/>
        <w:rPr>
          <w:rFonts w:hint="eastAsia"/>
        </w:rPr>
      </w:pPr>
      <w:r>
        <w:rPr>
          <w:rFonts w:ascii="Times New Roman" w:hAnsi="Times New Roman"/>
          <w:b/>
          <w:bCs/>
        </w:rPr>
        <w:t>8.2.</w:t>
      </w:r>
      <w:r>
        <w:rPr>
          <w:rFonts w:ascii="Times New Roman" w:hAnsi="Times New Roman"/>
        </w:rPr>
        <w:t xml:space="preserve"> Dodavatel povede </w:t>
      </w:r>
      <w:r>
        <w:rPr>
          <w:rFonts w:ascii="Times New Roman" w:hAnsi="Times New Roman"/>
        </w:rPr>
        <w:t>ode dne převzetí staveniště do okamžiku předání díla stavební deník. Podrobná úprava ohledně stavebního deníku je uvedena v čl. 9 VOP, pokud dále není uvedeno jinak.</w:t>
      </w:r>
    </w:p>
    <w:p w:rsidR="00C15980" w:rsidRDefault="00836859">
      <w:pPr>
        <w:pStyle w:val="Standard"/>
        <w:jc w:val="both"/>
        <w:rPr>
          <w:rFonts w:hint="eastAsia"/>
        </w:rPr>
      </w:pPr>
      <w:r>
        <w:rPr>
          <w:rFonts w:ascii="Times New Roman" w:hAnsi="Times New Roman"/>
          <w:b/>
          <w:bCs/>
        </w:rPr>
        <w:t>8.3.</w:t>
      </w:r>
      <w:r>
        <w:rPr>
          <w:rFonts w:ascii="Times New Roman" w:hAnsi="Times New Roman"/>
        </w:rPr>
        <w:t xml:space="preserve"> Mimo stavbyvedoucího může provádět záznamy do stavebního deníku pracovník vykonávajíc</w:t>
      </w:r>
      <w:r>
        <w:rPr>
          <w:rFonts w:ascii="Times New Roman" w:hAnsi="Times New Roman"/>
        </w:rPr>
        <w:t>í autorský dozor, orgány státní kontroly, popř. jiné státní orgány a jiní k tomu zmocnění zástupci objednatele a dodavatele.</w:t>
      </w:r>
    </w:p>
    <w:p w:rsidR="00C15980" w:rsidRDefault="00836859">
      <w:pPr>
        <w:pStyle w:val="Standard"/>
        <w:jc w:val="both"/>
        <w:rPr>
          <w:rFonts w:hint="eastAsia"/>
        </w:rPr>
      </w:pPr>
      <w:r>
        <w:rPr>
          <w:rFonts w:ascii="Times New Roman" w:hAnsi="Times New Roman"/>
          <w:b/>
          <w:bCs/>
        </w:rPr>
        <w:t>8.4.</w:t>
      </w:r>
      <w:r>
        <w:rPr>
          <w:rFonts w:ascii="Times New Roman" w:hAnsi="Times New Roman"/>
        </w:rPr>
        <w:t xml:space="preserve"> Technický dozor stavebníka vykonává osoba pověřená objednatelem. V jeho průběhu sleduje zejména, zda práce jsou prováděny v so</w:t>
      </w:r>
      <w:r>
        <w:rPr>
          <w:rFonts w:ascii="Times New Roman" w:hAnsi="Times New Roman"/>
        </w:rPr>
        <w:t>uladu se smlouvou, projektovou dokumentací a zadávacími podmínkami, podle technických norem, jiných právních předpisů a rozhodnutí veřejnoprávních předpisů tak, aby jakost díla odpovídala požadovanému standardu. Na nedostatky zjištěné v průběhu prací objed</w:t>
      </w:r>
      <w:r>
        <w:rPr>
          <w:rFonts w:ascii="Times New Roman" w:hAnsi="Times New Roman"/>
        </w:rPr>
        <w:t>natel neprodleně upozorní zápisem do stavebního deníku. Dodavatel je v takovém případě povinen postupovat podle odst. 8.2 této smlouvy. V případě zjištění vad díla tyto neprodleně odstranit či dohodnout způsob a termín odstranění.</w:t>
      </w:r>
    </w:p>
    <w:p w:rsidR="00C15980" w:rsidRDefault="00836859">
      <w:pPr>
        <w:pStyle w:val="Standard"/>
        <w:jc w:val="both"/>
        <w:rPr>
          <w:rFonts w:hint="eastAsia"/>
        </w:rPr>
      </w:pPr>
      <w:r>
        <w:rPr>
          <w:rFonts w:ascii="Times New Roman" w:hAnsi="Times New Roman"/>
          <w:b/>
          <w:bCs/>
        </w:rPr>
        <w:t>8.5.</w:t>
      </w:r>
      <w:r>
        <w:rPr>
          <w:rFonts w:ascii="Times New Roman" w:hAnsi="Times New Roman"/>
        </w:rPr>
        <w:t xml:space="preserve"> Technický dozor </w:t>
      </w:r>
      <w:r>
        <w:rPr>
          <w:rFonts w:ascii="Times New Roman" w:hAnsi="Times New Roman"/>
        </w:rPr>
        <w:t>stavebníka není oprávněn zasahovat do činnosti dodavatele. Je však oprávněn dát pracovníkům dodavatele příkaz přerušit práce, pokud odpovědný zástupce dodavatele není dosažitelný a je-li ohrožena bezpečnost prováděné stavby, život nebo zdraví pracujících n</w:t>
      </w:r>
      <w:r>
        <w:rPr>
          <w:rFonts w:ascii="Times New Roman" w:hAnsi="Times New Roman"/>
        </w:rPr>
        <w:t>a stavbě.</w:t>
      </w:r>
    </w:p>
    <w:p w:rsidR="00C15980" w:rsidRDefault="00836859">
      <w:pPr>
        <w:pStyle w:val="Standard"/>
        <w:jc w:val="both"/>
        <w:rPr>
          <w:rFonts w:hint="eastAsia"/>
        </w:rPr>
      </w:pPr>
      <w:r>
        <w:rPr>
          <w:rFonts w:ascii="Times New Roman" w:hAnsi="Times New Roman"/>
          <w:b/>
          <w:bCs/>
        </w:rPr>
        <w:t>8.6.</w:t>
      </w:r>
      <w:r>
        <w:rPr>
          <w:rFonts w:ascii="Times New Roman" w:hAnsi="Times New Roman"/>
        </w:rPr>
        <w:t xml:space="preserve"> Dodavatel a objednatel se dohodli, že dodavatel vyzve objednatele k prověření prací, které budou v dalším průběhu prací zakryty, a to zápisem do stavebního deníku nejméně 3 (tři) dny před prováděním těchto prací. Druh prací bude rovněž </w:t>
      </w:r>
      <w:r>
        <w:rPr>
          <w:rFonts w:ascii="Times New Roman" w:hAnsi="Times New Roman"/>
        </w:rPr>
        <w:t xml:space="preserve">předem dohodnut ve stavebním deníku. Nevyzve-li dodavatel Technický dozor stavebníka ke kontrole takových prací, bude povinen na žádost </w:t>
      </w:r>
      <w:r>
        <w:rPr>
          <w:rFonts w:ascii="Times New Roman" w:hAnsi="Times New Roman"/>
        </w:rPr>
        <w:lastRenderedPageBreak/>
        <w:t>Technického dozoru stavebníka zakryté práce odkrýt na vlastní náklad. Pokud se objednatel nedostaví k prověření prací, o</w:t>
      </w:r>
      <w:r>
        <w:rPr>
          <w:rFonts w:ascii="Times New Roman" w:hAnsi="Times New Roman"/>
        </w:rPr>
        <w:t xml:space="preserve"> kterých byl prokazatelně informován, dodavatel je oprávněn předmětné práce zakrýt. Bude-li v tomto případě objednatel dodatečně požadovat jejich odkrytí, je dodavatel povinen toto odkrytí a zakrytí provést na náklady objednatele. Pokud se však zjistí, že </w:t>
      </w:r>
      <w:r>
        <w:rPr>
          <w:rFonts w:ascii="Times New Roman" w:hAnsi="Times New Roman"/>
        </w:rPr>
        <w:t>práce nebyly řádně provedeny, nese veškeré náklady s tímto úkonem spojené dodavatel. Provedení technické kontroly provádění díla objednatelem nezprošťuje dodavatele zodpovědnosti za řádné a kvalitní provedení díla.</w:t>
      </w:r>
    </w:p>
    <w:p w:rsidR="00C15980" w:rsidRDefault="00836859">
      <w:pPr>
        <w:pStyle w:val="Standard"/>
        <w:jc w:val="both"/>
        <w:rPr>
          <w:rFonts w:hint="eastAsia"/>
        </w:rPr>
      </w:pPr>
      <w:r>
        <w:rPr>
          <w:rFonts w:ascii="Times New Roman" w:hAnsi="Times New Roman"/>
          <w:b/>
          <w:bCs/>
        </w:rPr>
        <w:t>8.7.</w:t>
      </w:r>
      <w:r>
        <w:rPr>
          <w:rFonts w:ascii="Times New Roman" w:hAnsi="Times New Roman"/>
        </w:rPr>
        <w:t xml:space="preserve"> Dodavatel se zavazuje, že k realizac</w:t>
      </w:r>
      <w:r>
        <w:rPr>
          <w:rFonts w:ascii="Times New Roman" w:hAnsi="Times New Roman"/>
        </w:rPr>
        <w:t xml:space="preserve">i díla nepoužije materiály, které nemají požadovanou certifikaci či jiný průvodní doklad prokazující kvalitu. Dodavatel doloží na vyzvání objednatele, nejpozději před zahájením montážních prací, objednateli nebo Technickému dozoru stavebníka certifikát či </w:t>
      </w:r>
      <w:r>
        <w:rPr>
          <w:rFonts w:ascii="Times New Roman" w:hAnsi="Times New Roman"/>
        </w:rPr>
        <w:t>jiný průvodní doklad prokazující kvalitu zabudovávaného výrobku, konstrukce či materiálu. Dodavatel souhlasí, že v případě nejasností o kvalitě výrobku, konstrukce či materiálu má objednatel před jejich zabudováním právo vyžadovat předložení příslušných vz</w:t>
      </w:r>
      <w:r>
        <w:rPr>
          <w:rFonts w:ascii="Times New Roman" w:hAnsi="Times New Roman"/>
        </w:rPr>
        <w:t>orků s průvodními doklady prokazujícími např. výrobce, parametry, kvalitu atd. Současně se dodavatel zavazuje, že v případě použití výrobku, konstrukce či materiálu, které nejsou specifikovány v projektové dokumentaci, vyzve před jejich objednáním objednat</w:t>
      </w:r>
      <w:r>
        <w:rPr>
          <w:rFonts w:ascii="Times New Roman" w:hAnsi="Times New Roman"/>
        </w:rPr>
        <w:t>el a vyžádá si jeho souhlas.</w:t>
      </w:r>
    </w:p>
    <w:p w:rsidR="00C15980" w:rsidRDefault="00836859">
      <w:pPr>
        <w:pStyle w:val="Standard"/>
        <w:jc w:val="both"/>
        <w:rPr>
          <w:rFonts w:hint="eastAsia"/>
        </w:rPr>
      </w:pPr>
      <w:r>
        <w:rPr>
          <w:rFonts w:ascii="Times New Roman" w:hAnsi="Times New Roman"/>
          <w:b/>
          <w:bCs/>
        </w:rPr>
        <w:t>8.8.</w:t>
      </w:r>
      <w:r>
        <w:rPr>
          <w:rFonts w:ascii="Times New Roman" w:hAnsi="Times New Roman"/>
        </w:rPr>
        <w:t xml:space="preserve"> Objednatel má právo prohlédnout (zkontrolovat), případně vyzkoušet materiál (dílo či jeho část), aby se ujistil, že vyhovuje podmínkám uvedeným ve smlouvě. Tyto prohlídky (kontroly) a zkoušky budou prováděny u dodavatele n</w:t>
      </w:r>
      <w:r>
        <w:rPr>
          <w:rFonts w:ascii="Times New Roman" w:hAnsi="Times New Roman"/>
        </w:rPr>
        <w:t xml:space="preserve">ebo jeho poddodavatelů v místě dodání, popř. v místě konečného plnění díla. Provádí-li se u dodavatele nebo jeho poddodavatelů, pak se musí dodavatel osobám pověřeným objednatelem zajistit pro tyto účely všechny potřebné technické prostředky a součinnost, </w:t>
      </w:r>
      <w:r>
        <w:rPr>
          <w:rFonts w:ascii="Times New Roman" w:hAnsi="Times New Roman"/>
        </w:rPr>
        <w:t>a to zdarma. Dodavatel je povinen zdarma dodat vzorky materiálů vždy, když jsou objednatelem požadovány pro kontrolní měření. Pokud by jakékoliv prohlížené (kontrolované) nebo zkoušené práce či materiály nevyhovovaly specifikacím požadované kvality, smí je</w:t>
      </w:r>
      <w:r>
        <w:rPr>
          <w:rFonts w:ascii="Times New Roman" w:hAnsi="Times New Roman"/>
        </w:rPr>
        <w:t xml:space="preserve"> objednatel odmítnout s prokázáním nevyhovujících vlastností a dodavatel musí buď odmítnuté zboží nahradit nebo provést  všechny úpravy (změny) nezbytné pro splnění specifikovaných požadavků, a to na vlastní  náklady.</w:t>
      </w:r>
    </w:p>
    <w:p w:rsidR="00C15980" w:rsidRDefault="00836859">
      <w:pPr>
        <w:pStyle w:val="Standard"/>
        <w:jc w:val="both"/>
        <w:rPr>
          <w:rFonts w:hint="eastAsia"/>
        </w:rPr>
      </w:pPr>
      <w:r>
        <w:rPr>
          <w:rFonts w:ascii="Times New Roman" w:hAnsi="Times New Roman"/>
          <w:b/>
          <w:bCs/>
        </w:rPr>
        <w:t>8.9.</w:t>
      </w:r>
      <w:r>
        <w:rPr>
          <w:rFonts w:ascii="Times New Roman" w:hAnsi="Times New Roman"/>
        </w:rPr>
        <w:t xml:space="preserve"> Sjednané termíny se považují za s</w:t>
      </w:r>
      <w:r>
        <w:rPr>
          <w:rFonts w:ascii="Times New Roman" w:hAnsi="Times New Roman"/>
        </w:rPr>
        <w:t>plněné zápisem ve stavebním deníku, který potvrdí objednatel.</w:t>
      </w:r>
    </w:p>
    <w:p w:rsidR="00C15980" w:rsidRDefault="00836859">
      <w:pPr>
        <w:pStyle w:val="Standard"/>
        <w:jc w:val="both"/>
        <w:rPr>
          <w:rFonts w:hint="eastAsia"/>
        </w:rPr>
      </w:pPr>
      <w:r>
        <w:rPr>
          <w:rFonts w:ascii="Times New Roman" w:hAnsi="Times New Roman"/>
          <w:b/>
          <w:bCs/>
        </w:rPr>
        <w:t>8.10.</w:t>
      </w:r>
      <w:r>
        <w:rPr>
          <w:rFonts w:ascii="Times New Roman" w:hAnsi="Times New Roman"/>
        </w:rPr>
        <w:t xml:space="preserve"> Dodavatel přebírá v plném rozsahu odpovědnost za vlastní řízení postupu prací a dodržování předpisů bezpečnosti práce a ochrany zdraví při práci a za pořádek na pracovišti. Odpovídá za pro</w:t>
      </w:r>
      <w:r>
        <w:rPr>
          <w:rFonts w:ascii="Times New Roman" w:hAnsi="Times New Roman"/>
        </w:rPr>
        <w:t>vádění díla ve vyžadované kvalitě a ve stanovených termínech.</w:t>
      </w:r>
    </w:p>
    <w:p w:rsidR="00C15980" w:rsidRDefault="00836859">
      <w:pPr>
        <w:pStyle w:val="Standard"/>
        <w:jc w:val="both"/>
        <w:rPr>
          <w:rFonts w:hint="eastAsia"/>
        </w:rPr>
      </w:pPr>
      <w:r>
        <w:rPr>
          <w:rFonts w:ascii="Times New Roman" w:hAnsi="Times New Roman"/>
          <w:b/>
          <w:bCs/>
        </w:rPr>
        <w:t>8.11.</w:t>
      </w:r>
      <w:r>
        <w:rPr>
          <w:rFonts w:ascii="Times New Roman" w:hAnsi="Times New Roman"/>
        </w:rPr>
        <w:t xml:space="preserve"> Dodavatel přebírá v plném rozsahu odpovědnost za plnění příslušných ustanovení zákonů, vyhlášek a norem o požární ochraně.</w:t>
      </w:r>
    </w:p>
    <w:p w:rsidR="00C15980" w:rsidRDefault="00836859">
      <w:pPr>
        <w:pStyle w:val="Standard"/>
        <w:jc w:val="both"/>
        <w:rPr>
          <w:rFonts w:hint="eastAsia"/>
        </w:rPr>
      </w:pPr>
      <w:r>
        <w:rPr>
          <w:rFonts w:ascii="Times New Roman" w:hAnsi="Times New Roman"/>
          <w:b/>
          <w:bCs/>
        </w:rPr>
        <w:t>8.12.</w:t>
      </w:r>
      <w:r>
        <w:rPr>
          <w:rFonts w:ascii="Times New Roman" w:hAnsi="Times New Roman"/>
        </w:rPr>
        <w:t xml:space="preserve"> K dodržení ustanovení této Smlouvy se dodavatel zavazuje k </w:t>
      </w:r>
      <w:r>
        <w:rPr>
          <w:rFonts w:ascii="Times New Roman" w:hAnsi="Times New Roman"/>
        </w:rPr>
        <w:t>provádění prací pouze odborně způsobilými a proškolenými pracovníky.</w:t>
      </w:r>
    </w:p>
    <w:p w:rsidR="00C15980" w:rsidRDefault="00836859">
      <w:pPr>
        <w:pStyle w:val="Standard"/>
        <w:jc w:val="both"/>
        <w:rPr>
          <w:rFonts w:hint="eastAsia"/>
        </w:rPr>
      </w:pPr>
      <w:r>
        <w:rPr>
          <w:rFonts w:ascii="Times New Roman" w:hAnsi="Times New Roman"/>
          <w:b/>
          <w:bCs/>
        </w:rPr>
        <w:t>8.13.</w:t>
      </w:r>
      <w:r>
        <w:rPr>
          <w:rFonts w:ascii="Times New Roman" w:hAnsi="Times New Roman"/>
        </w:rPr>
        <w:t xml:space="preserve"> Dodavatel je povinen veškeré poddodavatele podílející se na realizaci stavby seznámit se všemi podmínkami provádění díla plynoucími ze zadávacích podkladů a této Smlouvy. Dodavatel </w:t>
      </w:r>
      <w:r>
        <w:rPr>
          <w:rFonts w:ascii="Times New Roman" w:hAnsi="Times New Roman"/>
        </w:rPr>
        <w:t>nese veškerou zodpovědnost za činnost, dodávky a práce svých poddodavatelů. Přenesení jakýchkoli závazků plynoucích z této smlouvy na poddodavatele je nepřípustné a je vůči objednateli právně neúčinné.</w:t>
      </w:r>
    </w:p>
    <w:p w:rsidR="00C15980" w:rsidRDefault="00836859">
      <w:pPr>
        <w:pStyle w:val="Standard"/>
        <w:jc w:val="both"/>
        <w:rPr>
          <w:rFonts w:hint="eastAsia"/>
        </w:rPr>
      </w:pPr>
      <w:r>
        <w:rPr>
          <w:rFonts w:ascii="Times New Roman" w:hAnsi="Times New Roman"/>
          <w:b/>
          <w:bCs/>
        </w:rPr>
        <w:t>8.14.</w:t>
      </w:r>
      <w:r>
        <w:rPr>
          <w:rFonts w:ascii="Times New Roman" w:hAnsi="Times New Roman"/>
        </w:rPr>
        <w:t xml:space="preserve"> V případě, že v průběhu prací dojde ke zjištění </w:t>
      </w:r>
      <w:r>
        <w:rPr>
          <w:rFonts w:ascii="Times New Roman" w:hAnsi="Times New Roman"/>
        </w:rPr>
        <w:t>případně možných archeologických nálezů, je dodavatel povinen přerušit práce a informovat o těchto skutečnostech objednatele a oprávněné orgány státní správy. Pokud tak neučiní, nese dodavatel veškeré důsledky z toho plynoucí. Objednatel je povinen rozhodn</w:t>
      </w:r>
      <w:r>
        <w:rPr>
          <w:rFonts w:ascii="Times New Roman" w:hAnsi="Times New Roman"/>
        </w:rPr>
        <w:t>out o dalším postupu.</w:t>
      </w:r>
    </w:p>
    <w:p w:rsidR="00C15980" w:rsidRDefault="00836859">
      <w:pPr>
        <w:pStyle w:val="Standard"/>
        <w:jc w:val="both"/>
        <w:rPr>
          <w:rFonts w:hint="eastAsia"/>
        </w:rPr>
      </w:pPr>
      <w:r>
        <w:rPr>
          <w:rFonts w:ascii="Times New Roman" w:hAnsi="Times New Roman"/>
          <w:b/>
          <w:bCs/>
        </w:rPr>
        <w:t>8.15.</w:t>
      </w:r>
      <w:r>
        <w:rPr>
          <w:rFonts w:ascii="Times New Roman" w:hAnsi="Times New Roman"/>
        </w:rPr>
        <w:t xml:space="preserve"> Přerušení prací dodavatelem v případě nálezu popsaného v odst. 8.14. je bráno jako působení vyšší moci a bude postupováno dle odst. 14.2.</w:t>
      </w:r>
    </w:p>
    <w:p w:rsidR="00C15980" w:rsidRDefault="00836859">
      <w:pPr>
        <w:pStyle w:val="Standard"/>
        <w:jc w:val="both"/>
        <w:rPr>
          <w:rFonts w:hint="eastAsia"/>
        </w:rPr>
      </w:pPr>
      <w:r>
        <w:rPr>
          <w:rFonts w:ascii="Times New Roman" w:hAnsi="Times New Roman"/>
          <w:b/>
          <w:bCs/>
        </w:rPr>
        <w:t>8.16.</w:t>
      </w:r>
      <w:r>
        <w:rPr>
          <w:rFonts w:ascii="Times New Roman" w:hAnsi="Times New Roman"/>
        </w:rPr>
        <w:t xml:space="preserve"> Dodavatel přeložky PZ se zavazuje, že při realizaci stavby přeložky PZ, dodrží podmí</w:t>
      </w:r>
      <w:r>
        <w:rPr>
          <w:rFonts w:ascii="Times New Roman" w:hAnsi="Times New Roman"/>
        </w:rPr>
        <w:t>nky schválené PD a předloží certifikát pro činnosti na plynárenských zařízeních, který bude v souladu s TPG 923 01 a zajistí dodržení podmínek schválené PD.</w:t>
      </w:r>
    </w:p>
    <w:p w:rsidR="00C15980" w:rsidRDefault="00836859">
      <w:pPr>
        <w:pStyle w:val="Standard"/>
        <w:jc w:val="both"/>
        <w:rPr>
          <w:rFonts w:hint="eastAsia"/>
        </w:rPr>
      </w:pPr>
      <w:r>
        <w:rPr>
          <w:rFonts w:ascii="Times New Roman" w:hAnsi="Times New Roman"/>
          <w:b/>
          <w:bCs/>
        </w:rPr>
        <w:t>8.17.</w:t>
      </w:r>
      <w:r>
        <w:rPr>
          <w:rFonts w:ascii="Times New Roman" w:hAnsi="Times New Roman"/>
        </w:rPr>
        <w:t xml:space="preserve"> Podpisem této smlouvy dodavatel potvrzuje, že se prokazatelně seznámí s PD schválenou vlastní</w:t>
      </w:r>
      <w:r>
        <w:rPr>
          <w:rFonts w:ascii="Times New Roman" w:hAnsi="Times New Roman"/>
        </w:rPr>
        <w:t>kem PZ a s podmínkami stanovenými vlastníkem PZ pro realizaci přeložky PZ.</w:t>
      </w:r>
    </w:p>
    <w:p w:rsidR="00C15980" w:rsidRDefault="00836859">
      <w:pPr>
        <w:pStyle w:val="Standard"/>
        <w:jc w:val="both"/>
        <w:rPr>
          <w:rFonts w:hint="eastAsia"/>
        </w:rPr>
      </w:pPr>
      <w:r>
        <w:rPr>
          <w:rFonts w:ascii="Times New Roman" w:hAnsi="Times New Roman"/>
          <w:b/>
          <w:bCs/>
        </w:rPr>
        <w:t>8.18.</w:t>
      </w:r>
      <w:r>
        <w:rPr>
          <w:rFonts w:ascii="Times New Roman" w:hAnsi="Times New Roman"/>
        </w:rPr>
        <w:t xml:space="preserve"> Dodavatel nahlásí nejpozději do 5 dnů před zahájením stavby přeložky PZ termín zahájení prostřednictvím webového rozhraní provozovatele PZ, na adrese: </w:t>
      </w:r>
      <w:hyperlink r:id="rId7" w:history="1">
        <w:r>
          <w:rPr>
            <w:rFonts w:ascii="Times New Roman" w:hAnsi="Times New Roman"/>
          </w:rPr>
          <w:t>https://www.gasnet.cz/cs/evis/prihlaseni/index/</w:t>
        </w:r>
      </w:hyperlink>
      <w:r>
        <w:rPr>
          <w:rFonts w:ascii="Times New Roman" w:hAnsi="Times New Roman"/>
        </w:rPr>
        <w:t xml:space="preserve"> z důvodu ustanovení zaměstnance vlastníka PZ, který bude provádět kontroly přeložky PZ.  Dodavatel nejpozději pět pracovních dnů předem oznámí vlastníkovi PZ zahájení </w:t>
      </w:r>
      <w:r>
        <w:rPr>
          <w:rFonts w:ascii="Times New Roman" w:hAnsi="Times New Roman"/>
        </w:rPr>
        <w:t>předepsaných zkoušek v souladu se stanoviskem vlastníka PZ k PD.</w:t>
      </w:r>
    </w:p>
    <w:p w:rsidR="00C15980" w:rsidRDefault="00836859">
      <w:pPr>
        <w:pStyle w:val="Standard"/>
        <w:jc w:val="both"/>
        <w:rPr>
          <w:rFonts w:hint="eastAsia"/>
        </w:rPr>
      </w:pPr>
      <w:r>
        <w:rPr>
          <w:rFonts w:ascii="Times New Roman" w:hAnsi="Times New Roman"/>
          <w:b/>
          <w:bCs/>
        </w:rPr>
        <w:lastRenderedPageBreak/>
        <w:t>8.19.</w:t>
      </w:r>
      <w:r>
        <w:rPr>
          <w:rFonts w:ascii="Times New Roman" w:hAnsi="Times New Roman"/>
        </w:rPr>
        <w:t xml:space="preserve"> Při realizaci přeložky PZ je dodavatel povinen dodržet podmínky uvedené ve stanovisku vlastníka PZ k PD přeložky PZ.</w:t>
      </w:r>
    </w:p>
    <w:p w:rsidR="00C15980" w:rsidRDefault="00836859">
      <w:pPr>
        <w:pStyle w:val="Standard"/>
        <w:jc w:val="both"/>
        <w:rPr>
          <w:rFonts w:hint="eastAsia"/>
        </w:rPr>
      </w:pPr>
      <w:r>
        <w:rPr>
          <w:rFonts w:ascii="Times New Roman" w:hAnsi="Times New Roman"/>
          <w:b/>
          <w:bCs/>
        </w:rPr>
        <w:t>8.20.</w:t>
      </w:r>
      <w:r>
        <w:rPr>
          <w:rFonts w:ascii="Times New Roman" w:hAnsi="Times New Roman"/>
        </w:rPr>
        <w:t xml:space="preserve"> Dodavatel je povinen provádět všechny činnosti související s r</w:t>
      </w:r>
      <w:r>
        <w:rPr>
          <w:rFonts w:ascii="Times New Roman" w:hAnsi="Times New Roman"/>
        </w:rPr>
        <w:t>ealizací přeložky PZ s odbornou péčí.</w:t>
      </w:r>
    </w:p>
    <w:p w:rsidR="00C15980" w:rsidRDefault="00836859">
      <w:pPr>
        <w:pStyle w:val="Standard"/>
        <w:jc w:val="both"/>
        <w:rPr>
          <w:rFonts w:hint="eastAsia"/>
        </w:rPr>
      </w:pPr>
      <w:r>
        <w:rPr>
          <w:rFonts w:ascii="Times New Roman" w:hAnsi="Times New Roman"/>
          <w:b/>
          <w:bCs/>
        </w:rPr>
        <w:t>8.21.</w:t>
      </w:r>
      <w:r>
        <w:rPr>
          <w:rFonts w:ascii="Times New Roman" w:hAnsi="Times New Roman"/>
        </w:rPr>
        <w:t xml:space="preserve"> Dodavatel přeložky PZ bude respektovat připomínky a pokyny vlastníka PZ vznesené při kontrolní činnosti a rovněž další podmínky, které v termínu realizace přeložky vyplynou ze změn právních předpisů, technických </w:t>
      </w:r>
      <w:r>
        <w:rPr>
          <w:rFonts w:ascii="Times New Roman" w:hAnsi="Times New Roman"/>
        </w:rPr>
        <w:t>norem, technických pravidel nebo rozhodnutí příslušného orgánu. Tyto další podmínky budou vlastníkem PZ zapsány do stavebního deníku přeložky PZ.</w:t>
      </w:r>
    </w:p>
    <w:p w:rsidR="00C15980" w:rsidRDefault="00836859">
      <w:pPr>
        <w:pStyle w:val="Standard"/>
        <w:jc w:val="both"/>
        <w:rPr>
          <w:rFonts w:hint="eastAsia"/>
        </w:rPr>
      </w:pPr>
      <w:r>
        <w:rPr>
          <w:rFonts w:ascii="Times New Roman" w:hAnsi="Times New Roman"/>
          <w:b/>
          <w:bCs/>
        </w:rPr>
        <w:t>8.22.</w:t>
      </w:r>
      <w:r>
        <w:rPr>
          <w:rFonts w:ascii="Times New Roman" w:hAnsi="Times New Roman"/>
        </w:rPr>
        <w:t xml:space="preserve"> Dodavatel přeložky PZ provede odpoje a propoje podle technologického postupu, který předloží vlastníku P</w:t>
      </w:r>
      <w:r>
        <w:rPr>
          <w:rFonts w:ascii="Times New Roman" w:hAnsi="Times New Roman"/>
        </w:rPr>
        <w:t>Z k odsouhlasení nejpozději 15 dní před zahájením propojovacích prací. Má-li dojít k omezení nebo přerušení distribuce plynu zákazníkům (dále jen „odstávka“), zavazuje se dodavatel ke zpracování předběžného pracovního postupu a předložit jej ve vlastním zá</w:t>
      </w:r>
      <w:r>
        <w:rPr>
          <w:rFonts w:ascii="Times New Roman" w:hAnsi="Times New Roman"/>
        </w:rPr>
        <w:t>jmu k odsouhlasení vlastníkovi PZ nejpozději 30 dní před zahájením propojovacích prací, aby vlastník PZ mohl zabezpečit splnění své povinnosti podle §59 odst. 5. zákona č. 458/2000 Sb. Energetický zákon, ve znění pozdějších předpisů a oznámit včas dotčeným</w:t>
      </w:r>
      <w:r>
        <w:rPr>
          <w:rFonts w:ascii="Times New Roman" w:hAnsi="Times New Roman"/>
        </w:rPr>
        <w:t xml:space="preserve"> účastníkům trhu s plynem přerušení nebo omezení distribuce plynu.</w:t>
      </w:r>
    </w:p>
    <w:p w:rsidR="00C15980" w:rsidRDefault="00836859">
      <w:pPr>
        <w:pStyle w:val="Standard"/>
        <w:jc w:val="both"/>
        <w:rPr>
          <w:rFonts w:ascii="Times New Roman" w:hAnsi="Times New Roman"/>
        </w:rPr>
      </w:pPr>
      <w:r>
        <w:rPr>
          <w:rFonts w:ascii="Times New Roman" w:hAnsi="Times New Roman"/>
        </w:rPr>
        <w:t>Předběžný pracovní postup bude obsahovat název akce, přesnou specifikaci rozsahu odstávky (možno i vyznačit v situaci projektu), předpokládanou dobu trvání odstávky, který musí splňovat nás</w:t>
      </w:r>
      <w:r>
        <w:rPr>
          <w:rFonts w:ascii="Times New Roman" w:hAnsi="Times New Roman"/>
        </w:rPr>
        <w:t>ledující podmínky:</w:t>
      </w:r>
    </w:p>
    <w:p w:rsidR="00C15980" w:rsidRDefault="00836859">
      <w:pPr>
        <w:pStyle w:val="Standard"/>
        <w:jc w:val="both"/>
        <w:rPr>
          <w:rFonts w:ascii="Times New Roman" w:hAnsi="Times New Roman"/>
        </w:rPr>
      </w:pPr>
      <w:r>
        <w:rPr>
          <w:rFonts w:ascii="Times New Roman" w:hAnsi="Times New Roman"/>
        </w:rPr>
        <w:t>- u plánovaných jednodenních odstávek lze předpokládaný termín zahájení a ukončení odstávky uvést tak, aby mezi zahájením a ukončením odstávky nebyla delší doba než 7 kalendářních dnů,</w:t>
      </w:r>
    </w:p>
    <w:p w:rsidR="00C15980" w:rsidRDefault="00836859">
      <w:pPr>
        <w:pStyle w:val="Standard"/>
        <w:jc w:val="both"/>
        <w:rPr>
          <w:rFonts w:ascii="Times New Roman" w:hAnsi="Times New Roman"/>
        </w:rPr>
      </w:pPr>
      <w:r>
        <w:rPr>
          <w:rFonts w:ascii="Times New Roman" w:hAnsi="Times New Roman"/>
        </w:rPr>
        <w:t>- u plánovaných vícedenních odstávek lze předpokláda</w:t>
      </w:r>
      <w:r>
        <w:rPr>
          <w:rFonts w:ascii="Times New Roman" w:hAnsi="Times New Roman"/>
        </w:rPr>
        <w:t>ný termín zahájení a ukončení odstávky uvést tak, aby mezi zahájením a ukončením odstávky nebyla doba delší než předpokládaná doba odstávky navýšená maximálně o 7 kalendářních dní.</w:t>
      </w:r>
    </w:p>
    <w:p w:rsidR="00C15980" w:rsidRDefault="00836859">
      <w:pPr>
        <w:pStyle w:val="Standard"/>
        <w:jc w:val="both"/>
        <w:rPr>
          <w:rFonts w:hint="eastAsia"/>
        </w:rPr>
      </w:pPr>
      <w:r>
        <w:rPr>
          <w:rFonts w:ascii="Times New Roman" w:hAnsi="Times New Roman"/>
          <w:b/>
          <w:bCs/>
        </w:rPr>
        <w:t>8.23.</w:t>
      </w:r>
      <w:r>
        <w:rPr>
          <w:rFonts w:ascii="Times New Roman" w:hAnsi="Times New Roman"/>
        </w:rPr>
        <w:t xml:space="preserve">  Dodavatel se zavazuje k dodržení oznámeného termínu provádění propoj</w:t>
      </w:r>
      <w:r>
        <w:rPr>
          <w:rFonts w:ascii="Times New Roman" w:hAnsi="Times New Roman"/>
        </w:rPr>
        <w:t>ovacích prací.</w:t>
      </w:r>
    </w:p>
    <w:p w:rsidR="00C15980" w:rsidRDefault="00836859">
      <w:pPr>
        <w:pStyle w:val="Standard"/>
        <w:jc w:val="both"/>
        <w:rPr>
          <w:rFonts w:hint="eastAsia"/>
        </w:rPr>
      </w:pPr>
      <w:r>
        <w:rPr>
          <w:rFonts w:ascii="Times New Roman" w:hAnsi="Times New Roman"/>
          <w:b/>
          <w:bCs/>
        </w:rPr>
        <w:t>8.24.</w:t>
      </w:r>
      <w:r>
        <w:rPr>
          <w:rFonts w:ascii="Times New Roman" w:hAnsi="Times New Roman"/>
        </w:rPr>
        <w:t xml:space="preserve"> Propojení přeložky PZ s distribuční soustavou bude realizováno nejdříve po technické příjemce a podpisu ,,Zápisu o odevzdání a převzetí přeložky PZ ke vpuštění plynu“ mezi zhotovitelem přeložky PZ a vlastníkem PZ, ke které je povinen z</w:t>
      </w:r>
      <w:r>
        <w:rPr>
          <w:rFonts w:ascii="Times New Roman" w:hAnsi="Times New Roman"/>
        </w:rPr>
        <w:t>hotovitel PZ vyzvat vlastníka PZ.</w:t>
      </w:r>
    </w:p>
    <w:p w:rsidR="00C15980" w:rsidRDefault="00836859">
      <w:pPr>
        <w:pStyle w:val="Standard"/>
        <w:jc w:val="both"/>
        <w:rPr>
          <w:rFonts w:hint="eastAsia"/>
        </w:rPr>
      </w:pPr>
      <w:r>
        <w:rPr>
          <w:rFonts w:ascii="Times New Roman" w:hAnsi="Times New Roman"/>
          <w:b/>
          <w:bCs/>
        </w:rPr>
        <w:t>8.25.</w:t>
      </w:r>
      <w:r>
        <w:rPr>
          <w:rFonts w:ascii="Times New Roman" w:hAnsi="Times New Roman"/>
        </w:rPr>
        <w:t xml:space="preserve"> Při přejímacím řízení předá zhotovitel přeložky PZ listiny a doklady v originálním vyhotovení stanovené TPG 905 01 a doklady požadované vlastníkem PZ v jeho stanovisku k PD přeložky PZ, zejména doklady opravňující k </w:t>
      </w:r>
      <w:r>
        <w:rPr>
          <w:rFonts w:ascii="Times New Roman" w:hAnsi="Times New Roman"/>
        </w:rPr>
        <w:t>realizaci a dokládající stav předkládané přeložky PZ dle stavebního zákona.</w:t>
      </w:r>
    </w:p>
    <w:p w:rsidR="00C15980" w:rsidRDefault="00836859">
      <w:pPr>
        <w:pStyle w:val="Standard"/>
        <w:jc w:val="both"/>
        <w:rPr>
          <w:rFonts w:hint="eastAsia"/>
        </w:rPr>
      </w:pPr>
      <w:r>
        <w:rPr>
          <w:rFonts w:ascii="Times New Roman" w:hAnsi="Times New Roman"/>
          <w:b/>
          <w:bCs/>
        </w:rPr>
        <w:t>8.26.</w:t>
      </w:r>
      <w:r>
        <w:rPr>
          <w:rFonts w:ascii="Times New Roman" w:hAnsi="Times New Roman"/>
        </w:rPr>
        <w:t xml:space="preserve"> Při plnění předmětu této smlouvy se dodavatel zavazuje dodržovat příslušně obecně závazné předpisy, technické normy a technická pravidla (např. EN ČSN, ČSN, TPG), pokyny vlas</w:t>
      </w:r>
      <w:r>
        <w:rPr>
          <w:rFonts w:ascii="Times New Roman" w:hAnsi="Times New Roman"/>
        </w:rPr>
        <w:t>tníka, zápisy a dohody smluvních stran a podmínky a vyjádření veřejnoprávních orgánů.</w:t>
      </w:r>
    </w:p>
    <w:p w:rsidR="00C15980" w:rsidRDefault="00836859">
      <w:pPr>
        <w:pStyle w:val="Standard"/>
        <w:jc w:val="both"/>
        <w:rPr>
          <w:rFonts w:hint="eastAsia"/>
        </w:rPr>
      </w:pPr>
      <w:r>
        <w:rPr>
          <w:rFonts w:ascii="Times New Roman" w:hAnsi="Times New Roman"/>
          <w:b/>
          <w:bCs/>
        </w:rPr>
        <w:t>8.27.</w:t>
      </w:r>
      <w:r>
        <w:rPr>
          <w:rFonts w:ascii="Times New Roman" w:hAnsi="Times New Roman"/>
        </w:rPr>
        <w:t xml:space="preserve"> Dodavatel přeložky PZ se zavazuje dodržovat i vnitřní dokumenty vlastníka PZ, které se vztahují k výstavbě PZ a které jsou zveřejněny na jeho internetových stránkác</w:t>
      </w:r>
      <w:r>
        <w:rPr>
          <w:rFonts w:ascii="Times New Roman" w:hAnsi="Times New Roman"/>
        </w:rPr>
        <w:t>h http://www.gasnet.cz/cs./technicke-pozadavky/.</w:t>
      </w:r>
    </w:p>
    <w:p w:rsidR="00C15980" w:rsidRDefault="00836859">
      <w:pPr>
        <w:pStyle w:val="Standard"/>
        <w:jc w:val="both"/>
        <w:rPr>
          <w:rFonts w:hint="eastAsia"/>
        </w:rPr>
      </w:pPr>
      <w:r>
        <w:rPr>
          <w:rFonts w:ascii="Times New Roman" w:hAnsi="Times New Roman"/>
          <w:b/>
          <w:bCs/>
        </w:rPr>
        <w:t>8.28.</w:t>
      </w:r>
      <w:r>
        <w:rPr>
          <w:rFonts w:ascii="Times New Roman" w:hAnsi="Times New Roman"/>
        </w:rPr>
        <w:t xml:space="preserve"> Dodavatel nahradí škody vzniklé při přípravě či realizaci přeložky PZ, např. Škody na nemovitostech a jejich příslušenství, škody na polních plodinách a porostech, na movitých věcech a na ostatním maje</w:t>
      </w:r>
      <w:r>
        <w:rPr>
          <w:rFonts w:ascii="Times New Roman" w:hAnsi="Times New Roman"/>
        </w:rPr>
        <w:t>tku, na zdraví a na životě; nahradí pokuty a další sankční platby stanovené příslušnými orgány za porušení příslušných právních předpisů souvisejících se zřizováním a zprovozněním přeložky PZ.</w:t>
      </w:r>
    </w:p>
    <w:p w:rsidR="00C15980" w:rsidRDefault="00836859">
      <w:pPr>
        <w:pStyle w:val="Standard"/>
        <w:jc w:val="both"/>
        <w:rPr>
          <w:rFonts w:hint="eastAsia"/>
        </w:rPr>
      </w:pPr>
      <w:r>
        <w:rPr>
          <w:rFonts w:ascii="Times New Roman" w:hAnsi="Times New Roman"/>
          <w:b/>
          <w:bCs/>
        </w:rPr>
        <w:t>8.29.</w:t>
      </w:r>
      <w:r>
        <w:rPr>
          <w:rFonts w:ascii="Times New Roman" w:hAnsi="Times New Roman"/>
        </w:rPr>
        <w:t xml:space="preserve"> Po dokončení přeložky PZ se dodavatel zavazuje zajistit k</w:t>
      </w:r>
      <w:r>
        <w:rPr>
          <w:rFonts w:ascii="Times New Roman" w:hAnsi="Times New Roman"/>
        </w:rPr>
        <w:t xml:space="preserve">olaudační souhlas či jiné příslušné veřejnoprávní povolení k jejímu užívání dle stavebního zákona a jejich předání v originálním vyhotovení vlastníkovi PZ, v případě vydání rozhodnutí s doložkou právní moci. Za řádně dokončenou přeložku PZ bude považováno </w:t>
      </w:r>
      <w:r>
        <w:rPr>
          <w:rFonts w:ascii="Times New Roman" w:hAnsi="Times New Roman"/>
        </w:rPr>
        <w:t>její provedení bez jakýchkoliv vad a nedodělků a její protokolární předání vlastníkovi PZ.</w:t>
      </w: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836859">
      <w:pPr>
        <w:pStyle w:val="Standard"/>
        <w:jc w:val="center"/>
        <w:rPr>
          <w:rFonts w:ascii="Times New Roman" w:hAnsi="Times New Roman"/>
          <w:b/>
          <w:bCs/>
        </w:rPr>
      </w:pPr>
      <w:r>
        <w:rPr>
          <w:rFonts w:ascii="Times New Roman" w:hAnsi="Times New Roman"/>
          <w:b/>
          <w:bCs/>
        </w:rPr>
        <w:t>9. Staveniště</w:t>
      </w:r>
    </w:p>
    <w:p w:rsidR="00C15980" w:rsidRDefault="00836859">
      <w:pPr>
        <w:pStyle w:val="Standard"/>
        <w:jc w:val="both"/>
        <w:rPr>
          <w:rFonts w:ascii="Times New Roman" w:hAnsi="Times New Roman"/>
        </w:rPr>
      </w:pPr>
      <w:r>
        <w:rPr>
          <w:rFonts w:ascii="Times New Roman" w:hAnsi="Times New Roman"/>
        </w:rPr>
        <w:t xml:space="preserve"> </w:t>
      </w:r>
    </w:p>
    <w:p w:rsidR="00C15980" w:rsidRDefault="00836859">
      <w:pPr>
        <w:pStyle w:val="Standard"/>
        <w:jc w:val="both"/>
        <w:rPr>
          <w:rFonts w:hint="eastAsia"/>
        </w:rPr>
      </w:pPr>
      <w:r>
        <w:rPr>
          <w:rFonts w:ascii="Times New Roman" w:hAnsi="Times New Roman"/>
          <w:b/>
          <w:bCs/>
        </w:rPr>
        <w:t>9.1.</w:t>
      </w:r>
      <w:r>
        <w:rPr>
          <w:rFonts w:ascii="Times New Roman" w:hAnsi="Times New Roman"/>
        </w:rPr>
        <w:t xml:space="preserve"> Staveniště je prostor, určený k provedení díla a k zařízení staveniště. Objednatel se zavazuje předat dodavateli staveniště prosté práv </w:t>
      </w:r>
      <w:r>
        <w:rPr>
          <w:rFonts w:ascii="Times New Roman" w:hAnsi="Times New Roman"/>
        </w:rPr>
        <w:t>třetích osob v termínu uvedeném v bodě  4.1.1 této smlouvy.</w:t>
      </w:r>
    </w:p>
    <w:p w:rsidR="00C15980" w:rsidRDefault="00836859">
      <w:pPr>
        <w:pStyle w:val="Standard"/>
        <w:jc w:val="both"/>
        <w:rPr>
          <w:rFonts w:hint="eastAsia"/>
        </w:rPr>
      </w:pPr>
      <w:r>
        <w:rPr>
          <w:rFonts w:ascii="Times New Roman" w:hAnsi="Times New Roman"/>
          <w:b/>
          <w:bCs/>
        </w:rPr>
        <w:lastRenderedPageBreak/>
        <w:t>9.2.</w:t>
      </w:r>
      <w:r>
        <w:rPr>
          <w:rFonts w:ascii="Times New Roman" w:hAnsi="Times New Roman"/>
        </w:rPr>
        <w:t xml:space="preserve"> O předání staveniště bude sepsán zápis, který potvrdí zástupci smluvních stran. V zápise se uvedou vzájemné vztahy pro plnění předmětu veřejné zakázky bez překážek jak na straně dodavatele ta</w:t>
      </w:r>
      <w:r>
        <w:rPr>
          <w:rFonts w:ascii="Times New Roman" w:hAnsi="Times New Roman"/>
        </w:rPr>
        <w:t>k objednatele.</w:t>
      </w:r>
    </w:p>
    <w:p w:rsidR="00C15980" w:rsidRDefault="00836859">
      <w:pPr>
        <w:pStyle w:val="Standard"/>
        <w:jc w:val="both"/>
        <w:rPr>
          <w:rFonts w:hint="eastAsia"/>
        </w:rPr>
      </w:pPr>
      <w:r>
        <w:rPr>
          <w:rFonts w:ascii="Times New Roman" w:hAnsi="Times New Roman"/>
          <w:b/>
          <w:bCs/>
        </w:rPr>
        <w:t>9.3.</w:t>
      </w:r>
      <w:r>
        <w:rPr>
          <w:rFonts w:ascii="Times New Roman" w:hAnsi="Times New Roman"/>
        </w:rPr>
        <w:t xml:space="preserve"> Při jednání o předání staveniště si dodavatel na vlastní náklady zajistí:</w:t>
      </w:r>
    </w:p>
    <w:p w:rsidR="00C15980" w:rsidRDefault="00836859">
      <w:pPr>
        <w:pStyle w:val="Standard"/>
        <w:numPr>
          <w:ilvl w:val="0"/>
          <w:numId w:val="7"/>
        </w:numPr>
        <w:jc w:val="both"/>
        <w:rPr>
          <w:rFonts w:ascii="Times New Roman" w:hAnsi="Times New Roman"/>
        </w:rPr>
      </w:pPr>
      <w:r>
        <w:rPr>
          <w:rFonts w:ascii="Times New Roman" w:hAnsi="Times New Roman"/>
        </w:rPr>
        <w:t>napojovací místa pro zabezpečení stavby v nezbytném rozsahu tj. přívod el. energie, vody,  kanalizace s tím, že budou provedeny odečty stavů jednotlivých měřidel</w:t>
      </w:r>
    </w:p>
    <w:p w:rsidR="00C15980" w:rsidRDefault="00836859">
      <w:pPr>
        <w:pStyle w:val="Standard"/>
        <w:numPr>
          <w:ilvl w:val="0"/>
          <w:numId w:val="7"/>
        </w:numPr>
        <w:jc w:val="both"/>
        <w:rPr>
          <w:rFonts w:ascii="Times New Roman" w:hAnsi="Times New Roman"/>
        </w:rPr>
      </w:pPr>
      <w:r>
        <w:rPr>
          <w:rFonts w:ascii="Times New Roman" w:hAnsi="Times New Roman"/>
        </w:rPr>
        <w:t xml:space="preserve"> plochy pro zařízení staveniště včetně ploch mezideponijních skládek,</w:t>
      </w:r>
    </w:p>
    <w:p w:rsidR="00C15980" w:rsidRDefault="00836859">
      <w:pPr>
        <w:pStyle w:val="Standard"/>
        <w:numPr>
          <w:ilvl w:val="0"/>
          <w:numId w:val="7"/>
        </w:numPr>
        <w:jc w:val="both"/>
        <w:rPr>
          <w:rFonts w:ascii="Times New Roman" w:hAnsi="Times New Roman"/>
        </w:rPr>
      </w:pPr>
      <w:r>
        <w:rPr>
          <w:rFonts w:ascii="Times New Roman" w:hAnsi="Times New Roman"/>
        </w:rPr>
        <w:t>podmínky příjezdu ke staveništi.</w:t>
      </w:r>
    </w:p>
    <w:p w:rsidR="00C15980" w:rsidRDefault="00836859">
      <w:pPr>
        <w:pStyle w:val="Standard"/>
        <w:jc w:val="both"/>
        <w:rPr>
          <w:rFonts w:hint="eastAsia"/>
        </w:rPr>
      </w:pPr>
      <w:r>
        <w:rPr>
          <w:rFonts w:ascii="Times New Roman" w:hAnsi="Times New Roman"/>
          <w:b/>
          <w:bCs/>
        </w:rPr>
        <w:t>9.4.</w:t>
      </w:r>
      <w:r>
        <w:rPr>
          <w:rFonts w:ascii="Times New Roman" w:hAnsi="Times New Roman"/>
        </w:rPr>
        <w:t xml:space="preserve"> Zařízení staveniště si celé zabezpečuje dodavatel. Náklady na vybudování, úpravy stávajících zařízení pro účely zařízení staveniště a likvidaci zaří</w:t>
      </w:r>
      <w:r>
        <w:rPr>
          <w:rFonts w:ascii="Times New Roman" w:hAnsi="Times New Roman"/>
        </w:rPr>
        <w:t>zení staveniště jsou součástí smluvní ceny. Materiál zbylý po demontáži zařízení staveniště je majetkem dodavatele.</w:t>
      </w:r>
    </w:p>
    <w:p w:rsidR="00C15980" w:rsidRDefault="00836859">
      <w:pPr>
        <w:pStyle w:val="Standard"/>
        <w:jc w:val="both"/>
        <w:rPr>
          <w:rFonts w:hint="eastAsia"/>
        </w:rPr>
      </w:pPr>
      <w:r>
        <w:rPr>
          <w:rFonts w:ascii="Times New Roman" w:hAnsi="Times New Roman"/>
          <w:b/>
          <w:bCs/>
        </w:rPr>
        <w:t>9.5.</w:t>
      </w:r>
      <w:r>
        <w:rPr>
          <w:rFonts w:ascii="Times New Roman" w:hAnsi="Times New Roman"/>
        </w:rPr>
        <w:t xml:space="preserve"> V písemném předání staveniště budou sepsány podmínky poskytování energií, vody, kanalizace, aj. Dodavatel bude povinen spotřebované ene</w:t>
      </w:r>
      <w:r>
        <w:rPr>
          <w:rFonts w:ascii="Times New Roman" w:hAnsi="Times New Roman"/>
        </w:rPr>
        <w:t>rgie, vodu, kanalizace, aj. uhradit dodavatelům energií.</w:t>
      </w:r>
    </w:p>
    <w:p w:rsidR="00C15980" w:rsidRDefault="00836859">
      <w:pPr>
        <w:pStyle w:val="Standard"/>
        <w:jc w:val="both"/>
        <w:rPr>
          <w:rFonts w:hint="eastAsia"/>
        </w:rPr>
      </w:pPr>
      <w:r>
        <w:rPr>
          <w:rFonts w:ascii="Times New Roman" w:hAnsi="Times New Roman"/>
          <w:b/>
          <w:bCs/>
        </w:rPr>
        <w:t>9.6.</w:t>
      </w:r>
      <w:r>
        <w:rPr>
          <w:rFonts w:ascii="Times New Roman" w:hAnsi="Times New Roman"/>
        </w:rPr>
        <w:t xml:space="preserve"> Dodavatel je povinen udržovat na převzatém staveništi pořádek a čistotu. Odstraní na vlastní náklady odpady, které jsou výsledkem jeho činnosti.</w:t>
      </w:r>
    </w:p>
    <w:p w:rsidR="00C15980" w:rsidRDefault="00836859">
      <w:pPr>
        <w:pStyle w:val="Standard"/>
        <w:jc w:val="both"/>
        <w:rPr>
          <w:rFonts w:hint="eastAsia"/>
        </w:rPr>
      </w:pPr>
      <w:r>
        <w:rPr>
          <w:rFonts w:ascii="Times New Roman" w:hAnsi="Times New Roman"/>
          <w:b/>
          <w:bCs/>
        </w:rPr>
        <w:t>9.7.</w:t>
      </w:r>
      <w:r>
        <w:rPr>
          <w:rFonts w:ascii="Times New Roman" w:hAnsi="Times New Roman"/>
        </w:rPr>
        <w:t xml:space="preserve"> Dodavatel na své náklady během stavby zajist</w:t>
      </w:r>
      <w:r>
        <w:rPr>
          <w:rFonts w:ascii="Times New Roman" w:hAnsi="Times New Roman"/>
        </w:rPr>
        <w:t>í čištění a údržbu komunikací a veřejných ploch používaných při stavbě ve stavu odpovídajícím příslušným předpisům.</w:t>
      </w:r>
    </w:p>
    <w:p w:rsidR="00C15980" w:rsidRDefault="00836859">
      <w:pPr>
        <w:pStyle w:val="Standard"/>
        <w:jc w:val="both"/>
        <w:rPr>
          <w:rFonts w:hint="eastAsia"/>
        </w:rPr>
      </w:pPr>
      <w:r>
        <w:rPr>
          <w:rFonts w:ascii="Times New Roman" w:hAnsi="Times New Roman"/>
          <w:b/>
          <w:bCs/>
        </w:rPr>
        <w:t>9.8.</w:t>
      </w:r>
      <w:r>
        <w:rPr>
          <w:rFonts w:ascii="Times New Roman" w:hAnsi="Times New Roman"/>
        </w:rPr>
        <w:t xml:space="preserve"> Dodavatel zlikviduje vlastní zařízení staveniště a předá vyklizené staveniště objednateli do 3 (tří) dnů po předání díla. Po uplynutí t</w:t>
      </w:r>
      <w:r>
        <w:rPr>
          <w:rFonts w:ascii="Times New Roman" w:hAnsi="Times New Roman"/>
        </w:rPr>
        <w:t xml:space="preserve">éto lhůty může dodavatel ponechat na staveništi jen zařízení </w:t>
      </w:r>
      <w:r>
        <w:rPr>
          <w:rFonts w:ascii="Times New Roman" w:hAnsi="Times New Roman"/>
        </w:rPr>
        <w:br/>
      </w:r>
      <w:r>
        <w:rPr>
          <w:rFonts w:ascii="Times New Roman" w:hAnsi="Times New Roman"/>
        </w:rPr>
        <w:t>a materiál potřebný k odstranění případných vad a nedodělků zjištěných při přejímacím řízení. Po jejich odstranění je povinen neprodleně staveniště protokolárně předat objednateli ve stavu prost</w:t>
      </w:r>
      <w:r>
        <w:rPr>
          <w:rFonts w:ascii="Times New Roman" w:hAnsi="Times New Roman"/>
        </w:rPr>
        <w:t>ém jakýchkoliv překážek.</w:t>
      </w:r>
    </w:p>
    <w:p w:rsidR="00C15980" w:rsidRDefault="00836859">
      <w:pPr>
        <w:pStyle w:val="Standard"/>
        <w:jc w:val="both"/>
        <w:rPr>
          <w:rFonts w:hint="eastAsia"/>
        </w:rPr>
      </w:pPr>
      <w:r>
        <w:rPr>
          <w:rFonts w:ascii="Times New Roman" w:hAnsi="Times New Roman"/>
          <w:b/>
          <w:bCs/>
        </w:rPr>
        <w:t>9.9.</w:t>
      </w:r>
      <w:r>
        <w:rPr>
          <w:rFonts w:ascii="Times New Roman" w:hAnsi="Times New Roman"/>
        </w:rPr>
        <w:t xml:space="preserve"> Dodavatel zodpovídá za bezpečnost a ochranu zdraví při práci (dále jen "BOZP") vlastních pracovníků.</w:t>
      </w:r>
    </w:p>
    <w:p w:rsidR="00C15980" w:rsidRDefault="00C15980">
      <w:pPr>
        <w:pStyle w:val="Standard"/>
        <w:jc w:val="both"/>
        <w:rPr>
          <w:rFonts w:ascii="Times New Roman" w:hAnsi="Times New Roman"/>
        </w:rPr>
      </w:pPr>
    </w:p>
    <w:p w:rsidR="00C15980" w:rsidRDefault="00836859">
      <w:pPr>
        <w:pStyle w:val="Standard"/>
        <w:jc w:val="center"/>
        <w:rPr>
          <w:rFonts w:ascii="Times New Roman" w:hAnsi="Times New Roman"/>
          <w:b/>
          <w:bCs/>
        </w:rPr>
      </w:pPr>
      <w:r>
        <w:rPr>
          <w:rFonts w:ascii="Times New Roman" w:hAnsi="Times New Roman"/>
          <w:b/>
          <w:bCs/>
        </w:rPr>
        <w:t>10. Předání a převzetí díla</w:t>
      </w:r>
    </w:p>
    <w:p w:rsidR="00C15980" w:rsidRDefault="00C15980">
      <w:pPr>
        <w:pStyle w:val="Standard"/>
        <w:jc w:val="both"/>
        <w:rPr>
          <w:rFonts w:ascii="Times New Roman" w:hAnsi="Times New Roman"/>
        </w:rPr>
      </w:pPr>
    </w:p>
    <w:p w:rsidR="00C15980" w:rsidRDefault="00836859">
      <w:pPr>
        <w:pStyle w:val="Standard"/>
        <w:jc w:val="both"/>
        <w:rPr>
          <w:rFonts w:hint="eastAsia"/>
        </w:rPr>
      </w:pPr>
      <w:r>
        <w:rPr>
          <w:rFonts w:ascii="Times New Roman" w:hAnsi="Times New Roman"/>
          <w:b/>
          <w:bCs/>
        </w:rPr>
        <w:t>10.1.</w:t>
      </w:r>
      <w:r>
        <w:rPr>
          <w:rFonts w:ascii="Times New Roman" w:hAnsi="Times New Roman"/>
        </w:rPr>
        <w:t xml:space="preserve"> K předání a převzetí díla vyzve dodavatel písemně zápisem ve stavebním deníku objednatele</w:t>
      </w:r>
      <w:r>
        <w:rPr>
          <w:rFonts w:ascii="Times New Roman" w:hAnsi="Times New Roman"/>
        </w:rPr>
        <w:t xml:space="preserve"> </w:t>
      </w:r>
      <w:r>
        <w:rPr>
          <w:rFonts w:ascii="Times New Roman" w:hAnsi="Times New Roman"/>
        </w:rPr>
        <w:br/>
      </w:r>
      <w:r>
        <w:rPr>
          <w:rFonts w:ascii="Times New Roman" w:hAnsi="Times New Roman"/>
        </w:rPr>
        <w:t>5 (pět) dnů před termínem zahájení přejímacího řízení. K termínu zahájení přejímky předloží dodavatel písemné doklady dle odst. 10.2 této smlouvy.  Dodavatel a objednatel se zavazují sepsat o předání a převzetí předmětu díla zápis, který musí obsahovat a</w:t>
      </w:r>
      <w:r>
        <w:rPr>
          <w:rFonts w:ascii="Times New Roman" w:hAnsi="Times New Roman"/>
        </w:rPr>
        <w:t>lespoň:</w:t>
      </w:r>
    </w:p>
    <w:p w:rsidR="00C15980" w:rsidRDefault="00836859">
      <w:pPr>
        <w:pStyle w:val="Standard"/>
        <w:numPr>
          <w:ilvl w:val="0"/>
          <w:numId w:val="8"/>
        </w:numPr>
        <w:jc w:val="both"/>
        <w:rPr>
          <w:rFonts w:ascii="Times New Roman" w:hAnsi="Times New Roman"/>
        </w:rPr>
      </w:pPr>
      <w:r>
        <w:rPr>
          <w:rFonts w:ascii="Times New Roman" w:hAnsi="Times New Roman"/>
        </w:rPr>
        <w:t>popis předávaného díla,</w:t>
      </w:r>
    </w:p>
    <w:p w:rsidR="00C15980" w:rsidRDefault="00836859">
      <w:pPr>
        <w:pStyle w:val="Standard"/>
        <w:numPr>
          <w:ilvl w:val="0"/>
          <w:numId w:val="8"/>
        </w:numPr>
        <w:jc w:val="both"/>
        <w:rPr>
          <w:rFonts w:ascii="Times New Roman" w:hAnsi="Times New Roman"/>
        </w:rPr>
      </w:pPr>
      <w:r>
        <w:rPr>
          <w:rFonts w:ascii="Times New Roman" w:hAnsi="Times New Roman"/>
        </w:rPr>
        <w:t>zhodnocení kvality předávaného díla,</w:t>
      </w:r>
    </w:p>
    <w:p w:rsidR="00C15980" w:rsidRDefault="00836859">
      <w:pPr>
        <w:pStyle w:val="Standard"/>
        <w:numPr>
          <w:ilvl w:val="0"/>
          <w:numId w:val="8"/>
        </w:numPr>
        <w:jc w:val="both"/>
        <w:rPr>
          <w:rFonts w:ascii="Times New Roman" w:hAnsi="Times New Roman"/>
        </w:rPr>
      </w:pPr>
      <w:r>
        <w:rPr>
          <w:rFonts w:ascii="Times New Roman" w:hAnsi="Times New Roman"/>
        </w:rPr>
        <w:t>soupis vad a nedodělků, pokud je předávané dílo vykazuje,</w:t>
      </w:r>
    </w:p>
    <w:p w:rsidR="00C15980" w:rsidRDefault="00836859">
      <w:pPr>
        <w:pStyle w:val="Standard"/>
        <w:numPr>
          <w:ilvl w:val="0"/>
          <w:numId w:val="8"/>
        </w:numPr>
        <w:jc w:val="both"/>
        <w:rPr>
          <w:rFonts w:ascii="Times New Roman" w:hAnsi="Times New Roman"/>
        </w:rPr>
      </w:pPr>
      <w:r>
        <w:rPr>
          <w:rFonts w:ascii="Times New Roman" w:hAnsi="Times New Roman"/>
        </w:rPr>
        <w:t>způsob odstranění případných vad a nedodělků,</w:t>
      </w:r>
    </w:p>
    <w:p w:rsidR="00C15980" w:rsidRDefault="00836859">
      <w:pPr>
        <w:pStyle w:val="Standard"/>
        <w:numPr>
          <w:ilvl w:val="0"/>
          <w:numId w:val="8"/>
        </w:numPr>
        <w:jc w:val="both"/>
        <w:rPr>
          <w:rFonts w:ascii="Times New Roman" w:hAnsi="Times New Roman"/>
        </w:rPr>
      </w:pPr>
      <w:r>
        <w:rPr>
          <w:rFonts w:ascii="Times New Roman" w:hAnsi="Times New Roman"/>
        </w:rPr>
        <w:t>lhůta k odstranění případných vad a nedodělků,</w:t>
      </w:r>
    </w:p>
    <w:p w:rsidR="00C15980" w:rsidRDefault="00836859">
      <w:pPr>
        <w:pStyle w:val="Standard"/>
        <w:numPr>
          <w:ilvl w:val="0"/>
          <w:numId w:val="8"/>
        </w:numPr>
        <w:jc w:val="both"/>
        <w:rPr>
          <w:rFonts w:ascii="Times New Roman" w:hAnsi="Times New Roman"/>
        </w:rPr>
      </w:pPr>
      <w:r>
        <w:rPr>
          <w:rFonts w:ascii="Times New Roman" w:hAnsi="Times New Roman"/>
        </w:rPr>
        <w:t>výsledek přejímacího řízení,</w:t>
      </w:r>
    </w:p>
    <w:p w:rsidR="00C15980" w:rsidRDefault="00836859">
      <w:pPr>
        <w:pStyle w:val="Standard"/>
        <w:numPr>
          <w:ilvl w:val="0"/>
          <w:numId w:val="8"/>
        </w:numPr>
        <w:jc w:val="both"/>
        <w:rPr>
          <w:rFonts w:ascii="Times New Roman" w:hAnsi="Times New Roman"/>
        </w:rPr>
      </w:pPr>
      <w:r>
        <w:rPr>
          <w:rFonts w:ascii="Times New Roman" w:hAnsi="Times New Roman"/>
        </w:rPr>
        <w:t>podpisy</w:t>
      </w:r>
      <w:r>
        <w:rPr>
          <w:rFonts w:ascii="Times New Roman" w:hAnsi="Times New Roman"/>
        </w:rPr>
        <w:t xml:space="preserve"> zástupců obou smluvních stran, kteří předání a převzetí díla provedli.</w:t>
      </w:r>
    </w:p>
    <w:p w:rsidR="00C15980" w:rsidRDefault="00836859">
      <w:pPr>
        <w:pStyle w:val="Standard"/>
        <w:jc w:val="both"/>
        <w:rPr>
          <w:rFonts w:ascii="Times New Roman" w:hAnsi="Times New Roman"/>
        </w:rPr>
      </w:pPr>
      <w:r>
        <w:rPr>
          <w:rFonts w:ascii="Times New Roman" w:hAnsi="Times New Roman"/>
        </w:rPr>
        <w:t>Dodavatel a objednatel se zavazují sepsat zápis o předání a převzetí předmětu díla i v případě dřívějšího dokončení díla.</w:t>
      </w:r>
    </w:p>
    <w:p w:rsidR="00C15980" w:rsidRDefault="00836859">
      <w:pPr>
        <w:pStyle w:val="Standard"/>
        <w:jc w:val="both"/>
        <w:rPr>
          <w:rFonts w:hint="eastAsia"/>
        </w:rPr>
      </w:pPr>
      <w:r>
        <w:rPr>
          <w:rFonts w:ascii="Times New Roman" w:hAnsi="Times New Roman"/>
          <w:b/>
          <w:bCs/>
        </w:rPr>
        <w:t>10.2.</w:t>
      </w:r>
      <w:r>
        <w:rPr>
          <w:rFonts w:ascii="Times New Roman" w:hAnsi="Times New Roman"/>
        </w:rPr>
        <w:t xml:space="preserve"> Při přejímacím řízení předá dodavatel objednateli </w:t>
      </w:r>
      <w:r>
        <w:rPr>
          <w:rFonts w:ascii="Times New Roman" w:hAnsi="Times New Roman"/>
        </w:rPr>
        <w:t>nezbytné doklady, zejména:</w:t>
      </w:r>
    </w:p>
    <w:p w:rsidR="00C15980" w:rsidRDefault="00836859">
      <w:pPr>
        <w:pStyle w:val="Standard"/>
        <w:numPr>
          <w:ilvl w:val="0"/>
          <w:numId w:val="9"/>
        </w:numPr>
        <w:jc w:val="both"/>
        <w:rPr>
          <w:rFonts w:ascii="Times New Roman" w:hAnsi="Times New Roman"/>
        </w:rPr>
      </w:pPr>
      <w:r>
        <w:rPr>
          <w:rFonts w:ascii="Times New Roman" w:hAnsi="Times New Roman"/>
        </w:rPr>
        <w:t>doklady dle podmínek souhlasu s provedením ohlášeného stavebního záměru a projektové dokumentace o předepsaných zkouškách podmiňující převzetí, díla</w:t>
      </w:r>
    </w:p>
    <w:p w:rsidR="00C15980" w:rsidRDefault="00836859">
      <w:pPr>
        <w:pStyle w:val="Standard"/>
        <w:numPr>
          <w:ilvl w:val="0"/>
          <w:numId w:val="9"/>
        </w:numPr>
        <w:jc w:val="both"/>
        <w:rPr>
          <w:rFonts w:ascii="Times New Roman" w:hAnsi="Times New Roman"/>
        </w:rPr>
      </w:pPr>
      <w:r>
        <w:rPr>
          <w:rFonts w:ascii="Times New Roman" w:hAnsi="Times New Roman"/>
        </w:rPr>
        <w:t>tři tištěná vyhotovení projektové dokumentace skutečného provedení stavby se zak</w:t>
      </w:r>
      <w:r>
        <w:rPr>
          <w:rFonts w:ascii="Times New Roman" w:hAnsi="Times New Roman"/>
        </w:rPr>
        <w:t>reslením veškerých změn podle skutečného stavu provedených prací a jednu digitální verzi na dohodnutém datovém nosiči,</w:t>
      </w:r>
    </w:p>
    <w:p w:rsidR="00C15980" w:rsidRDefault="00836859">
      <w:pPr>
        <w:pStyle w:val="Standard"/>
        <w:numPr>
          <w:ilvl w:val="0"/>
          <w:numId w:val="9"/>
        </w:numPr>
        <w:jc w:val="both"/>
        <w:rPr>
          <w:rFonts w:ascii="Times New Roman" w:hAnsi="Times New Roman"/>
        </w:rPr>
      </w:pPr>
      <w:r>
        <w:rPr>
          <w:rFonts w:ascii="Times New Roman" w:hAnsi="Times New Roman"/>
        </w:rPr>
        <w:t>geodetické zaměření díla,</w:t>
      </w:r>
    </w:p>
    <w:p w:rsidR="00C15980" w:rsidRDefault="00836859">
      <w:pPr>
        <w:pStyle w:val="Standard"/>
        <w:numPr>
          <w:ilvl w:val="0"/>
          <w:numId w:val="9"/>
        </w:numPr>
        <w:jc w:val="both"/>
        <w:rPr>
          <w:rFonts w:ascii="Times New Roman" w:hAnsi="Times New Roman"/>
        </w:rPr>
      </w:pPr>
      <w:r>
        <w:rPr>
          <w:rFonts w:ascii="Times New Roman" w:hAnsi="Times New Roman"/>
        </w:rPr>
        <w:t>písemná stanoviska správců a provozovatelů sítí dotčených stavbou včetně jejich vyjádření před zakrytím sítí,</w:t>
      </w:r>
    </w:p>
    <w:p w:rsidR="00C15980" w:rsidRDefault="00836859">
      <w:pPr>
        <w:pStyle w:val="Standard"/>
        <w:numPr>
          <w:ilvl w:val="0"/>
          <w:numId w:val="9"/>
        </w:numPr>
        <w:jc w:val="both"/>
        <w:rPr>
          <w:rFonts w:ascii="Times New Roman" w:hAnsi="Times New Roman"/>
        </w:rPr>
      </w:pPr>
      <w:r>
        <w:rPr>
          <w:rFonts w:ascii="Times New Roman" w:hAnsi="Times New Roman"/>
        </w:rPr>
        <w:t>f</w:t>
      </w:r>
      <w:r>
        <w:rPr>
          <w:rFonts w:ascii="Times New Roman" w:hAnsi="Times New Roman"/>
        </w:rPr>
        <w:t>otodokumentaci o průběhu stavebních prací na elektronickém nosiči,</w:t>
      </w:r>
    </w:p>
    <w:p w:rsidR="00C15980" w:rsidRDefault="00836859">
      <w:pPr>
        <w:pStyle w:val="Standard"/>
        <w:numPr>
          <w:ilvl w:val="0"/>
          <w:numId w:val="9"/>
        </w:numPr>
        <w:jc w:val="both"/>
        <w:rPr>
          <w:rFonts w:ascii="Times New Roman" w:hAnsi="Times New Roman"/>
        </w:rPr>
      </w:pPr>
      <w:r>
        <w:rPr>
          <w:rFonts w:ascii="Times New Roman" w:hAnsi="Times New Roman"/>
        </w:rPr>
        <w:t>provozní předpisy k obsluze jednotlivých částí díla,</w:t>
      </w:r>
    </w:p>
    <w:p w:rsidR="00C15980" w:rsidRDefault="00836859">
      <w:pPr>
        <w:pStyle w:val="Standard"/>
        <w:numPr>
          <w:ilvl w:val="0"/>
          <w:numId w:val="9"/>
        </w:numPr>
        <w:jc w:val="both"/>
        <w:rPr>
          <w:rFonts w:ascii="Times New Roman" w:hAnsi="Times New Roman"/>
        </w:rPr>
      </w:pPr>
      <w:r>
        <w:rPr>
          <w:rFonts w:ascii="Times New Roman" w:hAnsi="Times New Roman"/>
        </w:rPr>
        <w:t>atesty, prohlášení o shodě,</w:t>
      </w:r>
    </w:p>
    <w:p w:rsidR="00C15980" w:rsidRDefault="00836859">
      <w:pPr>
        <w:pStyle w:val="Standard"/>
        <w:numPr>
          <w:ilvl w:val="0"/>
          <w:numId w:val="9"/>
        </w:numPr>
        <w:jc w:val="both"/>
        <w:rPr>
          <w:rFonts w:ascii="Times New Roman" w:hAnsi="Times New Roman"/>
        </w:rPr>
      </w:pPr>
      <w:r>
        <w:rPr>
          <w:rFonts w:ascii="Times New Roman" w:hAnsi="Times New Roman"/>
        </w:rPr>
        <w:t>doklady jakosti na materiály, používané v průběhu stavby a zabudované do stavby,</w:t>
      </w:r>
    </w:p>
    <w:p w:rsidR="00C15980" w:rsidRDefault="00836859">
      <w:pPr>
        <w:pStyle w:val="Standard"/>
        <w:numPr>
          <w:ilvl w:val="0"/>
          <w:numId w:val="9"/>
        </w:numPr>
        <w:jc w:val="both"/>
        <w:rPr>
          <w:rFonts w:ascii="Times New Roman" w:hAnsi="Times New Roman"/>
        </w:rPr>
      </w:pPr>
      <w:r>
        <w:rPr>
          <w:rFonts w:ascii="Times New Roman" w:hAnsi="Times New Roman"/>
        </w:rPr>
        <w:lastRenderedPageBreak/>
        <w:t>doklady vydané v souladu se</w:t>
      </w:r>
      <w:r>
        <w:rPr>
          <w:rFonts w:ascii="Times New Roman" w:hAnsi="Times New Roman"/>
        </w:rPr>
        <w:t xml:space="preserve"> zákonem č. 22/1997 Sb., o technických požadavcích na výrobky, ve znění pozdějších předpisů,</w:t>
      </w:r>
    </w:p>
    <w:p w:rsidR="00C15980" w:rsidRDefault="00836859">
      <w:pPr>
        <w:pStyle w:val="Standard"/>
        <w:numPr>
          <w:ilvl w:val="0"/>
          <w:numId w:val="9"/>
        </w:numPr>
        <w:jc w:val="both"/>
        <w:rPr>
          <w:rFonts w:ascii="Times New Roman" w:hAnsi="Times New Roman"/>
        </w:rPr>
      </w:pPr>
      <w:r>
        <w:rPr>
          <w:rFonts w:ascii="Times New Roman" w:hAnsi="Times New Roman"/>
        </w:rPr>
        <w:t>zápisy a osvědčení o provedených zkouškách a kvalitě použitých materiálů, konstrukcí zakrytých v průběhu stavby,</w:t>
      </w:r>
    </w:p>
    <w:p w:rsidR="00C15980" w:rsidRDefault="00836859">
      <w:pPr>
        <w:pStyle w:val="Standard"/>
        <w:numPr>
          <w:ilvl w:val="0"/>
          <w:numId w:val="9"/>
        </w:numPr>
        <w:jc w:val="both"/>
        <w:rPr>
          <w:rFonts w:ascii="Times New Roman" w:hAnsi="Times New Roman"/>
        </w:rPr>
      </w:pPr>
      <w:r>
        <w:rPr>
          <w:rFonts w:ascii="Times New Roman" w:hAnsi="Times New Roman"/>
        </w:rPr>
        <w:t>stavební deník,</w:t>
      </w:r>
    </w:p>
    <w:p w:rsidR="00C15980" w:rsidRDefault="00836859">
      <w:pPr>
        <w:pStyle w:val="Standard"/>
        <w:numPr>
          <w:ilvl w:val="0"/>
          <w:numId w:val="9"/>
        </w:numPr>
        <w:jc w:val="both"/>
        <w:rPr>
          <w:rFonts w:ascii="Times New Roman" w:hAnsi="Times New Roman"/>
        </w:rPr>
      </w:pPr>
      <w:r>
        <w:rPr>
          <w:rFonts w:ascii="Times New Roman" w:hAnsi="Times New Roman"/>
        </w:rPr>
        <w:t>soubor zápisů o dílčích přejímkách</w:t>
      </w:r>
      <w:r>
        <w:rPr>
          <w:rFonts w:ascii="Times New Roman" w:hAnsi="Times New Roman"/>
        </w:rPr>
        <w:t>, pokud byly uskutečněny.</w:t>
      </w:r>
    </w:p>
    <w:p w:rsidR="00C15980" w:rsidRDefault="00836859">
      <w:pPr>
        <w:pStyle w:val="Standard"/>
        <w:jc w:val="both"/>
        <w:rPr>
          <w:rFonts w:hint="eastAsia"/>
        </w:rPr>
      </w:pPr>
      <w:r>
        <w:rPr>
          <w:rFonts w:ascii="Times New Roman" w:hAnsi="Times New Roman"/>
          <w:b/>
          <w:bCs/>
        </w:rPr>
        <w:t>10.3.</w:t>
      </w:r>
      <w:r>
        <w:rPr>
          <w:rFonts w:ascii="Times New Roman" w:hAnsi="Times New Roman"/>
        </w:rPr>
        <w:t xml:space="preserve"> Dílo objednatel převezme bez vad a nedodělků.</w:t>
      </w:r>
    </w:p>
    <w:p w:rsidR="00C15980" w:rsidRDefault="00836859">
      <w:pPr>
        <w:pStyle w:val="Standard"/>
        <w:jc w:val="both"/>
        <w:rPr>
          <w:rFonts w:hint="eastAsia"/>
        </w:rPr>
      </w:pPr>
      <w:r>
        <w:rPr>
          <w:rFonts w:ascii="Times New Roman" w:hAnsi="Times New Roman"/>
          <w:b/>
          <w:bCs/>
        </w:rPr>
        <w:t>10.4.</w:t>
      </w:r>
      <w:r>
        <w:rPr>
          <w:rFonts w:ascii="Times New Roman" w:hAnsi="Times New Roman"/>
        </w:rPr>
        <w:t xml:space="preserve"> Vadou se rozumí odchylka v kvalitě, rozsahu a parametrech díla, stanovených projektovou dokumentací, technickými normami a obvyklými zvyklostmi ve stavebnictví.</w:t>
      </w:r>
    </w:p>
    <w:p w:rsidR="00C15980" w:rsidRDefault="00836859">
      <w:pPr>
        <w:pStyle w:val="Standard"/>
        <w:jc w:val="both"/>
        <w:rPr>
          <w:rFonts w:hint="eastAsia"/>
        </w:rPr>
      </w:pPr>
      <w:r>
        <w:rPr>
          <w:rFonts w:ascii="Times New Roman" w:hAnsi="Times New Roman"/>
          <w:b/>
          <w:bCs/>
        </w:rPr>
        <w:t>10.5.</w:t>
      </w:r>
      <w:r>
        <w:rPr>
          <w:rFonts w:ascii="Times New Roman" w:hAnsi="Times New Roman"/>
        </w:rPr>
        <w:t xml:space="preserve"> Nedod</w:t>
      </w:r>
      <w:r>
        <w:rPr>
          <w:rFonts w:ascii="Times New Roman" w:hAnsi="Times New Roman"/>
        </w:rPr>
        <w:t>ělkem se rozumějí nedokončené práce oproti projektové dokumentaci. Za drobné vady se ve smyslu ust. 2628 OZ pro účely této smlouvy nepovažují jakékoli vady díla, které by mohly ovlivnit samostatně, či ve vzájemném působení řádné a bezpečné užívání díla.</w:t>
      </w:r>
    </w:p>
    <w:p w:rsidR="00C15980" w:rsidRDefault="00836859">
      <w:pPr>
        <w:pStyle w:val="Standard"/>
        <w:jc w:val="both"/>
        <w:rPr>
          <w:rFonts w:hint="eastAsia"/>
        </w:rPr>
      </w:pPr>
      <w:r>
        <w:rPr>
          <w:rFonts w:ascii="Times New Roman" w:hAnsi="Times New Roman"/>
          <w:b/>
          <w:bCs/>
        </w:rPr>
        <w:t>10</w:t>
      </w:r>
      <w:r>
        <w:rPr>
          <w:rFonts w:ascii="Times New Roman" w:hAnsi="Times New Roman"/>
          <w:b/>
          <w:bCs/>
        </w:rPr>
        <w:t>.6.</w:t>
      </w:r>
      <w:r>
        <w:rPr>
          <w:rFonts w:ascii="Times New Roman" w:hAnsi="Times New Roman"/>
        </w:rPr>
        <w:t xml:space="preserve"> Objednatel je povinen i po převzetí stavby umožnit dodavateli přístup na stavbu z důvodů odstranění případných vad a nedodělků, které budou uvedeny v zápise o předání a převzetí předmětu díla.</w:t>
      </w:r>
    </w:p>
    <w:p w:rsidR="00C15980" w:rsidRDefault="00C15980">
      <w:pPr>
        <w:pStyle w:val="Standard"/>
        <w:jc w:val="both"/>
        <w:rPr>
          <w:rFonts w:ascii="Times New Roman" w:hAnsi="Times New Roman"/>
        </w:rPr>
      </w:pPr>
    </w:p>
    <w:p w:rsidR="00C15980" w:rsidRDefault="00836859">
      <w:pPr>
        <w:pStyle w:val="Standard"/>
        <w:jc w:val="center"/>
        <w:rPr>
          <w:rFonts w:ascii="Times New Roman" w:hAnsi="Times New Roman"/>
          <w:b/>
          <w:bCs/>
        </w:rPr>
      </w:pPr>
      <w:r>
        <w:rPr>
          <w:rFonts w:ascii="Times New Roman" w:hAnsi="Times New Roman"/>
          <w:b/>
          <w:bCs/>
        </w:rPr>
        <w:t>11. Záruční doba a zodpovědnost za vady</w:t>
      </w:r>
    </w:p>
    <w:p w:rsidR="00C15980" w:rsidRDefault="00C15980">
      <w:pPr>
        <w:pStyle w:val="Standard"/>
        <w:jc w:val="both"/>
        <w:rPr>
          <w:rFonts w:ascii="Times New Roman" w:hAnsi="Times New Roman"/>
        </w:rPr>
      </w:pPr>
    </w:p>
    <w:p w:rsidR="00C15980" w:rsidRDefault="00836859">
      <w:pPr>
        <w:pStyle w:val="Standard"/>
        <w:jc w:val="both"/>
        <w:rPr>
          <w:rFonts w:hint="eastAsia"/>
        </w:rPr>
      </w:pPr>
      <w:r>
        <w:rPr>
          <w:rFonts w:ascii="Times New Roman" w:hAnsi="Times New Roman"/>
          <w:b/>
          <w:bCs/>
        </w:rPr>
        <w:t xml:space="preserve">11.1. </w:t>
      </w:r>
      <w:r>
        <w:rPr>
          <w:rFonts w:ascii="Times New Roman" w:hAnsi="Times New Roman"/>
        </w:rPr>
        <w:t>Odpovědnost</w:t>
      </w:r>
      <w:r>
        <w:rPr>
          <w:rFonts w:ascii="Times New Roman" w:hAnsi="Times New Roman"/>
        </w:rPr>
        <w:t xml:space="preserve"> za vady díla se řídí touto smlouvou a příslušnými ustanoveními OZ.</w:t>
      </w:r>
    </w:p>
    <w:p w:rsidR="00C15980" w:rsidRDefault="00836859">
      <w:pPr>
        <w:pStyle w:val="Standard"/>
        <w:jc w:val="both"/>
        <w:rPr>
          <w:rFonts w:hint="eastAsia"/>
        </w:rPr>
      </w:pPr>
      <w:r>
        <w:rPr>
          <w:rFonts w:ascii="Times New Roman" w:hAnsi="Times New Roman"/>
          <w:b/>
          <w:bCs/>
        </w:rPr>
        <w:t>11.2.</w:t>
      </w:r>
      <w:r>
        <w:rPr>
          <w:rFonts w:ascii="Times New Roman" w:hAnsi="Times New Roman"/>
        </w:rPr>
        <w:t xml:space="preserve"> Dodavatel ručí za úplné a kvalitní provedení předmětu díla podle této Smlouvy, platných právních předpisů, ČSN, dalších norem, TP, TKP a požadovaných standardů.</w:t>
      </w:r>
    </w:p>
    <w:p w:rsidR="00C15980" w:rsidRDefault="00836859">
      <w:pPr>
        <w:pStyle w:val="Standard"/>
        <w:jc w:val="both"/>
        <w:rPr>
          <w:rFonts w:hint="eastAsia"/>
        </w:rPr>
      </w:pPr>
      <w:r>
        <w:rPr>
          <w:rFonts w:ascii="Times New Roman" w:hAnsi="Times New Roman"/>
          <w:b/>
          <w:bCs/>
        </w:rPr>
        <w:t>11.3.</w:t>
      </w:r>
      <w:r>
        <w:rPr>
          <w:rFonts w:ascii="Times New Roman" w:hAnsi="Times New Roman"/>
        </w:rPr>
        <w:t xml:space="preserve"> Na zhotovené dí</w:t>
      </w:r>
      <w:r>
        <w:rPr>
          <w:rFonts w:ascii="Times New Roman" w:hAnsi="Times New Roman"/>
        </w:rPr>
        <w:t xml:space="preserve">lo dodavatel poskytuje záruku na jakost v délce min. </w:t>
      </w:r>
      <w:r>
        <w:rPr>
          <w:rFonts w:ascii="Times New Roman" w:hAnsi="Times New Roman"/>
          <w:b/>
          <w:bCs/>
        </w:rPr>
        <w:t>120 měsíců</w:t>
      </w:r>
      <w:r>
        <w:rPr>
          <w:rFonts w:ascii="Times New Roman" w:hAnsi="Times New Roman"/>
        </w:rPr>
        <w:t>. Tato záruční doba se nevztahuje na výrobky a zařízení se záruční lhůtou, uvedenou jejich výrobcem. Záruční doba počíná běžet dnem předání a převzetí díla bez vad a nedodělků.</w:t>
      </w:r>
    </w:p>
    <w:p w:rsidR="00C15980" w:rsidRDefault="00836859">
      <w:pPr>
        <w:pStyle w:val="Standard"/>
        <w:jc w:val="both"/>
        <w:rPr>
          <w:rFonts w:hint="eastAsia"/>
        </w:rPr>
      </w:pPr>
      <w:r>
        <w:rPr>
          <w:rFonts w:ascii="Times New Roman" w:hAnsi="Times New Roman"/>
          <w:b/>
          <w:bCs/>
        </w:rPr>
        <w:t>11.4.</w:t>
      </w:r>
      <w:r>
        <w:rPr>
          <w:rFonts w:ascii="Times New Roman" w:hAnsi="Times New Roman"/>
        </w:rPr>
        <w:t xml:space="preserve"> Dodavatel </w:t>
      </w:r>
      <w:r>
        <w:rPr>
          <w:rFonts w:ascii="Times New Roman" w:hAnsi="Times New Roman"/>
        </w:rPr>
        <w:t>nenese záruky za vady materiálů a zařízení dodaných objednatelem a neodpovídá za vady vzniklé objednateli nedodržením pokynů v předaných návodech pro provoz a údržbu zařízení.</w:t>
      </w:r>
    </w:p>
    <w:p w:rsidR="00C15980" w:rsidRDefault="00836859">
      <w:pPr>
        <w:pStyle w:val="Standard"/>
        <w:jc w:val="both"/>
        <w:rPr>
          <w:rFonts w:hint="eastAsia"/>
        </w:rPr>
      </w:pPr>
      <w:r>
        <w:rPr>
          <w:rFonts w:ascii="Times New Roman" w:hAnsi="Times New Roman"/>
          <w:b/>
          <w:bCs/>
        </w:rPr>
        <w:t>11.5.</w:t>
      </w:r>
      <w:r>
        <w:rPr>
          <w:rFonts w:ascii="Times New Roman" w:hAnsi="Times New Roman"/>
        </w:rPr>
        <w:t xml:space="preserve"> Dodavatel je povinen během záruční lhůty, na svou odpovědnost a náklady, d</w:t>
      </w:r>
      <w:r>
        <w:rPr>
          <w:rFonts w:ascii="Times New Roman" w:hAnsi="Times New Roman"/>
        </w:rPr>
        <w:t>alší zjištěné vady neprodleně a bezplatně odstranit v dohodnuté době, a to na základě oznámení vad provedeného objednatelem písemnou formou nejpozději do 5 (pěti) dnů po jejich zjištění. Dodavatel je povinen se k reklamaci vyjádřit do 5 (pěti) dnů po jejím</w:t>
      </w:r>
      <w:r>
        <w:rPr>
          <w:rFonts w:ascii="Times New Roman" w:hAnsi="Times New Roman"/>
        </w:rPr>
        <w:t xml:space="preserve"> obdržení a do 5 (pěti) pracovních dnů (při příznivých klimatických podmínkách) tuto odstranit. Záruční doba pro reklamovanou část se prodlužuje o dobu od oznámení reklamace objednatelem dodavateli do podepsání zápisu o předání a převzetí reklamované části</w:t>
      </w:r>
      <w:r>
        <w:rPr>
          <w:rFonts w:ascii="Times New Roman" w:hAnsi="Times New Roman"/>
        </w:rPr>
        <w:t xml:space="preserve"> po odstranění vad.</w:t>
      </w:r>
    </w:p>
    <w:p w:rsidR="00C15980" w:rsidRDefault="00836859">
      <w:pPr>
        <w:pStyle w:val="Standard"/>
        <w:jc w:val="both"/>
        <w:rPr>
          <w:rFonts w:hint="eastAsia"/>
        </w:rPr>
      </w:pPr>
      <w:r>
        <w:rPr>
          <w:rFonts w:ascii="Times New Roman" w:hAnsi="Times New Roman"/>
          <w:b/>
          <w:bCs/>
        </w:rPr>
        <w:t>11.6.</w:t>
      </w:r>
      <w:r>
        <w:rPr>
          <w:rFonts w:ascii="Times New Roman" w:hAnsi="Times New Roman"/>
        </w:rPr>
        <w:t xml:space="preserve"> Odstranění vad v záruční době potvrdí v zápise objednatel dodavateli, popř. uvede důvody, proč tento zápis odmítá podepsat. K předání a převzetí reklamované části je povinen se objednatel dostavit, pokud k tomu byl dodavatelem pís</w:t>
      </w:r>
      <w:r>
        <w:rPr>
          <w:rFonts w:ascii="Times New Roman" w:hAnsi="Times New Roman"/>
        </w:rPr>
        <w:t>emně vyzván nejméně 3 (tři) dny předem.</w:t>
      </w:r>
    </w:p>
    <w:p w:rsidR="00C15980" w:rsidRDefault="00836859">
      <w:pPr>
        <w:pStyle w:val="Standard"/>
        <w:jc w:val="both"/>
        <w:rPr>
          <w:rFonts w:hint="eastAsia"/>
        </w:rPr>
      </w:pPr>
      <w:r>
        <w:rPr>
          <w:rFonts w:ascii="Times New Roman" w:hAnsi="Times New Roman"/>
          <w:b/>
          <w:bCs/>
        </w:rPr>
        <w:t>11.7.</w:t>
      </w:r>
      <w:r>
        <w:rPr>
          <w:rFonts w:ascii="Times New Roman" w:hAnsi="Times New Roman"/>
        </w:rPr>
        <w:t xml:space="preserve"> Jestliže se ukáže, že vada materiálu zabudovaného do předmětu díla je neodstranitelná, zavazuje se dodavatel dodat do 30 (třiceti) dní od zjištění této skutečnosti náhradní předmět plnění. Za vadu </w:t>
      </w:r>
      <w:r>
        <w:rPr>
          <w:rFonts w:ascii="Times New Roman" w:hAnsi="Times New Roman"/>
        </w:rPr>
        <w:t>neodstranitelnou se považuje i taková, která se vyskytla znovu po opravě.</w:t>
      </w:r>
    </w:p>
    <w:p w:rsidR="00C15980" w:rsidRDefault="00836859">
      <w:pPr>
        <w:pStyle w:val="Standard"/>
        <w:jc w:val="both"/>
        <w:rPr>
          <w:rFonts w:hint="eastAsia"/>
        </w:rPr>
      </w:pPr>
      <w:r>
        <w:rPr>
          <w:rFonts w:ascii="Times New Roman" w:hAnsi="Times New Roman"/>
          <w:b/>
          <w:bCs/>
        </w:rPr>
        <w:t>11.8.</w:t>
      </w:r>
      <w:r>
        <w:rPr>
          <w:rFonts w:ascii="Times New Roman" w:hAnsi="Times New Roman"/>
        </w:rPr>
        <w:t xml:space="preserve"> Objednatel se zavazuje, že případnou reklamaci vady díla uplatní nejpozději do 10 (deseti) dnů po jejím zjištění písemnou formou do rukou oprávněného zástupce podle čl. 1 této </w:t>
      </w:r>
      <w:r>
        <w:rPr>
          <w:rFonts w:ascii="Times New Roman" w:hAnsi="Times New Roman"/>
        </w:rPr>
        <w:t>smlouvy.</w:t>
      </w:r>
    </w:p>
    <w:p w:rsidR="00C15980" w:rsidRDefault="00836859">
      <w:pPr>
        <w:pStyle w:val="Standard"/>
        <w:jc w:val="both"/>
        <w:rPr>
          <w:rFonts w:hint="eastAsia"/>
        </w:rPr>
      </w:pPr>
      <w:r>
        <w:rPr>
          <w:rFonts w:ascii="Times New Roman" w:hAnsi="Times New Roman"/>
          <w:b/>
          <w:bCs/>
        </w:rPr>
        <w:t>11.9.</w:t>
      </w:r>
      <w:r>
        <w:rPr>
          <w:rFonts w:ascii="Times New Roman" w:hAnsi="Times New Roman"/>
        </w:rPr>
        <w:t xml:space="preserve"> Pro odpovědnost za vady díla platí ustanovení § 2615 OZ. Veškeré činnosti související s projednáním reklamace, včetně podpisu dohod o vyřízení reklamace, zajišťují zástupci dodavatele uvedení v čl. 1 této smlouvy.</w:t>
      </w:r>
    </w:p>
    <w:p w:rsidR="00C15980" w:rsidRDefault="00C15980">
      <w:pPr>
        <w:pStyle w:val="Standard"/>
        <w:jc w:val="both"/>
        <w:rPr>
          <w:rFonts w:ascii="Times New Roman" w:hAnsi="Times New Roman"/>
        </w:rPr>
      </w:pPr>
    </w:p>
    <w:p w:rsidR="00C15980" w:rsidRDefault="00836859">
      <w:pPr>
        <w:pStyle w:val="Standard"/>
        <w:jc w:val="center"/>
        <w:rPr>
          <w:rFonts w:hint="eastAsia"/>
        </w:rPr>
      </w:pPr>
      <w:r>
        <w:rPr>
          <w:rFonts w:ascii="Times New Roman" w:hAnsi="Times New Roman"/>
          <w:b/>
          <w:bCs/>
        </w:rPr>
        <w:t>12. Smluvní pokuty</w:t>
      </w:r>
      <w:r>
        <w:rPr>
          <w:rFonts w:ascii="Times New Roman" w:hAnsi="Times New Roman"/>
        </w:rPr>
        <w:t xml:space="preserve">    </w:t>
      </w:r>
    </w:p>
    <w:p w:rsidR="00C15980" w:rsidRDefault="00C15980">
      <w:pPr>
        <w:pStyle w:val="Standard"/>
        <w:jc w:val="both"/>
        <w:rPr>
          <w:rFonts w:ascii="Times New Roman" w:hAnsi="Times New Roman"/>
        </w:rPr>
      </w:pPr>
    </w:p>
    <w:p w:rsidR="00C15980" w:rsidRDefault="00836859">
      <w:pPr>
        <w:pStyle w:val="Standard"/>
        <w:jc w:val="both"/>
        <w:rPr>
          <w:rFonts w:hint="eastAsia"/>
        </w:rPr>
      </w:pPr>
      <w:r>
        <w:rPr>
          <w:rFonts w:ascii="Times New Roman" w:hAnsi="Times New Roman"/>
          <w:b/>
          <w:bCs/>
        </w:rPr>
        <w:t>12</w:t>
      </w:r>
      <w:r>
        <w:rPr>
          <w:rFonts w:ascii="Times New Roman" w:hAnsi="Times New Roman"/>
          <w:b/>
          <w:bCs/>
        </w:rPr>
        <w:t>.1.</w:t>
      </w:r>
      <w:r>
        <w:rPr>
          <w:rFonts w:ascii="Times New Roman" w:hAnsi="Times New Roman"/>
        </w:rPr>
        <w:t xml:space="preserve"> Smluvní strany se dohodly, že mohou být uplatněny oprávněnou stranou z titulu neplnění níže uvedených závazků z této smlouvy, tyto smluvní pokuty:</w:t>
      </w:r>
    </w:p>
    <w:p w:rsidR="00C15980" w:rsidRDefault="00836859">
      <w:pPr>
        <w:pStyle w:val="Standard"/>
        <w:jc w:val="both"/>
        <w:rPr>
          <w:rFonts w:hint="eastAsia"/>
        </w:rPr>
      </w:pPr>
      <w:r>
        <w:rPr>
          <w:rFonts w:ascii="Times New Roman" w:hAnsi="Times New Roman"/>
          <w:b/>
          <w:bCs/>
        </w:rPr>
        <w:tab/>
        <w:t>12.1.1.</w:t>
      </w:r>
      <w:r>
        <w:rPr>
          <w:rFonts w:ascii="Times New Roman" w:hAnsi="Times New Roman"/>
        </w:rPr>
        <w:t xml:space="preserve"> Smluvní pokuta za prodlení dodavatele se splněním sjednaného termínu předání a </w:t>
      </w:r>
      <w:r>
        <w:rPr>
          <w:rFonts w:ascii="Times New Roman" w:hAnsi="Times New Roman"/>
        </w:rPr>
        <w:tab/>
        <w:t>převzetí díla ve</w:t>
      </w:r>
      <w:r>
        <w:rPr>
          <w:rFonts w:ascii="Times New Roman" w:hAnsi="Times New Roman"/>
        </w:rPr>
        <w:t xml:space="preserve"> výši </w:t>
      </w:r>
      <w:r>
        <w:rPr>
          <w:rFonts w:ascii="Times New Roman" w:hAnsi="Times New Roman"/>
          <w:b/>
          <w:bCs/>
        </w:rPr>
        <w:t>0,2 %</w:t>
      </w:r>
      <w:r>
        <w:rPr>
          <w:rFonts w:ascii="Times New Roman" w:hAnsi="Times New Roman"/>
        </w:rPr>
        <w:t xml:space="preserve"> (dvě desetiny procenta) z ceny díla za každý i započatý den </w:t>
      </w:r>
      <w:r>
        <w:rPr>
          <w:rFonts w:ascii="Times New Roman" w:hAnsi="Times New Roman"/>
        </w:rPr>
        <w:tab/>
        <w:t>prodlení až do data podepsání protokolu o předání a převzetí.</w:t>
      </w:r>
    </w:p>
    <w:p w:rsidR="00C15980" w:rsidRDefault="00836859">
      <w:pPr>
        <w:pStyle w:val="Standard"/>
        <w:jc w:val="both"/>
        <w:rPr>
          <w:rFonts w:hint="eastAsia"/>
        </w:rPr>
      </w:pPr>
      <w:r>
        <w:rPr>
          <w:rFonts w:ascii="Times New Roman" w:hAnsi="Times New Roman"/>
          <w:b/>
          <w:bCs/>
        </w:rPr>
        <w:tab/>
        <w:t>12.1.2.</w:t>
      </w:r>
      <w:r>
        <w:rPr>
          <w:rFonts w:ascii="Times New Roman" w:hAnsi="Times New Roman"/>
        </w:rPr>
        <w:t xml:space="preserve"> Smluvní pokuta za prodlení dodavatele s odstraněním vad a nedodělků ve výši </w:t>
      </w:r>
      <w:r>
        <w:rPr>
          <w:rFonts w:ascii="Times New Roman" w:hAnsi="Times New Roman"/>
        </w:rPr>
        <w:tab/>
      </w:r>
      <w:r>
        <w:rPr>
          <w:rFonts w:ascii="Times New Roman" w:hAnsi="Times New Roman"/>
          <w:b/>
          <w:bCs/>
        </w:rPr>
        <w:t>1.000,- Kč</w:t>
      </w:r>
      <w:r>
        <w:rPr>
          <w:rFonts w:ascii="Times New Roman" w:hAnsi="Times New Roman"/>
        </w:rPr>
        <w:t xml:space="preserve"> (Tisíc korun českých) za</w:t>
      </w:r>
      <w:r>
        <w:rPr>
          <w:rFonts w:ascii="Times New Roman" w:hAnsi="Times New Roman"/>
        </w:rPr>
        <w:t xml:space="preserve"> každou vadu a každý den prodlení oproti lhůtě pro její </w:t>
      </w:r>
      <w:r>
        <w:rPr>
          <w:rFonts w:ascii="Times New Roman" w:hAnsi="Times New Roman"/>
        </w:rPr>
        <w:lastRenderedPageBreak/>
        <w:tab/>
        <w:t xml:space="preserve">odstranění uvedené v protokolu o předání a převzetí díla až do dne, kdy vady </w:t>
      </w:r>
      <w:r>
        <w:rPr>
          <w:rFonts w:ascii="Times New Roman" w:hAnsi="Times New Roman"/>
        </w:rPr>
        <w:br/>
      </w:r>
      <w:r>
        <w:rPr>
          <w:rFonts w:ascii="Times New Roman" w:hAnsi="Times New Roman"/>
        </w:rPr>
        <w:tab/>
        <w:t>a nedodělky budou odstraněny.</w:t>
      </w:r>
    </w:p>
    <w:p w:rsidR="00C15980" w:rsidRDefault="00836859">
      <w:pPr>
        <w:pStyle w:val="Standard"/>
        <w:jc w:val="both"/>
        <w:rPr>
          <w:rFonts w:hint="eastAsia"/>
        </w:rPr>
      </w:pPr>
      <w:r>
        <w:rPr>
          <w:rFonts w:ascii="Times New Roman" w:hAnsi="Times New Roman"/>
        </w:rPr>
        <w:tab/>
      </w:r>
      <w:r>
        <w:rPr>
          <w:rFonts w:ascii="Times New Roman" w:hAnsi="Times New Roman"/>
          <w:b/>
          <w:bCs/>
        </w:rPr>
        <w:t>12.1.3.</w:t>
      </w:r>
      <w:r>
        <w:rPr>
          <w:rFonts w:ascii="Times New Roman" w:hAnsi="Times New Roman"/>
        </w:rPr>
        <w:t xml:space="preserve"> Smluvní pokuta za prodlení dodavatele s odstraněním vad zjištěných a uplatněných </w:t>
      </w:r>
      <w:r>
        <w:rPr>
          <w:rFonts w:ascii="Times New Roman" w:hAnsi="Times New Roman"/>
        </w:rPr>
        <w:tab/>
        <w:t xml:space="preserve">v rámci záruky ve výši </w:t>
      </w:r>
      <w:r>
        <w:rPr>
          <w:rFonts w:ascii="Times New Roman" w:hAnsi="Times New Roman"/>
          <w:b/>
          <w:bCs/>
        </w:rPr>
        <w:t>1.000,- Kč</w:t>
      </w:r>
      <w:r>
        <w:rPr>
          <w:rFonts w:ascii="Times New Roman" w:hAnsi="Times New Roman"/>
        </w:rPr>
        <w:t xml:space="preserve"> (Tisíc korun českých) za každou vadu a každý den </w:t>
      </w:r>
      <w:r>
        <w:rPr>
          <w:rFonts w:ascii="Times New Roman" w:hAnsi="Times New Roman"/>
        </w:rPr>
        <w:tab/>
        <w:t xml:space="preserve">prodlení oproti dohodnuté lhůtě k odstranění uvedené v dohodě o odstranění vad až do dne, </w:t>
      </w:r>
      <w:r>
        <w:rPr>
          <w:rFonts w:ascii="Times New Roman" w:hAnsi="Times New Roman"/>
        </w:rPr>
        <w:tab/>
        <w:t>kdy vady a nedodělky budou odstraněny.</w:t>
      </w:r>
    </w:p>
    <w:p w:rsidR="00C15980" w:rsidRDefault="00836859">
      <w:pPr>
        <w:pStyle w:val="Standard"/>
        <w:jc w:val="both"/>
        <w:rPr>
          <w:rFonts w:hint="eastAsia"/>
        </w:rPr>
      </w:pPr>
      <w:r>
        <w:rPr>
          <w:rFonts w:ascii="Times New Roman" w:hAnsi="Times New Roman"/>
        </w:rPr>
        <w:tab/>
      </w:r>
      <w:r>
        <w:rPr>
          <w:rFonts w:ascii="Times New Roman" w:hAnsi="Times New Roman"/>
          <w:b/>
          <w:bCs/>
        </w:rPr>
        <w:t>12.1.4.</w:t>
      </w:r>
      <w:r>
        <w:rPr>
          <w:rFonts w:ascii="Times New Roman" w:hAnsi="Times New Roman"/>
        </w:rPr>
        <w:t xml:space="preserve"> Smluvní pokuta za prodlení dodav</w:t>
      </w:r>
      <w:r>
        <w:rPr>
          <w:rFonts w:ascii="Times New Roman" w:hAnsi="Times New Roman"/>
        </w:rPr>
        <w:t xml:space="preserve">atele se zaplacením dohodnutých plateb ve </w:t>
      </w:r>
      <w:r>
        <w:rPr>
          <w:rFonts w:ascii="Times New Roman" w:hAnsi="Times New Roman"/>
        </w:rPr>
        <w:tab/>
        <w:t xml:space="preserve">sjednané lhůtě splatnosti ve výši </w:t>
      </w:r>
      <w:r>
        <w:rPr>
          <w:rFonts w:ascii="Times New Roman" w:hAnsi="Times New Roman"/>
          <w:b/>
          <w:bCs/>
        </w:rPr>
        <w:t>0,015 %</w:t>
      </w:r>
      <w:r>
        <w:rPr>
          <w:rFonts w:ascii="Times New Roman" w:hAnsi="Times New Roman"/>
        </w:rPr>
        <w:t xml:space="preserve"> (patnáct tisícin procenta) z dlužné částky za každý </w:t>
      </w:r>
      <w:r>
        <w:rPr>
          <w:rFonts w:ascii="Times New Roman" w:hAnsi="Times New Roman"/>
        </w:rPr>
        <w:tab/>
        <w:t>i započatý den prodlení.</w:t>
      </w:r>
    </w:p>
    <w:p w:rsidR="00C15980" w:rsidRDefault="00836859">
      <w:pPr>
        <w:pStyle w:val="Standard"/>
        <w:jc w:val="both"/>
        <w:rPr>
          <w:rFonts w:hint="eastAsia"/>
        </w:rPr>
      </w:pPr>
      <w:r>
        <w:rPr>
          <w:rFonts w:ascii="Times New Roman" w:hAnsi="Times New Roman"/>
        </w:rPr>
        <w:tab/>
      </w:r>
      <w:r>
        <w:rPr>
          <w:rFonts w:ascii="Times New Roman" w:hAnsi="Times New Roman"/>
          <w:b/>
          <w:bCs/>
        </w:rPr>
        <w:t>12.1.5.</w:t>
      </w:r>
      <w:r>
        <w:rPr>
          <w:rFonts w:ascii="Times New Roman" w:hAnsi="Times New Roman"/>
        </w:rPr>
        <w:t xml:space="preserve"> Smluvní pokutu za prodlení dodavatele s nedodržení termínu vyklizení staveniště dle </w:t>
      </w:r>
      <w:r>
        <w:rPr>
          <w:rFonts w:ascii="Times New Roman" w:hAnsi="Times New Roman"/>
        </w:rPr>
        <w:tab/>
        <w:t xml:space="preserve">čl. 9.8 této smlouvy ve výši </w:t>
      </w:r>
      <w:r>
        <w:rPr>
          <w:rFonts w:ascii="Times New Roman" w:hAnsi="Times New Roman"/>
          <w:b/>
          <w:bCs/>
        </w:rPr>
        <w:t>0,05 %</w:t>
      </w:r>
      <w:r>
        <w:rPr>
          <w:rFonts w:ascii="Times New Roman" w:hAnsi="Times New Roman"/>
        </w:rPr>
        <w:t xml:space="preserve"> (pět setin procenta) z ceny díla za každý i započatý den </w:t>
      </w:r>
      <w:r>
        <w:rPr>
          <w:rFonts w:ascii="Times New Roman" w:hAnsi="Times New Roman"/>
        </w:rPr>
        <w:tab/>
        <w:t>prodlení.</w:t>
      </w:r>
    </w:p>
    <w:p w:rsidR="00C15980" w:rsidRDefault="00836859">
      <w:pPr>
        <w:pStyle w:val="Standard"/>
        <w:jc w:val="both"/>
        <w:rPr>
          <w:rFonts w:hint="eastAsia"/>
        </w:rPr>
      </w:pPr>
      <w:r>
        <w:rPr>
          <w:rFonts w:ascii="Times New Roman" w:hAnsi="Times New Roman"/>
          <w:b/>
          <w:bCs/>
        </w:rPr>
        <w:t>12.2.</w:t>
      </w:r>
      <w:r>
        <w:rPr>
          <w:rFonts w:ascii="Times New Roman" w:hAnsi="Times New Roman"/>
        </w:rPr>
        <w:t xml:space="preserve"> Smluvní strany se dohodly, že uplatnění práva na zaplacení smluvní pokuty nemá vliv na náhradu škody a tu může i nadále požadovat objednatel v pl</w:t>
      </w:r>
      <w:r>
        <w:rPr>
          <w:rFonts w:ascii="Times New Roman" w:hAnsi="Times New Roman"/>
        </w:rPr>
        <w:t>ném rozsahu.</w:t>
      </w:r>
    </w:p>
    <w:p w:rsidR="00C15980" w:rsidRDefault="00836859">
      <w:pPr>
        <w:pStyle w:val="Standard"/>
        <w:jc w:val="both"/>
        <w:rPr>
          <w:rFonts w:hint="eastAsia"/>
        </w:rPr>
      </w:pPr>
      <w:r>
        <w:rPr>
          <w:rFonts w:ascii="Times New Roman" w:hAnsi="Times New Roman"/>
          <w:b/>
          <w:bCs/>
        </w:rPr>
        <w:t xml:space="preserve">12.3. </w:t>
      </w:r>
      <w:r>
        <w:rPr>
          <w:rFonts w:ascii="Times New Roman" w:hAnsi="Times New Roman"/>
        </w:rPr>
        <w:t>V případě porušení čl. 14.14 smlouvy dodavatelem, tedy že změna poddodavatele nebude předem odsouhlasena objednatelem a dodavatel bude provádět stavbu pomocí poddodavatelů, které neuvedl v nabídce, případně poddodavatelem bez uděleného p</w:t>
      </w:r>
      <w:r>
        <w:rPr>
          <w:rFonts w:ascii="Times New Roman" w:hAnsi="Times New Roman"/>
        </w:rPr>
        <w:t xml:space="preserve">ísemného souhlasu objednatele, zaplatí dodavatel objednateli smluvní pokutu ve výši </w:t>
      </w:r>
      <w:r>
        <w:rPr>
          <w:rFonts w:ascii="Times New Roman" w:hAnsi="Times New Roman"/>
          <w:b/>
          <w:bCs/>
        </w:rPr>
        <w:t>20%</w:t>
      </w:r>
      <w:r>
        <w:rPr>
          <w:rFonts w:ascii="Times New Roman" w:hAnsi="Times New Roman"/>
        </w:rPr>
        <w:t xml:space="preserve"> z ceny za dílo.</w:t>
      </w:r>
    </w:p>
    <w:p w:rsidR="00C15980" w:rsidRDefault="00836859">
      <w:pPr>
        <w:pStyle w:val="Standard"/>
        <w:jc w:val="both"/>
        <w:rPr>
          <w:rFonts w:hint="eastAsia"/>
        </w:rPr>
      </w:pPr>
      <w:r>
        <w:rPr>
          <w:rFonts w:ascii="Times New Roman" w:hAnsi="Times New Roman"/>
          <w:b/>
          <w:bCs/>
        </w:rPr>
        <w:t>12.4.</w:t>
      </w:r>
      <w:r>
        <w:rPr>
          <w:rFonts w:ascii="Times New Roman" w:hAnsi="Times New Roman"/>
        </w:rPr>
        <w:t xml:space="preserve"> Sankce za neplnění povinností v oblasti bezpečnosti práce. Pokud dodavatel nebude neprodleně (do 24 hodin) plnit požadavek objednatele na nápravu </w:t>
      </w:r>
      <w:r>
        <w:rPr>
          <w:rFonts w:ascii="Times New Roman" w:hAnsi="Times New Roman"/>
        </w:rPr>
        <w:t xml:space="preserve">v oblasti bezpečnosti a organizace práce na staveništi (zejména dodržování zákonů č.309/2006 Sb., stavebního zákona, nařízení vlády č.591/2006 Sb. a zákona č. 262/2006 Sb.) je povinen zaplatit objednateli smluvní pokutu ve výši </w:t>
      </w:r>
      <w:r>
        <w:rPr>
          <w:rFonts w:ascii="Times New Roman" w:hAnsi="Times New Roman"/>
          <w:b/>
          <w:bCs/>
        </w:rPr>
        <w:t>1.000,- Kč</w:t>
      </w:r>
      <w:r>
        <w:rPr>
          <w:rFonts w:ascii="Times New Roman" w:hAnsi="Times New Roman"/>
        </w:rPr>
        <w:t xml:space="preserve"> za každý písemně </w:t>
      </w:r>
      <w:r>
        <w:rPr>
          <w:rFonts w:ascii="Times New Roman" w:hAnsi="Times New Roman"/>
        </w:rPr>
        <w:t>(postačí e-mail) oznámený případ.</w:t>
      </w:r>
    </w:p>
    <w:p w:rsidR="00C15980" w:rsidRDefault="00836859">
      <w:pPr>
        <w:pStyle w:val="Standard"/>
        <w:jc w:val="both"/>
        <w:rPr>
          <w:rFonts w:hint="eastAsia"/>
        </w:rPr>
      </w:pPr>
      <w:r>
        <w:rPr>
          <w:rFonts w:ascii="Times New Roman" w:hAnsi="Times New Roman"/>
          <w:b/>
          <w:bCs/>
        </w:rPr>
        <w:t>12.5.</w:t>
      </w:r>
      <w:r>
        <w:rPr>
          <w:rFonts w:ascii="Times New Roman" w:hAnsi="Times New Roman"/>
        </w:rPr>
        <w:t xml:space="preserve"> Smluvní pokuta je splatná do 15 dní od data, kdy byla dodavateli doručena výzva k jejímu zaplacení ze strany objednatele, a to na účet objednatele uvedený v písemné výzvě. Pohledávka na zaplacení smluvní pokuty může </w:t>
      </w:r>
      <w:r>
        <w:rPr>
          <w:rFonts w:ascii="Times New Roman" w:hAnsi="Times New Roman"/>
        </w:rPr>
        <w:t>být započítána s pohledávkou dodavatele na zaplacení ceny za dílo (konečná faktura).</w:t>
      </w:r>
    </w:p>
    <w:p w:rsidR="00C15980" w:rsidRDefault="00C15980">
      <w:pPr>
        <w:pStyle w:val="Standard"/>
        <w:jc w:val="both"/>
        <w:rPr>
          <w:rFonts w:ascii="Times New Roman" w:hAnsi="Times New Roman"/>
        </w:rPr>
      </w:pPr>
    </w:p>
    <w:p w:rsidR="00C15980" w:rsidRDefault="00836859">
      <w:pPr>
        <w:pStyle w:val="Standard"/>
        <w:jc w:val="center"/>
        <w:rPr>
          <w:rFonts w:ascii="Times New Roman" w:hAnsi="Times New Roman"/>
          <w:b/>
          <w:bCs/>
        </w:rPr>
      </w:pPr>
      <w:r>
        <w:rPr>
          <w:rFonts w:ascii="Times New Roman" w:hAnsi="Times New Roman"/>
          <w:b/>
          <w:bCs/>
        </w:rPr>
        <w:t>13. Odstoupení od Smlouvy</w:t>
      </w:r>
    </w:p>
    <w:p w:rsidR="00C15980" w:rsidRDefault="00C15980">
      <w:pPr>
        <w:pStyle w:val="Standard"/>
        <w:jc w:val="both"/>
        <w:rPr>
          <w:rFonts w:ascii="Times New Roman" w:hAnsi="Times New Roman"/>
        </w:rPr>
      </w:pPr>
    </w:p>
    <w:p w:rsidR="00C15980" w:rsidRDefault="00836859">
      <w:pPr>
        <w:pStyle w:val="Standard"/>
        <w:jc w:val="both"/>
        <w:rPr>
          <w:rFonts w:hint="eastAsia"/>
        </w:rPr>
      </w:pPr>
      <w:r>
        <w:rPr>
          <w:rFonts w:ascii="Times New Roman" w:hAnsi="Times New Roman"/>
          <w:b/>
          <w:bCs/>
        </w:rPr>
        <w:t>13.1.</w:t>
      </w:r>
      <w:r>
        <w:rPr>
          <w:rFonts w:ascii="Times New Roman" w:hAnsi="Times New Roman"/>
        </w:rPr>
        <w:t xml:space="preserve"> Jestliže dodavatel nebude provádět práci v souladu se smlouvou nebo bude zanedbávat plnění svých závazků tak závažným způsobem, že to ovl</w:t>
      </w:r>
      <w:r>
        <w:rPr>
          <w:rFonts w:ascii="Times New Roman" w:hAnsi="Times New Roman"/>
        </w:rPr>
        <w:t>ivní provádění prací, může objednatel prostřednictvím oznámení požadovat na dodavateli odstranění takového neplnění nebo zanedbání. Jestliže dodavatel nebude plnit v přiměřené době od oznámení objednatele, může objednatel po 20 (dvaceti) dnech od zaslání o</w:t>
      </w:r>
      <w:r>
        <w:rPr>
          <w:rFonts w:ascii="Times New Roman" w:hAnsi="Times New Roman"/>
        </w:rPr>
        <w:t>známení od této smlouvy odstoupit. Po takovémto ukončení musí objednatel spolu s dodavatelem co možná nejdříve ověřit hodnotu provedených prací a všech dlužných částek k termínu odstoupení a tento dlužný závazek si vzájemně potvrdit.</w:t>
      </w:r>
    </w:p>
    <w:p w:rsidR="00C15980" w:rsidRDefault="00836859">
      <w:pPr>
        <w:pStyle w:val="Standard"/>
        <w:jc w:val="both"/>
        <w:rPr>
          <w:rFonts w:hint="eastAsia"/>
        </w:rPr>
      </w:pPr>
      <w:r>
        <w:rPr>
          <w:rFonts w:ascii="Times New Roman" w:hAnsi="Times New Roman"/>
          <w:b/>
          <w:bCs/>
        </w:rPr>
        <w:t>13.2.</w:t>
      </w:r>
      <w:r>
        <w:rPr>
          <w:rFonts w:ascii="Times New Roman" w:hAnsi="Times New Roman"/>
        </w:rPr>
        <w:t xml:space="preserve"> Dodavatel může o</w:t>
      </w:r>
      <w:r>
        <w:rPr>
          <w:rFonts w:ascii="Times New Roman" w:hAnsi="Times New Roman"/>
        </w:rPr>
        <w:t>d smlouvy odstoupit v případě, že:</w:t>
      </w:r>
    </w:p>
    <w:p w:rsidR="00C15980" w:rsidRDefault="00836859">
      <w:pPr>
        <w:pStyle w:val="Standard"/>
        <w:numPr>
          <w:ilvl w:val="0"/>
          <w:numId w:val="10"/>
        </w:numPr>
        <w:jc w:val="both"/>
        <w:rPr>
          <w:rFonts w:ascii="Times New Roman" w:hAnsi="Times New Roman"/>
        </w:rPr>
      </w:pPr>
      <w:r>
        <w:rPr>
          <w:rFonts w:ascii="Times New Roman" w:hAnsi="Times New Roman"/>
        </w:rPr>
        <w:t>objednatel opomene vykonat svou povinnost, a tím způsobí dodavatelovu neschopnost provést smluvený výkon. Odstoupení je přípustné teprve tehdy, když dodavatel písemně navrhl objednateli přiměřenou lhůtu ke splnění závazku</w:t>
      </w:r>
      <w:r>
        <w:rPr>
          <w:rFonts w:ascii="Times New Roman" w:hAnsi="Times New Roman"/>
        </w:rPr>
        <w:t xml:space="preserve"> a ta neúspěšně uplynula,</w:t>
      </w:r>
    </w:p>
    <w:p w:rsidR="00C15980" w:rsidRDefault="00836859">
      <w:pPr>
        <w:pStyle w:val="Standard"/>
        <w:numPr>
          <w:ilvl w:val="0"/>
          <w:numId w:val="10"/>
        </w:numPr>
        <w:jc w:val="both"/>
        <w:rPr>
          <w:rFonts w:ascii="Times New Roman" w:hAnsi="Times New Roman"/>
        </w:rPr>
      </w:pPr>
      <w:r>
        <w:rPr>
          <w:rFonts w:ascii="Times New Roman" w:hAnsi="Times New Roman"/>
        </w:rPr>
        <w:t>objednatel splatnou platbu neprovede nebo se jinak dostane do prodlení s úhradou oproti dohodnutým platebním podmínkám. Odstoupení je přípustné teprve tehdy, když objednatel neuhradil potvrzené faktury ani po uplynutí lhůty 1 (jed</w:t>
      </w:r>
      <w:r>
        <w:rPr>
          <w:rFonts w:ascii="Times New Roman" w:hAnsi="Times New Roman"/>
        </w:rPr>
        <w:t>noho) měsíce od splatnosti sjednané platby, pokud nebude dohodnuto jinak.</w:t>
      </w:r>
    </w:p>
    <w:p w:rsidR="00C15980" w:rsidRDefault="00836859">
      <w:pPr>
        <w:pStyle w:val="Standard"/>
        <w:jc w:val="both"/>
        <w:rPr>
          <w:rFonts w:hint="eastAsia"/>
        </w:rPr>
      </w:pPr>
      <w:r>
        <w:rPr>
          <w:rFonts w:ascii="Times New Roman" w:hAnsi="Times New Roman"/>
          <w:b/>
          <w:bCs/>
        </w:rPr>
        <w:t>13.3.</w:t>
      </w:r>
      <w:r>
        <w:rPr>
          <w:rFonts w:ascii="Times New Roman" w:hAnsi="Times New Roman"/>
        </w:rPr>
        <w:t xml:space="preserve"> V případě, že objednatel nevyzve písemně dodavatele k předání staveniště ve lhůtě 12 měsíců od podepsání smlouvy, má kterákoliv smluvní strana právo odstoupit od Smlouvy. Odsto</w:t>
      </w:r>
      <w:r>
        <w:rPr>
          <w:rFonts w:ascii="Times New Roman" w:hAnsi="Times New Roman"/>
        </w:rPr>
        <w:t>upení od smlouvy v takovém případě nepodléhá žádným sankcím a nevykazuje žádné nároky ani závazky vůči druhé straně.</w:t>
      </w:r>
    </w:p>
    <w:p w:rsidR="00C15980" w:rsidRDefault="00836859">
      <w:pPr>
        <w:pStyle w:val="Standard"/>
        <w:jc w:val="both"/>
        <w:rPr>
          <w:rFonts w:hint="eastAsia"/>
        </w:rPr>
      </w:pPr>
      <w:r>
        <w:rPr>
          <w:rFonts w:ascii="Times New Roman" w:hAnsi="Times New Roman"/>
          <w:b/>
          <w:bCs/>
        </w:rPr>
        <w:t>13.4.</w:t>
      </w:r>
      <w:r>
        <w:rPr>
          <w:rFonts w:ascii="Times New Roman" w:hAnsi="Times New Roman"/>
        </w:rPr>
        <w:t xml:space="preserve"> Účinky odstoupení nastávají dnem doručení písemného projevu vůle od smlouvy odstoupit druhé straně. V pochybnostech se má za to, že o</w:t>
      </w:r>
      <w:r>
        <w:rPr>
          <w:rFonts w:ascii="Times New Roman" w:hAnsi="Times New Roman"/>
        </w:rPr>
        <w:t>známení bylo doručeno třetím dnem ode dne jeho odeslání na poslední známou adresu.</w:t>
      </w:r>
    </w:p>
    <w:p w:rsidR="00C15980" w:rsidRDefault="00C15980">
      <w:pPr>
        <w:pStyle w:val="Standard"/>
        <w:jc w:val="both"/>
        <w:rPr>
          <w:rFonts w:ascii="Times New Roman" w:hAnsi="Times New Roman"/>
        </w:rPr>
      </w:pPr>
    </w:p>
    <w:p w:rsidR="00C15980" w:rsidRDefault="00836859">
      <w:pPr>
        <w:pStyle w:val="Standard"/>
        <w:jc w:val="center"/>
        <w:rPr>
          <w:rFonts w:ascii="Times New Roman" w:hAnsi="Times New Roman"/>
          <w:b/>
          <w:bCs/>
        </w:rPr>
      </w:pPr>
      <w:r>
        <w:rPr>
          <w:rFonts w:ascii="Times New Roman" w:hAnsi="Times New Roman"/>
          <w:b/>
          <w:bCs/>
        </w:rPr>
        <w:t>14. Jiná ujednání</w:t>
      </w:r>
    </w:p>
    <w:p w:rsidR="00C15980" w:rsidRDefault="00C15980">
      <w:pPr>
        <w:pStyle w:val="Standard"/>
        <w:jc w:val="both"/>
        <w:rPr>
          <w:rFonts w:ascii="Times New Roman" w:hAnsi="Times New Roman"/>
        </w:rPr>
      </w:pPr>
    </w:p>
    <w:p w:rsidR="00C15980" w:rsidRDefault="00836859">
      <w:pPr>
        <w:pStyle w:val="Standard"/>
        <w:jc w:val="both"/>
        <w:rPr>
          <w:rFonts w:hint="eastAsia"/>
        </w:rPr>
      </w:pPr>
      <w:r>
        <w:rPr>
          <w:rFonts w:ascii="Times New Roman" w:hAnsi="Times New Roman"/>
          <w:b/>
          <w:bCs/>
        </w:rPr>
        <w:t>14.1.</w:t>
      </w:r>
      <w:r>
        <w:rPr>
          <w:rFonts w:ascii="Times New Roman" w:hAnsi="Times New Roman"/>
        </w:rPr>
        <w:t xml:space="preserve"> Smluvní strany se dohodly, že ve smyslu ust. § 2002 odst. 1 OZ pokládají porušení smluvních povinností uvedených v následujících částech Smlouvy za</w:t>
      </w:r>
      <w:r>
        <w:rPr>
          <w:rFonts w:ascii="Times New Roman" w:hAnsi="Times New Roman"/>
        </w:rPr>
        <w:t xml:space="preserve"> porušení podstatné:</w:t>
      </w:r>
    </w:p>
    <w:p w:rsidR="00C15980" w:rsidRDefault="00836859">
      <w:pPr>
        <w:pStyle w:val="Standard"/>
        <w:numPr>
          <w:ilvl w:val="0"/>
          <w:numId w:val="11"/>
        </w:numPr>
        <w:jc w:val="both"/>
        <w:rPr>
          <w:rFonts w:ascii="Times New Roman" w:hAnsi="Times New Roman"/>
        </w:rPr>
      </w:pPr>
      <w:r>
        <w:rPr>
          <w:rFonts w:ascii="Times New Roman" w:hAnsi="Times New Roman"/>
        </w:rPr>
        <w:t>prodlení objednatele 14 (čtrnáct) kalendářních dní s povinností dle odst. 4.3 a odst. 5.1 této smlouvy,</w:t>
      </w:r>
    </w:p>
    <w:p w:rsidR="00C15980" w:rsidRDefault="00836859">
      <w:pPr>
        <w:pStyle w:val="Standard"/>
        <w:numPr>
          <w:ilvl w:val="0"/>
          <w:numId w:val="11"/>
        </w:numPr>
        <w:jc w:val="both"/>
        <w:rPr>
          <w:rFonts w:ascii="Times New Roman" w:hAnsi="Times New Roman"/>
        </w:rPr>
      </w:pPr>
      <w:r>
        <w:rPr>
          <w:rFonts w:ascii="Times New Roman" w:hAnsi="Times New Roman"/>
        </w:rPr>
        <w:t>prodlení dodavatele 14 (čtrnáct) kalendářních dní s povinností dle odst. 4.1.1 této smlouvy.</w:t>
      </w:r>
    </w:p>
    <w:p w:rsidR="00C15980" w:rsidRDefault="00836859">
      <w:pPr>
        <w:pStyle w:val="Standard"/>
        <w:jc w:val="both"/>
        <w:rPr>
          <w:rFonts w:hint="eastAsia"/>
        </w:rPr>
      </w:pPr>
      <w:r>
        <w:rPr>
          <w:rFonts w:ascii="Times New Roman" w:hAnsi="Times New Roman"/>
          <w:b/>
          <w:bCs/>
        </w:rPr>
        <w:t>14.2.</w:t>
      </w:r>
      <w:r>
        <w:rPr>
          <w:rFonts w:ascii="Times New Roman" w:hAnsi="Times New Roman"/>
        </w:rPr>
        <w:t xml:space="preserve"> Každá ze smluvních stran ovlivně</w:t>
      </w:r>
      <w:r>
        <w:rPr>
          <w:rFonts w:ascii="Times New Roman" w:hAnsi="Times New Roman"/>
        </w:rPr>
        <w:t xml:space="preserve">ná vyšší mocí musí bez zpoždění, a ne později než 5 (pět) dnů od výskytu vyšší moci oznámit druhé straně působení a charakteristiku vyšší moci. Jestliže z důvodu vyšší moci bude zhotovitel zpožděn v plnění svých závazků dle této smlouvy, bude mít právo na </w:t>
      </w:r>
      <w:r>
        <w:rPr>
          <w:rFonts w:ascii="Times New Roman" w:hAnsi="Times New Roman"/>
        </w:rPr>
        <w:t>takové prodloužení termínu, které by mělo být za všech okolností čestné a přiměřené. Pokud by působení vyšší moci trvalo ne více než 30 dnů, nebudou dodavateli ani objednateli hrazeny žádné dodatečné náklady. V opačném případě budou tyto vlivy promítnuty d</w:t>
      </w:r>
      <w:r>
        <w:rPr>
          <w:rFonts w:ascii="Times New Roman" w:hAnsi="Times New Roman"/>
        </w:rPr>
        <w:t>odatkem do smluvních ujednání.</w:t>
      </w:r>
    </w:p>
    <w:p w:rsidR="00C15980" w:rsidRDefault="00836859">
      <w:pPr>
        <w:pStyle w:val="Standard"/>
        <w:jc w:val="both"/>
        <w:rPr>
          <w:rFonts w:hint="eastAsia"/>
        </w:rPr>
      </w:pPr>
      <w:r>
        <w:rPr>
          <w:rFonts w:ascii="Times New Roman" w:hAnsi="Times New Roman"/>
          <w:b/>
          <w:bCs/>
        </w:rPr>
        <w:t>14.3.</w:t>
      </w:r>
      <w:r>
        <w:rPr>
          <w:rFonts w:ascii="Times New Roman" w:hAnsi="Times New Roman"/>
        </w:rPr>
        <w:t xml:space="preserve"> Jestliže bude dodavateli v důsledku vyšší moci definitivně zabráněno plnit tuto smlouvu nebo její část, budou objednatel a zhotovitel oprávněni na základě vzájemné písemné dohody ukončit smlouvu nebo tu její část, v jej</w:t>
      </w:r>
      <w:r>
        <w:rPr>
          <w:rFonts w:ascii="Times New Roman" w:hAnsi="Times New Roman"/>
        </w:rPr>
        <w:t>íž realizaci je dodavateli s konečnou platností zabráněno. V případě ukončení výše uvedeným způsobem musí objednatel zaplatit dodavateli poměrnou část odměny za provedené práce a za položky vyrobené před datem ukončení.</w:t>
      </w:r>
    </w:p>
    <w:p w:rsidR="00C15980" w:rsidRDefault="00836859">
      <w:pPr>
        <w:pStyle w:val="Standard"/>
        <w:jc w:val="both"/>
        <w:rPr>
          <w:rFonts w:hint="eastAsia"/>
        </w:rPr>
      </w:pPr>
      <w:r>
        <w:rPr>
          <w:rFonts w:ascii="Times New Roman" w:hAnsi="Times New Roman"/>
          <w:b/>
          <w:bCs/>
        </w:rPr>
        <w:t>14.4.</w:t>
      </w:r>
      <w:r>
        <w:rPr>
          <w:rFonts w:ascii="Times New Roman" w:hAnsi="Times New Roman"/>
        </w:rPr>
        <w:t xml:space="preserve"> Smluvní strany jsou povinny db</w:t>
      </w:r>
      <w:r>
        <w:rPr>
          <w:rFonts w:ascii="Times New Roman" w:hAnsi="Times New Roman"/>
        </w:rPr>
        <w:t>át o nepoškození dobrého obchodního jména druhé strany. Porušení těchto povinností zakládá i závazek k náhradě škody. Ostatní ustanovení OZ o nekalé soutěži tímto ujednáním nejsou dotčena.</w:t>
      </w:r>
    </w:p>
    <w:p w:rsidR="00C15980" w:rsidRDefault="00836859">
      <w:pPr>
        <w:pStyle w:val="Standard"/>
        <w:jc w:val="both"/>
        <w:rPr>
          <w:rFonts w:hint="eastAsia"/>
        </w:rPr>
      </w:pPr>
      <w:r>
        <w:rPr>
          <w:rFonts w:ascii="Times New Roman" w:hAnsi="Times New Roman"/>
          <w:b/>
          <w:bCs/>
        </w:rPr>
        <w:t>14.5.</w:t>
      </w:r>
      <w:r>
        <w:rPr>
          <w:rFonts w:ascii="Times New Roman" w:hAnsi="Times New Roman"/>
        </w:rPr>
        <w:t xml:space="preserve"> Odpovědnost za škodu se řídí obecně závaznými právními předpi</w:t>
      </w:r>
      <w:r>
        <w:rPr>
          <w:rFonts w:ascii="Times New Roman" w:hAnsi="Times New Roman"/>
        </w:rPr>
        <w:t xml:space="preserve">sy. Hradí se škoda skutečná </w:t>
      </w:r>
      <w:r>
        <w:rPr>
          <w:rFonts w:ascii="Times New Roman" w:hAnsi="Times New Roman"/>
        </w:rPr>
        <w:br/>
      </w:r>
      <w:r>
        <w:rPr>
          <w:rFonts w:ascii="Times New Roman" w:hAnsi="Times New Roman"/>
        </w:rPr>
        <w:t>i ušlý zisk, a to uvedením v předešlý stav nebo v penězích, přičemž právo volby má strana poškozená.</w:t>
      </w:r>
    </w:p>
    <w:p w:rsidR="00C15980" w:rsidRDefault="00836859">
      <w:pPr>
        <w:pStyle w:val="Standard"/>
        <w:jc w:val="both"/>
        <w:rPr>
          <w:rFonts w:hint="eastAsia"/>
        </w:rPr>
      </w:pPr>
      <w:r>
        <w:rPr>
          <w:rFonts w:ascii="Times New Roman" w:hAnsi="Times New Roman"/>
          <w:b/>
          <w:bCs/>
        </w:rPr>
        <w:t>14.6.</w:t>
      </w:r>
      <w:r>
        <w:rPr>
          <w:rFonts w:ascii="Times New Roman" w:hAnsi="Times New Roman"/>
        </w:rPr>
        <w:t xml:space="preserve"> Dodavatel na sebe přejímá zodpovědnost za škody způsobené všemi účastníky výstavby na zhotovovaném díle v rozsahu zadaný</w:t>
      </w:r>
      <w:r>
        <w:rPr>
          <w:rFonts w:ascii="Times New Roman" w:hAnsi="Times New Roman"/>
        </w:rPr>
        <w:t>ch prací po celou dobu výstavby, tzn. do převzetí díla objednatelem bez vad a nedodělků, stejně tak za škody způsobené svou činností objednateli nebo třetí osobě na majetku, tzn., že v případě jakéhokoliv narušení či poškození majetku (např. vjezdů, plotů,</w:t>
      </w:r>
      <w:r>
        <w:rPr>
          <w:rFonts w:ascii="Times New Roman" w:hAnsi="Times New Roman"/>
        </w:rPr>
        <w:t xml:space="preserve"> objektů, prostranství, inženýrských sítí) je zhotovitel povinen bez zbytečného odkladu tuto škodu odstranit a není-li to možné, tak finančně uhradit.</w:t>
      </w:r>
    </w:p>
    <w:p w:rsidR="00C15980" w:rsidRDefault="00836859">
      <w:pPr>
        <w:pStyle w:val="Standard"/>
        <w:jc w:val="both"/>
        <w:rPr>
          <w:rFonts w:hint="eastAsia"/>
        </w:rPr>
      </w:pPr>
      <w:r>
        <w:rPr>
          <w:rFonts w:ascii="Times New Roman" w:hAnsi="Times New Roman"/>
          <w:b/>
          <w:bCs/>
        </w:rPr>
        <w:t>14.7.</w:t>
      </w:r>
      <w:r>
        <w:rPr>
          <w:rFonts w:ascii="Times New Roman" w:hAnsi="Times New Roman"/>
        </w:rPr>
        <w:t xml:space="preserve"> Dodavatel (vč. případných poddodavatelů) musí dodržovat plán bezpečnosti a ochrany zdraví při práci</w:t>
      </w:r>
      <w:r>
        <w:rPr>
          <w:rFonts w:ascii="Times New Roman" w:hAnsi="Times New Roman"/>
        </w:rPr>
        <w:t xml:space="preserve"> na staveništi a řídit se pokyny BOZP.</w:t>
      </w:r>
    </w:p>
    <w:p w:rsidR="00C15980" w:rsidRDefault="00836859">
      <w:pPr>
        <w:pStyle w:val="Standard"/>
        <w:jc w:val="both"/>
        <w:rPr>
          <w:rFonts w:hint="eastAsia"/>
        </w:rPr>
      </w:pPr>
      <w:r>
        <w:rPr>
          <w:rFonts w:ascii="Times New Roman" w:hAnsi="Times New Roman"/>
          <w:b/>
          <w:bCs/>
        </w:rPr>
        <w:t>14.8.</w:t>
      </w:r>
      <w:r>
        <w:rPr>
          <w:rFonts w:ascii="Times New Roman" w:hAnsi="Times New Roman"/>
        </w:rPr>
        <w:t xml:space="preserve"> Dodavatel bude odpovědný za škodu, kterou způsobí objednateli, vzniklou v souvislosti s plněním smlouvy dodavatelem a jeho poddodavateli.</w:t>
      </w:r>
    </w:p>
    <w:p w:rsidR="00C15980" w:rsidRDefault="00836859">
      <w:pPr>
        <w:pStyle w:val="Standard"/>
        <w:jc w:val="both"/>
        <w:rPr>
          <w:rFonts w:hint="eastAsia"/>
        </w:rPr>
      </w:pPr>
      <w:r>
        <w:rPr>
          <w:rFonts w:ascii="Times New Roman" w:hAnsi="Times New Roman"/>
          <w:b/>
          <w:bCs/>
        </w:rPr>
        <w:t>14.9.</w:t>
      </w:r>
      <w:r>
        <w:rPr>
          <w:rFonts w:ascii="Times New Roman" w:hAnsi="Times New Roman"/>
        </w:rPr>
        <w:t xml:space="preserve"> Změna poddodavatele, pomocí kterého zhotovitel prokazoval v zadávac</w:t>
      </w:r>
      <w:r>
        <w:rPr>
          <w:rFonts w:ascii="Times New Roman" w:hAnsi="Times New Roman"/>
        </w:rPr>
        <w:t>ím řízení splnění kvalifikace, je možné jen ve výjimečných případech se souhlasem objednatele. Nový poddodavatel musí splňovat kvalifikaci minimálně v rozsahu, v jakém byla prokázána v zadávacím řízení.</w:t>
      </w:r>
    </w:p>
    <w:p w:rsidR="00C15980" w:rsidRDefault="00836859">
      <w:pPr>
        <w:pStyle w:val="Standard"/>
        <w:jc w:val="both"/>
        <w:rPr>
          <w:rFonts w:hint="eastAsia"/>
        </w:rPr>
      </w:pPr>
      <w:r>
        <w:rPr>
          <w:rFonts w:ascii="Times New Roman" w:hAnsi="Times New Roman"/>
          <w:b/>
          <w:bCs/>
        </w:rPr>
        <w:t>14.10.</w:t>
      </w:r>
      <w:r>
        <w:rPr>
          <w:rFonts w:ascii="Times New Roman" w:hAnsi="Times New Roman"/>
        </w:rPr>
        <w:t xml:space="preserve"> Ve smyslu § 2 e) zákona č. 320/2001 Sb., o </w:t>
      </w:r>
      <w:r>
        <w:rPr>
          <w:rFonts w:ascii="Times New Roman" w:hAnsi="Times New Roman"/>
        </w:rPr>
        <w:t xml:space="preserve">finanční kontrole, berou smluvní strany na vědomí, že kdykoli po dobu 10 (deseti) let ode dne předání a převzetí díla jsou povinny spolupůsobit při finanční kontrole, a zároveň jsou povinny poskytnout kontrolním orgánům dokumenty, vztahující se k předmětu </w:t>
      </w:r>
      <w:r>
        <w:rPr>
          <w:rFonts w:ascii="Times New Roman" w:hAnsi="Times New Roman"/>
        </w:rPr>
        <w:t>Smlouvy a umožnit nahlédnutí do účetnictví nebo daňové evidence s ním související.</w:t>
      </w:r>
    </w:p>
    <w:p w:rsidR="00C15980" w:rsidRDefault="00836859">
      <w:pPr>
        <w:pStyle w:val="Standard"/>
        <w:jc w:val="both"/>
        <w:rPr>
          <w:rFonts w:hint="eastAsia"/>
        </w:rPr>
      </w:pPr>
      <w:r>
        <w:rPr>
          <w:rFonts w:ascii="Times New Roman" w:hAnsi="Times New Roman"/>
          <w:b/>
          <w:bCs/>
        </w:rPr>
        <w:t>14.11.</w:t>
      </w:r>
      <w:r>
        <w:rPr>
          <w:rFonts w:ascii="Times New Roman" w:hAnsi="Times New Roman"/>
        </w:rPr>
        <w:t xml:space="preserve"> Smluvní strany berou na vědomí právo poskytovatele dotace na zajišťování veškerých podkladů a údajů nutných pro kontrolu hospodárného, účelného a efektivního nakládán</w:t>
      </w:r>
      <w:r>
        <w:rPr>
          <w:rFonts w:ascii="Times New Roman" w:hAnsi="Times New Roman"/>
        </w:rPr>
        <w:t>í s účelově poskytnutými finančními prostředky u dodavatele.</w:t>
      </w:r>
    </w:p>
    <w:p w:rsidR="00C15980" w:rsidRDefault="00836859">
      <w:pPr>
        <w:pStyle w:val="Standard"/>
        <w:jc w:val="both"/>
        <w:rPr>
          <w:rFonts w:hint="eastAsia"/>
        </w:rPr>
      </w:pPr>
      <w:r>
        <w:rPr>
          <w:rFonts w:ascii="Times New Roman" w:hAnsi="Times New Roman"/>
          <w:b/>
          <w:bCs/>
        </w:rPr>
        <w:t>14.12.</w:t>
      </w:r>
      <w:r>
        <w:rPr>
          <w:rFonts w:ascii="Times New Roman" w:hAnsi="Times New Roman"/>
        </w:rPr>
        <w:t xml:space="preserve"> Dodavatel je povinen umožnit přístup kontrolním orgánům ve smyslu zákona č. 320/2001 Sb., o finanční kontrole, v platném znění (poskytovateli dotace, Ministerstvu pro místní rozvoj, Minist</w:t>
      </w:r>
      <w:r>
        <w:rPr>
          <w:rFonts w:ascii="Times New Roman" w:hAnsi="Times New Roman"/>
        </w:rPr>
        <w:t>erstvu financí, auditnímu orgánu, Evropské komisi, Evropskému účetnímu dvoru, Nejvyššímu kontrolnímu úřadu, příslušnému Finančnímu úřadu a dalším kontrolním orgánům) do objektů a na pozemky dotčené projektem a jeho realizací a provést kontrolu dokladů souv</w:t>
      </w:r>
      <w:r>
        <w:rPr>
          <w:rFonts w:ascii="Times New Roman" w:hAnsi="Times New Roman"/>
        </w:rPr>
        <w:t>isejících s projektem.</w:t>
      </w:r>
    </w:p>
    <w:p w:rsidR="00C15980" w:rsidRDefault="00836859">
      <w:pPr>
        <w:pStyle w:val="Standard"/>
        <w:jc w:val="both"/>
        <w:rPr>
          <w:rFonts w:hint="eastAsia"/>
        </w:rPr>
      </w:pPr>
      <w:r>
        <w:rPr>
          <w:rFonts w:ascii="Times New Roman" w:hAnsi="Times New Roman"/>
          <w:b/>
          <w:bCs/>
        </w:rPr>
        <w:t xml:space="preserve">14.13. </w:t>
      </w:r>
      <w:r>
        <w:rPr>
          <w:rFonts w:ascii="Times New Roman" w:hAnsi="Times New Roman"/>
        </w:rPr>
        <w:t>Dodavatel bere na vědomí, že v případě, kdy je dílo financováno z grantových či dotačních titulů a v důsledku porušení smluvních povinností na jeho straně by došlo k tomu, že by objednatel byl povinen tyto prostředky vrátit po</w:t>
      </w:r>
      <w:r>
        <w:rPr>
          <w:rFonts w:ascii="Times New Roman" w:hAnsi="Times New Roman"/>
        </w:rPr>
        <w:t>skytovateli a k vrácení by došlo v přímé souvislosti s porušením jeho smluvní povinnosti, je povinen nahradit objednateli škodu, která by mu prokazatelně vznikla.</w:t>
      </w:r>
    </w:p>
    <w:p w:rsidR="00C15980" w:rsidRDefault="00836859">
      <w:pPr>
        <w:pStyle w:val="Standard"/>
        <w:jc w:val="both"/>
        <w:rPr>
          <w:rFonts w:hint="eastAsia"/>
        </w:rPr>
      </w:pPr>
      <w:r>
        <w:rPr>
          <w:rFonts w:ascii="Times New Roman" w:hAnsi="Times New Roman"/>
          <w:b/>
          <w:bCs/>
        </w:rPr>
        <w:t>14.14.</w:t>
      </w:r>
      <w:r>
        <w:rPr>
          <w:rFonts w:ascii="Times New Roman" w:hAnsi="Times New Roman"/>
        </w:rPr>
        <w:t xml:space="preserve"> Dodavatel se zavazuje, že plnění dílčích částí veřejné zakázky případnými poddodavatel</w:t>
      </w:r>
      <w:r>
        <w:rPr>
          <w:rFonts w:ascii="Times New Roman" w:hAnsi="Times New Roman"/>
        </w:rPr>
        <w:t xml:space="preserve">i veřejné zakázky bude v souladu s jím předloženými informacemi o poddodavatelích v jeho nabídce. V případě změny poddodavatele, je dodavatel povinen oznámit objednateli tuto skutečnost před </w:t>
      </w:r>
      <w:r>
        <w:rPr>
          <w:rFonts w:ascii="Times New Roman" w:hAnsi="Times New Roman"/>
        </w:rPr>
        <w:lastRenderedPageBreak/>
        <w:t>zahájením plnění veřejné zakázky novým poddodavatelem, přičemž pr</w:t>
      </w:r>
      <w:r>
        <w:rPr>
          <w:rFonts w:ascii="Times New Roman" w:hAnsi="Times New Roman"/>
        </w:rPr>
        <w:t>o zahájení plnění části veřejné zakázky novým poddodavatelem musí být objednatelem dodavateli udělen písemný souhlas.</w:t>
      </w:r>
    </w:p>
    <w:p w:rsidR="00C15980" w:rsidRDefault="00836859">
      <w:pPr>
        <w:pStyle w:val="Standard"/>
        <w:jc w:val="both"/>
        <w:rPr>
          <w:rFonts w:hint="eastAsia"/>
        </w:rPr>
      </w:pPr>
      <w:r>
        <w:rPr>
          <w:rFonts w:ascii="Times New Roman" w:hAnsi="Times New Roman"/>
          <w:b/>
          <w:bCs/>
        </w:rPr>
        <w:t>14.15.</w:t>
      </w:r>
      <w:r>
        <w:rPr>
          <w:rFonts w:ascii="Times New Roman" w:hAnsi="Times New Roman"/>
        </w:rPr>
        <w:t xml:space="preserve"> Dodavatel se zavazuje nejpozději v den podpisu této smlouvy předložit objednateli originál, nebo úředně ověřenou kopii </w:t>
      </w:r>
      <w:r>
        <w:rPr>
          <w:rFonts w:ascii="Times New Roman" w:hAnsi="Times New Roman"/>
          <w:b/>
          <w:bCs/>
        </w:rPr>
        <w:t>pojistné sml</w:t>
      </w:r>
      <w:r>
        <w:rPr>
          <w:rFonts w:ascii="Times New Roman" w:hAnsi="Times New Roman"/>
          <w:b/>
          <w:bCs/>
        </w:rPr>
        <w:t>ouvy</w:t>
      </w:r>
      <w:r>
        <w:rPr>
          <w:rFonts w:ascii="Times New Roman" w:hAnsi="Times New Roman"/>
        </w:rPr>
        <w:t xml:space="preserve"> s minimálním limitem plnění z případné škodní události v plné výši nabídkové ceny zakázky.</w:t>
      </w:r>
    </w:p>
    <w:p w:rsidR="00C15980" w:rsidRDefault="00C15980">
      <w:pPr>
        <w:pStyle w:val="Standard"/>
        <w:jc w:val="both"/>
        <w:rPr>
          <w:rFonts w:ascii="Times New Roman" w:hAnsi="Times New Roman"/>
        </w:rPr>
      </w:pPr>
    </w:p>
    <w:p w:rsidR="00C15980" w:rsidRDefault="00836859">
      <w:pPr>
        <w:pStyle w:val="Standard"/>
        <w:jc w:val="center"/>
        <w:rPr>
          <w:rFonts w:ascii="Times New Roman" w:hAnsi="Times New Roman"/>
          <w:b/>
          <w:bCs/>
        </w:rPr>
      </w:pPr>
      <w:r>
        <w:rPr>
          <w:rFonts w:ascii="Times New Roman" w:hAnsi="Times New Roman"/>
          <w:b/>
          <w:bCs/>
        </w:rPr>
        <w:t>15. Závěrečná ustanovení</w:t>
      </w:r>
    </w:p>
    <w:p w:rsidR="00C15980" w:rsidRDefault="00C15980">
      <w:pPr>
        <w:pStyle w:val="Standard"/>
        <w:jc w:val="both"/>
        <w:rPr>
          <w:rFonts w:ascii="Times New Roman" w:hAnsi="Times New Roman"/>
        </w:rPr>
      </w:pPr>
    </w:p>
    <w:p w:rsidR="00C15980" w:rsidRDefault="00836859">
      <w:pPr>
        <w:pStyle w:val="Standard"/>
        <w:jc w:val="both"/>
        <w:rPr>
          <w:rFonts w:hint="eastAsia"/>
        </w:rPr>
      </w:pPr>
      <w:r>
        <w:rPr>
          <w:rFonts w:ascii="Times New Roman" w:hAnsi="Times New Roman"/>
          <w:b/>
          <w:bCs/>
        </w:rPr>
        <w:t>15.1.</w:t>
      </w:r>
      <w:r>
        <w:rPr>
          <w:rFonts w:ascii="Times New Roman" w:hAnsi="Times New Roman"/>
        </w:rPr>
        <w:t xml:space="preserve"> Pokud není stanoveno jinak, řídí se tato smlouva i vztahy podle ní vzniklé OZ. V případě vzniku sporu se smluvní strany zavazuj</w:t>
      </w:r>
      <w:r>
        <w:rPr>
          <w:rFonts w:ascii="Times New Roman" w:hAnsi="Times New Roman"/>
        </w:rPr>
        <w:t>í je řešit dohodou v rámci zásady „dobré vůle“. Nedohodnou-li se smluvní strany na smírném vyřešení sporu, rozhodne na návrh jedné z nich soud k rozhodování věcně a místně příslušný dle ustanovení zákona č. 99/1963 Sb., občanský soudní řád, ve znění pozděj</w:t>
      </w:r>
      <w:r>
        <w:rPr>
          <w:rFonts w:ascii="Times New Roman" w:hAnsi="Times New Roman"/>
        </w:rPr>
        <w:t>ších předpisů.</w:t>
      </w:r>
    </w:p>
    <w:p w:rsidR="00C15980" w:rsidRDefault="00836859">
      <w:pPr>
        <w:pStyle w:val="Standard"/>
        <w:jc w:val="both"/>
        <w:rPr>
          <w:rFonts w:hint="eastAsia"/>
        </w:rPr>
      </w:pPr>
      <w:r>
        <w:rPr>
          <w:rFonts w:ascii="Times New Roman" w:hAnsi="Times New Roman"/>
          <w:b/>
          <w:bCs/>
        </w:rPr>
        <w:t>15.2.</w:t>
      </w:r>
      <w:r>
        <w:rPr>
          <w:rFonts w:ascii="Times New Roman" w:hAnsi="Times New Roman"/>
        </w:rPr>
        <w:t xml:space="preserve"> Tato smlouva vstupuje v platnost a účinnost dnem uveřejnění v registru smluv.</w:t>
      </w:r>
    </w:p>
    <w:p w:rsidR="00C15980" w:rsidRDefault="00836859">
      <w:pPr>
        <w:pStyle w:val="Standard"/>
        <w:jc w:val="both"/>
        <w:rPr>
          <w:rFonts w:hint="eastAsia"/>
        </w:rPr>
      </w:pPr>
      <w:r>
        <w:rPr>
          <w:rFonts w:ascii="Times New Roman" w:hAnsi="Times New Roman"/>
          <w:b/>
          <w:bCs/>
        </w:rPr>
        <w:t>15.3.</w:t>
      </w:r>
      <w:r>
        <w:rPr>
          <w:rFonts w:ascii="Times New Roman" w:hAnsi="Times New Roman"/>
        </w:rPr>
        <w:t xml:space="preserve"> Smluvní strany prohlašují, že s obsahem této smlouvy souhlasí, že smlouvu uzavřely na základě své svobodné a vážné vůle a že nebyla učiněna v tísni ani</w:t>
      </w:r>
      <w:r>
        <w:rPr>
          <w:rFonts w:ascii="Times New Roman" w:hAnsi="Times New Roman"/>
        </w:rPr>
        <w:t xml:space="preserve"> za nápadně nevýhodných podmínek. Na základě této skutečnosti připojují své podpisy.</w:t>
      </w:r>
    </w:p>
    <w:p w:rsidR="00C15980" w:rsidRDefault="00836859">
      <w:pPr>
        <w:pStyle w:val="Standard"/>
        <w:jc w:val="both"/>
        <w:rPr>
          <w:rFonts w:hint="eastAsia"/>
        </w:rPr>
      </w:pPr>
      <w:r>
        <w:rPr>
          <w:rFonts w:ascii="Times New Roman" w:hAnsi="Times New Roman"/>
          <w:b/>
          <w:bCs/>
        </w:rPr>
        <w:t>15.4.</w:t>
      </w:r>
      <w:r>
        <w:rPr>
          <w:rFonts w:ascii="Times New Roman" w:hAnsi="Times New Roman"/>
        </w:rPr>
        <w:t xml:space="preserve"> Smluvní strany souhlasí se zveřejněním smlouvy včetně příloh na Profilu zadavatele v souladu se zákonem č. 134/2016 Sb., o veřejných zakázkách.</w:t>
      </w:r>
    </w:p>
    <w:p w:rsidR="00C15980" w:rsidRDefault="00836859">
      <w:pPr>
        <w:pStyle w:val="Standard"/>
        <w:jc w:val="both"/>
        <w:rPr>
          <w:rFonts w:hint="eastAsia"/>
        </w:rPr>
      </w:pPr>
      <w:r>
        <w:rPr>
          <w:rFonts w:ascii="Times New Roman" w:hAnsi="Times New Roman"/>
          <w:b/>
          <w:bCs/>
        </w:rPr>
        <w:t>15.5.</w:t>
      </w:r>
      <w:r>
        <w:rPr>
          <w:rFonts w:ascii="Times New Roman" w:hAnsi="Times New Roman"/>
        </w:rPr>
        <w:t xml:space="preserve"> Tato Smlouva mů</w:t>
      </w:r>
      <w:r>
        <w:rPr>
          <w:rFonts w:ascii="Times New Roman" w:hAnsi="Times New Roman"/>
        </w:rPr>
        <w:t>že být měněna a doplňována pouze písemnými vzestupně číslovanými dodatky ke smlouvě po řádném potvrzení a podepsání zástupců obou smluvních stran.</w:t>
      </w:r>
    </w:p>
    <w:p w:rsidR="00C15980" w:rsidRDefault="00836859">
      <w:pPr>
        <w:pStyle w:val="Standard"/>
        <w:jc w:val="both"/>
        <w:rPr>
          <w:rFonts w:hint="eastAsia"/>
        </w:rPr>
      </w:pPr>
      <w:r>
        <w:rPr>
          <w:rFonts w:ascii="Times New Roman" w:hAnsi="Times New Roman"/>
          <w:b/>
          <w:bCs/>
        </w:rPr>
        <w:t>15.6.</w:t>
      </w:r>
      <w:r>
        <w:rPr>
          <w:rFonts w:ascii="Times New Roman" w:hAnsi="Times New Roman"/>
        </w:rPr>
        <w:t xml:space="preserve"> Smlouva je vypracována ve čtyřech stejnopisech s platností originálu, z nichž objednatel obdrží dvě pod</w:t>
      </w:r>
      <w:r>
        <w:rPr>
          <w:rFonts w:ascii="Times New Roman" w:hAnsi="Times New Roman"/>
        </w:rPr>
        <w:t>epsané vyhotovení a dodavatel obdrží dvě podepsané vyhotovení.</w:t>
      </w:r>
    </w:p>
    <w:p w:rsidR="00C15980" w:rsidRDefault="00836859">
      <w:pPr>
        <w:pStyle w:val="Standard"/>
        <w:jc w:val="both"/>
        <w:rPr>
          <w:rFonts w:hint="eastAsia"/>
        </w:rPr>
      </w:pPr>
      <w:r>
        <w:rPr>
          <w:rFonts w:ascii="Times New Roman" w:hAnsi="Times New Roman"/>
          <w:b/>
          <w:bCs/>
        </w:rPr>
        <w:t>15.7.</w:t>
      </w:r>
      <w:r>
        <w:rPr>
          <w:rFonts w:ascii="Times New Roman" w:hAnsi="Times New Roman"/>
        </w:rPr>
        <w:t xml:space="preserve"> Dodavatel souhlasí s uveřejněním této smlouvy a jejích příloh na Profilu zadavatele Města Litovel, v elektronickém nástroji CENT a v registru smluv.</w:t>
      </w:r>
    </w:p>
    <w:p w:rsidR="00C15980" w:rsidRDefault="00836859">
      <w:pPr>
        <w:pStyle w:val="Standard"/>
        <w:jc w:val="both"/>
        <w:rPr>
          <w:rFonts w:hint="eastAsia"/>
        </w:rPr>
      </w:pPr>
      <w:r>
        <w:rPr>
          <w:rFonts w:ascii="Times New Roman" w:hAnsi="Times New Roman"/>
          <w:b/>
          <w:bCs/>
        </w:rPr>
        <w:t>15.8.</w:t>
      </w:r>
      <w:r>
        <w:rPr>
          <w:rFonts w:ascii="Times New Roman" w:hAnsi="Times New Roman"/>
        </w:rPr>
        <w:t xml:space="preserve"> Nedílnou součástí této Smlouvy </w:t>
      </w:r>
      <w:r>
        <w:rPr>
          <w:rFonts w:ascii="Times New Roman" w:hAnsi="Times New Roman"/>
        </w:rPr>
        <w:t>jsou níže uvedené přílohy:</w:t>
      </w:r>
    </w:p>
    <w:p w:rsidR="00C15980" w:rsidRDefault="00836859">
      <w:pPr>
        <w:pStyle w:val="Standard"/>
        <w:jc w:val="both"/>
        <w:rPr>
          <w:rFonts w:ascii="Times New Roman" w:hAnsi="Times New Roman"/>
        </w:rPr>
      </w:pPr>
      <w:r>
        <w:rPr>
          <w:rFonts w:ascii="Times New Roman" w:hAnsi="Times New Roman"/>
        </w:rPr>
        <w:tab/>
        <w:t>Příloha č. 1 – VOP (Všeobecné obchodní podmínky).</w:t>
      </w:r>
    </w:p>
    <w:p w:rsidR="00C15980" w:rsidRDefault="00836859">
      <w:pPr>
        <w:pStyle w:val="Standard"/>
        <w:jc w:val="both"/>
        <w:rPr>
          <w:rFonts w:ascii="Times New Roman" w:hAnsi="Times New Roman"/>
        </w:rPr>
      </w:pPr>
      <w:r>
        <w:rPr>
          <w:rFonts w:ascii="Times New Roman" w:hAnsi="Times New Roman"/>
        </w:rPr>
        <w:tab/>
        <w:t>Příloha č. 2 - Nabídkový položkový rozpočet stavby (viz odst. 6.2.).</w:t>
      </w:r>
    </w:p>
    <w:p w:rsidR="00C15980" w:rsidRDefault="00836859">
      <w:pPr>
        <w:pStyle w:val="Standard"/>
        <w:jc w:val="both"/>
        <w:rPr>
          <w:rFonts w:ascii="Times New Roman" w:hAnsi="Times New Roman"/>
        </w:rPr>
      </w:pPr>
      <w:r>
        <w:rPr>
          <w:rFonts w:ascii="Times New Roman" w:hAnsi="Times New Roman"/>
        </w:rPr>
        <w:tab/>
        <w:t>Příloha č. 3 - Harmonogram stavby (viz odst. 4.6.).</w:t>
      </w: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836859">
      <w:pPr>
        <w:pStyle w:val="Standard"/>
        <w:jc w:val="both"/>
        <w:rPr>
          <w:rFonts w:ascii="Times New Roman" w:hAnsi="Times New Roman"/>
        </w:rPr>
      </w:pPr>
      <w:r>
        <w:rPr>
          <w:rFonts w:ascii="Times New Roman" w:hAnsi="Times New Roman"/>
        </w:rPr>
        <w:t xml:space="preserve">V Litovli dne 10.4.2018                             </w:t>
      </w:r>
      <w:r>
        <w:rPr>
          <w:rFonts w:ascii="Times New Roman" w:hAnsi="Times New Roman"/>
        </w:rPr>
        <w:tab/>
      </w:r>
      <w:r>
        <w:rPr>
          <w:rFonts w:ascii="Times New Roman" w:hAnsi="Times New Roman"/>
        </w:rPr>
        <w:tab/>
        <w:t xml:space="preserve">    V Olomouci dne  9.4.2018</w:t>
      </w: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836859">
      <w:pPr>
        <w:pStyle w:val="Standard"/>
        <w:jc w:val="both"/>
        <w:rPr>
          <w:rFonts w:ascii="Times New Roman" w:hAnsi="Times New Roman"/>
        </w:rPr>
      </w:pPr>
      <w:r>
        <w:rPr>
          <w:rFonts w:ascii="Times New Roman" w:hAnsi="Times New Roman"/>
        </w:rPr>
        <w:t xml:space="preserve">Objednatel:                                                                            Dodavatel:                                                                       </w:t>
      </w: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836859">
      <w:pPr>
        <w:pStyle w:val="Standard"/>
        <w:jc w:val="both"/>
        <w:rPr>
          <w:rFonts w:ascii="Times New Roman" w:hAnsi="Times New Roman"/>
        </w:rPr>
      </w:pPr>
      <w:r>
        <w:rPr>
          <w:rFonts w:ascii="Times New Roman" w:hAnsi="Times New Roman"/>
        </w:rPr>
        <w:t xml:space="preserve">    …….……………………………….                               </w:t>
      </w:r>
      <w:r>
        <w:rPr>
          <w:rFonts w:ascii="Times New Roman" w:hAnsi="Times New Roman"/>
        </w:rPr>
        <w:t xml:space="preserve">           ……………………………….</w:t>
      </w:r>
    </w:p>
    <w:p w:rsidR="00C15980" w:rsidRDefault="00836859">
      <w:pPr>
        <w:pStyle w:val="Standard"/>
        <w:jc w:val="both"/>
        <w:rPr>
          <w:rFonts w:ascii="Times New Roman" w:hAnsi="Times New Roman"/>
        </w:rPr>
      </w:pPr>
      <w:r>
        <w:rPr>
          <w:rFonts w:ascii="Times New Roman" w:hAnsi="Times New Roman"/>
        </w:rPr>
        <w:t xml:space="preserve">    </w:t>
      </w:r>
      <w:r>
        <w:rPr>
          <w:rFonts w:ascii="Times New Roman" w:hAnsi="Times New Roman"/>
        </w:rPr>
        <w:tab/>
        <w:t xml:space="preserve">Ing. Zdeněk Potužák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Ing. Petr Buchta</w:t>
      </w:r>
    </w:p>
    <w:p w:rsidR="00C15980" w:rsidRDefault="00836859">
      <w:pPr>
        <w:pStyle w:val="Standard"/>
        <w:jc w:val="both"/>
        <w:rPr>
          <w:rFonts w:ascii="Times New Roman" w:hAnsi="Times New Roman"/>
        </w:rPr>
      </w:pPr>
      <w:r>
        <w:rPr>
          <w:rFonts w:ascii="Times New Roman" w:hAnsi="Times New Roman"/>
        </w:rPr>
        <w:t xml:space="preserve">                     starosta města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předseda představenstva</w:t>
      </w: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836859">
      <w:pPr>
        <w:pStyle w:val="Standard"/>
        <w:jc w:val="center"/>
        <w:rPr>
          <w:rFonts w:ascii="Times New Roman" w:hAnsi="Times New Roman"/>
          <w:b/>
          <w:bCs/>
          <w:sz w:val="28"/>
          <w:szCs w:val="28"/>
          <w:u w:val="single"/>
        </w:rPr>
      </w:pPr>
      <w:r>
        <w:rPr>
          <w:rFonts w:ascii="Times New Roman" w:hAnsi="Times New Roman"/>
          <w:b/>
          <w:bCs/>
          <w:sz w:val="28"/>
          <w:szCs w:val="28"/>
          <w:u w:val="single"/>
        </w:rPr>
        <w:t>Všeobecné obchodní podmínky</w:t>
      </w:r>
    </w:p>
    <w:p w:rsidR="00C15980" w:rsidRDefault="00C15980">
      <w:pPr>
        <w:pStyle w:val="Standard"/>
        <w:jc w:val="both"/>
        <w:rPr>
          <w:rFonts w:ascii="Times New Roman" w:hAnsi="Times New Roman"/>
        </w:rPr>
      </w:pPr>
    </w:p>
    <w:p w:rsidR="00C15980" w:rsidRDefault="00836859">
      <w:pPr>
        <w:pStyle w:val="Standard"/>
        <w:numPr>
          <w:ilvl w:val="0"/>
          <w:numId w:val="12"/>
        </w:numPr>
        <w:jc w:val="both"/>
        <w:rPr>
          <w:rFonts w:ascii="Times New Roman" w:hAnsi="Times New Roman"/>
          <w:b/>
          <w:bCs/>
        </w:rPr>
      </w:pPr>
      <w:r>
        <w:rPr>
          <w:rFonts w:ascii="Times New Roman" w:hAnsi="Times New Roman"/>
          <w:b/>
          <w:bCs/>
        </w:rPr>
        <w:t>Povinnosti dodavatele</w:t>
      </w:r>
    </w:p>
    <w:p w:rsidR="00C15980" w:rsidRDefault="00836859">
      <w:pPr>
        <w:pStyle w:val="Standard"/>
        <w:numPr>
          <w:ilvl w:val="1"/>
          <w:numId w:val="12"/>
        </w:numPr>
        <w:jc w:val="both"/>
        <w:rPr>
          <w:rFonts w:ascii="Times New Roman" w:hAnsi="Times New Roman"/>
        </w:rPr>
      </w:pPr>
      <w:r>
        <w:rPr>
          <w:rFonts w:ascii="Times New Roman" w:hAnsi="Times New Roman"/>
        </w:rPr>
        <w:t>Oprávnění k podnikání</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Dodavatel je povinen předložit před podpisem smlouvy objednateli doklady </w:t>
      </w:r>
      <w:r>
        <w:rPr>
          <w:rFonts w:ascii="Times New Roman" w:hAnsi="Times New Roman"/>
        </w:rPr>
        <w:tab/>
        <w:t xml:space="preserve">opravňující jej k podnikání podle zvláštních právních předpisů pro celý rozsah </w:t>
      </w:r>
      <w:r>
        <w:rPr>
          <w:rFonts w:ascii="Times New Roman" w:hAnsi="Times New Roman"/>
        </w:rPr>
        <w:tab/>
        <w:t>díla.</w:t>
      </w:r>
    </w:p>
    <w:p w:rsidR="00C15980" w:rsidRDefault="00836859">
      <w:pPr>
        <w:pStyle w:val="Standard"/>
        <w:numPr>
          <w:ilvl w:val="1"/>
          <w:numId w:val="12"/>
        </w:numPr>
        <w:jc w:val="both"/>
        <w:rPr>
          <w:rFonts w:ascii="Times New Roman" w:hAnsi="Times New Roman"/>
        </w:rPr>
      </w:pPr>
      <w:r>
        <w:rPr>
          <w:rFonts w:ascii="Times New Roman" w:hAnsi="Times New Roman"/>
        </w:rPr>
        <w:t>Závazek provést dílo na svůj náklad a na svou odpově</w:t>
      </w:r>
      <w:r>
        <w:rPr>
          <w:rFonts w:ascii="Times New Roman" w:hAnsi="Times New Roman"/>
        </w:rPr>
        <w:t>dnost</w:t>
      </w:r>
    </w:p>
    <w:p w:rsidR="00C15980" w:rsidRDefault="00836859">
      <w:pPr>
        <w:pStyle w:val="Standard"/>
        <w:numPr>
          <w:ilvl w:val="2"/>
          <w:numId w:val="12"/>
        </w:numPr>
        <w:jc w:val="both"/>
        <w:rPr>
          <w:rFonts w:ascii="Times New Roman" w:hAnsi="Times New Roman"/>
        </w:rPr>
      </w:pPr>
      <w:r>
        <w:rPr>
          <w:rFonts w:ascii="Times New Roman" w:hAnsi="Times New Roman"/>
        </w:rPr>
        <w:t xml:space="preserve">Zhotovitel je povinen provést dílo na svůj náklad a na své nebezpečí ve sjednané </w:t>
      </w:r>
      <w:r>
        <w:rPr>
          <w:rFonts w:ascii="Times New Roman" w:hAnsi="Times New Roman"/>
        </w:rPr>
        <w:tab/>
        <w:t>době.</w:t>
      </w:r>
    </w:p>
    <w:p w:rsidR="00C15980" w:rsidRDefault="00C15980">
      <w:pPr>
        <w:pStyle w:val="Standard"/>
        <w:jc w:val="both"/>
        <w:rPr>
          <w:rFonts w:ascii="Times New Roman" w:hAnsi="Times New Roman"/>
        </w:rPr>
      </w:pPr>
    </w:p>
    <w:p w:rsidR="00C15980" w:rsidRDefault="00836859">
      <w:pPr>
        <w:pStyle w:val="Standard"/>
        <w:numPr>
          <w:ilvl w:val="0"/>
          <w:numId w:val="12"/>
        </w:numPr>
        <w:jc w:val="both"/>
        <w:rPr>
          <w:rFonts w:ascii="Times New Roman" w:hAnsi="Times New Roman"/>
          <w:b/>
          <w:bCs/>
        </w:rPr>
      </w:pPr>
      <w:r>
        <w:rPr>
          <w:rFonts w:ascii="Times New Roman" w:hAnsi="Times New Roman"/>
          <w:b/>
          <w:bCs/>
        </w:rPr>
        <w:t>Povinnosti objednatele</w:t>
      </w:r>
    </w:p>
    <w:p w:rsidR="00C15980" w:rsidRDefault="00836859">
      <w:pPr>
        <w:pStyle w:val="Standard"/>
        <w:numPr>
          <w:ilvl w:val="1"/>
          <w:numId w:val="12"/>
        </w:numPr>
        <w:jc w:val="both"/>
        <w:rPr>
          <w:rFonts w:ascii="Times New Roman" w:hAnsi="Times New Roman"/>
        </w:rPr>
      </w:pPr>
      <w:r>
        <w:rPr>
          <w:rFonts w:ascii="Times New Roman" w:hAnsi="Times New Roman"/>
        </w:rPr>
        <w:t>Povinnost zaplatit</w:t>
      </w:r>
    </w:p>
    <w:p w:rsidR="00C15980" w:rsidRDefault="00836859">
      <w:pPr>
        <w:pStyle w:val="Standard"/>
        <w:numPr>
          <w:ilvl w:val="2"/>
          <w:numId w:val="12"/>
        </w:numPr>
        <w:jc w:val="both"/>
        <w:rPr>
          <w:rFonts w:ascii="Times New Roman" w:hAnsi="Times New Roman"/>
        </w:rPr>
      </w:pPr>
      <w:r>
        <w:rPr>
          <w:rFonts w:ascii="Times New Roman" w:hAnsi="Times New Roman"/>
        </w:rPr>
        <w:t xml:space="preserve">Objednatel je povinen řádně a včas provedené dílo převzít a zaplatit za něj </w:t>
      </w:r>
      <w:r>
        <w:rPr>
          <w:rFonts w:ascii="Times New Roman" w:hAnsi="Times New Roman"/>
        </w:rPr>
        <w:tab/>
        <w:t>dohodnutou cenu</w:t>
      </w:r>
    </w:p>
    <w:p w:rsidR="00C15980" w:rsidRDefault="00C15980">
      <w:pPr>
        <w:pStyle w:val="Standard"/>
        <w:jc w:val="both"/>
        <w:rPr>
          <w:rFonts w:ascii="Times New Roman" w:hAnsi="Times New Roman"/>
        </w:rPr>
      </w:pPr>
    </w:p>
    <w:p w:rsidR="00C15980" w:rsidRDefault="00836859">
      <w:pPr>
        <w:pStyle w:val="Standard"/>
        <w:numPr>
          <w:ilvl w:val="0"/>
          <w:numId w:val="12"/>
        </w:numPr>
        <w:jc w:val="both"/>
        <w:rPr>
          <w:rFonts w:ascii="Times New Roman" w:hAnsi="Times New Roman"/>
          <w:b/>
          <w:bCs/>
        </w:rPr>
      </w:pPr>
      <w:r>
        <w:rPr>
          <w:rFonts w:ascii="Times New Roman" w:hAnsi="Times New Roman"/>
          <w:b/>
          <w:bCs/>
        </w:rPr>
        <w:t>Předmět smlouvy</w:t>
      </w:r>
    </w:p>
    <w:p w:rsidR="00C15980" w:rsidRDefault="00836859">
      <w:pPr>
        <w:pStyle w:val="Standard"/>
        <w:numPr>
          <w:ilvl w:val="1"/>
          <w:numId w:val="12"/>
        </w:numPr>
        <w:jc w:val="both"/>
        <w:rPr>
          <w:rFonts w:ascii="Times New Roman" w:hAnsi="Times New Roman"/>
        </w:rPr>
      </w:pPr>
      <w:r>
        <w:rPr>
          <w:rFonts w:ascii="Times New Roman" w:hAnsi="Times New Roman"/>
        </w:rPr>
        <w:t>Předmět d</w:t>
      </w:r>
      <w:r>
        <w:rPr>
          <w:rFonts w:ascii="Times New Roman" w:hAnsi="Times New Roman"/>
        </w:rPr>
        <w:t>íla</w:t>
      </w:r>
    </w:p>
    <w:p w:rsidR="00C15980" w:rsidRDefault="00836859">
      <w:pPr>
        <w:pStyle w:val="Standard"/>
        <w:numPr>
          <w:ilvl w:val="2"/>
          <w:numId w:val="12"/>
        </w:numPr>
        <w:jc w:val="both"/>
        <w:rPr>
          <w:rFonts w:ascii="Times New Roman" w:hAnsi="Times New Roman"/>
        </w:rPr>
      </w:pPr>
      <w:r>
        <w:rPr>
          <w:rFonts w:ascii="Times New Roman" w:hAnsi="Times New Roman"/>
        </w:rPr>
        <w:t xml:space="preserve">Předmětem smlouvy a těchto obchodních podmínek je zhotovení stavby. </w:t>
      </w:r>
      <w:r>
        <w:rPr>
          <w:rFonts w:ascii="Times New Roman" w:hAnsi="Times New Roman"/>
        </w:rPr>
        <w:tab/>
        <w:t xml:space="preserve">Zhotovením stavby se rozumí úplné, funkční a bezvadné provedení všech </w:t>
      </w:r>
      <w:r>
        <w:rPr>
          <w:rFonts w:ascii="Times New Roman" w:hAnsi="Times New Roman"/>
        </w:rPr>
        <w:tab/>
        <w:t xml:space="preserve">stavebních a montážních prací a konstrukcí, včetně dodávek potřebných materiálů </w:t>
      </w:r>
      <w:r>
        <w:rPr>
          <w:rFonts w:ascii="Times New Roman" w:hAnsi="Times New Roman"/>
        </w:rPr>
        <w:tab/>
        <w:t>a zařízení nezbytných pro řádné</w:t>
      </w:r>
      <w:r>
        <w:rPr>
          <w:rFonts w:ascii="Times New Roman" w:hAnsi="Times New Roman"/>
        </w:rPr>
        <w:t xml:space="preserve"> dokončení díla, dále provedení všech činností </w:t>
      </w:r>
      <w:r>
        <w:rPr>
          <w:rFonts w:ascii="Times New Roman" w:hAnsi="Times New Roman"/>
        </w:rPr>
        <w:tab/>
        <w:t xml:space="preserve">souvisejících s dodávkou stavebních prací a konstrukcí jejichž provedení je pro </w:t>
      </w:r>
      <w:r>
        <w:rPr>
          <w:rFonts w:ascii="Times New Roman" w:hAnsi="Times New Roman"/>
        </w:rPr>
        <w:tab/>
        <w:t xml:space="preserve">řádné dokončení díla nezbytné (např. zařízení staveniště, bezpečnostní opatření </w:t>
      </w:r>
      <w:r>
        <w:rPr>
          <w:rFonts w:ascii="Times New Roman" w:hAnsi="Times New Roman"/>
        </w:rPr>
        <w:tab/>
        <w:t>apod.) včetně koordinační a kompletační činnos</w:t>
      </w:r>
      <w:r>
        <w:rPr>
          <w:rFonts w:ascii="Times New Roman" w:hAnsi="Times New Roman"/>
        </w:rPr>
        <w:t>ti celé stavby.</w:t>
      </w:r>
    </w:p>
    <w:p w:rsidR="00C15980" w:rsidRDefault="00836859">
      <w:pPr>
        <w:pStyle w:val="Standard"/>
        <w:numPr>
          <w:ilvl w:val="2"/>
          <w:numId w:val="12"/>
        </w:numPr>
        <w:jc w:val="both"/>
        <w:rPr>
          <w:rFonts w:ascii="Times New Roman" w:hAnsi="Times New Roman"/>
        </w:rPr>
      </w:pPr>
      <w:r>
        <w:rPr>
          <w:rFonts w:ascii="Times New Roman" w:hAnsi="Times New Roman"/>
        </w:rPr>
        <w:lastRenderedPageBreak/>
        <w:t xml:space="preserve">Předmět díla je vymezen projektovou dokumentací předanou objednatelem  </w:t>
      </w:r>
      <w:r>
        <w:rPr>
          <w:rFonts w:ascii="Times New Roman" w:hAnsi="Times New Roman"/>
        </w:rPr>
        <w:tab/>
        <w:t>zhotoviteli.</w:t>
      </w:r>
    </w:p>
    <w:p w:rsidR="00C15980" w:rsidRDefault="00836859">
      <w:pPr>
        <w:pStyle w:val="Standard"/>
        <w:numPr>
          <w:ilvl w:val="2"/>
          <w:numId w:val="12"/>
        </w:numPr>
        <w:jc w:val="both"/>
        <w:rPr>
          <w:rFonts w:ascii="Times New Roman" w:hAnsi="Times New Roman"/>
        </w:rPr>
      </w:pPr>
      <w:r>
        <w:rPr>
          <w:rFonts w:ascii="Times New Roman" w:hAnsi="Times New Roman"/>
        </w:rPr>
        <w:t xml:space="preserve">Součástí díla jsou vedle činností uvedených ve smlouvě o dílo vždy i následující </w:t>
      </w:r>
      <w:r>
        <w:rPr>
          <w:rFonts w:ascii="Times New Roman" w:hAnsi="Times New Roman"/>
        </w:rPr>
        <w:tab/>
        <w:t>práce a činnosti:</w:t>
      </w:r>
    </w:p>
    <w:p w:rsidR="00C15980" w:rsidRDefault="00836859">
      <w:pPr>
        <w:pStyle w:val="Standard"/>
        <w:numPr>
          <w:ilvl w:val="3"/>
          <w:numId w:val="12"/>
        </w:numPr>
        <w:jc w:val="both"/>
        <w:rPr>
          <w:rFonts w:ascii="Times New Roman" w:hAnsi="Times New Roman"/>
        </w:rPr>
      </w:pPr>
      <w:r>
        <w:rPr>
          <w:rFonts w:ascii="Times New Roman" w:hAnsi="Times New Roman"/>
        </w:rPr>
        <w:t>zajištění vytýčení veškerých inženýrských sítí v prosto</w:t>
      </w:r>
      <w:r>
        <w:rPr>
          <w:rFonts w:ascii="Times New Roman" w:hAnsi="Times New Roman"/>
        </w:rPr>
        <w:t xml:space="preserve">ru staveniště. </w:t>
      </w:r>
      <w:r>
        <w:rPr>
          <w:rFonts w:ascii="Times New Roman" w:hAnsi="Times New Roman"/>
        </w:rPr>
        <w:tab/>
        <w:t xml:space="preserve">Dodavatel je </w:t>
      </w:r>
      <w:r>
        <w:rPr>
          <w:rFonts w:ascii="Times New Roman" w:hAnsi="Times New Roman"/>
        </w:rPr>
        <w:tab/>
        <w:t xml:space="preserve">povinen zajistit, aby nebyly od převzetí staveniště do </w:t>
      </w:r>
      <w:r>
        <w:rPr>
          <w:rFonts w:ascii="Times New Roman" w:hAnsi="Times New Roman"/>
        </w:rPr>
        <w:tab/>
        <w:t xml:space="preserve">předání díla porušeny, a </w:t>
      </w:r>
      <w:r>
        <w:rPr>
          <w:rFonts w:ascii="Times New Roman" w:hAnsi="Times New Roman"/>
        </w:rPr>
        <w:tab/>
        <w:t xml:space="preserve">rovněž zajistit zpětné protokolární předání </w:t>
      </w:r>
      <w:r>
        <w:rPr>
          <w:rFonts w:ascii="Times New Roman" w:hAnsi="Times New Roman"/>
        </w:rPr>
        <w:tab/>
        <w:t xml:space="preserve">inženýrských sítí jejich správcům, </w:t>
      </w:r>
      <w:r>
        <w:rPr>
          <w:rFonts w:ascii="Times New Roman" w:hAnsi="Times New Roman"/>
        </w:rPr>
        <w:tab/>
        <w:t xml:space="preserve">dodavatel odpovídá objednateli za </w:t>
      </w:r>
      <w:r>
        <w:rPr>
          <w:rFonts w:ascii="Times New Roman" w:hAnsi="Times New Roman"/>
        </w:rPr>
        <w:tab/>
        <w:t>škodu způsobenou porušením t</w:t>
      </w:r>
      <w:r>
        <w:rPr>
          <w:rFonts w:ascii="Times New Roman" w:hAnsi="Times New Roman"/>
        </w:rPr>
        <w:t>éto povinnosti.</w:t>
      </w:r>
    </w:p>
    <w:p w:rsidR="00C15980" w:rsidRDefault="00836859">
      <w:pPr>
        <w:pStyle w:val="Standard"/>
        <w:numPr>
          <w:ilvl w:val="3"/>
          <w:numId w:val="12"/>
        </w:numPr>
        <w:jc w:val="both"/>
        <w:rPr>
          <w:rFonts w:ascii="Times New Roman" w:hAnsi="Times New Roman"/>
        </w:rPr>
      </w:pPr>
      <w:r>
        <w:rPr>
          <w:rFonts w:ascii="Times New Roman" w:hAnsi="Times New Roman"/>
        </w:rPr>
        <w:t xml:space="preserve">zajištění všech nezbytných průzkumů nutných pro řádné provádění a </w:t>
      </w:r>
      <w:r>
        <w:rPr>
          <w:rFonts w:ascii="Times New Roman" w:hAnsi="Times New Roman"/>
        </w:rPr>
        <w:tab/>
        <w:t>dokončení díla,</w:t>
      </w:r>
    </w:p>
    <w:p w:rsidR="00C15980" w:rsidRDefault="00836859">
      <w:pPr>
        <w:pStyle w:val="Standard"/>
        <w:numPr>
          <w:ilvl w:val="3"/>
          <w:numId w:val="12"/>
        </w:numPr>
        <w:jc w:val="both"/>
        <w:rPr>
          <w:rFonts w:ascii="Times New Roman" w:hAnsi="Times New Roman"/>
        </w:rPr>
      </w:pPr>
      <w:r>
        <w:rPr>
          <w:rFonts w:ascii="Times New Roman" w:hAnsi="Times New Roman"/>
        </w:rPr>
        <w:t xml:space="preserve">zajištění a provedení všech opatření organizačního a stavebně </w:t>
      </w:r>
      <w:r>
        <w:rPr>
          <w:rFonts w:ascii="Times New Roman" w:hAnsi="Times New Roman"/>
        </w:rPr>
        <w:tab/>
        <w:t>technologického charakteru k řádnému provedení díla,</w:t>
      </w:r>
    </w:p>
    <w:p w:rsidR="00C15980" w:rsidRDefault="00836859">
      <w:pPr>
        <w:pStyle w:val="Standard"/>
        <w:numPr>
          <w:ilvl w:val="3"/>
          <w:numId w:val="12"/>
        </w:numPr>
        <w:jc w:val="both"/>
        <w:rPr>
          <w:rFonts w:ascii="Times New Roman" w:hAnsi="Times New Roman"/>
        </w:rPr>
      </w:pPr>
      <w:r>
        <w:rPr>
          <w:rFonts w:ascii="Times New Roman" w:hAnsi="Times New Roman"/>
        </w:rPr>
        <w:t>veškeré práce a dodávky související s bez</w:t>
      </w:r>
      <w:r>
        <w:rPr>
          <w:rFonts w:ascii="Times New Roman" w:hAnsi="Times New Roman"/>
        </w:rPr>
        <w:t xml:space="preserve">pečnostními opatřeními na </w:t>
      </w:r>
      <w:r>
        <w:rPr>
          <w:rFonts w:ascii="Times New Roman" w:hAnsi="Times New Roman"/>
        </w:rPr>
        <w:tab/>
        <w:t xml:space="preserve">ochranu lidí </w:t>
      </w:r>
      <w:r>
        <w:rPr>
          <w:rFonts w:ascii="Times New Roman" w:hAnsi="Times New Roman"/>
        </w:rPr>
        <w:tab/>
        <w:t xml:space="preserve">a majetku (zejména chodců a vozidel) v místech dotčených </w:t>
      </w:r>
      <w:r>
        <w:rPr>
          <w:rFonts w:ascii="Times New Roman" w:hAnsi="Times New Roman"/>
        </w:rPr>
        <w:tab/>
        <w:t>stavbou,</w:t>
      </w:r>
    </w:p>
    <w:p w:rsidR="00C15980" w:rsidRDefault="00836859">
      <w:pPr>
        <w:pStyle w:val="Standard"/>
        <w:numPr>
          <w:ilvl w:val="3"/>
          <w:numId w:val="12"/>
        </w:numPr>
        <w:jc w:val="both"/>
        <w:rPr>
          <w:rFonts w:ascii="Times New Roman" w:hAnsi="Times New Roman"/>
        </w:rPr>
      </w:pPr>
      <w:r>
        <w:rPr>
          <w:rFonts w:ascii="Times New Roman" w:hAnsi="Times New Roman"/>
        </w:rPr>
        <w:t>zajištění bezpečnosti práce a ochrany životního prostředí,</w:t>
      </w:r>
    </w:p>
    <w:p w:rsidR="00C15980" w:rsidRDefault="00836859">
      <w:pPr>
        <w:pStyle w:val="Standard"/>
        <w:numPr>
          <w:ilvl w:val="3"/>
          <w:numId w:val="12"/>
        </w:numPr>
        <w:jc w:val="both"/>
        <w:rPr>
          <w:rFonts w:ascii="Times New Roman" w:hAnsi="Times New Roman"/>
        </w:rPr>
      </w:pPr>
      <w:r>
        <w:rPr>
          <w:rFonts w:ascii="Times New Roman" w:hAnsi="Times New Roman"/>
        </w:rPr>
        <w:t xml:space="preserve">zajištění atestů a dokladů o požadovaných vlastnostech výrobků ke </w:t>
      </w:r>
      <w:r>
        <w:rPr>
          <w:rFonts w:ascii="Times New Roman" w:hAnsi="Times New Roman"/>
        </w:rPr>
        <w:tab/>
        <w:t xml:space="preserve">kolaudaci (i </w:t>
      </w:r>
      <w:r>
        <w:rPr>
          <w:rFonts w:ascii="Times New Roman" w:hAnsi="Times New Roman"/>
        </w:rPr>
        <w:tab/>
        <w:t>dle záko</w:t>
      </w:r>
      <w:r>
        <w:rPr>
          <w:rFonts w:ascii="Times New Roman" w:hAnsi="Times New Roman"/>
        </w:rPr>
        <w:t xml:space="preserve">na č. 22/1997 Sb. – prohlášení o shodě) a revizí </w:t>
      </w:r>
      <w:r>
        <w:rPr>
          <w:rFonts w:ascii="Times New Roman" w:hAnsi="Times New Roman"/>
        </w:rPr>
        <w:tab/>
        <w:t xml:space="preserve">veškerých elektrických zařízení s případným odstraněním </w:t>
      </w:r>
      <w:r>
        <w:rPr>
          <w:rFonts w:ascii="Times New Roman" w:hAnsi="Times New Roman"/>
        </w:rPr>
        <w:tab/>
        <w:t xml:space="preserve">uvedených </w:t>
      </w:r>
      <w:r>
        <w:rPr>
          <w:rFonts w:ascii="Times New Roman" w:hAnsi="Times New Roman"/>
        </w:rPr>
        <w:tab/>
        <w:t xml:space="preserve">závad, zajištění všech ostatních nezbytných zkoušek, atestů a revizí podle </w:t>
      </w:r>
      <w:r>
        <w:rPr>
          <w:rFonts w:ascii="Times New Roman" w:hAnsi="Times New Roman"/>
        </w:rPr>
        <w:tab/>
        <w:t xml:space="preserve">ČSN a právních nebo technických </w:t>
      </w:r>
      <w:r>
        <w:rPr>
          <w:rFonts w:ascii="Times New Roman" w:hAnsi="Times New Roman"/>
        </w:rPr>
        <w:tab/>
        <w:t>předpisů platných v době prov</w:t>
      </w:r>
      <w:r>
        <w:rPr>
          <w:rFonts w:ascii="Times New Roman" w:hAnsi="Times New Roman"/>
        </w:rPr>
        <w:t xml:space="preserve">ádění </w:t>
      </w:r>
      <w:r>
        <w:rPr>
          <w:rFonts w:ascii="Times New Roman" w:hAnsi="Times New Roman"/>
        </w:rPr>
        <w:tab/>
        <w:t xml:space="preserve">a předání díla, kterými bude prokázáno dosažení předepsané kvality a </w:t>
      </w:r>
      <w:r>
        <w:rPr>
          <w:rFonts w:ascii="Times New Roman" w:hAnsi="Times New Roman"/>
        </w:rPr>
        <w:tab/>
        <w:t>předepsaných technických parametrů díla,</w:t>
      </w:r>
    </w:p>
    <w:p w:rsidR="00C15980" w:rsidRDefault="00836859">
      <w:pPr>
        <w:pStyle w:val="Standard"/>
        <w:numPr>
          <w:ilvl w:val="3"/>
          <w:numId w:val="12"/>
        </w:numPr>
        <w:jc w:val="both"/>
        <w:rPr>
          <w:rFonts w:ascii="Times New Roman" w:hAnsi="Times New Roman"/>
        </w:rPr>
      </w:pPr>
      <w:r>
        <w:rPr>
          <w:rFonts w:ascii="Times New Roman" w:hAnsi="Times New Roman"/>
        </w:rPr>
        <w:t>zřízení a odstranění zařízení staveniště včetně napojení na inženýrské sítě,</w:t>
      </w:r>
    </w:p>
    <w:p w:rsidR="00C15980" w:rsidRDefault="00836859">
      <w:pPr>
        <w:pStyle w:val="Standard"/>
        <w:numPr>
          <w:ilvl w:val="3"/>
          <w:numId w:val="12"/>
        </w:numPr>
        <w:jc w:val="both"/>
        <w:rPr>
          <w:rFonts w:ascii="Times New Roman" w:hAnsi="Times New Roman"/>
        </w:rPr>
      </w:pPr>
      <w:r>
        <w:rPr>
          <w:rFonts w:ascii="Times New Roman" w:hAnsi="Times New Roman"/>
        </w:rPr>
        <w:t xml:space="preserve">zabezpečení řádné likvidace odpadů vzniklých na stavbě </w:t>
      </w:r>
      <w:r>
        <w:rPr>
          <w:rFonts w:ascii="Times New Roman" w:hAnsi="Times New Roman"/>
        </w:rPr>
        <w:t xml:space="preserve">(zejména </w:t>
      </w:r>
      <w:r>
        <w:rPr>
          <w:rFonts w:ascii="Times New Roman" w:hAnsi="Times New Roman"/>
        </w:rPr>
        <w:tab/>
        <w:t xml:space="preserve">vykopaná zemina, vybourané hmoty a stavební suť) dle zákona č. </w:t>
      </w:r>
      <w:r>
        <w:rPr>
          <w:rFonts w:ascii="Times New Roman" w:hAnsi="Times New Roman"/>
        </w:rPr>
        <w:tab/>
        <w:t>185/2001 Sb., o odpadech v platném znění.</w:t>
      </w:r>
    </w:p>
    <w:p w:rsidR="00C15980" w:rsidRDefault="00836859">
      <w:pPr>
        <w:pStyle w:val="Standard"/>
        <w:numPr>
          <w:ilvl w:val="3"/>
          <w:numId w:val="12"/>
        </w:numPr>
        <w:jc w:val="both"/>
        <w:rPr>
          <w:rFonts w:ascii="Times New Roman" w:hAnsi="Times New Roman"/>
        </w:rPr>
      </w:pPr>
      <w:r>
        <w:rPr>
          <w:rFonts w:ascii="Times New Roman" w:hAnsi="Times New Roman"/>
        </w:rPr>
        <w:t xml:space="preserve">uvedení všech povrchů dotčených stavbou do původního stavu </w:t>
      </w:r>
      <w:r>
        <w:rPr>
          <w:rFonts w:ascii="Times New Roman" w:hAnsi="Times New Roman"/>
        </w:rPr>
        <w:tab/>
        <w:t>(komunikace, chodníky, zeleň, příkopy, propustky apod.),</w:t>
      </w:r>
    </w:p>
    <w:p w:rsidR="00C15980" w:rsidRDefault="00836859">
      <w:pPr>
        <w:pStyle w:val="Standard"/>
        <w:numPr>
          <w:ilvl w:val="3"/>
          <w:numId w:val="12"/>
        </w:numPr>
        <w:jc w:val="both"/>
        <w:rPr>
          <w:rFonts w:ascii="Times New Roman" w:hAnsi="Times New Roman"/>
        </w:rPr>
      </w:pPr>
      <w:r>
        <w:rPr>
          <w:rFonts w:ascii="Times New Roman" w:hAnsi="Times New Roman"/>
        </w:rPr>
        <w:t>zabezpečení dodržení po</w:t>
      </w:r>
      <w:r>
        <w:rPr>
          <w:rFonts w:ascii="Times New Roman" w:hAnsi="Times New Roman"/>
        </w:rPr>
        <w:t>dmínek stanovených správci inženýrských sítí,</w:t>
      </w:r>
    </w:p>
    <w:p w:rsidR="00C15980" w:rsidRDefault="00836859">
      <w:pPr>
        <w:pStyle w:val="Standard"/>
        <w:numPr>
          <w:ilvl w:val="3"/>
          <w:numId w:val="12"/>
        </w:numPr>
        <w:jc w:val="both"/>
        <w:rPr>
          <w:rFonts w:ascii="Times New Roman" w:hAnsi="Times New Roman"/>
        </w:rPr>
      </w:pPr>
      <w:r>
        <w:rPr>
          <w:rFonts w:ascii="Times New Roman" w:hAnsi="Times New Roman"/>
        </w:rPr>
        <w:t xml:space="preserve">zajištění a splnění podmínek vyplývajících z územního rozhodnutí a ze </w:t>
      </w:r>
      <w:r>
        <w:rPr>
          <w:rFonts w:ascii="Times New Roman" w:hAnsi="Times New Roman"/>
        </w:rPr>
        <w:tab/>
        <w:t>stavebního povolení nebo jiných dokladů,</w:t>
      </w:r>
    </w:p>
    <w:p w:rsidR="00C15980" w:rsidRDefault="00C15980">
      <w:pPr>
        <w:pStyle w:val="Standard"/>
        <w:jc w:val="both"/>
        <w:rPr>
          <w:rFonts w:ascii="Times New Roman" w:hAnsi="Times New Roman"/>
        </w:rPr>
      </w:pPr>
    </w:p>
    <w:p w:rsidR="00C15980" w:rsidRDefault="00836859">
      <w:pPr>
        <w:pStyle w:val="Standard"/>
        <w:numPr>
          <w:ilvl w:val="0"/>
          <w:numId w:val="12"/>
        </w:numPr>
        <w:jc w:val="both"/>
        <w:rPr>
          <w:rFonts w:ascii="Times New Roman" w:hAnsi="Times New Roman"/>
          <w:b/>
          <w:bCs/>
        </w:rPr>
      </w:pPr>
      <w:r>
        <w:rPr>
          <w:rFonts w:ascii="Times New Roman" w:hAnsi="Times New Roman"/>
          <w:b/>
          <w:bCs/>
        </w:rPr>
        <w:t>Termíny plnění</w:t>
      </w:r>
    </w:p>
    <w:p w:rsidR="00C15980" w:rsidRDefault="00836859">
      <w:pPr>
        <w:pStyle w:val="Standard"/>
        <w:numPr>
          <w:ilvl w:val="1"/>
          <w:numId w:val="12"/>
        </w:numPr>
        <w:jc w:val="both"/>
        <w:rPr>
          <w:rFonts w:ascii="Times New Roman" w:hAnsi="Times New Roman"/>
        </w:rPr>
      </w:pPr>
      <w:r>
        <w:rPr>
          <w:rFonts w:ascii="Times New Roman" w:hAnsi="Times New Roman"/>
        </w:rPr>
        <w:t>Termín zahájení</w:t>
      </w:r>
    </w:p>
    <w:p w:rsidR="00C15980" w:rsidRDefault="00836859">
      <w:pPr>
        <w:pStyle w:val="Standard"/>
        <w:numPr>
          <w:ilvl w:val="2"/>
          <w:numId w:val="12"/>
        </w:numPr>
        <w:jc w:val="both"/>
        <w:rPr>
          <w:rFonts w:ascii="Times New Roman" w:hAnsi="Times New Roman"/>
        </w:rPr>
      </w:pPr>
      <w:r>
        <w:rPr>
          <w:rFonts w:ascii="Times New Roman" w:hAnsi="Times New Roman"/>
        </w:rPr>
        <w:t>Dodavatel zahájí práce do 5 (pěti) dnů od doručení písemné výzvy o</w:t>
      </w:r>
      <w:r>
        <w:rPr>
          <w:rFonts w:ascii="Times New Roman" w:hAnsi="Times New Roman"/>
        </w:rPr>
        <w:t xml:space="preserve">bjednatele k </w:t>
      </w:r>
      <w:r>
        <w:rPr>
          <w:rFonts w:ascii="Times New Roman" w:hAnsi="Times New Roman"/>
        </w:rPr>
        <w:tab/>
        <w:t>zahájení prací.</w:t>
      </w:r>
    </w:p>
    <w:p w:rsidR="00C15980" w:rsidRDefault="00836859">
      <w:pPr>
        <w:pStyle w:val="Standard"/>
        <w:numPr>
          <w:ilvl w:val="2"/>
          <w:numId w:val="12"/>
        </w:numPr>
        <w:jc w:val="both"/>
        <w:rPr>
          <w:rFonts w:ascii="Times New Roman" w:hAnsi="Times New Roman"/>
        </w:rPr>
      </w:pPr>
      <w:r>
        <w:rPr>
          <w:rFonts w:ascii="Times New Roman" w:hAnsi="Times New Roman"/>
        </w:rPr>
        <w:t xml:space="preserve">Pokud dodavatel práce na díle nezahájí ani ve lhůtě 10 dnů ode dne, kdy měl </w:t>
      </w:r>
      <w:r>
        <w:rPr>
          <w:rFonts w:ascii="Times New Roman" w:hAnsi="Times New Roman"/>
        </w:rPr>
        <w:tab/>
        <w:t>práce na díle zahájit, je objednatel oprávněn od smlouvy odstoupit.</w:t>
      </w:r>
    </w:p>
    <w:p w:rsidR="00C15980" w:rsidRDefault="00836859">
      <w:pPr>
        <w:pStyle w:val="Standard"/>
        <w:numPr>
          <w:ilvl w:val="1"/>
          <w:numId w:val="12"/>
        </w:numPr>
        <w:jc w:val="both"/>
        <w:rPr>
          <w:rFonts w:ascii="Times New Roman" w:hAnsi="Times New Roman"/>
        </w:rPr>
      </w:pPr>
      <w:r>
        <w:rPr>
          <w:rFonts w:ascii="Times New Roman" w:hAnsi="Times New Roman"/>
        </w:rPr>
        <w:t>Termín dokončení</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Dodavatel je povinen dokončit práce na díle v termínu dokončení </w:t>
      </w:r>
      <w:r>
        <w:rPr>
          <w:rFonts w:ascii="Times New Roman" w:hAnsi="Times New Roman"/>
        </w:rPr>
        <w:t xml:space="preserve">díla sjednaném </w:t>
      </w:r>
      <w:r>
        <w:rPr>
          <w:rFonts w:ascii="Times New Roman" w:hAnsi="Times New Roman"/>
        </w:rPr>
        <w:tab/>
        <w:t>ve smlouvě.</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Dokončením díla se rozumí úplné dokončení celé stavby a podepsání posledního </w:t>
      </w:r>
      <w:r>
        <w:rPr>
          <w:rFonts w:ascii="Times New Roman" w:hAnsi="Times New Roman"/>
        </w:rPr>
        <w:tab/>
        <w:t>zápisu o předání a převzetí stavby.</w:t>
      </w:r>
    </w:p>
    <w:p w:rsidR="00C15980" w:rsidRDefault="00836859">
      <w:pPr>
        <w:pStyle w:val="Standard"/>
        <w:numPr>
          <w:ilvl w:val="1"/>
          <w:numId w:val="12"/>
        </w:numPr>
        <w:jc w:val="both"/>
        <w:rPr>
          <w:rFonts w:ascii="Times New Roman" w:hAnsi="Times New Roman"/>
        </w:rPr>
      </w:pPr>
      <w:r>
        <w:rPr>
          <w:rFonts w:ascii="Times New Roman" w:hAnsi="Times New Roman"/>
        </w:rPr>
        <w:t>Podmínky pro změnu sjednaných termínů</w:t>
      </w:r>
    </w:p>
    <w:p w:rsidR="00C15980" w:rsidRDefault="00836859">
      <w:pPr>
        <w:pStyle w:val="Standard"/>
        <w:numPr>
          <w:ilvl w:val="2"/>
          <w:numId w:val="12"/>
        </w:numPr>
        <w:jc w:val="both"/>
        <w:rPr>
          <w:rFonts w:ascii="Times New Roman" w:hAnsi="Times New Roman"/>
        </w:rPr>
      </w:pPr>
      <w:r>
        <w:rPr>
          <w:rFonts w:ascii="Times New Roman" w:hAnsi="Times New Roman"/>
        </w:rPr>
        <w:t xml:space="preserve">Práce provedené nad původně dohodnutý rozsah a práce nerealizované dle </w:t>
      </w:r>
      <w:r>
        <w:rPr>
          <w:rFonts w:ascii="Times New Roman" w:hAnsi="Times New Roman"/>
        </w:rPr>
        <w:tab/>
        <w:t>půvo</w:t>
      </w:r>
      <w:r>
        <w:rPr>
          <w:rFonts w:ascii="Times New Roman" w:hAnsi="Times New Roman"/>
        </w:rPr>
        <w:t xml:space="preserve">dně dohodnutého rozsahu jež jsou specifikovány v PD a rozpočtu stavby, </w:t>
      </w:r>
      <w:r>
        <w:rPr>
          <w:rFonts w:ascii="Times New Roman" w:hAnsi="Times New Roman"/>
        </w:rPr>
        <w:tab/>
        <w:t xml:space="preserve">jejichž finanční objem nepřekročí 10% z hodnoty sjednané ceny díla, nemají vliv </w:t>
      </w:r>
      <w:r>
        <w:rPr>
          <w:rFonts w:ascii="Times New Roman" w:hAnsi="Times New Roman"/>
        </w:rPr>
        <w:tab/>
        <w:t xml:space="preserve">na termín dokončení a dílo bude dokončeno ve sjednaném termínu, pokud se </w:t>
      </w:r>
      <w:r>
        <w:rPr>
          <w:rFonts w:ascii="Times New Roman" w:hAnsi="Times New Roman"/>
        </w:rPr>
        <w:tab/>
        <w:t>strany nedohodnou jinak.</w:t>
      </w:r>
    </w:p>
    <w:p w:rsidR="00C15980" w:rsidRDefault="00C15980">
      <w:pPr>
        <w:pStyle w:val="Standard"/>
        <w:jc w:val="both"/>
        <w:rPr>
          <w:rFonts w:ascii="Times New Roman" w:hAnsi="Times New Roman"/>
        </w:rPr>
      </w:pPr>
    </w:p>
    <w:p w:rsidR="00C15980" w:rsidRDefault="00836859">
      <w:pPr>
        <w:pStyle w:val="Standard"/>
        <w:numPr>
          <w:ilvl w:val="0"/>
          <w:numId w:val="12"/>
        </w:numPr>
        <w:jc w:val="both"/>
        <w:rPr>
          <w:rFonts w:ascii="Times New Roman" w:hAnsi="Times New Roman"/>
          <w:b/>
          <w:bCs/>
        </w:rPr>
      </w:pPr>
      <w:r>
        <w:rPr>
          <w:rFonts w:ascii="Times New Roman" w:hAnsi="Times New Roman"/>
          <w:b/>
          <w:bCs/>
        </w:rPr>
        <w:t>Cen</w:t>
      </w:r>
      <w:r>
        <w:rPr>
          <w:rFonts w:ascii="Times New Roman" w:hAnsi="Times New Roman"/>
          <w:b/>
          <w:bCs/>
        </w:rPr>
        <w:t>a díla a podmínky pro změnu sjednané ceny</w:t>
      </w:r>
    </w:p>
    <w:p w:rsidR="00C15980" w:rsidRDefault="00836859">
      <w:pPr>
        <w:pStyle w:val="Standard"/>
        <w:numPr>
          <w:ilvl w:val="1"/>
          <w:numId w:val="12"/>
        </w:numPr>
        <w:jc w:val="both"/>
        <w:rPr>
          <w:rFonts w:ascii="Times New Roman" w:hAnsi="Times New Roman"/>
        </w:rPr>
      </w:pPr>
      <w:r>
        <w:rPr>
          <w:rFonts w:ascii="Times New Roman" w:hAnsi="Times New Roman"/>
        </w:rPr>
        <w:lastRenderedPageBreak/>
        <w:t>Obsah ceny</w:t>
      </w:r>
    </w:p>
    <w:p w:rsidR="00C15980" w:rsidRDefault="00836859">
      <w:pPr>
        <w:pStyle w:val="Standard"/>
        <w:numPr>
          <w:ilvl w:val="2"/>
          <w:numId w:val="12"/>
        </w:numPr>
        <w:jc w:val="both"/>
        <w:rPr>
          <w:rFonts w:ascii="Times New Roman" w:hAnsi="Times New Roman"/>
        </w:rPr>
      </w:pPr>
      <w:r>
        <w:rPr>
          <w:rFonts w:ascii="Times New Roman" w:hAnsi="Times New Roman"/>
        </w:rPr>
        <w:t xml:space="preserve">Cena díla je oběma smluvními stranami sjednána v souladu s ustanovením § 2 </w:t>
      </w:r>
      <w:r>
        <w:rPr>
          <w:rFonts w:ascii="Times New Roman" w:hAnsi="Times New Roman"/>
        </w:rPr>
        <w:tab/>
        <w:t xml:space="preserve">zákona č. 526/1990 Sb., o cenách, ve znění pozdějších předpisů, a je stranami </w:t>
      </w:r>
      <w:r>
        <w:rPr>
          <w:rFonts w:ascii="Times New Roman" w:hAnsi="Times New Roman"/>
        </w:rPr>
        <w:tab/>
        <w:t>dohodnuta bez daně z přidané hodnoty (DPH).</w:t>
      </w:r>
    </w:p>
    <w:p w:rsidR="00C15980" w:rsidRDefault="00836859">
      <w:pPr>
        <w:pStyle w:val="Standard"/>
        <w:numPr>
          <w:ilvl w:val="2"/>
          <w:numId w:val="12"/>
        </w:numPr>
        <w:jc w:val="both"/>
        <w:rPr>
          <w:rFonts w:ascii="Times New Roman" w:hAnsi="Times New Roman"/>
        </w:rPr>
      </w:pPr>
      <w:r>
        <w:rPr>
          <w:rFonts w:ascii="Times New Roman" w:hAnsi="Times New Roman"/>
        </w:rPr>
        <w:t>Cena</w:t>
      </w:r>
      <w:r>
        <w:rPr>
          <w:rFonts w:ascii="Times New Roman" w:hAnsi="Times New Roman"/>
        </w:rPr>
        <w:t xml:space="preserve"> je stanovena podle projektové dokumentace předané objednatelem </w:t>
      </w:r>
      <w:r>
        <w:rPr>
          <w:rFonts w:ascii="Times New Roman" w:hAnsi="Times New Roman"/>
        </w:rPr>
        <w:tab/>
        <w:t xml:space="preserve">zhotoviteli. Pro obsah sjednané ceny je rozhodující výkaz výměr, který je součástí </w:t>
      </w:r>
      <w:r>
        <w:rPr>
          <w:rFonts w:ascii="Times New Roman" w:hAnsi="Times New Roman"/>
        </w:rPr>
        <w:tab/>
        <w:t>předané projektové dokumentace.</w:t>
      </w:r>
    </w:p>
    <w:p w:rsidR="00C15980" w:rsidRDefault="00836859">
      <w:pPr>
        <w:pStyle w:val="Standard"/>
        <w:numPr>
          <w:ilvl w:val="2"/>
          <w:numId w:val="12"/>
        </w:numPr>
        <w:jc w:val="both"/>
        <w:rPr>
          <w:rFonts w:ascii="Times New Roman" w:hAnsi="Times New Roman"/>
        </w:rPr>
      </w:pPr>
      <w:r>
        <w:rPr>
          <w:rFonts w:ascii="Times New Roman" w:hAnsi="Times New Roman"/>
        </w:rPr>
        <w:t>Jednotkové ceny uvedené v položkovém rozpočtu jsou ceny pevné po celou dobu</w:t>
      </w:r>
      <w:r>
        <w:rPr>
          <w:rFonts w:ascii="Times New Roman" w:hAnsi="Times New Roman"/>
        </w:rPr>
        <w:t xml:space="preserve"> </w:t>
      </w:r>
      <w:r>
        <w:rPr>
          <w:rFonts w:ascii="Times New Roman" w:hAnsi="Times New Roman"/>
        </w:rPr>
        <w:tab/>
        <w:t>výstavby.</w:t>
      </w:r>
    </w:p>
    <w:p w:rsidR="00C15980" w:rsidRDefault="00836859">
      <w:pPr>
        <w:pStyle w:val="Standard"/>
        <w:numPr>
          <w:ilvl w:val="1"/>
          <w:numId w:val="12"/>
        </w:numPr>
        <w:jc w:val="both"/>
        <w:rPr>
          <w:rFonts w:ascii="Times New Roman" w:hAnsi="Times New Roman"/>
        </w:rPr>
      </w:pPr>
      <w:r>
        <w:rPr>
          <w:rFonts w:ascii="Times New Roman" w:hAnsi="Times New Roman"/>
        </w:rPr>
        <w:t>Doklady určující cenu</w:t>
      </w:r>
    </w:p>
    <w:p w:rsidR="00C15980" w:rsidRDefault="00836859">
      <w:pPr>
        <w:pStyle w:val="Standard"/>
        <w:numPr>
          <w:ilvl w:val="2"/>
          <w:numId w:val="12"/>
        </w:numPr>
        <w:jc w:val="both"/>
        <w:rPr>
          <w:rFonts w:ascii="Times New Roman" w:hAnsi="Times New Roman"/>
        </w:rPr>
      </w:pPr>
      <w:r>
        <w:rPr>
          <w:rFonts w:ascii="Times New Roman" w:hAnsi="Times New Roman"/>
        </w:rPr>
        <w:t xml:space="preserve">Je-li cena díla doložena položkovými rozpočty, odpovídá dodavatel za to, že tyto </w:t>
      </w:r>
      <w:r>
        <w:rPr>
          <w:rFonts w:ascii="Times New Roman" w:hAnsi="Times New Roman"/>
        </w:rPr>
        <w:tab/>
        <w:t xml:space="preserve">položkové rozpočty jsou v úplném souladu s výkazem výměr, předloženým </w:t>
      </w:r>
      <w:r>
        <w:rPr>
          <w:rFonts w:ascii="Times New Roman" w:hAnsi="Times New Roman"/>
        </w:rPr>
        <w:tab/>
        <w:t xml:space="preserve">objednatelem. Položkové rozpočty slouží k prokazování finančního </w:t>
      </w:r>
      <w:r>
        <w:rPr>
          <w:rFonts w:ascii="Times New Roman" w:hAnsi="Times New Roman"/>
        </w:rPr>
        <w:t xml:space="preserve">objemu </w:t>
      </w:r>
      <w:r>
        <w:rPr>
          <w:rFonts w:ascii="Times New Roman" w:hAnsi="Times New Roman"/>
        </w:rPr>
        <w:tab/>
        <w:t xml:space="preserve">provedených prací (tj. jako podklad pro měsíční fakturaci) a dále pro ocenění </w:t>
      </w:r>
      <w:r>
        <w:rPr>
          <w:rFonts w:ascii="Times New Roman" w:hAnsi="Times New Roman"/>
        </w:rPr>
        <w:tab/>
        <w:t xml:space="preserve">případných prací dohodnutých nad rámec původního rozsahu nebo prací, které </w:t>
      </w:r>
      <w:r>
        <w:rPr>
          <w:rFonts w:ascii="Times New Roman" w:hAnsi="Times New Roman"/>
        </w:rPr>
        <w:tab/>
        <w:t>nebyly provedeny.</w:t>
      </w:r>
    </w:p>
    <w:p w:rsidR="00C15980" w:rsidRDefault="00836859">
      <w:pPr>
        <w:pStyle w:val="Standard"/>
        <w:numPr>
          <w:ilvl w:val="2"/>
          <w:numId w:val="12"/>
        </w:numPr>
        <w:jc w:val="both"/>
        <w:rPr>
          <w:rFonts w:ascii="Times New Roman" w:hAnsi="Times New Roman"/>
        </w:rPr>
      </w:pPr>
      <w:r>
        <w:rPr>
          <w:rFonts w:ascii="Times New Roman" w:hAnsi="Times New Roman"/>
        </w:rPr>
        <w:t xml:space="preserve">Zhotovitel nemá právo domáhat se zvýšení sjednané ceny z důvodů chyb nebo </w:t>
      </w:r>
      <w:r>
        <w:rPr>
          <w:rFonts w:ascii="Times New Roman" w:hAnsi="Times New Roman"/>
        </w:rPr>
        <w:tab/>
      </w:r>
      <w:r>
        <w:rPr>
          <w:rFonts w:ascii="Times New Roman" w:hAnsi="Times New Roman"/>
        </w:rPr>
        <w:t xml:space="preserve">nedostatků v položkovém rozpočtu, pokud jsou tyto chyby důsledkem nepřesného </w:t>
      </w:r>
      <w:r>
        <w:rPr>
          <w:rFonts w:ascii="Times New Roman" w:hAnsi="Times New Roman"/>
        </w:rPr>
        <w:tab/>
        <w:t>nebo neúplného ocenění výkazu výměr.</w:t>
      </w:r>
    </w:p>
    <w:p w:rsidR="00C15980" w:rsidRDefault="00836859">
      <w:pPr>
        <w:pStyle w:val="Standard"/>
        <w:numPr>
          <w:ilvl w:val="1"/>
          <w:numId w:val="12"/>
        </w:numPr>
        <w:jc w:val="both"/>
        <w:rPr>
          <w:rFonts w:ascii="Times New Roman" w:hAnsi="Times New Roman"/>
        </w:rPr>
      </w:pPr>
      <w:r>
        <w:rPr>
          <w:rFonts w:ascii="Times New Roman" w:hAnsi="Times New Roman"/>
        </w:rPr>
        <w:t>Podmínky pro změnu ceny</w:t>
      </w:r>
    </w:p>
    <w:p w:rsidR="00C15980" w:rsidRDefault="00836859">
      <w:pPr>
        <w:pStyle w:val="Standard"/>
        <w:numPr>
          <w:ilvl w:val="2"/>
          <w:numId w:val="12"/>
        </w:numPr>
        <w:jc w:val="both"/>
        <w:rPr>
          <w:rFonts w:ascii="Times New Roman" w:hAnsi="Times New Roman"/>
        </w:rPr>
      </w:pPr>
      <w:r>
        <w:rPr>
          <w:rFonts w:ascii="Times New Roman" w:hAnsi="Times New Roman"/>
        </w:rPr>
        <w:t xml:space="preserve">Sjednaná cena je cenou nejvýše přípustnou a může být změněna pouze za níže </w:t>
      </w:r>
      <w:r>
        <w:rPr>
          <w:rFonts w:ascii="Times New Roman" w:hAnsi="Times New Roman"/>
        </w:rPr>
        <w:tab/>
        <w:t>uvedených podmínek.</w:t>
      </w:r>
    </w:p>
    <w:p w:rsidR="00C15980" w:rsidRDefault="00836859">
      <w:pPr>
        <w:pStyle w:val="Standard"/>
        <w:numPr>
          <w:ilvl w:val="2"/>
          <w:numId w:val="12"/>
        </w:numPr>
        <w:jc w:val="both"/>
        <w:rPr>
          <w:rFonts w:ascii="Times New Roman" w:hAnsi="Times New Roman"/>
        </w:rPr>
      </w:pPr>
      <w:r>
        <w:rPr>
          <w:rFonts w:ascii="Times New Roman" w:hAnsi="Times New Roman"/>
        </w:rPr>
        <w:t xml:space="preserve">Změna sjednané ceny </w:t>
      </w:r>
      <w:r>
        <w:rPr>
          <w:rFonts w:ascii="Times New Roman" w:hAnsi="Times New Roman"/>
        </w:rPr>
        <w:t>je možná pouze:</w:t>
      </w:r>
    </w:p>
    <w:p w:rsidR="00C15980" w:rsidRDefault="00836859">
      <w:pPr>
        <w:pStyle w:val="Standard"/>
        <w:ind w:left="1474"/>
        <w:jc w:val="both"/>
        <w:rPr>
          <w:rFonts w:hint="eastAsia"/>
        </w:rPr>
      </w:pPr>
      <w:r>
        <w:rPr>
          <w:rFonts w:ascii="Times New Roman" w:hAnsi="Times New Roman"/>
          <w:b/>
          <w:bCs/>
        </w:rPr>
        <w:t>a)</w:t>
      </w:r>
      <w:r>
        <w:rPr>
          <w:rFonts w:ascii="Times New Roman" w:hAnsi="Times New Roman"/>
        </w:rPr>
        <w:t xml:space="preserve"> pokud v průběhu realizace díla, po podpisu smlouvy dojde ke změnám sazeb DPH nebo ke změnám jiných daňových předpisů majících vliv na cenu díla;</w:t>
      </w:r>
    </w:p>
    <w:p w:rsidR="00C15980" w:rsidRDefault="00836859">
      <w:pPr>
        <w:pStyle w:val="Standard"/>
        <w:ind w:left="1474"/>
        <w:jc w:val="both"/>
        <w:rPr>
          <w:rFonts w:hint="eastAsia"/>
        </w:rPr>
      </w:pPr>
      <w:r>
        <w:rPr>
          <w:rFonts w:ascii="Times New Roman" w:hAnsi="Times New Roman"/>
          <w:b/>
          <w:bCs/>
        </w:rPr>
        <w:t>b)</w:t>
      </w:r>
      <w:r>
        <w:rPr>
          <w:rFonts w:ascii="Times New Roman" w:hAnsi="Times New Roman"/>
        </w:rPr>
        <w:t xml:space="preserve"> pokud objednatel bude požadovat i provedení jiných prací nebo dodávek než těch, které byl</w:t>
      </w:r>
      <w:r>
        <w:rPr>
          <w:rFonts w:ascii="Times New Roman" w:hAnsi="Times New Roman"/>
        </w:rPr>
        <w:t>y předmětem projektové dokumentace, nebo pokud objednatel vyloučí některé práce nebo dodávky z předmětu plnění;</w:t>
      </w:r>
    </w:p>
    <w:p w:rsidR="00C15980" w:rsidRDefault="00836859">
      <w:pPr>
        <w:pStyle w:val="Standard"/>
        <w:ind w:left="1474"/>
        <w:jc w:val="both"/>
        <w:rPr>
          <w:rFonts w:hint="eastAsia"/>
        </w:rPr>
      </w:pPr>
      <w:r>
        <w:rPr>
          <w:rFonts w:ascii="Times New Roman" w:hAnsi="Times New Roman"/>
          <w:b/>
          <w:bCs/>
        </w:rPr>
        <w:t>c)</w:t>
      </w:r>
      <w:r>
        <w:rPr>
          <w:rFonts w:ascii="Times New Roman" w:hAnsi="Times New Roman"/>
        </w:rPr>
        <w:t xml:space="preserve"> pokud objednatel bude požadovat jinou kvalitu nebo druh dodávek než tu, která byla určena projektovou dokumentací;</w:t>
      </w:r>
    </w:p>
    <w:p w:rsidR="00C15980" w:rsidRDefault="00836859">
      <w:pPr>
        <w:pStyle w:val="Standard"/>
        <w:numPr>
          <w:ilvl w:val="1"/>
          <w:numId w:val="12"/>
        </w:numPr>
        <w:jc w:val="both"/>
        <w:rPr>
          <w:rFonts w:ascii="Times New Roman" w:hAnsi="Times New Roman"/>
        </w:rPr>
      </w:pPr>
      <w:r>
        <w:rPr>
          <w:rFonts w:ascii="Times New Roman" w:hAnsi="Times New Roman"/>
        </w:rPr>
        <w:t>Způsob sjednání změny ceny</w:t>
      </w:r>
    </w:p>
    <w:p w:rsidR="00C15980" w:rsidRDefault="00836859">
      <w:pPr>
        <w:pStyle w:val="Standard"/>
        <w:numPr>
          <w:ilvl w:val="2"/>
          <w:numId w:val="12"/>
        </w:numPr>
        <w:jc w:val="both"/>
        <w:rPr>
          <w:rFonts w:ascii="Times New Roman" w:hAnsi="Times New Roman"/>
        </w:rPr>
      </w:pPr>
      <w:r>
        <w:rPr>
          <w:rFonts w:ascii="Times New Roman" w:hAnsi="Times New Roman"/>
        </w:rPr>
        <w:t xml:space="preserve">Nastane-li některá z podmínek, za kterých je možná změna sjednané ceny, je </w:t>
      </w:r>
      <w:r>
        <w:rPr>
          <w:rFonts w:ascii="Times New Roman" w:hAnsi="Times New Roman"/>
        </w:rPr>
        <w:tab/>
        <w:t xml:space="preserve">dodavatel povinen provést výpočet změny nabídkové ceny a předložit jej </w:t>
      </w:r>
      <w:r>
        <w:rPr>
          <w:rFonts w:ascii="Times New Roman" w:hAnsi="Times New Roman"/>
        </w:rPr>
        <w:tab/>
        <w:t>objednateli k odsouhlasení.</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Dodavateli vzniká právo na zvýšení sjednané ceny teprve v případě, že změna </w:t>
      </w:r>
      <w:r>
        <w:rPr>
          <w:rFonts w:ascii="Times New Roman" w:hAnsi="Times New Roman"/>
        </w:rPr>
        <w:tab/>
        <w:t>bu</w:t>
      </w:r>
      <w:r>
        <w:rPr>
          <w:rFonts w:ascii="Times New Roman" w:hAnsi="Times New Roman"/>
        </w:rPr>
        <w:t>de odsouhlasena objednatelem.</w:t>
      </w:r>
    </w:p>
    <w:p w:rsidR="00C15980" w:rsidRDefault="00836859">
      <w:pPr>
        <w:pStyle w:val="Standard"/>
        <w:numPr>
          <w:ilvl w:val="2"/>
          <w:numId w:val="12"/>
        </w:numPr>
        <w:jc w:val="both"/>
        <w:rPr>
          <w:rFonts w:ascii="Times New Roman" w:hAnsi="Times New Roman"/>
        </w:rPr>
      </w:pPr>
      <w:r>
        <w:rPr>
          <w:rFonts w:ascii="Times New Roman" w:hAnsi="Times New Roman"/>
        </w:rPr>
        <w:t xml:space="preserve">Objednateli vzniká právo na snížení sjednané ceny teprve v případě, že změna </w:t>
      </w:r>
      <w:r>
        <w:rPr>
          <w:rFonts w:ascii="Times New Roman" w:hAnsi="Times New Roman"/>
        </w:rPr>
        <w:tab/>
        <w:t>bude odsouhlasena dodavatelem.</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Dodavateli zaniká jakýkoliv nárok na zvýšení sjednané ceny, jestliže písemně </w:t>
      </w:r>
      <w:r>
        <w:rPr>
          <w:rFonts w:ascii="Times New Roman" w:hAnsi="Times New Roman"/>
        </w:rPr>
        <w:tab/>
        <w:t>neoznámí nutnost jejího překročení a vý</w:t>
      </w:r>
      <w:r>
        <w:rPr>
          <w:rFonts w:ascii="Times New Roman" w:hAnsi="Times New Roman"/>
        </w:rPr>
        <w:t xml:space="preserve">ši požadovaného zvýšení ceny bez </w:t>
      </w:r>
      <w:r>
        <w:rPr>
          <w:rFonts w:ascii="Times New Roman" w:hAnsi="Times New Roman"/>
        </w:rPr>
        <w:tab/>
        <w:t xml:space="preserve">zbytečného odkladu poté, kdy se ukázalo, že je zvýšení ceny nevyhnutelné. Toto </w:t>
      </w:r>
      <w:r>
        <w:rPr>
          <w:rFonts w:ascii="Times New Roman" w:hAnsi="Times New Roman"/>
        </w:rPr>
        <w:tab/>
        <w:t xml:space="preserve">písemné oznámení však nezakládá právo dodavatele na zvýšení sjednané ceny. </w:t>
      </w:r>
      <w:r>
        <w:rPr>
          <w:rFonts w:ascii="Times New Roman" w:hAnsi="Times New Roman"/>
        </w:rPr>
        <w:tab/>
        <w:t>Zvýšení sjednané ceny je možné pouze za podmínek daných těmito obc</w:t>
      </w:r>
      <w:r>
        <w:rPr>
          <w:rFonts w:ascii="Times New Roman" w:hAnsi="Times New Roman"/>
        </w:rPr>
        <w:t xml:space="preserve">hodními </w:t>
      </w:r>
      <w:r>
        <w:rPr>
          <w:rFonts w:ascii="Times New Roman" w:hAnsi="Times New Roman"/>
        </w:rPr>
        <w:tab/>
        <w:t>podmínkami.</w:t>
      </w:r>
    </w:p>
    <w:p w:rsidR="00C15980" w:rsidRDefault="00836859">
      <w:pPr>
        <w:pStyle w:val="Standard"/>
        <w:numPr>
          <w:ilvl w:val="1"/>
          <w:numId w:val="12"/>
        </w:numPr>
        <w:jc w:val="both"/>
        <w:rPr>
          <w:rFonts w:ascii="Times New Roman" w:hAnsi="Times New Roman"/>
        </w:rPr>
      </w:pPr>
      <w:r>
        <w:rPr>
          <w:rFonts w:ascii="Times New Roman" w:hAnsi="Times New Roman"/>
        </w:rPr>
        <w:t xml:space="preserve">Dodatečně provedené práce a nerealizované stavební práce a způsob jejich </w:t>
      </w:r>
      <w:r>
        <w:rPr>
          <w:rFonts w:ascii="Times New Roman" w:hAnsi="Times New Roman"/>
        </w:rPr>
        <w:tab/>
        <w:t>prokazování</w:t>
      </w:r>
    </w:p>
    <w:p w:rsidR="00C15980" w:rsidRDefault="00836859">
      <w:pPr>
        <w:pStyle w:val="Standard"/>
        <w:numPr>
          <w:ilvl w:val="2"/>
          <w:numId w:val="12"/>
        </w:numPr>
        <w:jc w:val="both"/>
        <w:rPr>
          <w:rFonts w:ascii="Times New Roman" w:hAnsi="Times New Roman"/>
        </w:rPr>
      </w:pPr>
      <w:r>
        <w:rPr>
          <w:rFonts w:ascii="Times New Roman" w:hAnsi="Times New Roman"/>
        </w:rPr>
        <w:t xml:space="preserve">Vyskytne-li se při provádění díla nutnost provést práce, které nebyly v původně </w:t>
      </w:r>
      <w:r>
        <w:rPr>
          <w:rFonts w:ascii="Times New Roman" w:hAnsi="Times New Roman"/>
        </w:rPr>
        <w:tab/>
        <w:t>dohodnutém objemu dle PD a rozpočtu stavby, nebo práce, které nebylo</w:t>
      </w:r>
      <w:r>
        <w:rPr>
          <w:rFonts w:ascii="Times New Roman" w:hAnsi="Times New Roman"/>
        </w:rPr>
        <w:t xml:space="preserve"> nutné </w:t>
      </w:r>
      <w:r>
        <w:rPr>
          <w:rFonts w:ascii="Times New Roman" w:hAnsi="Times New Roman"/>
        </w:rPr>
        <w:tab/>
        <w:t xml:space="preserve">provést, je dodavatel povinen provést jejich přesný soupis včetně jejich ocenění a </w:t>
      </w:r>
      <w:r>
        <w:rPr>
          <w:rFonts w:ascii="Times New Roman" w:hAnsi="Times New Roman"/>
        </w:rPr>
        <w:tab/>
        <w:t xml:space="preserve">tento soupis předložit objednateli k odsouhlasení. Dále dodavatel je povinen před </w:t>
      </w:r>
      <w:r>
        <w:rPr>
          <w:rFonts w:ascii="Times New Roman" w:hAnsi="Times New Roman"/>
        </w:rPr>
        <w:tab/>
        <w:t xml:space="preserve">samotným provedením těchto prací mít tuto činnost odsouhlasenou </w:t>
      </w:r>
      <w:r>
        <w:rPr>
          <w:rFonts w:ascii="Times New Roman" w:hAnsi="Times New Roman"/>
        </w:rPr>
        <w:tab/>
        <w:t>objednatelem.</w:t>
      </w:r>
    </w:p>
    <w:p w:rsidR="00C15980" w:rsidRDefault="00836859">
      <w:pPr>
        <w:pStyle w:val="Standard"/>
        <w:numPr>
          <w:ilvl w:val="2"/>
          <w:numId w:val="12"/>
        </w:numPr>
        <w:jc w:val="both"/>
        <w:rPr>
          <w:rFonts w:ascii="Times New Roman" w:hAnsi="Times New Roman"/>
        </w:rPr>
      </w:pPr>
      <w:r>
        <w:rPr>
          <w:rFonts w:ascii="Times New Roman" w:hAnsi="Times New Roman"/>
        </w:rPr>
        <w:t>Ob</w:t>
      </w:r>
      <w:r>
        <w:rPr>
          <w:rFonts w:ascii="Times New Roman" w:hAnsi="Times New Roman"/>
        </w:rPr>
        <w:t>jednatel je povinen vyjádřit se k návrhu dodavatele nejpozději</w:t>
      </w:r>
      <w:r>
        <w:rPr>
          <w:rFonts w:ascii="Times New Roman" w:hAnsi="Times New Roman"/>
        </w:rPr>
        <w:br/>
      </w:r>
      <w:r>
        <w:rPr>
          <w:rFonts w:ascii="Times New Roman" w:hAnsi="Times New Roman"/>
        </w:rPr>
        <w:tab/>
        <w:t>do 10 ti dnů ode dne předložení návrhu dodavatele.</w:t>
      </w:r>
    </w:p>
    <w:p w:rsidR="00C15980" w:rsidRDefault="00836859">
      <w:pPr>
        <w:pStyle w:val="Standard"/>
        <w:numPr>
          <w:ilvl w:val="2"/>
          <w:numId w:val="12"/>
        </w:numPr>
        <w:jc w:val="both"/>
        <w:rPr>
          <w:rFonts w:ascii="Times New Roman" w:hAnsi="Times New Roman"/>
        </w:rPr>
      </w:pPr>
      <w:r>
        <w:rPr>
          <w:rFonts w:ascii="Times New Roman" w:hAnsi="Times New Roman"/>
        </w:rPr>
        <w:lastRenderedPageBreak/>
        <w:t xml:space="preserve">Obě strany následně změnu sjednané ceny písemně dohodnou formou dodatku ke </w:t>
      </w:r>
      <w:r>
        <w:rPr>
          <w:rFonts w:ascii="Times New Roman" w:hAnsi="Times New Roman"/>
        </w:rPr>
        <w:tab/>
        <w:t>smlouvě.</w:t>
      </w:r>
    </w:p>
    <w:p w:rsidR="00C15980" w:rsidRDefault="00C15980">
      <w:pPr>
        <w:pStyle w:val="Standard"/>
        <w:jc w:val="both"/>
        <w:rPr>
          <w:rFonts w:ascii="Times New Roman" w:hAnsi="Times New Roman"/>
        </w:rPr>
      </w:pPr>
    </w:p>
    <w:p w:rsidR="00C15980" w:rsidRDefault="00836859">
      <w:pPr>
        <w:pStyle w:val="Standard"/>
        <w:numPr>
          <w:ilvl w:val="0"/>
          <w:numId w:val="12"/>
        </w:numPr>
        <w:jc w:val="both"/>
        <w:rPr>
          <w:rFonts w:ascii="Times New Roman" w:hAnsi="Times New Roman"/>
          <w:b/>
          <w:bCs/>
        </w:rPr>
      </w:pPr>
      <w:r>
        <w:rPr>
          <w:rFonts w:ascii="Times New Roman" w:hAnsi="Times New Roman"/>
          <w:b/>
          <w:bCs/>
        </w:rPr>
        <w:t>Platební podmínky</w:t>
      </w:r>
    </w:p>
    <w:p w:rsidR="00C15980" w:rsidRDefault="00836859">
      <w:pPr>
        <w:pStyle w:val="Standard"/>
        <w:numPr>
          <w:ilvl w:val="1"/>
          <w:numId w:val="12"/>
        </w:numPr>
        <w:jc w:val="both"/>
        <w:rPr>
          <w:rFonts w:ascii="Times New Roman" w:hAnsi="Times New Roman"/>
        </w:rPr>
      </w:pPr>
      <w:r>
        <w:rPr>
          <w:rFonts w:ascii="Times New Roman" w:hAnsi="Times New Roman"/>
        </w:rPr>
        <w:t>Zálohy</w:t>
      </w:r>
    </w:p>
    <w:p w:rsidR="00C15980" w:rsidRDefault="00836859">
      <w:pPr>
        <w:pStyle w:val="Standard"/>
        <w:numPr>
          <w:ilvl w:val="2"/>
          <w:numId w:val="12"/>
        </w:numPr>
        <w:jc w:val="both"/>
        <w:rPr>
          <w:rFonts w:ascii="Times New Roman" w:hAnsi="Times New Roman"/>
        </w:rPr>
      </w:pPr>
      <w:r>
        <w:rPr>
          <w:rFonts w:ascii="Times New Roman" w:hAnsi="Times New Roman"/>
        </w:rPr>
        <w:t>Objednatel neposkytuje dodavat</w:t>
      </w:r>
      <w:r>
        <w:rPr>
          <w:rFonts w:ascii="Times New Roman" w:hAnsi="Times New Roman"/>
        </w:rPr>
        <w:t>eli zálohu.</w:t>
      </w:r>
    </w:p>
    <w:p w:rsidR="00C15980" w:rsidRDefault="00836859">
      <w:pPr>
        <w:pStyle w:val="Standard"/>
        <w:numPr>
          <w:ilvl w:val="1"/>
          <w:numId w:val="12"/>
        </w:numPr>
        <w:jc w:val="both"/>
        <w:rPr>
          <w:rFonts w:ascii="Times New Roman" w:hAnsi="Times New Roman"/>
        </w:rPr>
      </w:pPr>
      <w:r>
        <w:rPr>
          <w:rFonts w:ascii="Times New Roman" w:hAnsi="Times New Roman"/>
        </w:rPr>
        <w:t>Postup plateb</w:t>
      </w:r>
    </w:p>
    <w:p w:rsidR="00C15980" w:rsidRDefault="00836859">
      <w:pPr>
        <w:pStyle w:val="Standard"/>
        <w:numPr>
          <w:ilvl w:val="2"/>
          <w:numId w:val="12"/>
        </w:numPr>
        <w:jc w:val="both"/>
        <w:rPr>
          <w:rFonts w:ascii="Times New Roman" w:hAnsi="Times New Roman"/>
        </w:rPr>
      </w:pPr>
      <w:r>
        <w:rPr>
          <w:rFonts w:ascii="Times New Roman" w:hAnsi="Times New Roman"/>
        </w:rPr>
        <w:t xml:space="preserve">Cena za dílo bude uhrazena průběžně na základě daňových dokladů (dále jen </w:t>
      </w:r>
      <w:r>
        <w:rPr>
          <w:rFonts w:ascii="Times New Roman" w:hAnsi="Times New Roman"/>
        </w:rPr>
        <w:tab/>
        <w:t>„faktur“) vystavených dodavatelem1x měsíčně.</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Dodavatel předloží objednateli vždy nejpozději do 5 dne následujícího měsíce </w:t>
      </w:r>
      <w:r>
        <w:rPr>
          <w:rFonts w:ascii="Times New Roman" w:hAnsi="Times New Roman"/>
        </w:rPr>
        <w:tab/>
        <w:t>soupis provedených prací oceněný</w:t>
      </w:r>
      <w:r>
        <w:rPr>
          <w:rFonts w:ascii="Times New Roman" w:hAnsi="Times New Roman"/>
        </w:rPr>
        <w:t xml:space="preserve"> v souladu se způsobem sjednaným ve </w:t>
      </w:r>
      <w:r>
        <w:rPr>
          <w:rFonts w:ascii="Times New Roman" w:hAnsi="Times New Roman"/>
        </w:rPr>
        <w:tab/>
        <w:t xml:space="preserve">smlouvě. Objednatel je povinen se k tomuto soupisu vyjádřit. Po odsouhlasení </w:t>
      </w:r>
      <w:r>
        <w:rPr>
          <w:rFonts w:ascii="Times New Roman" w:hAnsi="Times New Roman"/>
        </w:rPr>
        <w:tab/>
        <w:t xml:space="preserve">objednatelem vystaví dodavatel fakturu. Nedílnou součástí faktury musí být </w:t>
      </w:r>
      <w:r>
        <w:rPr>
          <w:rFonts w:ascii="Times New Roman" w:hAnsi="Times New Roman"/>
        </w:rPr>
        <w:tab/>
        <w:t>soupis provedených prací. Bez tohoto soupisu je faktura neplatná.</w:t>
      </w:r>
    </w:p>
    <w:p w:rsidR="00C15980" w:rsidRDefault="00836859">
      <w:pPr>
        <w:pStyle w:val="Standard"/>
        <w:numPr>
          <w:ilvl w:val="2"/>
          <w:numId w:val="12"/>
        </w:numPr>
        <w:jc w:val="both"/>
        <w:rPr>
          <w:rFonts w:ascii="Times New Roman" w:hAnsi="Times New Roman"/>
        </w:rPr>
      </w:pPr>
      <w:r>
        <w:rPr>
          <w:rFonts w:ascii="Times New Roman" w:hAnsi="Times New Roman"/>
        </w:rPr>
        <w:t xml:space="preserve">Nedojde-li mezi oběma stranami k dohodě při odsouhlasení množství nebo druhu </w:t>
      </w:r>
      <w:r>
        <w:rPr>
          <w:rFonts w:ascii="Times New Roman" w:hAnsi="Times New Roman"/>
        </w:rPr>
        <w:tab/>
        <w:t xml:space="preserve">provedených prací, je dodavatel oprávněn fakturovat pouze ty práce a dodávky, u </w:t>
      </w:r>
      <w:r>
        <w:rPr>
          <w:rFonts w:ascii="Times New Roman" w:hAnsi="Times New Roman"/>
        </w:rPr>
        <w:tab/>
        <w:t xml:space="preserve">kterých nedošlo k rozporu. Pokud bude faktura dodavatele obsahovat i práce, </w:t>
      </w:r>
      <w:r>
        <w:rPr>
          <w:rFonts w:ascii="Times New Roman" w:hAnsi="Times New Roman"/>
        </w:rPr>
        <w:tab/>
        <w:t>které nebyly objedn</w:t>
      </w:r>
      <w:r>
        <w:rPr>
          <w:rFonts w:ascii="Times New Roman" w:hAnsi="Times New Roman"/>
        </w:rPr>
        <w:t>atelem odsouhlaseny, je objednatel oprávněn uhradit pouze tu část faktury, se kterou souhlasí. Na zbývající část faktury nemůže dodavatel uplatňovat žádné majetkové sankce ani úrok z prodlení vyplývající z peněžitého dluhu objednatele.</w:t>
      </w:r>
    </w:p>
    <w:p w:rsidR="00C15980" w:rsidRDefault="00836859">
      <w:pPr>
        <w:pStyle w:val="Standard"/>
        <w:numPr>
          <w:ilvl w:val="1"/>
          <w:numId w:val="12"/>
        </w:numPr>
        <w:jc w:val="both"/>
        <w:rPr>
          <w:rFonts w:ascii="Times New Roman" w:hAnsi="Times New Roman"/>
        </w:rPr>
      </w:pPr>
      <w:r>
        <w:rPr>
          <w:rFonts w:ascii="Times New Roman" w:hAnsi="Times New Roman"/>
        </w:rPr>
        <w:t xml:space="preserve">Platby za dodatečné </w:t>
      </w:r>
      <w:r>
        <w:rPr>
          <w:rFonts w:ascii="Times New Roman" w:hAnsi="Times New Roman"/>
        </w:rPr>
        <w:t>stavební práce nad rámec rozpočtu</w:t>
      </w:r>
    </w:p>
    <w:p w:rsidR="00C15980" w:rsidRDefault="00836859">
      <w:pPr>
        <w:pStyle w:val="Standard"/>
        <w:numPr>
          <w:ilvl w:val="2"/>
          <w:numId w:val="12"/>
        </w:numPr>
        <w:jc w:val="both"/>
        <w:rPr>
          <w:rFonts w:ascii="Times New Roman" w:hAnsi="Times New Roman"/>
        </w:rPr>
      </w:pPr>
      <w:r>
        <w:rPr>
          <w:rFonts w:ascii="Times New Roman" w:hAnsi="Times New Roman"/>
        </w:rPr>
        <w:t xml:space="preserve">Pokud se na díle vyskytnou práce nad rámec dohodnutého objemu prací dle PD a </w:t>
      </w:r>
      <w:r>
        <w:rPr>
          <w:rFonts w:ascii="Times New Roman" w:hAnsi="Times New Roman"/>
        </w:rPr>
        <w:tab/>
        <w:t xml:space="preserve">rozpočtu stavby s jejichž provedením objednatel souhlasí, musí být jejich cena </w:t>
      </w:r>
      <w:r>
        <w:rPr>
          <w:rFonts w:ascii="Times New Roman" w:hAnsi="Times New Roman"/>
        </w:rPr>
        <w:tab/>
        <w:t>fakturována samostatně.</w:t>
      </w:r>
    </w:p>
    <w:p w:rsidR="00C15980" w:rsidRDefault="00836859">
      <w:pPr>
        <w:pStyle w:val="Standard"/>
        <w:numPr>
          <w:ilvl w:val="2"/>
          <w:numId w:val="12"/>
        </w:numPr>
        <w:jc w:val="both"/>
        <w:rPr>
          <w:rFonts w:ascii="Times New Roman" w:hAnsi="Times New Roman"/>
        </w:rPr>
      </w:pPr>
      <w:r>
        <w:rPr>
          <w:rFonts w:ascii="Times New Roman" w:hAnsi="Times New Roman"/>
        </w:rPr>
        <w:t>Faktura za dodatečné práce musí kromě ji</w:t>
      </w:r>
      <w:r>
        <w:rPr>
          <w:rFonts w:ascii="Times New Roman" w:hAnsi="Times New Roman"/>
        </w:rPr>
        <w:t xml:space="preserve">ných, výše uvedených náležitostí </w:t>
      </w:r>
      <w:r>
        <w:rPr>
          <w:rFonts w:ascii="Times New Roman" w:hAnsi="Times New Roman"/>
        </w:rPr>
        <w:tab/>
        <w:t xml:space="preserve">faktury obsahovat i odkaz na dokument, kterým byly tyto práce sjednány a </w:t>
      </w:r>
      <w:r>
        <w:rPr>
          <w:rFonts w:ascii="Times New Roman" w:hAnsi="Times New Roman"/>
        </w:rPr>
        <w:tab/>
        <w:t>odsouhlaseny.</w:t>
      </w:r>
    </w:p>
    <w:p w:rsidR="00C15980" w:rsidRDefault="00836859">
      <w:pPr>
        <w:pStyle w:val="Standard"/>
        <w:numPr>
          <w:ilvl w:val="1"/>
          <w:numId w:val="12"/>
        </w:numPr>
        <w:jc w:val="both"/>
        <w:rPr>
          <w:rFonts w:ascii="Times New Roman" w:hAnsi="Times New Roman"/>
        </w:rPr>
      </w:pPr>
      <w:r>
        <w:rPr>
          <w:rFonts w:ascii="Times New Roman" w:hAnsi="Times New Roman"/>
        </w:rPr>
        <w:t>Termín splnění platební povinnosti objednatele</w:t>
      </w:r>
    </w:p>
    <w:p w:rsidR="00C15980" w:rsidRDefault="00836859">
      <w:pPr>
        <w:pStyle w:val="Standard"/>
        <w:numPr>
          <w:ilvl w:val="2"/>
          <w:numId w:val="12"/>
        </w:numPr>
        <w:jc w:val="both"/>
        <w:rPr>
          <w:rFonts w:ascii="Times New Roman" w:hAnsi="Times New Roman"/>
        </w:rPr>
      </w:pPr>
      <w:r>
        <w:rPr>
          <w:rFonts w:ascii="Times New Roman" w:hAnsi="Times New Roman"/>
        </w:rPr>
        <w:t>Dnem zaplacení je den odepsání finančních prostředků z účtu objednatele.</w:t>
      </w:r>
    </w:p>
    <w:p w:rsidR="00C15980" w:rsidRDefault="00C15980">
      <w:pPr>
        <w:pStyle w:val="Standard"/>
        <w:jc w:val="both"/>
        <w:rPr>
          <w:rFonts w:ascii="Times New Roman" w:hAnsi="Times New Roman"/>
        </w:rPr>
      </w:pPr>
    </w:p>
    <w:p w:rsidR="00C15980" w:rsidRDefault="00836859">
      <w:pPr>
        <w:pStyle w:val="Standard"/>
        <w:numPr>
          <w:ilvl w:val="0"/>
          <w:numId w:val="12"/>
        </w:numPr>
        <w:jc w:val="both"/>
        <w:rPr>
          <w:rFonts w:ascii="Times New Roman" w:hAnsi="Times New Roman"/>
          <w:b/>
          <w:bCs/>
        </w:rPr>
      </w:pPr>
      <w:r>
        <w:rPr>
          <w:rFonts w:ascii="Times New Roman" w:hAnsi="Times New Roman"/>
          <w:b/>
          <w:bCs/>
        </w:rPr>
        <w:t xml:space="preserve"> Majetkové </w:t>
      </w:r>
      <w:r>
        <w:rPr>
          <w:rFonts w:ascii="Times New Roman" w:hAnsi="Times New Roman"/>
          <w:b/>
          <w:bCs/>
        </w:rPr>
        <w:t>sankce</w:t>
      </w:r>
    </w:p>
    <w:p w:rsidR="00C15980" w:rsidRDefault="00836859">
      <w:pPr>
        <w:pStyle w:val="Standard"/>
        <w:numPr>
          <w:ilvl w:val="1"/>
          <w:numId w:val="12"/>
        </w:numPr>
        <w:jc w:val="both"/>
        <w:rPr>
          <w:rFonts w:ascii="Times New Roman" w:hAnsi="Times New Roman"/>
        </w:rPr>
      </w:pPr>
      <w:r>
        <w:rPr>
          <w:rFonts w:ascii="Times New Roman" w:hAnsi="Times New Roman"/>
        </w:rPr>
        <w:t>Sankce za neplnění dohodnutých termínů</w:t>
      </w:r>
    </w:p>
    <w:p w:rsidR="00C15980" w:rsidRDefault="00836859">
      <w:pPr>
        <w:pStyle w:val="Standard"/>
        <w:numPr>
          <w:ilvl w:val="2"/>
          <w:numId w:val="12"/>
        </w:numPr>
        <w:jc w:val="both"/>
        <w:rPr>
          <w:rFonts w:ascii="Times New Roman" w:hAnsi="Times New Roman"/>
        </w:rPr>
      </w:pPr>
      <w:r>
        <w:rPr>
          <w:rFonts w:ascii="Times New Roman" w:hAnsi="Times New Roman"/>
        </w:rPr>
        <w:t xml:space="preserve">Pokud bude dodavatel v prodlení proti termínu dokončení díla sjednanému podle </w:t>
      </w:r>
      <w:r>
        <w:rPr>
          <w:rFonts w:ascii="Times New Roman" w:hAnsi="Times New Roman"/>
        </w:rPr>
        <w:tab/>
        <w:t xml:space="preserve">smlouvy, je povinen zaplatit objednateli smluvní pokutu ve výši 0,2 % (dvě </w:t>
      </w:r>
      <w:r>
        <w:rPr>
          <w:rFonts w:ascii="Times New Roman" w:hAnsi="Times New Roman"/>
        </w:rPr>
        <w:tab/>
        <w:t>desetiny procenta) z ceny díla za každý den prodlení. V</w:t>
      </w:r>
      <w:r>
        <w:rPr>
          <w:rFonts w:ascii="Times New Roman" w:hAnsi="Times New Roman"/>
        </w:rPr>
        <w:t xml:space="preserve">e smlouvě může být </w:t>
      </w:r>
      <w:r>
        <w:rPr>
          <w:rFonts w:ascii="Times New Roman" w:hAnsi="Times New Roman"/>
        </w:rPr>
        <w:tab/>
        <w:t>dohodnuta smluvní pokuta vyšší.</w:t>
      </w:r>
    </w:p>
    <w:p w:rsidR="00C15980" w:rsidRDefault="00836859">
      <w:pPr>
        <w:pStyle w:val="Standard"/>
        <w:numPr>
          <w:ilvl w:val="2"/>
          <w:numId w:val="12"/>
        </w:numPr>
        <w:jc w:val="both"/>
        <w:rPr>
          <w:rFonts w:ascii="Times New Roman" w:hAnsi="Times New Roman"/>
        </w:rPr>
      </w:pPr>
      <w:r>
        <w:rPr>
          <w:rFonts w:ascii="Times New Roman" w:hAnsi="Times New Roman"/>
        </w:rPr>
        <w:t xml:space="preserve">Prodlení dodavatele proti termínu dokončení díla sjednaného dle smlouvy delší </w:t>
      </w:r>
      <w:r>
        <w:rPr>
          <w:rFonts w:ascii="Times New Roman" w:hAnsi="Times New Roman"/>
        </w:rPr>
        <w:tab/>
        <w:t>jak 20 dnů se považuje za podstatné porušení smlouvy.</w:t>
      </w:r>
    </w:p>
    <w:p w:rsidR="00C15980" w:rsidRDefault="00836859">
      <w:pPr>
        <w:pStyle w:val="Standard"/>
        <w:numPr>
          <w:ilvl w:val="1"/>
          <w:numId w:val="12"/>
        </w:numPr>
        <w:jc w:val="both"/>
        <w:rPr>
          <w:rFonts w:ascii="Times New Roman" w:hAnsi="Times New Roman"/>
        </w:rPr>
      </w:pPr>
      <w:r>
        <w:rPr>
          <w:rFonts w:ascii="Times New Roman" w:hAnsi="Times New Roman"/>
        </w:rPr>
        <w:t>Prodlení s úhradou ceny</w:t>
      </w:r>
    </w:p>
    <w:p w:rsidR="00C15980" w:rsidRDefault="00836859">
      <w:pPr>
        <w:pStyle w:val="Standard"/>
        <w:numPr>
          <w:ilvl w:val="2"/>
          <w:numId w:val="12"/>
        </w:numPr>
        <w:jc w:val="both"/>
        <w:rPr>
          <w:rFonts w:ascii="Times New Roman" w:hAnsi="Times New Roman"/>
        </w:rPr>
      </w:pPr>
      <w:r>
        <w:rPr>
          <w:rFonts w:ascii="Times New Roman" w:hAnsi="Times New Roman"/>
        </w:rPr>
        <w:t>Pro případ pozdní úhrady faktur ze strany objed</w:t>
      </w:r>
      <w:r>
        <w:rPr>
          <w:rFonts w:ascii="Times New Roman" w:hAnsi="Times New Roman"/>
        </w:rPr>
        <w:t xml:space="preserve">natele je dodavatel oprávněn </w:t>
      </w:r>
      <w:r>
        <w:rPr>
          <w:rFonts w:ascii="Times New Roman" w:hAnsi="Times New Roman"/>
        </w:rPr>
        <w:tab/>
        <w:t xml:space="preserve">požadovat po objednateli zaplacení úroku z prodlení dle platných právních </w:t>
      </w:r>
      <w:r>
        <w:rPr>
          <w:rFonts w:ascii="Times New Roman" w:hAnsi="Times New Roman"/>
        </w:rPr>
        <w:tab/>
        <w:t>předpisů.</w:t>
      </w:r>
    </w:p>
    <w:p w:rsidR="00C15980" w:rsidRDefault="00836859">
      <w:pPr>
        <w:pStyle w:val="Standard"/>
        <w:numPr>
          <w:ilvl w:val="1"/>
          <w:numId w:val="12"/>
        </w:numPr>
        <w:jc w:val="both"/>
        <w:rPr>
          <w:rFonts w:ascii="Times New Roman" w:hAnsi="Times New Roman"/>
        </w:rPr>
      </w:pPr>
      <w:r>
        <w:rPr>
          <w:rFonts w:ascii="Times New Roman" w:hAnsi="Times New Roman"/>
        </w:rPr>
        <w:t>Způsob vyúčtování sankcí</w:t>
      </w:r>
    </w:p>
    <w:p w:rsidR="00C15980" w:rsidRDefault="00836859">
      <w:pPr>
        <w:pStyle w:val="Standard"/>
        <w:numPr>
          <w:ilvl w:val="2"/>
          <w:numId w:val="12"/>
        </w:numPr>
        <w:jc w:val="both"/>
        <w:rPr>
          <w:rFonts w:ascii="Times New Roman" w:hAnsi="Times New Roman"/>
        </w:rPr>
      </w:pPr>
      <w:r>
        <w:rPr>
          <w:rFonts w:ascii="Times New Roman" w:hAnsi="Times New Roman"/>
        </w:rPr>
        <w:t xml:space="preserve">Sankci (smluvní pokutu, úrok z prodlení) vyúčtuje oprávněná strana straně </w:t>
      </w:r>
      <w:r>
        <w:rPr>
          <w:rFonts w:ascii="Times New Roman" w:hAnsi="Times New Roman"/>
        </w:rPr>
        <w:tab/>
        <w:t>povinné písemnou formou.  Ve vyúčtování m</w:t>
      </w:r>
      <w:r>
        <w:rPr>
          <w:rFonts w:ascii="Times New Roman" w:hAnsi="Times New Roman"/>
        </w:rPr>
        <w:t xml:space="preserve">usí být uvedeno to ustanovení </w:t>
      </w:r>
      <w:r>
        <w:rPr>
          <w:rFonts w:ascii="Times New Roman" w:hAnsi="Times New Roman"/>
        </w:rPr>
        <w:tab/>
        <w:t xml:space="preserve">smlouvy, které k vyúčtování sankce opravňuje a způsob výpočtu celkové výše </w:t>
      </w:r>
      <w:r>
        <w:rPr>
          <w:rFonts w:ascii="Times New Roman" w:hAnsi="Times New Roman"/>
        </w:rPr>
        <w:tab/>
        <w:t>sankce.</w:t>
      </w:r>
    </w:p>
    <w:p w:rsidR="00C15980" w:rsidRDefault="00836859">
      <w:pPr>
        <w:pStyle w:val="Standard"/>
        <w:numPr>
          <w:ilvl w:val="2"/>
          <w:numId w:val="12"/>
        </w:numPr>
        <w:jc w:val="both"/>
        <w:rPr>
          <w:rFonts w:ascii="Times New Roman" w:hAnsi="Times New Roman"/>
        </w:rPr>
      </w:pPr>
      <w:r>
        <w:rPr>
          <w:rFonts w:ascii="Times New Roman" w:hAnsi="Times New Roman"/>
        </w:rPr>
        <w:t xml:space="preserve">Strana povinná se musí k vyúčtování sankce vyjádřit nejpozději </w:t>
      </w:r>
      <w:r>
        <w:rPr>
          <w:rFonts w:ascii="Times New Roman" w:hAnsi="Times New Roman"/>
        </w:rPr>
        <w:br/>
      </w:r>
      <w:r>
        <w:rPr>
          <w:rFonts w:ascii="Times New Roman" w:hAnsi="Times New Roman"/>
        </w:rPr>
        <w:tab/>
        <w:t xml:space="preserve">do 10 dnů ode dne jeho obdržení, jinak se má za to, že s vyúčtováním </w:t>
      </w:r>
      <w:r>
        <w:rPr>
          <w:rFonts w:ascii="Times New Roman" w:hAnsi="Times New Roman"/>
        </w:rPr>
        <w:t xml:space="preserve">souhlasí. </w:t>
      </w:r>
      <w:r>
        <w:rPr>
          <w:rFonts w:ascii="Times New Roman" w:hAnsi="Times New Roman"/>
        </w:rPr>
        <w:tab/>
        <w:t>Vyjádřením se v tomto případě rozumí písemné stanovisko strany povinné.</w:t>
      </w:r>
    </w:p>
    <w:p w:rsidR="00C15980" w:rsidRDefault="00836859">
      <w:pPr>
        <w:pStyle w:val="Standard"/>
        <w:numPr>
          <w:ilvl w:val="2"/>
          <w:numId w:val="12"/>
        </w:numPr>
        <w:jc w:val="both"/>
        <w:rPr>
          <w:rFonts w:ascii="Times New Roman" w:hAnsi="Times New Roman"/>
        </w:rPr>
      </w:pPr>
      <w:r>
        <w:rPr>
          <w:rFonts w:ascii="Times New Roman" w:hAnsi="Times New Roman"/>
        </w:rPr>
        <w:t xml:space="preserve">Nesouhlasí-li strana povinná s vyúčtováním sankce je povinna písemně ve </w:t>
      </w:r>
      <w:r>
        <w:rPr>
          <w:rFonts w:ascii="Times New Roman" w:hAnsi="Times New Roman"/>
        </w:rPr>
        <w:tab/>
        <w:t xml:space="preserve">sjednané lhůtě sdělit oprávněné straně důvody, pro které vyúčtování sankce </w:t>
      </w:r>
      <w:r>
        <w:rPr>
          <w:rFonts w:ascii="Times New Roman" w:hAnsi="Times New Roman"/>
        </w:rPr>
        <w:tab/>
        <w:t>neuznává.</w:t>
      </w:r>
    </w:p>
    <w:p w:rsidR="00C15980" w:rsidRDefault="00836859">
      <w:pPr>
        <w:pStyle w:val="Standard"/>
        <w:numPr>
          <w:ilvl w:val="2"/>
          <w:numId w:val="12"/>
        </w:numPr>
        <w:jc w:val="both"/>
        <w:rPr>
          <w:rFonts w:ascii="Times New Roman" w:hAnsi="Times New Roman"/>
        </w:rPr>
      </w:pPr>
      <w:r>
        <w:rPr>
          <w:rFonts w:ascii="Times New Roman" w:hAnsi="Times New Roman"/>
        </w:rPr>
        <w:lastRenderedPageBreak/>
        <w:t>Sankci lze upl</w:t>
      </w:r>
      <w:r>
        <w:rPr>
          <w:rFonts w:ascii="Times New Roman" w:hAnsi="Times New Roman"/>
        </w:rPr>
        <w:t xml:space="preserve">atnit nejpozději do 3 měsíců ode dne, kdy nárok na vyúčtování </w:t>
      </w:r>
      <w:r>
        <w:rPr>
          <w:rFonts w:ascii="Times New Roman" w:hAnsi="Times New Roman"/>
        </w:rPr>
        <w:tab/>
        <w:t xml:space="preserve">majetkové sankce vznikl. Marným uplynutím této lhůty nárok na zaplacení </w:t>
      </w:r>
      <w:r>
        <w:rPr>
          <w:rFonts w:ascii="Times New Roman" w:hAnsi="Times New Roman"/>
        </w:rPr>
        <w:tab/>
        <w:t>sankce zaniká (totéž se vztahuje i na úrok z prodlení).</w:t>
      </w:r>
    </w:p>
    <w:p w:rsidR="00C15980" w:rsidRDefault="00C15980">
      <w:pPr>
        <w:pStyle w:val="Standard"/>
        <w:jc w:val="both"/>
        <w:rPr>
          <w:rFonts w:ascii="Times New Roman" w:hAnsi="Times New Roman"/>
        </w:rPr>
      </w:pPr>
    </w:p>
    <w:p w:rsidR="00C15980" w:rsidRDefault="00836859">
      <w:pPr>
        <w:pStyle w:val="Standard"/>
        <w:numPr>
          <w:ilvl w:val="0"/>
          <w:numId w:val="12"/>
        </w:numPr>
        <w:jc w:val="both"/>
        <w:rPr>
          <w:rFonts w:ascii="Times New Roman" w:hAnsi="Times New Roman"/>
          <w:b/>
          <w:bCs/>
        </w:rPr>
      </w:pPr>
      <w:r>
        <w:rPr>
          <w:rFonts w:ascii="Times New Roman" w:hAnsi="Times New Roman"/>
          <w:b/>
          <w:bCs/>
        </w:rPr>
        <w:t>Staveniště</w:t>
      </w:r>
    </w:p>
    <w:p w:rsidR="00C15980" w:rsidRDefault="00836859">
      <w:pPr>
        <w:pStyle w:val="Standard"/>
        <w:numPr>
          <w:ilvl w:val="1"/>
          <w:numId w:val="12"/>
        </w:numPr>
        <w:jc w:val="both"/>
        <w:rPr>
          <w:rFonts w:ascii="Times New Roman" w:hAnsi="Times New Roman"/>
        </w:rPr>
      </w:pPr>
      <w:r>
        <w:rPr>
          <w:rFonts w:ascii="Times New Roman" w:hAnsi="Times New Roman"/>
        </w:rPr>
        <w:t>Předání a převzetí Staveniště</w:t>
      </w:r>
    </w:p>
    <w:p w:rsidR="00C15980" w:rsidRDefault="00836859">
      <w:pPr>
        <w:pStyle w:val="Standard"/>
        <w:numPr>
          <w:ilvl w:val="2"/>
          <w:numId w:val="12"/>
        </w:numPr>
        <w:jc w:val="both"/>
        <w:rPr>
          <w:rFonts w:ascii="Times New Roman" w:hAnsi="Times New Roman"/>
        </w:rPr>
      </w:pPr>
      <w:r>
        <w:rPr>
          <w:rFonts w:ascii="Times New Roman" w:hAnsi="Times New Roman"/>
        </w:rPr>
        <w:t xml:space="preserve">Objednatel je povinen </w:t>
      </w:r>
      <w:r>
        <w:rPr>
          <w:rFonts w:ascii="Times New Roman" w:hAnsi="Times New Roman"/>
        </w:rPr>
        <w:t xml:space="preserve">předat dodavateli staveniště (nebo jeho ucelenou část) </w:t>
      </w:r>
      <w:r>
        <w:rPr>
          <w:rFonts w:ascii="Times New Roman" w:hAnsi="Times New Roman"/>
        </w:rPr>
        <w:tab/>
        <w:t xml:space="preserve">prosté práv třetí osoby nejpozději do 20 dnů po uzavření smlouvy o dílo pokud  se strany nedohodnou jinak. Termín dodavatele pro předání díla se prodlouží o </w:t>
      </w:r>
      <w:r>
        <w:rPr>
          <w:rFonts w:ascii="Times New Roman" w:hAnsi="Times New Roman"/>
        </w:rPr>
        <w:tab/>
        <w:t>dobu prodlení objednatele s předáním stave</w:t>
      </w:r>
      <w:r>
        <w:rPr>
          <w:rFonts w:ascii="Times New Roman" w:hAnsi="Times New Roman"/>
        </w:rPr>
        <w:t>niště dodavateli.</w:t>
      </w:r>
    </w:p>
    <w:p w:rsidR="00C15980" w:rsidRDefault="00836859">
      <w:pPr>
        <w:pStyle w:val="Standard"/>
        <w:numPr>
          <w:ilvl w:val="2"/>
          <w:numId w:val="12"/>
        </w:numPr>
        <w:jc w:val="both"/>
        <w:rPr>
          <w:rFonts w:ascii="Times New Roman" w:hAnsi="Times New Roman"/>
        </w:rPr>
      </w:pPr>
      <w:r>
        <w:rPr>
          <w:rFonts w:ascii="Times New Roman" w:hAnsi="Times New Roman"/>
        </w:rPr>
        <w:t xml:space="preserve">O předání a převzetí staveniště dodavateli vyhotoví dodavatel písemný protokol, </w:t>
      </w:r>
      <w:r>
        <w:rPr>
          <w:rFonts w:ascii="Times New Roman" w:hAnsi="Times New Roman"/>
        </w:rPr>
        <w:tab/>
        <w:t xml:space="preserve">který obě strany podepíší. Za den předání staveniště se považuje den, kdy dojde </w:t>
      </w:r>
      <w:r>
        <w:rPr>
          <w:rFonts w:ascii="Times New Roman" w:hAnsi="Times New Roman"/>
        </w:rPr>
        <w:tab/>
        <w:t>k oboustrannému podpisu příslušného protokolu.</w:t>
      </w:r>
    </w:p>
    <w:p w:rsidR="00C15980" w:rsidRDefault="00836859">
      <w:pPr>
        <w:pStyle w:val="Standard"/>
        <w:numPr>
          <w:ilvl w:val="1"/>
          <w:numId w:val="12"/>
        </w:numPr>
        <w:jc w:val="both"/>
        <w:rPr>
          <w:rFonts w:ascii="Times New Roman" w:hAnsi="Times New Roman"/>
        </w:rPr>
      </w:pPr>
      <w:r>
        <w:rPr>
          <w:rFonts w:ascii="Times New Roman" w:hAnsi="Times New Roman"/>
        </w:rPr>
        <w:t>Vytýčení stávajících podzemní</w:t>
      </w:r>
      <w:r>
        <w:rPr>
          <w:rFonts w:ascii="Times New Roman" w:hAnsi="Times New Roman"/>
        </w:rPr>
        <w:t>ch inženýrských sítí</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Dodavatel je povinen zajistit vytýčení stávajících inženýrských sítí na staveništi a </w:t>
      </w:r>
      <w:r>
        <w:rPr>
          <w:rFonts w:ascii="Times New Roman" w:hAnsi="Times New Roman"/>
        </w:rPr>
        <w:tab/>
        <w:t xml:space="preserve">přilehlých pozemcích dotčených prováděním díla a tyto vhodným způsobem </w:t>
      </w:r>
      <w:r>
        <w:rPr>
          <w:rFonts w:ascii="Times New Roman" w:hAnsi="Times New Roman"/>
        </w:rPr>
        <w:tab/>
        <w:t xml:space="preserve">přeložit nebo chránit tak, aby v průběhu provádění díla nedošlo k jejich </w:t>
      </w:r>
      <w:r>
        <w:rPr>
          <w:rFonts w:ascii="Times New Roman" w:hAnsi="Times New Roman"/>
        </w:rPr>
        <w:tab/>
        <w:t>poš</w:t>
      </w:r>
      <w:r>
        <w:rPr>
          <w:rFonts w:ascii="Times New Roman" w:hAnsi="Times New Roman"/>
        </w:rPr>
        <w:t>kození.</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Dodavatel je povinen dodržovat všechny podmínky správců nebo vlastníků sítí a </w:t>
      </w:r>
      <w:r>
        <w:rPr>
          <w:rFonts w:ascii="Times New Roman" w:hAnsi="Times New Roman"/>
        </w:rPr>
        <w:tab/>
        <w:t xml:space="preserve">nese veškeré důsledky a škody vzniklé jejich nedodržením. Dodavatel   </w:t>
      </w:r>
      <w:r>
        <w:rPr>
          <w:rFonts w:ascii="Times New Roman" w:hAnsi="Times New Roman"/>
        </w:rPr>
        <w:tab/>
        <w:t xml:space="preserve">neodpovídá za škody na stávajících inženýrských sítích, které nebyly vyznačeny </w:t>
      </w:r>
      <w:r>
        <w:rPr>
          <w:rFonts w:ascii="Times New Roman" w:hAnsi="Times New Roman"/>
        </w:rPr>
        <w:tab/>
        <w:t>v podkladech objed</w:t>
      </w:r>
      <w:r>
        <w:rPr>
          <w:rFonts w:ascii="Times New Roman" w:hAnsi="Times New Roman"/>
        </w:rPr>
        <w:t>natele.</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Dojde-li k poškození stávajících inženýrských sítí, které byly řádně vytyčeny, </w:t>
      </w:r>
      <w:r>
        <w:rPr>
          <w:rFonts w:ascii="Times New Roman" w:hAnsi="Times New Roman"/>
        </w:rPr>
        <w:tab/>
        <w:t xml:space="preserve">nese veškeré náklady na uvedení sítí do původního stavu dodavatel včetně </w:t>
      </w:r>
      <w:r>
        <w:rPr>
          <w:rFonts w:ascii="Times New Roman" w:hAnsi="Times New Roman"/>
        </w:rPr>
        <w:tab/>
        <w:t>případných škod, pokut apod.</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Dojde-li k poškození stávajících inženýrských sítí, je dodavatel </w:t>
      </w:r>
      <w:r>
        <w:rPr>
          <w:rFonts w:ascii="Times New Roman" w:hAnsi="Times New Roman"/>
        </w:rPr>
        <w:t xml:space="preserve">povinen </w:t>
      </w:r>
      <w:r>
        <w:rPr>
          <w:rFonts w:ascii="Times New Roman" w:hAnsi="Times New Roman"/>
        </w:rPr>
        <w:tab/>
      </w:r>
      <w:r>
        <w:rPr>
          <w:rFonts w:ascii="Times New Roman" w:hAnsi="Times New Roman"/>
        </w:rPr>
        <w:tab/>
        <w:t xml:space="preserve">bezodkladně uvést poškozené sítě do původního stavu a nese veškeré náklady na </w:t>
      </w:r>
      <w:r>
        <w:rPr>
          <w:rFonts w:ascii="Times New Roman" w:hAnsi="Times New Roman"/>
        </w:rPr>
        <w:tab/>
        <w:t>uvedení sítí do původního stavu včetně případných škod, pokut apod.</w:t>
      </w:r>
    </w:p>
    <w:p w:rsidR="00C15980" w:rsidRDefault="00836859">
      <w:pPr>
        <w:pStyle w:val="Standard"/>
        <w:numPr>
          <w:ilvl w:val="1"/>
          <w:numId w:val="12"/>
        </w:numPr>
        <w:jc w:val="both"/>
        <w:rPr>
          <w:rFonts w:ascii="Times New Roman" w:hAnsi="Times New Roman"/>
        </w:rPr>
      </w:pPr>
      <w:r>
        <w:rPr>
          <w:rFonts w:ascii="Times New Roman" w:hAnsi="Times New Roman"/>
        </w:rPr>
        <w:t>Zabezpečení a vyklizení staveniště</w:t>
      </w:r>
    </w:p>
    <w:p w:rsidR="00C15980" w:rsidRDefault="00836859">
      <w:pPr>
        <w:pStyle w:val="Standard"/>
        <w:numPr>
          <w:ilvl w:val="2"/>
          <w:numId w:val="12"/>
        </w:numPr>
        <w:jc w:val="both"/>
        <w:rPr>
          <w:rFonts w:ascii="Times New Roman" w:hAnsi="Times New Roman"/>
        </w:rPr>
      </w:pPr>
      <w:r>
        <w:rPr>
          <w:rFonts w:ascii="Times New Roman" w:hAnsi="Times New Roman"/>
        </w:rPr>
        <w:t>Dodavatel zodpovídá za zabezpečení staveniště a zařízení staveni</w:t>
      </w:r>
      <w:r>
        <w:rPr>
          <w:rFonts w:ascii="Times New Roman" w:hAnsi="Times New Roman"/>
        </w:rPr>
        <w:t xml:space="preserve">ště zejména </w:t>
      </w:r>
      <w:r>
        <w:rPr>
          <w:rFonts w:ascii="Times New Roman" w:hAnsi="Times New Roman"/>
        </w:rPr>
        <w:tab/>
        <w:t>s ohledem na bezpečnost práce, okolní provoz a životní prostředí.</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Dodavatel je povinen odstranit zařízení staveniště a vyklidit staveniště do 10 </w:t>
      </w:r>
      <w:r>
        <w:rPr>
          <w:rFonts w:ascii="Times New Roman" w:hAnsi="Times New Roman"/>
        </w:rPr>
        <w:tab/>
        <w:t>dnů od předání a převzetí díla.</w:t>
      </w:r>
    </w:p>
    <w:p w:rsidR="00C15980" w:rsidRDefault="00C15980">
      <w:pPr>
        <w:pStyle w:val="Standard"/>
        <w:jc w:val="both"/>
        <w:rPr>
          <w:rFonts w:ascii="Times New Roman" w:hAnsi="Times New Roman"/>
        </w:rPr>
      </w:pPr>
    </w:p>
    <w:p w:rsidR="00C15980" w:rsidRDefault="00836859">
      <w:pPr>
        <w:pStyle w:val="Standard"/>
        <w:numPr>
          <w:ilvl w:val="0"/>
          <w:numId w:val="12"/>
        </w:numPr>
        <w:jc w:val="both"/>
        <w:rPr>
          <w:rFonts w:ascii="Times New Roman" w:hAnsi="Times New Roman"/>
          <w:b/>
          <w:bCs/>
        </w:rPr>
      </w:pPr>
      <w:r>
        <w:rPr>
          <w:rFonts w:ascii="Times New Roman" w:hAnsi="Times New Roman"/>
          <w:b/>
          <w:bCs/>
        </w:rPr>
        <w:t>Stavební deník</w:t>
      </w:r>
    </w:p>
    <w:p w:rsidR="00C15980" w:rsidRDefault="00836859">
      <w:pPr>
        <w:pStyle w:val="Standard"/>
        <w:numPr>
          <w:ilvl w:val="1"/>
          <w:numId w:val="12"/>
        </w:numPr>
        <w:jc w:val="both"/>
        <w:rPr>
          <w:rFonts w:ascii="Times New Roman" w:hAnsi="Times New Roman"/>
        </w:rPr>
      </w:pPr>
      <w:r>
        <w:rPr>
          <w:rFonts w:ascii="Times New Roman" w:hAnsi="Times New Roman"/>
        </w:rPr>
        <w:t>Povinnost vést stavební deník</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Dodavatel je </w:t>
      </w:r>
      <w:r>
        <w:rPr>
          <w:rFonts w:ascii="Times New Roman" w:hAnsi="Times New Roman"/>
        </w:rPr>
        <w:t xml:space="preserve">povinen vést ode dne předání a převzetí staveniště stavební deník o </w:t>
      </w:r>
      <w:r>
        <w:rPr>
          <w:rFonts w:ascii="Times New Roman" w:hAnsi="Times New Roman"/>
        </w:rPr>
        <w:tab/>
        <w:t xml:space="preserve">pracích, které provádí, a to minimálně v rozsahu zákona č. 183/2006 Sb., o </w:t>
      </w:r>
      <w:r>
        <w:rPr>
          <w:rFonts w:ascii="Times New Roman" w:hAnsi="Times New Roman"/>
        </w:rPr>
        <w:tab/>
        <w:t xml:space="preserve">územním plánování a stavebním řádu (stavební zákon), ve znění pozdějších </w:t>
      </w:r>
      <w:r>
        <w:rPr>
          <w:rFonts w:ascii="Times New Roman" w:hAnsi="Times New Roman"/>
        </w:rPr>
        <w:tab/>
        <w:t>předpisů.</w:t>
      </w:r>
    </w:p>
    <w:p w:rsidR="00C15980" w:rsidRDefault="00836859">
      <w:pPr>
        <w:pStyle w:val="Standard"/>
        <w:numPr>
          <w:ilvl w:val="2"/>
          <w:numId w:val="12"/>
        </w:numPr>
        <w:jc w:val="both"/>
        <w:rPr>
          <w:rFonts w:ascii="Times New Roman" w:hAnsi="Times New Roman"/>
        </w:rPr>
      </w:pPr>
      <w:r>
        <w:rPr>
          <w:rFonts w:ascii="Times New Roman" w:hAnsi="Times New Roman"/>
        </w:rPr>
        <w:t>Stavební deník musí být pří</w:t>
      </w:r>
      <w:r>
        <w:rPr>
          <w:rFonts w:ascii="Times New Roman" w:hAnsi="Times New Roman"/>
        </w:rPr>
        <w:t xml:space="preserve">stupný oprávněným osobám objednatele, případně </w:t>
      </w:r>
      <w:r>
        <w:rPr>
          <w:rFonts w:ascii="Times New Roman" w:hAnsi="Times New Roman"/>
        </w:rPr>
        <w:tab/>
        <w:t>jiným osobám oprávněným do stavebního deníku zapisovat.</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Dodavatel je povinen předat po odstranění vad a nedodělků zjištěných při </w:t>
      </w:r>
      <w:r>
        <w:rPr>
          <w:rFonts w:ascii="Times New Roman" w:hAnsi="Times New Roman"/>
        </w:rPr>
        <w:tab/>
        <w:t>přejímacím řízení stavby objednateli originál stavebního deníku k archivaci dl</w:t>
      </w:r>
      <w:r>
        <w:rPr>
          <w:rFonts w:ascii="Times New Roman" w:hAnsi="Times New Roman"/>
        </w:rPr>
        <w:t xml:space="preserve">e § </w:t>
      </w:r>
      <w:r>
        <w:rPr>
          <w:rFonts w:ascii="Times New Roman" w:hAnsi="Times New Roman"/>
        </w:rPr>
        <w:tab/>
        <w:t xml:space="preserve">157 odst. 3 zákona č. 183/2006 Sb., o územním plánování a stavebním řádu </w:t>
      </w:r>
      <w:r>
        <w:rPr>
          <w:rFonts w:ascii="Times New Roman" w:hAnsi="Times New Roman"/>
        </w:rPr>
        <w:tab/>
        <w:t>(stavební zákon), ve znění pozdějších předpisů.</w:t>
      </w:r>
    </w:p>
    <w:p w:rsidR="00C15980" w:rsidRDefault="00836859">
      <w:pPr>
        <w:pStyle w:val="Standard"/>
        <w:numPr>
          <w:ilvl w:val="2"/>
          <w:numId w:val="12"/>
        </w:numPr>
        <w:jc w:val="both"/>
        <w:rPr>
          <w:rFonts w:ascii="Times New Roman" w:hAnsi="Times New Roman"/>
        </w:rPr>
      </w:pPr>
      <w:r>
        <w:rPr>
          <w:rFonts w:ascii="Times New Roman" w:hAnsi="Times New Roman"/>
        </w:rPr>
        <w:t xml:space="preserve">První kopii obdrží osoba vykonávající funkci Technického dozoru objednatele a </w:t>
      </w:r>
      <w:r>
        <w:rPr>
          <w:rFonts w:ascii="Times New Roman" w:hAnsi="Times New Roman"/>
        </w:rPr>
        <w:tab/>
        <w:t>druhou kopii obdrží dodavatel.</w:t>
      </w:r>
    </w:p>
    <w:p w:rsidR="00C15980" w:rsidRDefault="00836859">
      <w:pPr>
        <w:pStyle w:val="Standard"/>
        <w:numPr>
          <w:ilvl w:val="2"/>
          <w:numId w:val="12"/>
        </w:numPr>
        <w:jc w:val="both"/>
        <w:rPr>
          <w:rFonts w:ascii="Times New Roman" w:hAnsi="Times New Roman"/>
        </w:rPr>
      </w:pPr>
      <w:r>
        <w:rPr>
          <w:rFonts w:ascii="Times New Roman" w:hAnsi="Times New Roman"/>
        </w:rPr>
        <w:t>Povinnost vést stav</w:t>
      </w:r>
      <w:r>
        <w:rPr>
          <w:rFonts w:ascii="Times New Roman" w:hAnsi="Times New Roman"/>
        </w:rPr>
        <w:t xml:space="preserve">ební deník končí nabytím právní moci kolaudačního </w:t>
      </w:r>
      <w:r>
        <w:rPr>
          <w:rFonts w:ascii="Times New Roman" w:hAnsi="Times New Roman"/>
        </w:rPr>
        <w:tab/>
        <w:t xml:space="preserve">rozhodnutí. V případě výskytu kolaudačních vad nebo jiných podmínek </w:t>
      </w:r>
      <w:r>
        <w:rPr>
          <w:rFonts w:ascii="Times New Roman" w:hAnsi="Times New Roman"/>
        </w:rPr>
        <w:tab/>
        <w:t xml:space="preserve">kolaudačního rozhodnutí končí povinnost vést stavební deník až dnem jejich </w:t>
      </w:r>
      <w:r>
        <w:rPr>
          <w:rFonts w:ascii="Times New Roman" w:hAnsi="Times New Roman"/>
        </w:rPr>
        <w:tab/>
        <w:t>úplného odstranění nebo splnění.</w:t>
      </w:r>
    </w:p>
    <w:p w:rsidR="00C15980" w:rsidRDefault="00836859">
      <w:pPr>
        <w:pStyle w:val="Standard"/>
        <w:numPr>
          <w:ilvl w:val="1"/>
          <w:numId w:val="12"/>
        </w:numPr>
        <w:jc w:val="both"/>
        <w:rPr>
          <w:rFonts w:ascii="Times New Roman" w:hAnsi="Times New Roman"/>
        </w:rPr>
      </w:pPr>
      <w:r>
        <w:rPr>
          <w:rFonts w:ascii="Times New Roman" w:hAnsi="Times New Roman"/>
        </w:rPr>
        <w:t>Obsah stavebního deníku</w:t>
      </w:r>
    </w:p>
    <w:p w:rsidR="00C15980" w:rsidRDefault="00836859">
      <w:pPr>
        <w:pStyle w:val="Standard"/>
        <w:numPr>
          <w:ilvl w:val="2"/>
          <w:numId w:val="12"/>
        </w:numPr>
        <w:jc w:val="both"/>
        <w:rPr>
          <w:rFonts w:ascii="Times New Roman" w:hAnsi="Times New Roman"/>
        </w:rPr>
      </w:pPr>
      <w:r>
        <w:rPr>
          <w:rFonts w:ascii="Times New Roman" w:hAnsi="Times New Roman"/>
        </w:rPr>
        <w:lastRenderedPageBreak/>
        <w:t xml:space="preserve">Do </w:t>
      </w:r>
      <w:r>
        <w:rPr>
          <w:rFonts w:ascii="Times New Roman" w:hAnsi="Times New Roman"/>
        </w:rPr>
        <w:t xml:space="preserve">stavebního deníku zapisuje Dodavatel veškeré skutečnosti rozhodné pro </w:t>
      </w:r>
      <w:r>
        <w:rPr>
          <w:rFonts w:ascii="Times New Roman" w:hAnsi="Times New Roman"/>
        </w:rPr>
        <w:tab/>
        <w:t xml:space="preserve">provádění díla.  </w:t>
      </w:r>
    </w:p>
    <w:p w:rsidR="00C15980" w:rsidRDefault="00836859">
      <w:pPr>
        <w:pStyle w:val="Standard"/>
        <w:jc w:val="both"/>
        <w:rPr>
          <w:rFonts w:ascii="Times New Roman" w:hAnsi="Times New Roman"/>
        </w:rPr>
      </w:pPr>
      <w:r>
        <w:rPr>
          <w:rFonts w:ascii="Times New Roman" w:hAnsi="Times New Roman"/>
        </w:rPr>
        <w:tab/>
      </w:r>
      <w:r>
        <w:rPr>
          <w:rFonts w:ascii="Times New Roman" w:hAnsi="Times New Roman"/>
        </w:rPr>
        <w:tab/>
        <w:t>Zejména je povinen zapisovat údaje o:</w:t>
      </w:r>
    </w:p>
    <w:p w:rsidR="00C15980" w:rsidRDefault="00836859">
      <w:pPr>
        <w:pStyle w:val="Standard"/>
        <w:ind w:left="1644"/>
        <w:jc w:val="both"/>
        <w:rPr>
          <w:rFonts w:ascii="Times New Roman" w:hAnsi="Times New Roman"/>
        </w:rPr>
      </w:pPr>
      <w:r>
        <w:rPr>
          <w:rFonts w:ascii="Times New Roman" w:hAnsi="Times New Roman"/>
        </w:rPr>
        <w:t>a) stavu staveniště, počasí, počtu pracovníků a nasazení strojů a dopravních prostředků,</w:t>
      </w:r>
    </w:p>
    <w:p w:rsidR="00C15980" w:rsidRDefault="00836859">
      <w:pPr>
        <w:pStyle w:val="Standard"/>
        <w:ind w:left="1644"/>
        <w:jc w:val="both"/>
        <w:rPr>
          <w:rFonts w:ascii="Times New Roman" w:hAnsi="Times New Roman"/>
        </w:rPr>
      </w:pPr>
      <w:r>
        <w:rPr>
          <w:rFonts w:ascii="Times New Roman" w:hAnsi="Times New Roman"/>
        </w:rPr>
        <w:t>b) časovém postupu prací,</w:t>
      </w:r>
    </w:p>
    <w:p w:rsidR="00C15980" w:rsidRDefault="00836859">
      <w:pPr>
        <w:pStyle w:val="Standard"/>
        <w:ind w:left="1644"/>
        <w:jc w:val="both"/>
        <w:rPr>
          <w:rFonts w:ascii="Times New Roman" w:hAnsi="Times New Roman"/>
        </w:rPr>
      </w:pPr>
      <w:r>
        <w:rPr>
          <w:rFonts w:ascii="Times New Roman" w:hAnsi="Times New Roman"/>
        </w:rPr>
        <w:t xml:space="preserve">c) kontrole </w:t>
      </w:r>
      <w:r>
        <w:rPr>
          <w:rFonts w:ascii="Times New Roman" w:hAnsi="Times New Roman"/>
        </w:rPr>
        <w:t>jakosti provedených prací,</w:t>
      </w:r>
    </w:p>
    <w:p w:rsidR="00C15980" w:rsidRDefault="00836859">
      <w:pPr>
        <w:pStyle w:val="Standard"/>
        <w:ind w:left="1644"/>
        <w:jc w:val="both"/>
        <w:rPr>
          <w:rFonts w:ascii="Times New Roman" w:hAnsi="Times New Roman"/>
        </w:rPr>
      </w:pPr>
      <w:r>
        <w:rPr>
          <w:rFonts w:ascii="Times New Roman" w:hAnsi="Times New Roman"/>
        </w:rPr>
        <w:t>d) opatřeních učiněných v souladu s předpisy bezpečnosti a ochrany zdraví,</w:t>
      </w:r>
    </w:p>
    <w:p w:rsidR="00C15980" w:rsidRDefault="00836859">
      <w:pPr>
        <w:pStyle w:val="Standard"/>
        <w:ind w:left="1644"/>
        <w:jc w:val="both"/>
        <w:rPr>
          <w:rFonts w:ascii="Times New Roman" w:hAnsi="Times New Roman"/>
        </w:rPr>
      </w:pPr>
      <w:r>
        <w:rPr>
          <w:rFonts w:ascii="Times New Roman" w:hAnsi="Times New Roman"/>
        </w:rPr>
        <w:t>e) opatřeních učiněných v souladu s předpisy požární ochrany a ochrany životního prostředí,</w:t>
      </w:r>
    </w:p>
    <w:p w:rsidR="00C15980" w:rsidRDefault="00836859">
      <w:pPr>
        <w:pStyle w:val="Standard"/>
        <w:ind w:left="1644"/>
        <w:jc w:val="both"/>
        <w:rPr>
          <w:rFonts w:ascii="Times New Roman" w:hAnsi="Times New Roman"/>
        </w:rPr>
      </w:pPr>
      <w:r>
        <w:rPr>
          <w:rFonts w:ascii="Times New Roman" w:hAnsi="Times New Roman"/>
        </w:rPr>
        <w:t>f) událostech nebo překážkách majících vliv na provádění díla,</w:t>
      </w:r>
    </w:p>
    <w:p w:rsidR="00C15980" w:rsidRDefault="00836859">
      <w:pPr>
        <w:pStyle w:val="Standard"/>
        <w:ind w:left="1644"/>
        <w:jc w:val="both"/>
        <w:rPr>
          <w:rFonts w:ascii="Times New Roman" w:hAnsi="Times New Roman"/>
        </w:rPr>
      </w:pPr>
      <w:r>
        <w:rPr>
          <w:rFonts w:ascii="Times New Roman" w:hAnsi="Times New Roman"/>
        </w:rPr>
        <w:t>g) konkrétní vyhodnocení práce a její objem (množství).</w:t>
      </w:r>
    </w:p>
    <w:p w:rsidR="00C15980" w:rsidRDefault="00836859">
      <w:pPr>
        <w:pStyle w:val="Standard"/>
        <w:numPr>
          <w:ilvl w:val="2"/>
          <w:numId w:val="12"/>
        </w:numPr>
        <w:jc w:val="both"/>
        <w:rPr>
          <w:rFonts w:ascii="Times New Roman" w:hAnsi="Times New Roman"/>
        </w:rPr>
      </w:pPr>
      <w:r>
        <w:rPr>
          <w:rFonts w:ascii="Times New Roman" w:hAnsi="Times New Roman"/>
        </w:rPr>
        <w:t>Všechny listy stavebního deníku musí být očíslovány.</w:t>
      </w:r>
    </w:p>
    <w:p w:rsidR="00C15980" w:rsidRDefault="00836859">
      <w:pPr>
        <w:pStyle w:val="Standard"/>
        <w:numPr>
          <w:ilvl w:val="2"/>
          <w:numId w:val="12"/>
        </w:numPr>
        <w:jc w:val="both"/>
        <w:rPr>
          <w:rFonts w:ascii="Times New Roman" w:hAnsi="Times New Roman"/>
        </w:rPr>
      </w:pPr>
      <w:r>
        <w:rPr>
          <w:rFonts w:ascii="Times New Roman" w:hAnsi="Times New Roman"/>
        </w:rPr>
        <w:t>Ve stavebním deníku nesmí být vynechána volná místa.</w:t>
      </w:r>
    </w:p>
    <w:p w:rsidR="00C15980" w:rsidRDefault="00836859">
      <w:pPr>
        <w:pStyle w:val="Standard"/>
        <w:numPr>
          <w:ilvl w:val="2"/>
          <w:numId w:val="12"/>
        </w:numPr>
        <w:jc w:val="both"/>
        <w:rPr>
          <w:rFonts w:ascii="Times New Roman" w:hAnsi="Times New Roman"/>
        </w:rPr>
      </w:pPr>
      <w:r>
        <w:rPr>
          <w:rFonts w:ascii="Times New Roman" w:hAnsi="Times New Roman"/>
        </w:rPr>
        <w:t xml:space="preserve">V případě neočekávaných událostí nebo okolností majících zvláštní význam pro </w:t>
      </w:r>
      <w:r>
        <w:rPr>
          <w:rFonts w:ascii="Times New Roman" w:hAnsi="Times New Roman"/>
        </w:rPr>
        <w:tab/>
        <w:t>další postup st</w:t>
      </w:r>
      <w:r>
        <w:rPr>
          <w:rFonts w:ascii="Times New Roman" w:hAnsi="Times New Roman"/>
        </w:rPr>
        <w:t xml:space="preserve">avby pořizuje dodavatel i příslušnou fotodokumentaci, která se </w:t>
      </w:r>
      <w:r>
        <w:rPr>
          <w:rFonts w:ascii="Times New Roman" w:hAnsi="Times New Roman"/>
        </w:rPr>
        <w:tab/>
        <w:t>stane součástí stavebního deníku.</w:t>
      </w:r>
    </w:p>
    <w:p w:rsidR="00C15980" w:rsidRDefault="00836859">
      <w:pPr>
        <w:pStyle w:val="Standard"/>
        <w:numPr>
          <w:ilvl w:val="1"/>
          <w:numId w:val="12"/>
        </w:numPr>
        <w:jc w:val="both"/>
        <w:rPr>
          <w:rFonts w:ascii="Times New Roman" w:hAnsi="Times New Roman"/>
        </w:rPr>
      </w:pPr>
      <w:r>
        <w:rPr>
          <w:rFonts w:ascii="Times New Roman" w:hAnsi="Times New Roman"/>
        </w:rPr>
        <w:t>Osoby oprávněné k zápisům ve stavebním deníku</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 stavebního deníku jsou oprávněni zapisovat, jakož i nahlížet nebo pořizovat </w:t>
      </w:r>
      <w:r>
        <w:rPr>
          <w:rFonts w:ascii="Times New Roman" w:hAnsi="Times New Roman"/>
        </w:rPr>
        <w:tab/>
        <w:t>výpisy:</w:t>
      </w:r>
    </w:p>
    <w:p w:rsidR="00C15980" w:rsidRDefault="00836859">
      <w:pPr>
        <w:pStyle w:val="Standard"/>
        <w:ind w:left="1644"/>
        <w:jc w:val="both"/>
        <w:rPr>
          <w:rFonts w:ascii="Times New Roman" w:hAnsi="Times New Roman"/>
        </w:rPr>
      </w:pPr>
      <w:r>
        <w:rPr>
          <w:rFonts w:ascii="Times New Roman" w:hAnsi="Times New Roman"/>
        </w:rPr>
        <w:t>a) oprávnění zástupci ob</w:t>
      </w:r>
      <w:r>
        <w:rPr>
          <w:rFonts w:ascii="Times New Roman" w:hAnsi="Times New Roman"/>
        </w:rPr>
        <w:t>jednatele,</w:t>
      </w:r>
    </w:p>
    <w:p w:rsidR="00C15980" w:rsidRDefault="00836859">
      <w:pPr>
        <w:pStyle w:val="Standard"/>
        <w:ind w:left="1644"/>
        <w:jc w:val="both"/>
        <w:rPr>
          <w:rFonts w:ascii="Times New Roman" w:hAnsi="Times New Roman"/>
        </w:rPr>
      </w:pPr>
      <w:r>
        <w:rPr>
          <w:rFonts w:ascii="Times New Roman" w:hAnsi="Times New Roman"/>
        </w:rPr>
        <w:t>b) oprávnění zástupci dodavatele,</w:t>
      </w:r>
    </w:p>
    <w:p w:rsidR="00C15980" w:rsidRDefault="00836859">
      <w:pPr>
        <w:pStyle w:val="Standard"/>
        <w:ind w:left="1644"/>
        <w:jc w:val="both"/>
        <w:rPr>
          <w:rFonts w:ascii="Times New Roman" w:hAnsi="Times New Roman"/>
        </w:rPr>
      </w:pPr>
      <w:r>
        <w:rPr>
          <w:rFonts w:ascii="Times New Roman" w:hAnsi="Times New Roman"/>
        </w:rPr>
        <w:t>c) osoba pověřená výkonem technického dozoru,</w:t>
      </w:r>
    </w:p>
    <w:p w:rsidR="00C15980" w:rsidRDefault="00836859">
      <w:pPr>
        <w:pStyle w:val="Standard"/>
        <w:ind w:left="1644"/>
        <w:jc w:val="both"/>
        <w:rPr>
          <w:rFonts w:ascii="Times New Roman" w:hAnsi="Times New Roman"/>
        </w:rPr>
      </w:pPr>
      <w:r>
        <w:rPr>
          <w:rFonts w:ascii="Times New Roman" w:hAnsi="Times New Roman"/>
        </w:rPr>
        <w:t>d) osoba pověřená výkonem autorského dozoru,</w:t>
      </w:r>
    </w:p>
    <w:p w:rsidR="00C15980" w:rsidRDefault="00836859">
      <w:pPr>
        <w:pStyle w:val="Standard"/>
        <w:ind w:left="1644"/>
        <w:jc w:val="both"/>
        <w:rPr>
          <w:rFonts w:ascii="Times New Roman" w:hAnsi="Times New Roman"/>
        </w:rPr>
      </w:pPr>
      <w:r>
        <w:rPr>
          <w:rFonts w:ascii="Times New Roman" w:hAnsi="Times New Roman"/>
        </w:rPr>
        <w:t>e) zástupci orgánů státního stavebního dohledu,</w:t>
      </w:r>
    </w:p>
    <w:p w:rsidR="00C15980" w:rsidRDefault="00836859">
      <w:pPr>
        <w:pStyle w:val="Standard"/>
        <w:ind w:left="1644"/>
        <w:jc w:val="both"/>
        <w:rPr>
          <w:rFonts w:ascii="Times New Roman" w:hAnsi="Times New Roman"/>
        </w:rPr>
      </w:pPr>
      <w:r>
        <w:rPr>
          <w:rFonts w:ascii="Times New Roman" w:hAnsi="Times New Roman"/>
        </w:rPr>
        <w:t>f) zástupci orgánů státní památkové péče.</w:t>
      </w:r>
    </w:p>
    <w:p w:rsidR="00C15980" w:rsidRDefault="00836859">
      <w:pPr>
        <w:pStyle w:val="Standard"/>
        <w:numPr>
          <w:ilvl w:val="2"/>
          <w:numId w:val="12"/>
        </w:numPr>
        <w:jc w:val="both"/>
        <w:rPr>
          <w:rFonts w:ascii="Times New Roman" w:hAnsi="Times New Roman"/>
        </w:rPr>
      </w:pPr>
      <w:r>
        <w:rPr>
          <w:rFonts w:ascii="Times New Roman" w:hAnsi="Times New Roman"/>
        </w:rPr>
        <w:t xml:space="preserve">Zápisy do stavebního deníku </w:t>
      </w:r>
      <w:r>
        <w:rPr>
          <w:rFonts w:ascii="Times New Roman" w:hAnsi="Times New Roman"/>
        </w:rPr>
        <w:t xml:space="preserve">musí být prováděny čitelně a musí být vždy </w:t>
      </w:r>
      <w:r>
        <w:rPr>
          <w:rFonts w:ascii="Times New Roman" w:hAnsi="Times New Roman"/>
        </w:rPr>
        <w:tab/>
        <w:t>podepsány osobou, která příslušný zápis učinila</w:t>
      </w:r>
    </w:p>
    <w:p w:rsidR="00C15980" w:rsidRDefault="00836859">
      <w:pPr>
        <w:pStyle w:val="Standard"/>
        <w:numPr>
          <w:ilvl w:val="1"/>
          <w:numId w:val="12"/>
        </w:numPr>
        <w:jc w:val="both"/>
        <w:rPr>
          <w:rFonts w:ascii="Times New Roman" w:hAnsi="Times New Roman"/>
        </w:rPr>
      </w:pPr>
      <w:r>
        <w:rPr>
          <w:rFonts w:ascii="Times New Roman" w:hAnsi="Times New Roman"/>
        </w:rPr>
        <w:t>Kontrolní dny</w:t>
      </w:r>
    </w:p>
    <w:p w:rsidR="00C15980" w:rsidRDefault="00836859">
      <w:pPr>
        <w:pStyle w:val="Standard"/>
        <w:numPr>
          <w:ilvl w:val="2"/>
          <w:numId w:val="12"/>
        </w:numPr>
        <w:jc w:val="both"/>
        <w:rPr>
          <w:rFonts w:ascii="Times New Roman" w:hAnsi="Times New Roman"/>
        </w:rPr>
      </w:pPr>
      <w:r>
        <w:rPr>
          <w:rFonts w:ascii="Times New Roman" w:hAnsi="Times New Roman"/>
        </w:rPr>
        <w:t xml:space="preserve">Pro účely kontroly průběhu provádění díla organizuje objednatel Kontrolní dny </w:t>
      </w:r>
      <w:r>
        <w:rPr>
          <w:rFonts w:ascii="Times New Roman" w:hAnsi="Times New Roman"/>
        </w:rPr>
        <w:tab/>
        <w:t>v termínech nezbytných pro řádné provádění kontroly, nejméně však jeden</w:t>
      </w:r>
      <w:r>
        <w:rPr>
          <w:rFonts w:ascii="Times New Roman" w:hAnsi="Times New Roman"/>
        </w:rPr>
        <w:t xml:space="preserve">krát </w:t>
      </w:r>
      <w:r>
        <w:rPr>
          <w:rFonts w:ascii="Times New Roman" w:hAnsi="Times New Roman"/>
        </w:rPr>
        <w:tab/>
        <w:t>týdně, nebude-li s pohledem na průběh stavby dohodnuto jinak.</w:t>
      </w:r>
    </w:p>
    <w:p w:rsidR="00C15980" w:rsidRDefault="00836859">
      <w:pPr>
        <w:pStyle w:val="Standard"/>
        <w:numPr>
          <w:ilvl w:val="2"/>
          <w:numId w:val="12"/>
        </w:numPr>
        <w:jc w:val="both"/>
        <w:rPr>
          <w:rFonts w:ascii="Times New Roman" w:hAnsi="Times New Roman"/>
        </w:rPr>
      </w:pPr>
      <w:r>
        <w:rPr>
          <w:rFonts w:ascii="Times New Roman" w:hAnsi="Times New Roman"/>
        </w:rPr>
        <w:t xml:space="preserve">Kontrolních dnů jsou povinni se zúčastnit zástupci objednatele včetně osob </w:t>
      </w:r>
      <w:r>
        <w:rPr>
          <w:rFonts w:ascii="Times New Roman" w:hAnsi="Times New Roman"/>
        </w:rPr>
        <w:tab/>
        <w:t xml:space="preserve">vykonávajících funkci Technického dozoru a Autorského dozoru a zástupci </w:t>
      </w:r>
      <w:r>
        <w:rPr>
          <w:rFonts w:ascii="Times New Roman" w:hAnsi="Times New Roman"/>
        </w:rPr>
        <w:tab/>
        <w:t>dodavatele.</w:t>
      </w:r>
    </w:p>
    <w:p w:rsidR="00C15980" w:rsidRDefault="00836859">
      <w:pPr>
        <w:pStyle w:val="Standard"/>
        <w:numPr>
          <w:ilvl w:val="2"/>
          <w:numId w:val="12"/>
        </w:numPr>
        <w:jc w:val="both"/>
        <w:rPr>
          <w:rFonts w:ascii="Times New Roman" w:hAnsi="Times New Roman"/>
        </w:rPr>
      </w:pPr>
      <w:r>
        <w:rPr>
          <w:rFonts w:ascii="Times New Roman" w:hAnsi="Times New Roman"/>
        </w:rPr>
        <w:t xml:space="preserve">Obsahem Kontrolního dne je </w:t>
      </w:r>
      <w:r>
        <w:rPr>
          <w:rFonts w:ascii="Times New Roman" w:hAnsi="Times New Roman"/>
        </w:rPr>
        <w:t xml:space="preserve">zejména podání zprávy dodavatele objednateli o </w:t>
      </w:r>
      <w:r>
        <w:rPr>
          <w:rFonts w:ascii="Times New Roman" w:hAnsi="Times New Roman"/>
        </w:rPr>
        <w:tab/>
        <w:t xml:space="preserve">postupu prací, kontrola časového a finančního plnění provádění prací, projednání </w:t>
      </w:r>
      <w:r>
        <w:rPr>
          <w:rFonts w:ascii="Times New Roman" w:hAnsi="Times New Roman"/>
        </w:rPr>
        <w:tab/>
        <w:t xml:space="preserve">připomínek a podnětů osob vykonávajících funkci Technického a Autorského </w:t>
      </w:r>
      <w:r>
        <w:rPr>
          <w:rFonts w:ascii="Times New Roman" w:hAnsi="Times New Roman"/>
        </w:rPr>
        <w:tab/>
        <w:t xml:space="preserve">dozoru a stanovení případných nápravných opatření a </w:t>
      </w:r>
      <w:r>
        <w:rPr>
          <w:rFonts w:ascii="Times New Roman" w:hAnsi="Times New Roman"/>
        </w:rPr>
        <w:t>úkolů.</w:t>
      </w:r>
    </w:p>
    <w:p w:rsidR="00C15980" w:rsidRDefault="00836859">
      <w:pPr>
        <w:pStyle w:val="Standard"/>
        <w:numPr>
          <w:ilvl w:val="2"/>
          <w:numId w:val="12"/>
        </w:numPr>
        <w:jc w:val="both"/>
        <w:rPr>
          <w:rFonts w:ascii="Times New Roman" w:hAnsi="Times New Roman"/>
        </w:rPr>
      </w:pPr>
      <w:r>
        <w:rPr>
          <w:rFonts w:ascii="Times New Roman" w:hAnsi="Times New Roman"/>
        </w:rPr>
        <w:t xml:space="preserve">Objednatel pořizuje z kontrolního dne zápis o jednání, který písemně předá všem </w:t>
      </w:r>
      <w:r>
        <w:rPr>
          <w:rFonts w:ascii="Times New Roman" w:hAnsi="Times New Roman"/>
        </w:rPr>
        <w:tab/>
        <w:t>zúčastněným.</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Dodavatel zapisuje datum konání kontrolního dne a jeho závěry do stavebního </w:t>
      </w:r>
      <w:r>
        <w:rPr>
          <w:rFonts w:ascii="Times New Roman" w:hAnsi="Times New Roman"/>
        </w:rPr>
        <w:tab/>
        <w:t>deníku.</w:t>
      </w:r>
    </w:p>
    <w:p w:rsidR="00C15980" w:rsidRDefault="00C15980">
      <w:pPr>
        <w:pStyle w:val="Standard"/>
        <w:jc w:val="both"/>
        <w:rPr>
          <w:rFonts w:ascii="Times New Roman" w:hAnsi="Times New Roman"/>
        </w:rPr>
      </w:pPr>
    </w:p>
    <w:p w:rsidR="00C15980" w:rsidRDefault="00836859">
      <w:pPr>
        <w:pStyle w:val="Standard"/>
        <w:numPr>
          <w:ilvl w:val="0"/>
          <w:numId w:val="12"/>
        </w:numPr>
        <w:jc w:val="both"/>
        <w:rPr>
          <w:rFonts w:ascii="Times New Roman" w:hAnsi="Times New Roman"/>
          <w:b/>
          <w:bCs/>
        </w:rPr>
      </w:pPr>
      <w:r>
        <w:rPr>
          <w:rFonts w:ascii="Times New Roman" w:hAnsi="Times New Roman"/>
          <w:b/>
          <w:bCs/>
        </w:rPr>
        <w:t>Provádění díla a bezpečnost práce</w:t>
      </w:r>
    </w:p>
    <w:p w:rsidR="00C15980" w:rsidRDefault="00836859">
      <w:pPr>
        <w:pStyle w:val="Standard"/>
        <w:numPr>
          <w:ilvl w:val="1"/>
          <w:numId w:val="12"/>
        </w:numPr>
        <w:jc w:val="both"/>
        <w:rPr>
          <w:rFonts w:ascii="Times New Roman" w:hAnsi="Times New Roman"/>
        </w:rPr>
      </w:pPr>
      <w:r>
        <w:rPr>
          <w:rFonts w:ascii="Times New Roman" w:hAnsi="Times New Roman"/>
        </w:rPr>
        <w:t>Použité materiály a výrobky</w:t>
      </w:r>
    </w:p>
    <w:p w:rsidR="00C15980" w:rsidRDefault="00836859">
      <w:pPr>
        <w:pStyle w:val="Standard"/>
        <w:numPr>
          <w:ilvl w:val="2"/>
          <w:numId w:val="12"/>
        </w:numPr>
        <w:jc w:val="both"/>
        <w:rPr>
          <w:rFonts w:ascii="Times New Roman" w:hAnsi="Times New Roman"/>
        </w:rPr>
      </w:pPr>
      <w:r>
        <w:rPr>
          <w:rFonts w:ascii="Times New Roman" w:hAnsi="Times New Roman"/>
        </w:rPr>
        <w:t>Dodavat</w:t>
      </w:r>
      <w:r>
        <w:rPr>
          <w:rFonts w:ascii="Times New Roman" w:hAnsi="Times New Roman"/>
        </w:rPr>
        <w:t xml:space="preserve">el zavazuje a ručí za to, že při realizaci díla nepoužije žádný materiál, o </w:t>
      </w:r>
      <w:r>
        <w:rPr>
          <w:rFonts w:ascii="Times New Roman" w:hAnsi="Times New Roman"/>
        </w:rPr>
        <w:tab/>
        <w:t xml:space="preserve">kterém je v době jeho užití známo, že je škodlivý. Pokud tak dodavatel učiní, je </w:t>
      </w:r>
      <w:r>
        <w:rPr>
          <w:rFonts w:ascii="Times New Roman" w:hAnsi="Times New Roman"/>
        </w:rPr>
        <w:tab/>
        <w:t xml:space="preserve">povinen na písemné vyzvání objednatele provést okamžitě nápravu a veškeré </w:t>
      </w:r>
      <w:r>
        <w:rPr>
          <w:rFonts w:ascii="Times New Roman" w:hAnsi="Times New Roman"/>
        </w:rPr>
        <w:tab/>
        <w:t xml:space="preserve">náklady s tím spojené </w:t>
      </w:r>
      <w:r>
        <w:rPr>
          <w:rFonts w:ascii="Times New Roman" w:hAnsi="Times New Roman"/>
        </w:rPr>
        <w:t xml:space="preserve">nese dodavatel. Stejně tak se dodavatel zavazuje, že k </w:t>
      </w:r>
      <w:r>
        <w:rPr>
          <w:rFonts w:ascii="Times New Roman" w:hAnsi="Times New Roman"/>
        </w:rPr>
        <w:tab/>
        <w:t xml:space="preserve">realizaci díla nepoužije materiály, které nemají požadovanou certifikaci, je-li pro </w:t>
      </w:r>
      <w:r>
        <w:rPr>
          <w:rFonts w:ascii="Times New Roman" w:hAnsi="Times New Roman"/>
        </w:rPr>
        <w:tab/>
        <w:t>jejich použití nezbytná podle příslušných předpisů.</w:t>
      </w:r>
    </w:p>
    <w:p w:rsidR="00C15980" w:rsidRDefault="00836859">
      <w:pPr>
        <w:pStyle w:val="Standard"/>
        <w:numPr>
          <w:ilvl w:val="2"/>
          <w:numId w:val="12"/>
        </w:numPr>
        <w:jc w:val="both"/>
        <w:rPr>
          <w:rFonts w:ascii="Times New Roman" w:hAnsi="Times New Roman"/>
        </w:rPr>
      </w:pPr>
      <w:r>
        <w:rPr>
          <w:rFonts w:ascii="Times New Roman" w:hAnsi="Times New Roman"/>
        </w:rPr>
        <w:t>Dodavatel doloží na vyzvání objednatele, nejpozději však v term</w:t>
      </w:r>
      <w:r>
        <w:rPr>
          <w:rFonts w:ascii="Times New Roman" w:hAnsi="Times New Roman"/>
        </w:rPr>
        <w:t xml:space="preserve">ínu předání a </w:t>
      </w:r>
      <w:r>
        <w:rPr>
          <w:rFonts w:ascii="Times New Roman" w:hAnsi="Times New Roman"/>
        </w:rPr>
        <w:tab/>
        <w:t xml:space="preserve">převzetí díla soubor certifikátů rozhodujících materiálů užitých k vybudování </w:t>
      </w:r>
      <w:r>
        <w:rPr>
          <w:rFonts w:ascii="Times New Roman" w:hAnsi="Times New Roman"/>
        </w:rPr>
        <w:tab/>
        <w:t>díla.</w:t>
      </w:r>
    </w:p>
    <w:p w:rsidR="00C15980" w:rsidRDefault="00836859">
      <w:pPr>
        <w:pStyle w:val="Standard"/>
        <w:numPr>
          <w:ilvl w:val="1"/>
          <w:numId w:val="12"/>
        </w:numPr>
        <w:jc w:val="both"/>
        <w:rPr>
          <w:rFonts w:ascii="Times New Roman" w:hAnsi="Times New Roman"/>
        </w:rPr>
      </w:pPr>
      <w:r>
        <w:rPr>
          <w:rFonts w:ascii="Times New Roman" w:hAnsi="Times New Roman"/>
        </w:rPr>
        <w:lastRenderedPageBreak/>
        <w:t>Dodržování podmínek rozhodnutí dotčených orgánů a organizací</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Dodavatel se zavazuje dodržet při provádění díla veškeré podmínky a připomínky </w:t>
      </w:r>
      <w:r>
        <w:rPr>
          <w:rFonts w:ascii="Times New Roman" w:hAnsi="Times New Roman"/>
        </w:rPr>
        <w:tab/>
        <w:t>vyplývající z ú</w:t>
      </w:r>
      <w:r>
        <w:rPr>
          <w:rFonts w:ascii="Times New Roman" w:hAnsi="Times New Roman"/>
        </w:rPr>
        <w:t xml:space="preserve">zemního rozhodnutí a stavebního povolení. Pokud nesplněním </w:t>
      </w:r>
      <w:r>
        <w:rPr>
          <w:rFonts w:ascii="Times New Roman" w:hAnsi="Times New Roman"/>
        </w:rPr>
        <w:tab/>
        <w:t xml:space="preserve">těchto podmínek vznikne Objednateli škoda, hradí ji dodavatel v plném rozsahu. </w:t>
      </w:r>
      <w:r>
        <w:rPr>
          <w:rFonts w:ascii="Times New Roman" w:hAnsi="Times New Roman"/>
        </w:rPr>
        <w:tab/>
        <w:t xml:space="preserve">Tuto povinnost nemá, prokáže-li, že škodě nemohl zabránit ani v případě </w:t>
      </w:r>
      <w:r>
        <w:rPr>
          <w:rFonts w:ascii="Times New Roman" w:hAnsi="Times New Roman"/>
        </w:rPr>
        <w:tab/>
        <w:t>vynaložení veškeré možné péče, kterou na ně</w:t>
      </w:r>
      <w:r>
        <w:rPr>
          <w:rFonts w:ascii="Times New Roman" w:hAnsi="Times New Roman"/>
        </w:rPr>
        <w:t>m lze spravedlivě požadovat.</w:t>
      </w:r>
    </w:p>
    <w:p w:rsidR="00C15980" w:rsidRDefault="00836859">
      <w:pPr>
        <w:pStyle w:val="Standard"/>
        <w:numPr>
          <w:ilvl w:val="1"/>
          <w:numId w:val="12"/>
        </w:numPr>
        <w:jc w:val="both"/>
        <w:rPr>
          <w:rFonts w:ascii="Times New Roman" w:hAnsi="Times New Roman"/>
        </w:rPr>
      </w:pPr>
      <w:r>
        <w:rPr>
          <w:rFonts w:ascii="Times New Roman" w:hAnsi="Times New Roman"/>
        </w:rPr>
        <w:t>Kontrola provádění prací</w:t>
      </w:r>
    </w:p>
    <w:p w:rsidR="00C15980" w:rsidRDefault="00836859">
      <w:pPr>
        <w:pStyle w:val="Standard"/>
        <w:numPr>
          <w:ilvl w:val="2"/>
          <w:numId w:val="12"/>
        </w:numPr>
        <w:jc w:val="both"/>
        <w:rPr>
          <w:rFonts w:ascii="Times New Roman" w:hAnsi="Times New Roman"/>
        </w:rPr>
      </w:pPr>
      <w:r>
        <w:rPr>
          <w:rFonts w:ascii="Times New Roman" w:hAnsi="Times New Roman"/>
        </w:rPr>
        <w:t xml:space="preserve">Objednatel je oprávněn kontrolovat provádění díla. Zjistí-li objednatel, že </w:t>
      </w:r>
      <w:r>
        <w:rPr>
          <w:rFonts w:ascii="Times New Roman" w:hAnsi="Times New Roman"/>
        </w:rPr>
        <w:tab/>
        <w:t xml:space="preserve">dodavatel provádí dílo v rozporu se svými povinnostmi, je objednatel oprávněn </w:t>
      </w:r>
      <w:r>
        <w:rPr>
          <w:rFonts w:ascii="Times New Roman" w:hAnsi="Times New Roman"/>
        </w:rPr>
        <w:tab/>
        <w:t>dožadovat se toho, aby dodavatel odstranil vad</w:t>
      </w:r>
      <w:r>
        <w:rPr>
          <w:rFonts w:ascii="Times New Roman" w:hAnsi="Times New Roman"/>
        </w:rPr>
        <w:t xml:space="preserve">y vzniklé vadným prováděním a </w:t>
      </w:r>
      <w:r>
        <w:rPr>
          <w:rFonts w:ascii="Times New Roman" w:hAnsi="Times New Roman"/>
        </w:rPr>
        <w:tab/>
        <w:t xml:space="preserve">dílo prováděl řádným způsobem. Jestliže dodavatel tak neučiní ani v přiměřené </w:t>
      </w:r>
      <w:r>
        <w:rPr>
          <w:rFonts w:ascii="Times New Roman" w:hAnsi="Times New Roman"/>
        </w:rPr>
        <w:tab/>
        <w:t xml:space="preserve">lhůtě mu k tomu poskytnuté a postup dodavatele by vedl nepochybně k </w:t>
      </w:r>
      <w:r>
        <w:rPr>
          <w:rFonts w:ascii="Times New Roman" w:hAnsi="Times New Roman"/>
        </w:rPr>
        <w:tab/>
        <w:t>podstatnému porušení smlouvy, je objednatel oprávněn odstoupit od smlouvy.</w:t>
      </w:r>
    </w:p>
    <w:p w:rsidR="00C15980" w:rsidRDefault="00836859">
      <w:pPr>
        <w:pStyle w:val="Standard"/>
        <w:numPr>
          <w:ilvl w:val="2"/>
          <w:numId w:val="12"/>
        </w:numPr>
        <w:jc w:val="both"/>
        <w:rPr>
          <w:rFonts w:ascii="Times New Roman" w:hAnsi="Times New Roman"/>
        </w:rPr>
      </w:pPr>
      <w:r>
        <w:rPr>
          <w:rFonts w:ascii="Times New Roman" w:hAnsi="Times New Roman"/>
        </w:rPr>
        <w:t>Do</w:t>
      </w:r>
      <w:r>
        <w:rPr>
          <w:rFonts w:ascii="Times New Roman" w:hAnsi="Times New Roman"/>
        </w:rPr>
        <w:t xml:space="preserve">davatel je povinen vyzvat objednatele ke kontrole a prověření prací, které v </w:t>
      </w:r>
      <w:r>
        <w:rPr>
          <w:rFonts w:ascii="Times New Roman" w:hAnsi="Times New Roman"/>
        </w:rPr>
        <w:tab/>
        <w:t xml:space="preserve">dalším postupu budou zakryty nebo se stanou nepřístupnými (postačí zápis ve </w:t>
      </w:r>
      <w:r>
        <w:rPr>
          <w:rFonts w:ascii="Times New Roman" w:hAnsi="Times New Roman"/>
        </w:rPr>
        <w:tab/>
        <w:t xml:space="preserve">stavebním deníku). Dodavatel je povinen vyzvat objednatele nejméně pět dnů </w:t>
      </w:r>
      <w:r>
        <w:rPr>
          <w:rFonts w:ascii="Times New Roman" w:hAnsi="Times New Roman"/>
        </w:rPr>
        <w:tab/>
        <w:t>před termínem, v němž bud</w:t>
      </w:r>
      <w:r>
        <w:rPr>
          <w:rFonts w:ascii="Times New Roman" w:hAnsi="Times New Roman"/>
        </w:rPr>
        <w:t>ou předmětné práce zakryty.</w:t>
      </w:r>
    </w:p>
    <w:p w:rsidR="00C15980" w:rsidRDefault="00836859">
      <w:pPr>
        <w:pStyle w:val="Standard"/>
        <w:numPr>
          <w:ilvl w:val="2"/>
          <w:numId w:val="12"/>
        </w:numPr>
        <w:jc w:val="both"/>
        <w:rPr>
          <w:rFonts w:ascii="Times New Roman" w:hAnsi="Times New Roman"/>
        </w:rPr>
      </w:pPr>
      <w:r>
        <w:rPr>
          <w:rFonts w:ascii="Times New Roman" w:hAnsi="Times New Roman"/>
        </w:rPr>
        <w:t xml:space="preserve">Pokud se objednatel ke kontrole přes včasné písemné vyzvání nedostaví, je </w:t>
      </w:r>
      <w:r>
        <w:rPr>
          <w:rFonts w:ascii="Times New Roman" w:hAnsi="Times New Roman"/>
        </w:rPr>
        <w:tab/>
        <w:t xml:space="preserve">dodavatel oprávněn předmětné práce zakrýt. Bude-li v tomto případě objednatel </w:t>
      </w:r>
      <w:r>
        <w:rPr>
          <w:rFonts w:ascii="Times New Roman" w:hAnsi="Times New Roman"/>
        </w:rPr>
        <w:tab/>
        <w:t>dodatečně požadovat jejich odkrytí, je dodavatel povinen toto odkrytí prov</w:t>
      </w:r>
      <w:r>
        <w:rPr>
          <w:rFonts w:ascii="Times New Roman" w:hAnsi="Times New Roman"/>
        </w:rPr>
        <w:t xml:space="preserve">ést na </w:t>
      </w:r>
      <w:r>
        <w:rPr>
          <w:rFonts w:ascii="Times New Roman" w:hAnsi="Times New Roman"/>
        </w:rPr>
        <w:tab/>
        <w:t xml:space="preserve">náklady objednatele. Pokud se však zjistí, že práce nebyly řádně provedeny, nese </w:t>
      </w:r>
      <w:r>
        <w:rPr>
          <w:rFonts w:ascii="Times New Roman" w:hAnsi="Times New Roman"/>
        </w:rPr>
        <w:tab/>
        <w:t xml:space="preserve">veškeré náklady spojené s odkrytím prací, opravou chybného stavu a následným </w:t>
      </w:r>
      <w:r>
        <w:rPr>
          <w:rFonts w:ascii="Times New Roman" w:hAnsi="Times New Roman"/>
        </w:rPr>
        <w:tab/>
        <w:t>zakrytím dodavatel.</w:t>
      </w:r>
    </w:p>
    <w:p w:rsidR="00C15980" w:rsidRDefault="00836859">
      <w:pPr>
        <w:pStyle w:val="Standard"/>
        <w:numPr>
          <w:ilvl w:val="1"/>
          <w:numId w:val="12"/>
        </w:numPr>
        <w:jc w:val="both"/>
        <w:rPr>
          <w:rFonts w:ascii="Times New Roman" w:hAnsi="Times New Roman"/>
        </w:rPr>
      </w:pPr>
      <w:r>
        <w:rPr>
          <w:rFonts w:ascii="Times New Roman" w:hAnsi="Times New Roman"/>
        </w:rPr>
        <w:t>Kvalifikace pracovníků dodavatele</w:t>
      </w:r>
    </w:p>
    <w:p w:rsidR="00C15980" w:rsidRDefault="00836859">
      <w:pPr>
        <w:pStyle w:val="Standard"/>
        <w:numPr>
          <w:ilvl w:val="2"/>
          <w:numId w:val="12"/>
        </w:numPr>
        <w:jc w:val="both"/>
        <w:rPr>
          <w:rFonts w:ascii="Times New Roman" w:hAnsi="Times New Roman"/>
        </w:rPr>
      </w:pPr>
      <w:r>
        <w:rPr>
          <w:rFonts w:ascii="Times New Roman" w:hAnsi="Times New Roman"/>
        </w:rPr>
        <w:t>Veškeré odborné práce musí vykonáv</w:t>
      </w:r>
      <w:r>
        <w:rPr>
          <w:rFonts w:ascii="Times New Roman" w:hAnsi="Times New Roman"/>
        </w:rPr>
        <w:t xml:space="preserve">at pracovníci dodavatele nebo jeho </w:t>
      </w:r>
      <w:r>
        <w:rPr>
          <w:rFonts w:ascii="Times New Roman" w:hAnsi="Times New Roman"/>
        </w:rPr>
        <w:tab/>
        <w:t xml:space="preserve">poddodavatelů mající příslušnou kvalifikaci. Doklad o kvalifikaci pracovníků je </w:t>
      </w:r>
      <w:r>
        <w:rPr>
          <w:rFonts w:ascii="Times New Roman" w:hAnsi="Times New Roman"/>
        </w:rPr>
        <w:tab/>
        <w:t>dodavatele na požádání objednatele povinen objednateli doložit.</w:t>
      </w:r>
    </w:p>
    <w:p w:rsidR="00C15980" w:rsidRDefault="00836859">
      <w:pPr>
        <w:pStyle w:val="Standard"/>
        <w:numPr>
          <w:ilvl w:val="1"/>
          <w:numId w:val="12"/>
        </w:numPr>
        <w:jc w:val="both"/>
        <w:rPr>
          <w:rFonts w:ascii="Times New Roman" w:hAnsi="Times New Roman"/>
        </w:rPr>
      </w:pPr>
      <w:r>
        <w:rPr>
          <w:rFonts w:ascii="Times New Roman" w:hAnsi="Times New Roman"/>
        </w:rPr>
        <w:t>Odpovědnost dodavatele za škodu a povinnost nahradit škodu</w:t>
      </w:r>
    </w:p>
    <w:p w:rsidR="00C15980" w:rsidRDefault="00836859">
      <w:pPr>
        <w:pStyle w:val="Standard"/>
        <w:numPr>
          <w:ilvl w:val="2"/>
          <w:numId w:val="12"/>
        </w:numPr>
        <w:jc w:val="both"/>
        <w:rPr>
          <w:rFonts w:ascii="Times New Roman" w:hAnsi="Times New Roman"/>
        </w:rPr>
      </w:pPr>
      <w:r>
        <w:rPr>
          <w:rFonts w:ascii="Times New Roman" w:hAnsi="Times New Roman"/>
        </w:rPr>
        <w:t xml:space="preserve">Pokud činností </w:t>
      </w:r>
      <w:r>
        <w:rPr>
          <w:rFonts w:ascii="Times New Roman" w:hAnsi="Times New Roman"/>
        </w:rPr>
        <w:t xml:space="preserve">dodavatele dojde ke způsobení škody objednateli nebo třetím </w:t>
      </w:r>
      <w:r>
        <w:rPr>
          <w:rFonts w:ascii="Times New Roman" w:hAnsi="Times New Roman"/>
        </w:rPr>
        <w:tab/>
        <w:t xml:space="preserve">osobám z titulu opomenutí, nedbalosti nebo neplněním podmínek vyplývajících </w:t>
      </w:r>
      <w:r>
        <w:rPr>
          <w:rFonts w:ascii="Times New Roman" w:hAnsi="Times New Roman"/>
        </w:rPr>
        <w:tab/>
        <w:t xml:space="preserve">ze zákona, technických nebo jiných norem nebo vyplývajících z této smlouvy, je </w:t>
      </w:r>
      <w:r>
        <w:rPr>
          <w:rFonts w:ascii="Times New Roman" w:hAnsi="Times New Roman"/>
        </w:rPr>
        <w:tab/>
        <w:t>dodavatel povinen bez zbytečného odkla</w:t>
      </w:r>
      <w:r>
        <w:rPr>
          <w:rFonts w:ascii="Times New Roman" w:hAnsi="Times New Roman"/>
        </w:rPr>
        <w:t xml:space="preserve">du tuto škodu odstranit a není-li to </w:t>
      </w:r>
      <w:r>
        <w:rPr>
          <w:rFonts w:ascii="Times New Roman" w:hAnsi="Times New Roman"/>
        </w:rPr>
        <w:tab/>
        <w:t>možné, tak finančně uhradit. Veškeré náklady s tím spojené nese dodavatel.</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Dodavatel odpovídá i za škodu způsobenou činností těch, kteří pro něj dílo </w:t>
      </w:r>
      <w:r>
        <w:rPr>
          <w:rFonts w:ascii="Times New Roman" w:hAnsi="Times New Roman"/>
        </w:rPr>
        <w:tab/>
        <w:t>provádějí.</w:t>
      </w:r>
    </w:p>
    <w:p w:rsidR="00C15980" w:rsidRDefault="00836859">
      <w:pPr>
        <w:pStyle w:val="Standard"/>
        <w:numPr>
          <w:ilvl w:val="2"/>
          <w:numId w:val="12"/>
        </w:numPr>
        <w:jc w:val="both"/>
        <w:rPr>
          <w:rFonts w:ascii="Times New Roman" w:hAnsi="Times New Roman"/>
        </w:rPr>
      </w:pPr>
      <w:r>
        <w:rPr>
          <w:rFonts w:ascii="Times New Roman" w:hAnsi="Times New Roman"/>
        </w:rPr>
        <w:t>Dodavatel odpovídá za škodu způsobenou okolnostmi, které</w:t>
      </w:r>
      <w:r>
        <w:rPr>
          <w:rFonts w:ascii="Times New Roman" w:hAnsi="Times New Roman"/>
        </w:rPr>
        <w:t xml:space="preserve"> mají původ v povaze </w:t>
      </w:r>
      <w:r>
        <w:rPr>
          <w:rFonts w:ascii="Times New Roman" w:hAnsi="Times New Roman"/>
        </w:rPr>
        <w:tab/>
        <w:t xml:space="preserve">strojů, přístrojů nebo jiných věcí, které zhotovitel použil nebo hodlal použít při </w:t>
      </w:r>
      <w:r>
        <w:rPr>
          <w:rFonts w:ascii="Times New Roman" w:hAnsi="Times New Roman"/>
        </w:rPr>
        <w:tab/>
        <w:t>provádění díla.</w:t>
      </w:r>
    </w:p>
    <w:p w:rsidR="00C15980" w:rsidRDefault="00C15980">
      <w:pPr>
        <w:pStyle w:val="Standard"/>
        <w:jc w:val="both"/>
        <w:rPr>
          <w:rFonts w:ascii="Times New Roman" w:hAnsi="Times New Roman"/>
        </w:rPr>
      </w:pPr>
    </w:p>
    <w:p w:rsidR="00C15980" w:rsidRDefault="00836859">
      <w:pPr>
        <w:pStyle w:val="Standard"/>
        <w:numPr>
          <w:ilvl w:val="0"/>
          <w:numId w:val="12"/>
        </w:numPr>
        <w:jc w:val="both"/>
        <w:rPr>
          <w:rFonts w:ascii="Times New Roman" w:hAnsi="Times New Roman"/>
          <w:b/>
          <w:bCs/>
        </w:rPr>
      </w:pPr>
      <w:r>
        <w:rPr>
          <w:rFonts w:ascii="Times New Roman" w:hAnsi="Times New Roman"/>
          <w:b/>
          <w:bCs/>
        </w:rPr>
        <w:t>Poddodavatelé</w:t>
      </w:r>
    </w:p>
    <w:p w:rsidR="00C15980" w:rsidRDefault="00836859">
      <w:pPr>
        <w:pStyle w:val="Standard"/>
        <w:numPr>
          <w:ilvl w:val="1"/>
          <w:numId w:val="12"/>
        </w:numPr>
        <w:jc w:val="both"/>
        <w:rPr>
          <w:rFonts w:ascii="Times New Roman" w:hAnsi="Times New Roman"/>
        </w:rPr>
      </w:pPr>
      <w:r>
        <w:rPr>
          <w:rFonts w:ascii="Times New Roman" w:hAnsi="Times New Roman"/>
        </w:rPr>
        <w:t>Podmínky, za kterých je možné pověřit realizací díla jinou osobu</w:t>
      </w:r>
    </w:p>
    <w:p w:rsidR="00C15980" w:rsidRDefault="00836859">
      <w:pPr>
        <w:pStyle w:val="Standard"/>
        <w:numPr>
          <w:ilvl w:val="2"/>
          <w:numId w:val="12"/>
        </w:numPr>
        <w:jc w:val="both"/>
        <w:rPr>
          <w:rFonts w:ascii="Times New Roman" w:hAnsi="Times New Roman"/>
        </w:rPr>
      </w:pPr>
      <w:r>
        <w:rPr>
          <w:rFonts w:ascii="Times New Roman" w:hAnsi="Times New Roman"/>
        </w:rPr>
        <w:t>Dodavatel je oprávněn pověřit provedením části díla tř</w:t>
      </w:r>
      <w:r>
        <w:rPr>
          <w:rFonts w:ascii="Times New Roman" w:hAnsi="Times New Roman"/>
        </w:rPr>
        <w:t xml:space="preserve">etí osobu (poddodavatele). </w:t>
      </w:r>
      <w:r>
        <w:rPr>
          <w:rFonts w:ascii="Times New Roman" w:hAnsi="Times New Roman"/>
        </w:rPr>
        <w:tab/>
        <w:t xml:space="preserve">V tomto případě však dodavatel odpovídá za činnost poddodavatele tak, jako by </w:t>
      </w:r>
      <w:r>
        <w:rPr>
          <w:rFonts w:ascii="Times New Roman" w:hAnsi="Times New Roman"/>
        </w:rPr>
        <w:tab/>
        <w:t>dílo prováděl sám.</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Dodavatel je povinen zabezpečit ve svých poddodavatelských smlouvách splnění </w:t>
      </w:r>
      <w:r>
        <w:rPr>
          <w:rFonts w:ascii="Times New Roman" w:hAnsi="Times New Roman"/>
        </w:rPr>
        <w:tab/>
        <w:t>všech povinností vyplývajících dodavateli ze smlouvy</w:t>
      </w:r>
      <w:r>
        <w:rPr>
          <w:rFonts w:ascii="Times New Roman" w:hAnsi="Times New Roman"/>
        </w:rPr>
        <w:t xml:space="preserve"> o dílo.</w:t>
      </w:r>
    </w:p>
    <w:p w:rsidR="00C15980" w:rsidRDefault="00836859">
      <w:pPr>
        <w:pStyle w:val="Standard"/>
        <w:numPr>
          <w:ilvl w:val="1"/>
          <w:numId w:val="12"/>
        </w:numPr>
        <w:jc w:val="both"/>
        <w:rPr>
          <w:rFonts w:ascii="Times New Roman" w:hAnsi="Times New Roman"/>
        </w:rPr>
      </w:pPr>
      <w:r>
        <w:rPr>
          <w:rFonts w:ascii="Times New Roman" w:hAnsi="Times New Roman"/>
        </w:rPr>
        <w:t>Doklady nezbytné k předání a převzetí díla</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Dodavatel je povinen připravit a doložit u předávacího a přejímacího řízení </w:t>
      </w:r>
      <w:r>
        <w:rPr>
          <w:rFonts w:ascii="Times New Roman" w:hAnsi="Times New Roman"/>
        </w:rPr>
        <w:tab/>
        <w:t>zejména tyto doklady:</w:t>
      </w:r>
    </w:p>
    <w:p w:rsidR="00C15980" w:rsidRDefault="00836859">
      <w:pPr>
        <w:pStyle w:val="Standard"/>
        <w:ind w:left="1757"/>
        <w:jc w:val="both"/>
        <w:rPr>
          <w:rFonts w:hint="eastAsia"/>
        </w:rPr>
      </w:pPr>
      <w:r>
        <w:rPr>
          <w:rFonts w:ascii="Times New Roman" w:hAnsi="Times New Roman"/>
          <w:b/>
          <w:bCs/>
        </w:rPr>
        <w:t>a)</w:t>
      </w:r>
      <w:r>
        <w:rPr>
          <w:rFonts w:ascii="Times New Roman" w:hAnsi="Times New Roman"/>
        </w:rPr>
        <w:t xml:space="preserve"> Tři vyhotovení projektové dokumentace skutečného stavu provedení díla v listinné podobě a 1 vyhotovení</w:t>
      </w:r>
      <w:r>
        <w:rPr>
          <w:rFonts w:ascii="Times New Roman" w:hAnsi="Times New Roman"/>
        </w:rPr>
        <w:t xml:space="preserve"> na USB nosiči,</w:t>
      </w:r>
    </w:p>
    <w:p w:rsidR="00C15980" w:rsidRDefault="00836859">
      <w:pPr>
        <w:pStyle w:val="Standard"/>
        <w:ind w:left="1757"/>
        <w:jc w:val="both"/>
        <w:rPr>
          <w:rFonts w:hint="eastAsia"/>
        </w:rPr>
      </w:pPr>
      <w:r>
        <w:rPr>
          <w:rFonts w:ascii="Times New Roman" w:hAnsi="Times New Roman"/>
          <w:b/>
          <w:bCs/>
        </w:rPr>
        <w:t>b)</w:t>
      </w:r>
      <w:r>
        <w:rPr>
          <w:rFonts w:ascii="Times New Roman" w:hAnsi="Times New Roman"/>
        </w:rPr>
        <w:t xml:space="preserve"> Zápisy a osvědčení o provedených zkouškách použitých materiálů,</w:t>
      </w:r>
    </w:p>
    <w:p w:rsidR="00C15980" w:rsidRDefault="00836859">
      <w:pPr>
        <w:pStyle w:val="Standard"/>
        <w:ind w:left="1757"/>
        <w:jc w:val="both"/>
        <w:rPr>
          <w:rFonts w:hint="eastAsia"/>
        </w:rPr>
      </w:pPr>
      <w:r>
        <w:rPr>
          <w:rFonts w:ascii="Times New Roman" w:hAnsi="Times New Roman"/>
          <w:b/>
          <w:bCs/>
        </w:rPr>
        <w:t>c)</w:t>
      </w:r>
      <w:r>
        <w:rPr>
          <w:rFonts w:ascii="Times New Roman" w:hAnsi="Times New Roman"/>
        </w:rPr>
        <w:t xml:space="preserve"> Zápisy a výsledky předepsaných měření,</w:t>
      </w:r>
    </w:p>
    <w:p w:rsidR="00C15980" w:rsidRDefault="00836859">
      <w:pPr>
        <w:pStyle w:val="Standard"/>
        <w:ind w:left="1757"/>
        <w:jc w:val="both"/>
        <w:rPr>
          <w:rFonts w:hint="eastAsia"/>
        </w:rPr>
      </w:pPr>
      <w:r>
        <w:rPr>
          <w:rFonts w:ascii="Times New Roman" w:hAnsi="Times New Roman"/>
          <w:b/>
          <w:bCs/>
        </w:rPr>
        <w:lastRenderedPageBreak/>
        <w:t>d)</w:t>
      </w:r>
      <w:r>
        <w:rPr>
          <w:rFonts w:ascii="Times New Roman" w:hAnsi="Times New Roman"/>
        </w:rPr>
        <w:t xml:space="preserve"> Zápisy a výsledky o vyzkoušení smontovaného zařízení, o provedených revizních a provozních zkouškách (např. tlakové zkoušky, rev</w:t>
      </w:r>
      <w:r>
        <w:rPr>
          <w:rFonts w:ascii="Times New Roman" w:hAnsi="Times New Roman"/>
        </w:rPr>
        <w:t>ize elektroinstalace, plynu, tlakové nádoby, komíny apod.),</w:t>
      </w:r>
    </w:p>
    <w:p w:rsidR="00C15980" w:rsidRDefault="00836859">
      <w:pPr>
        <w:pStyle w:val="Standard"/>
        <w:ind w:left="1757"/>
        <w:jc w:val="both"/>
        <w:rPr>
          <w:rFonts w:hint="eastAsia"/>
        </w:rPr>
      </w:pPr>
      <w:r>
        <w:rPr>
          <w:rFonts w:ascii="Times New Roman" w:hAnsi="Times New Roman"/>
          <w:b/>
          <w:bCs/>
        </w:rPr>
        <w:t>e)</w:t>
      </w:r>
      <w:r>
        <w:rPr>
          <w:rFonts w:ascii="Times New Roman" w:hAnsi="Times New Roman"/>
        </w:rPr>
        <w:t xml:space="preserve"> Zápisy a výsledky o prověření prací a konstrukcí zakrytých v průběhu prací</w:t>
      </w:r>
    </w:p>
    <w:p w:rsidR="00C15980" w:rsidRDefault="00836859">
      <w:pPr>
        <w:pStyle w:val="Standard"/>
        <w:ind w:left="1757"/>
        <w:jc w:val="both"/>
        <w:rPr>
          <w:rFonts w:hint="eastAsia"/>
        </w:rPr>
      </w:pPr>
      <w:r>
        <w:rPr>
          <w:rFonts w:ascii="Times New Roman" w:hAnsi="Times New Roman"/>
          <w:b/>
          <w:bCs/>
        </w:rPr>
        <w:t>f)</w:t>
      </w:r>
      <w:r>
        <w:rPr>
          <w:rFonts w:ascii="Times New Roman" w:hAnsi="Times New Roman"/>
        </w:rPr>
        <w:t xml:space="preserve"> Seznam strojů a zařízení, které jsou součástí díla, jejich pasporty, záruční listy, návody k obsluze a údržbě v čes</w:t>
      </w:r>
      <w:r>
        <w:rPr>
          <w:rFonts w:ascii="Times New Roman" w:hAnsi="Times New Roman"/>
        </w:rPr>
        <w:t>kém jazyce,</w:t>
      </w:r>
    </w:p>
    <w:p w:rsidR="00C15980" w:rsidRDefault="00836859">
      <w:pPr>
        <w:pStyle w:val="Standard"/>
        <w:ind w:left="1757"/>
        <w:jc w:val="both"/>
        <w:rPr>
          <w:rFonts w:hint="eastAsia"/>
        </w:rPr>
      </w:pPr>
      <w:r>
        <w:rPr>
          <w:rFonts w:ascii="Times New Roman" w:hAnsi="Times New Roman"/>
          <w:b/>
          <w:bCs/>
        </w:rPr>
        <w:t>g)</w:t>
      </w:r>
      <w:r>
        <w:rPr>
          <w:rFonts w:ascii="Times New Roman" w:hAnsi="Times New Roman"/>
        </w:rPr>
        <w:t xml:space="preserve"> Stavební deník (případně deníky) a deník(y) víceprací.</w:t>
      </w:r>
    </w:p>
    <w:p w:rsidR="00C15980" w:rsidRDefault="00C15980">
      <w:pPr>
        <w:pStyle w:val="Standard"/>
        <w:ind w:left="1757"/>
        <w:jc w:val="both"/>
        <w:rPr>
          <w:rFonts w:ascii="Times New Roman" w:hAnsi="Times New Roman"/>
        </w:rPr>
      </w:pPr>
    </w:p>
    <w:p w:rsidR="00C15980" w:rsidRDefault="00836859">
      <w:pPr>
        <w:pStyle w:val="Standard"/>
        <w:numPr>
          <w:ilvl w:val="0"/>
          <w:numId w:val="12"/>
        </w:numPr>
        <w:jc w:val="both"/>
        <w:rPr>
          <w:rFonts w:ascii="Times New Roman" w:hAnsi="Times New Roman"/>
          <w:b/>
          <w:bCs/>
        </w:rPr>
      </w:pPr>
      <w:r>
        <w:rPr>
          <w:rFonts w:ascii="Times New Roman" w:hAnsi="Times New Roman"/>
          <w:b/>
          <w:bCs/>
        </w:rPr>
        <w:t>Záruka za jakost díla</w:t>
      </w:r>
    </w:p>
    <w:p w:rsidR="00C15980" w:rsidRDefault="00836859">
      <w:pPr>
        <w:pStyle w:val="Standard"/>
        <w:numPr>
          <w:ilvl w:val="1"/>
          <w:numId w:val="12"/>
        </w:numPr>
        <w:jc w:val="both"/>
        <w:rPr>
          <w:rFonts w:ascii="Times New Roman" w:hAnsi="Times New Roman"/>
        </w:rPr>
      </w:pPr>
      <w:r>
        <w:rPr>
          <w:rFonts w:ascii="Times New Roman" w:hAnsi="Times New Roman"/>
        </w:rPr>
        <w:t>Odpovědnost za vady díla</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Dodavatel odpovídá za vady, jež má dílo v době jeho předání, a dále odpovídá za </w:t>
      </w:r>
      <w:r>
        <w:rPr>
          <w:rFonts w:ascii="Times New Roman" w:hAnsi="Times New Roman"/>
        </w:rPr>
        <w:tab/>
        <w:t>vady díla zjištěné v záruční době.</w:t>
      </w:r>
    </w:p>
    <w:p w:rsidR="00C15980" w:rsidRDefault="00836859">
      <w:pPr>
        <w:pStyle w:val="Standard"/>
        <w:numPr>
          <w:ilvl w:val="2"/>
          <w:numId w:val="12"/>
        </w:numPr>
        <w:jc w:val="both"/>
        <w:rPr>
          <w:rFonts w:ascii="Times New Roman" w:hAnsi="Times New Roman"/>
        </w:rPr>
      </w:pPr>
      <w:r>
        <w:rPr>
          <w:rFonts w:ascii="Times New Roman" w:hAnsi="Times New Roman"/>
        </w:rPr>
        <w:t xml:space="preserve">Dodatel neodpovídá za </w:t>
      </w:r>
      <w:r>
        <w:rPr>
          <w:rFonts w:ascii="Times New Roman" w:hAnsi="Times New Roman"/>
        </w:rPr>
        <w:t xml:space="preserve">vady díla po jeho předání objednateli, jestliže tyto vady </w:t>
      </w:r>
      <w:r>
        <w:rPr>
          <w:rFonts w:ascii="Times New Roman" w:hAnsi="Times New Roman"/>
        </w:rPr>
        <w:tab/>
        <w:t>byly způsobeny objednatelem, třetí osobou nebo vyšší mocí.</w:t>
      </w:r>
    </w:p>
    <w:p w:rsidR="00C15980" w:rsidRDefault="00836859">
      <w:pPr>
        <w:pStyle w:val="Standard"/>
        <w:numPr>
          <w:ilvl w:val="1"/>
          <w:numId w:val="12"/>
        </w:numPr>
        <w:jc w:val="both"/>
        <w:rPr>
          <w:rFonts w:ascii="Times New Roman" w:hAnsi="Times New Roman"/>
        </w:rPr>
      </w:pPr>
      <w:r>
        <w:rPr>
          <w:rFonts w:ascii="Times New Roman" w:hAnsi="Times New Roman"/>
        </w:rPr>
        <w:t>Délka záruční doby</w:t>
      </w:r>
    </w:p>
    <w:p w:rsidR="00C15980" w:rsidRDefault="00836859">
      <w:pPr>
        <w:pStyle w:val="Standard"/>
        <w:numPr>
          <w:ilvl w:val="2"/>
          <w:numId w:val="12"/>
        </w:numPr>
        <w:jc w:val="both"/>
        <w:rPr>
          <w:rFonts w:ascii="Times New Roman" w:hAnsi="Times New Roman"/>
        </w:rPr>
      </w:pPr>
      <w:r>
        <w:rPr>
          <w:rFonts w:ascii="Times New Roman" w:hAnsi="Times New Roman"/>
        </w:rPr>
        <w:t xml:space="preserve">Požadovaná minimální doba záruky je stanovena v délce uvedené ve smlouvě o </w:t>
      </w:r>
      <w:r>
        <w:rPr>
          <w:rFonts w:ascii="Times New Roman" w:hAnsi="Times New Roman"/>
        </w:rPr>
        <w:tab/>
        <w:t>dílo od protokolárního předání a převzetí d</w:t>
      </w:r>
      <w:r>
        <w:rPr>
          <w:rFonts w:ascii="Times New Roman" w:hAnsi="Times New Roman"/>
        </w:rPr>
        <w:t xml:space="preserve">íla bez vad a nedodělků.   </w:t>
      </w:r>
    </w:p>
    <w:p w:rsidR="00C15980" w:rsidRDefault="00836859">
      <w:pPr>
        <w:pStyle w:val="Standard"/>
        <w:numPr>
          <w:ilvl w:val="2"/>
          <w:numId w:val="12"/>
        </w:numPr>
        <w:jc w:val="both"/>
        <w:rPr>
          <w:rFonts w:ascii="Times New Roman" w:hAnsi="Times New Roman"/>
        </w:rPr>
      </w:pPr>
      <w:r>
        <w:rPr>
          <w:rFonts w:ascii="Times New Roman" w:hAnsi="Times New Roman"/>
        </w:rPr>
        <w:t xml:space="preserve">Záruční lhůta neběží po dobu, po kterou objednatel nemohl předmět díla užívat </w:t>
      </w:r>
      <w:r>
        <w:rPr>
          <w:rFonts w:ascii="Times New Roman" w:hAnsi="Times New Roman"/>
        </w:rPr>
        <w:tab/>
        <w:t>pro vady díla, za které dodavatel odpovídá.</w:t>
      </w:r>
    </w:p>
    <w:p w:rsidR="00C15980" w:rsidRDefault="00836859">
      <w:pPr>
        <w:pStyle w:val="Standard"/>
        <w:numPr>
          <w:ilvl w:val="2"/>
          <w:numId w:val="12"/>
        </w:numPr>
        <w:jc w:val="both"/>
        <w:rPr>
          <w:rFonts w:ascii="Times New Roman" w:hAnsi="Times New Roman"/>
        </w:rPr>
      </w:pPr>
      <w:r>
        <w:rPr>
          <w:rFonts w:ascii="Times New Roman" w:hAnsi="Times New Roman"/>
        </w:rPr>
        <w:t xml:space="preserve">Pro ty části díla, které byly v důsledku oprávněné reklamace Objednatele </w:t>
      </w:r>
      <w:r>
        <w:rPr>
          <w:rFonts w:ascii="Times New Roman" w:hAnsi="Times New Roman"/>
        </w:rPr>
        <w:tab/>
        <w:t xml:space="preserve">Zhotovitelem opraveny, běží </w:t>
      </w:r>
      <w:r>
        <w:rPr>
          <w:rFonts w:ascii="Times New Roman" w:hAnsi="Times New Roman"/>
        </w:rPr>
        <w:t xml:space="preserve">záruční lhůta opětovně od počátku ode dne </w:t>
      </w:r>
      <w:r>
        <w:rPr>
          <w:rFonts w:ascii="Times New Roman" w:hAnsi="Times New Roman"/>
        </w:rPr>
        <w:tab/>
        <w:t>provedení reklamační opravy.</w:t>
      </w:r>
    </w:p>
    <w:p w:rsidR="00C15980" w:rsidRDefault="00836859">
      <w:pPr>
        <w:pStyle w:val="Standard"/>
        <w:numPr>
          <w:ilvl w:val="1"/>
          <w:numId w:val="12"/>
        </w:numPr>
        <w:jc w:val="both"/>
        <w:rPr>
          <w:rFonts w:ascii="Times New Roman" w:hAnsi="Times New Roman"/>
        </w:rPr>
      </w:pPr>
      <w:r>
        <w:rPr>
          <w:rFonts w:ascii="Times New Roman" w:hAnsi="Times New Roman"/>
        </w:rPr>
        <w:t>Způsob uplatnění reklamace</w:t>
      </w:r>
    </w:p>
    <w:p w:rsidR="00C15980" w:rsidRDefault="00836859">
      <w:pPr>
        <w:pStyle w:val="Standard"/>
        <w:numPr>
          <w:ilvl w:val="2"/>
          <w:numId w:val="12"/>
        </w:numPr>
        <w:jc w:val="both"/>
        <w:rPr>
          <w:rFonts w:ascii="Times New Roman" w:hAnsi="Times New Roman"/>
        </w:rPr>
      </w:pPr>
      <w:r>
        <w:rPr>
          <w:rFonts w:ascii="Times New Roman" w:hAnsi="Times New Roman"/>
        </w:rPr>
        <w:t xml:space="preserve">Reklamaci lze uplatnit nejpozději do posledního dne záruční lhůty, přičemž i </w:t>
      </w:r>
      <w:r>
        <w:rPr>
          <w:rFonts w:ascii="Times New Roman" w:hAnsi="Times New Roman"/>
        </w:rPr>
        <w:tab/>
        <w:t xml:space="preserve">reklamace odeslaná objednatelem v poslední den záruční lhůty se považuje za </w:t>
      </w:r>
      <w:r>
        <w:rPr>
          <w:rFonts w:ascii="Times New Roman" w:hAnsi="Times New Roman"/>
        </w:rPr>
        <w:tab/>
        <w:t>vč</w:t>
      </w:r>
      <w:r>
        <w:rPr>
          <w:rFonts w:ascii="Times New Roman" w:hAnsi="Times New Roman"/>
        </w:rPr>
        <w:t>as uplatněnou.</w:t>
      </w:r>
    </w:p>
    <w:p w:rsidR="00C15980" w:rsidRDefault="00C15980">
      <w:pPr>
        <w:pStyle w:val="Standard"/>
        <w:jc w:val="both"/>
        <w:rPr>
          <w:rFonts w:ascii="Times New Roman" w:hAnsi="Times New Roman"/>
        </w:rPr>
      </w:pPr>
    </w:p>
    <w:p w:rsidR="00C15980" w:rsidRDefault="00836859">
      <w:pPr>
        <w:pStyle w:val="Standard"/>
        <w:numPr>
          <w:ilvl w:val="0"/>
          <w:numId w:val="12"/>
        </w:numPr>
        <w:jc w:val="both"/>
        <w:rPr>
          <w:rFonts w:ascii="Times New Roman" w:hAnsi="Times New Roman"/>
          <w:b/>
          <w:bCs/>
        </w:rPr>
      </w:pPr>
      <w:r>
        <w:rPr>
          <w:rFonts w:ascii="Times New Roman" w:hAnsi="Times New Roman"/>
          <w:b/>
          <w:bCs/>
        </w:rPr>
        <w:t>Změna smlouvy</w:t>
      </w:r>
    </w:p>
    <w:p w:rsidR="00C15980" w:rsidRDefault="00836859">
      <w:pPr>
        <w:pStyle w:val="Standard"/>
        <w:numPr>
          <w:ilvl w:val="1"/>
          <w:numId w:val="12"/>
        </w:numPr>
        <w:jc w:val="both"/>
        <w:rPr>
          <w:rFonts w:ascii="Times New Roman" w:hAnsi="Times New Roman"/>
        </w:rPr>
      </w:pPr>
      <w:r>
        <w:rPr>
          <w:rFonts w:ascii="Times New Roman" w:hAnsi="Times New Roman"/>
        </w:rPr>
        <w:t>Forma změny smlouvy</w:t>
      </w:r>
    </w:p>
    <w:p w:rsidR="00C15980" w:rsidRDefault="00836859">
      <w:pPr>
        <w:pStyle w:val="Standard"/>
        <w:numPr>
          <w:ilvl w:val="2"/>
          <w:numId w:val="12"/>
        </w:numPr>
        <w:jc w:val="both"/>
        <w:rPr>
          <w:rFonts w:ascii="Times New Roman" w:hAnsi="Times New Roman"/>
        </w:rPr>
      </w:pPr>
      <w:r>
        <w:rPr>
          <w:rFonts w:ascii="Times New Roman" w:hAnsi="Times New Roman"/>
        </w:rPr>
        <w:t xml:space="preserve">Jakákoliv změna smlouvy musí mít písemnou formu a musí být podepsána </w:t>
      </w:r>
      <w:r>
        <w:rPr>
          <w:rFonts w:ascii="Times New Roman" w:hAnsi="Times New Roman"/>
        </w:rPr>
        <w:tab/>
        <w:t xml:space="preserve">osobami oprávněnými za objednatele a zhotovitele jednat a podepisovat nebo </w:t>
      </w:r>
      <w:r>
        <w:rPr>
          <w:rFonts w:ascii="Times New Roman" w:hAnsi="Times New Roman"/>
        </w:rPr>
        <w:tab/>
        <w:t>osobami jimi zmocněnými.</w:t>
      </w:r>
    </w:p>
    <w:p w:rsidR="00C15980" w:rsidRDefault="00836859">
      <w:pPr>
        <w:pStyle w:val="Standard"/>
        <w:numPr>
          <w:ilvl w:val="2"/>
          <w:numId w:val="12"/>
        </w:numPr>
        <w:jc w:val="both"/>
        <w:rPr>
          <w:rFonts w:ascii="Times New Roman" w:hAnsi="Times New Roman"/>
        </w:rPr>
      </w:pPr>
      <w:r>
        <w:rPr>
          <w:rFonts w:ascii="Times New Roman" w:hAnsi="Times New Roman"/>
        </w:rPr>
        <w:t>Změny smlouvy se sjednávají jako do</w:t>
      </w:r>
      <w:r>
        <w:rPr>
          <w:rFonts w:ascii="Times New Roman" w:hAnsi="Times New Roman"/>
        </w:rPr>
        <w:t xml:space="preserve">datek ke smlouvě s číselným označením </w:t>
      </w:r>
      <w:r>
        <w:rPr>
          <w:rFonts w:ascii="Times New Roman" w:hAnsi="Times New Roman"/>
        </w:rPr>
        <w:tab/>
        <w:t>podle pořadového čísla příslušné změny smlouvy.</w:t>
      </w:r>
    </w:p>
    <w:p w:rsidR="00C15980" w:rsidRDefault="00836859">
      <w:pPr>
        <w:pStyle w:val="Standard"/>
        <w:numPr>
          <w:ilvl w:val="2"/>
          <w:numId w:val="12"/>
        </w:numPr>
        <w:jc w:val="both"/>
        <w:rPr>
          <w:rFonts w:ascii="Times New Roman" w:hAnsi="Times New Roman"/>
        </w:rPr>
      </w:pPr>
      <w:r>
        <w:rPr>
          <w:rFonts w:ascii="Times New Roman" w:hAnsi="Times New Roman"/>
        </w:rPr>
        <w:t xml:space="preserve">Zápisy ve stavebním deníku se nepovažují za změnu smlouvy, ale mohou </w:t>
      </w:r>
      <w:r>
        <w:rPr>
          <w:rFonts w:ascii="Times New Roman" w:hAnsi="Times New Roman"/>
        </w:rPr>
        <w:tab/>
        <w:t>případně sloužit jako podklad pro vypracování příslušných dodatků ke smlouvě.</w:t>
      </w:r>
    </w:p>
    <w:p w:rsidR="00C15980" w:rsidRDefault="00836859">
      <w:pPr>
        <w:pStyle w:val="Standard"/>
        <w:numPr>
          <w:ilvl w:val="2"/>
          <w:numId w:val="12"/>
        </w:numPr>
        <w:jc w:val="both"/>
        <w:rPr>
          <w:rFonts w:ascii="Times New Roman" w:hAnsi="Times New Roman"/>
        </w:rPr>
      </w:pPr>
      <w:r>
        <w:rPr>
          <w:rFonts w:ascii="Times New Roman" w:hAnsi="Times New Roman"/>
        </w:rPr>
        <w:t>Předloží-li některá z</w:t>
      </w:r>
      <w:r>
        <w:rPr>
          <w:rFonts w:ascii="Times New Roman" w:hAnsi="Times New Roman"/>
        </w:rPr>
        <w:t xml:space="preserve">e smluvních stran návrh na změnu formou písemného </w:t>
      </w:r>
      <w:r>
        <w:rPr>
          <w:rFonts w:ascii="Times New Roman" w:hAnsi="Times New Roman"/>
        </w:rPr>
        <w:tab/>
        <w:t xml:space="preserve">dodatku ke smlouvě, je druhá smluvní strana povinna se k návrhu vyjádřit </w:t>
      </w:r>
      <w:r>
        <w:rPr>
          <w:rFonts w:ascii="Times New Roman" w:hAnsi="Times New Roman"/>
        </w:rPr>
        <w:tab/>
        <w:t>nejpozději do patnácti dnů ode dne následujícího po doručení návrhu dodatku.</w:t>
      </w:r>
    </w:p>
    <w:p w:rsidR="00C15980" w:rsidRDefault="00836859">
      <w:pPr>
        <w:pStyle w:val="Standard"/>
        <w:numPr>
          <w:ilvl w:val="1"/>
          <w:numId w:val="12"/>
        </w:numPr>
        <w:jc w:val="both"/>
        <w:rPr>
          <w:rFonts w:ascii="Times New Roman" w:hAnsi="Times New Roman"/>
        </w:rPr>
      </w:pPr>
      <w:r>
        <w:rPr>
          <w:rFonts w:ascii="Times New Roman" w:hAnsi="Times New Roman"/>
        </w:rPr>
        <w:t>Převod práv a povinností ze smlouvy</w:t>
      </w:r>
    </w:p>
    <w:p w:rsidR="00C15980" w:rsidRDefault="00836859">
      <w:pPr>
        <w:pStyle w:val="Standard"/>
        <w:numPr>
          <w:ilvl w:val="2"/>
          <w:numId w:val="12"/>
        </w:numPr>
        <w:jc w:val="both"/>
        <w:rPr>
          <w:rFonts w:ascii="Times New Roman" w:hAnsi="Times New Roman"/>
        </w:rPr>
      </w:pPr>
      <w:r>
        <w:rPr>
          <w:rFonts w:ascii="Times New Roman" w:hAnsi="Times New Roman"/>
        </w:rPr>
        <w:t>Dodavatel je opráv</w:t>
      </w:r>
      <w:r>
        <w:rPr>
          <w:rFonts w:ascii="Times New Roman" w:hAnsi="Times New Roman"/>
        </w:rPr>
        <w:t xml:space="preserve">něn převést svoje práva a povinnosti z této smlouvy </w:t>
      </w:r>
      <w:r>
        <w:rPr>
          <w:rFonts w:ascii="Times New Roman" w:hAnsi="Times New Roman"/>
        </w:rPr>
        <w:tab/>
        <w:t>vyplývající na jinou osobu pouze s písemným souhlasem objednatele.</w:t>
      </w:r>
    </w:p>
    <w:p w:rsidR="00C15980" w:rsidRDefault="00836859">
      <w:pPr>
        <w:pStyle w:val="Standard"/>
        <w:numPr>
          <w:ilvl w:val="2"/>
          <w:numId w:val="12"/>
        </w:numPr>
        <w:jc w:val="both"/>
        <w:rPr>
          <w:rFonts w:ascii="Times New Roman" w:hAnsi="Times New Roman"/>
        </w:rPr>
      </w:pPr>
      <w:r>
        <w:rPr>
          <w:rFonts w:ascii="Times New Roman" w:hAnsi="Times New Roman"/>
        </w:rPr>
        <w:t xml:space="preserve">Tyto VOP tvoří nedílnou přílohu smlouvy o dílo a pouze upravují náležitosti ve </w:t>
      </w:r>
      <w:r>
        <w:rPr>
          <w:rFonts w:ascii="Times New Roman" w:hAnsi="Times New Roman"/>
        </w:rPr>
        <w:tab/>
        <w:t>smlouvě o dílo nespecifikované. Pokud se vyskytne rozpor</w:t>
      </w:r>
      <w:r>
        <w:rPr>
          <w:rFonts w:ascii="Times New Roman" w:hAnsi="Times New Roman"/>
        </w:rPr>
        <w:t xml:space="preserve"> mezi těmito </w:t>
      </w:r>
      <w:r>
        <w:rPr>
          <w:rFonts w:ascii="Times New Roman" w:hAnsi="Times New Roman"/>
        </w:rPr>
        <w:tab/>
        <w:t>ujednáními, za přednostní se považuje vždy smlouva o dílo.</w:t>
      </w: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836859">
      <w:pPr>
        <w:pStyle w:val="Standard"/>
        <w:jc w:val="both"/>
        <w:rPr>
          <w:rFonts w:ascii="Times New Roman" w:hAnsi="Times New Roman"/>
        </w:rPr>
      </w:pPr>
      <w:r>
        <w:rPr>
          <w:rFonts w:ascii="Times New Roman" w:hAnsi="Times New Roman"/>
        </w:rPr>
        <w:t xml:space="preserve">V Litovli dne 10.4.                             </w:t>
      </w:r>
      <w:r>
        <w:rPr>
          <w:rFonts w:ascii="Times New Roman" w:hAnsi="Times New Roman"/>
        </w:rPr>
        <w:tab/>
      </w:r>
      <w:r>
        <w:rPr>
          <w:rFonts w:ascii="Times New Roman" w:hAnsi="Times New Roman"/>
        </w:rPr>
        <w:tab/>
        <w:t xml:space="preserve">    V Olomouci dne  9.4.2018</w:t>
      </w: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836859">
      <w:pPr>
        <w:pStyle w:val="Standard"/>
        <w:jc w:val="both"/>
        <w:rPr>
          <w:rFonts w:ascii="Times New Roman" w:hAnsi="Times New Roman"/>
        </w:rPr>
      </w:pPr>
      <w:r>
        <w:rPr>
          <w:rFonts w:ascii="Times New Roman" w:hAnsi="Times New Roman"/>
        </w:rPr>
        <w:t xml:space="preserve">Objednatel:                                                                            Dodavatel:   </w:t>
      </w:r>
      <w:r>
        <w:rPr>
          <w:rFonts w:ascii="Times New Roman" w:hAnsi="Times New Roman"/>
        </w:rPr>
        <w:t xml:space="preserve">                                                                    </w:t>
      </w: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836859">
      <w:pPr>
        <w:pStyle w:val="Standard"/>
        <w:jc w:val="both"/>
        <w:rPr>
          <w:rFonts w:ascii="Times New Roman" w:hAnsi="Times New Roman"/>
        </w:rPr>
      </w:pPr>
      <w:r>
        <w:rPr>
          <w:rFonts w:ascii="Times New Roman" w:hAnsi="Times New Roman"/>
        </w:rPr>
        <w:t xml:space="preserve">    …….……………………………….                                          ……………………………….</w:t>
      </w:r>
    </w:p>
    <w:p w:rsidR="00C15980" w:rsidRDefault="00836859">
      <w:pPr>
        <w:pStyle w:val="Standard"/>
        <w:jc w:val="both"/>
        <w:rPr>
          <w:rFonts w:ascii="Times New Roman" w:hAnsi="Times New Roman"/>
        </w:rPr>
      </w:pPr>
      <w:r>
        <w:rPr>
          <w:rFonts w:ascii="Times New Roman" w:hAnsi="Times New Roman"/>
        </w:rPr>
        <w:lastRenderedPageBreak/>
        <w:t xml:space="preserve">    </w:t>
      </w:r>
      <w:r>
        <w:rPr>
          <w:rFonts w:ascii="Times New Roman" w:hAnsi="Times New Roman"/>
        </w:rPr>
        <w:tab/>
        <w:t xml:space="preserve">Ing. Zdeněk Potužák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Ing. Petr Buchta</w:t>
      </w:r>
    </w:p>
    <w:p w:rsidR="00C15980" w:rsidRDefault="00836859">
      <w:pPr>
        <w:pStyle w:val="Standard"/>
        <w:jc w:val="both"/>
        <w:rPr>
          <w:rFonts w:ascii="Times New Roman" w:hAnsi="Times New Roman"/>
        </w:rPr>
      </w:pPr>
      <w:r>
        <w:rPr>
          <w:rFonts w:ascii="Times New Roman" w:hAnsi="Times New Roman"/>
        </w:rPr>
        <w:t xml:space="preserve">                     starosta města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 xml:space="preserve">                     předseda představenstva</w:t>
      </w: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p w:rsidR="00C15980" w:rsidRDefault="00C15980">
      <w:pPr>
        <w:pStyle w:val="Standard"/>
        <w:jc w:val="both"/>
        <w:rPr>
          <w:rFonts w:ascii="Times New Roman" w:hAnsi="Times New Roman"/>
        </w:rPr>
      </w:pPr>
    </w:p>
    <w:sectPr w:rsidR="00C15980">
      <w:footerReference w:type="default" r:id="rId8"/>
      <w:pgSz w:w="11906" w:h="16838"/>
      <w:pgMar w:top="708"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36859">
      <w:pPr>
        <w:rPr>
          <w:rFonts w:hint="eastAsia"/>
        </w:rPr>
      </w:pPr>
      <w:r>
        <w:separator/>
      </w:r>
    </w:p>
  </w:endnote>
  <w:endnote w:type="continuationSeparator" w:id="0">
    <w:p w:rsidR="00000000" w:rsidRDefault="008368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085" w:rsidRDefault="00836859">
    <w:pPr>
      <w:pStyle w:val="Zpat"/>
      <w:jc w:val="center"/>
      <w:rPr>
        <w:rFonts w:hint="eastAsia"/>
      </w:rPr>
    </w:pPr>
    <w:r>
      <w:fldChar w:fldCharType="begin"/>
    </w:r>
    <w:r>
      <w:instrText xml:space="preserve"> PAGE </w:instrText>
    </w:r>
    <w:r>
      <w:rPr>
        <w:rFonts w:hint="eastAsia"/>
      </w:rPr>
      <w:fldChar w:fldCharType="separate"/>
    </w:r>
    <w:r>
      <w:t>2</w:t>
    </w:r>
    <w:r>
      <w:fldChar w:fldCharType="end"/>
    </w:r>
    <w:r>
      <w:t>/</w:t>
    </w:r>
    <w:r>
      <w:fldChar w:fldCharType="begin"/>
    </w:r>
    <w:r>
      <w:instrText xml:space="preserve"> NUMPAGES </w:instrText>
    </w:r>
    <w:r>
      <w:rPr>
        <w:rFonts w:hint="eastAsia"/>
      </w:rPr>
      <w:fldChar w:fldCharType="separate"/>
    </w:r>
    <w: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36859">
      <w:pPr>
        <w:rPr>
          <w:rFonts w:hint="eastAsia"/>
        </w:rPr>
      </w:pPr>
      <w:r>
        <w:rPr>
          <w:color w:val="000000"/>
        </w:rPr>
        <w:separator/>
      </w:r>
    </w:p>
  </w:footnote>
  <w:footnote w:type="continuationSeparator" w:id="0">
    <w:p w:rsidR="00000000" w:rsidRDefault="0083685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ABE"/>
    <w:multiLevelType w:val="multilevel"/>
    <w:tmpl w:val="B4164B3A"/>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 w15:restartNumberingAfterBreak="0">
    <w:nsid w:val="250A3971"/>
    <w:multiLevelType w:val="multilevel"/>
    <w:tmpl w:val="D73EE9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7866C94"/>
    <w:multiLevelType w:val="multilevel"/>
    <w:tmpl w:val="4E84A0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0911150"/>
    <w:multiLevelType w:val="multilevel"/>
    <w:tmpl w:val="9E68886C"/>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4" w15:restartNumberingAfterBreak="0">
    <w:nsid w:val="52665976"/>
    <w:multiLevelType w:val="multilevel"/>
    <w:tmpl w:val="8D72E4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8D104E3"/>
    <w:multiLevelType w:val="multilevel"/>
    <w:tmpl w:val="3EDC04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68A709C0"/>
    <w:multiLevelType w:val="multilevel"/>
    <w:tmpl w:val="6D40CB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6A465FFF"/>
    <w:multiLevelType w:val="multilevel"/>
    <w:tmpl w:val="2BD27C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6C4A33CD"/>
    <w:multiLevelType w:val="multilevel"/>
    <w:tmpl w:val="D53633FE"/>
    <w:lvl w:ilvl="0">
      <w:start w:val="1"/>
      <w:numFmt w:val="decimal"/>
      <w:lvlText w:val=" %1 "/>
      <w:lvlJc w:val="left"/>
      <w:pPr>
        <w:ind w:left="283" w:hanging="283"/>
      </w:pPr>
    </w:lvl>
    <w:lvl w:ilvl="1">
      <w:start w:val="1"/>
      <w:numFmt w:val="decimal"/>
      <w:lvlText w:val=" %1.%2 "/>
      <w:lvlJc w:val="left"/>
      <w:pPr>
        <w:ind w:left="737" w:hanging="170"/>
      </w:pPr>
    </w:lvl>
    <w:lvl w:ilvl="2">
      <w:start w:val="1"/>
      <w:numFmt w:val="decimal"/>
      <w:lvlText w:val=" %1.%2.%3 "/>
      <w:lvlJc w:val="left"/>
      <w:pPr>
        <w:ind w:left="1020" w:hanging="17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 w15:restartNumberingAfterBreak="0">
    <w:nsid w:val="6DD67622"/>
    <w:multiLevelType w:val="multilevel"/>
    <w:tmpl w:val="A4C462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6FBA77BD"/>
    <w:multiLevelType w:val="multilevel"/>
    <w:tmpl w:val="C76AE25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FDE3C4D"/>
    <w:multiLevelType w:val="multilevel"/>
    <w:tmpl w:val="401243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7"/>
  </w:num>
  <w:num w:numId="3">
    <w:abstractNumId w:val="10"/>
  </w:num>
  <w:num w:numId="4">
    <w:abstractNumId w:val="5"/>
  </w:num>
  <w:num w:numId="5">
    <w:abstractNumId w:val="11"/>
  </w:num>
  <w:num w:numId="6">
    <w:abstractNumId w:val="0"/>
  </w:num>
  <w:num w:numId="7">
    <w:abstractNumId w:val="3"/>
  </w:num>
  <w:num w:numId="8">
    <w:abstractNumId w:val="9"/>
  </w:num>
  <w:num w:numId="9">
    <w:abstractNumId w:val="6"/>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15980"/>
    <w:rsid w:val="00836859"/>
    <w:rsid w:val="00C159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AC4B0-FDAA-4988-B8AF-C38C4E18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Zpat">
    <w:name w:val="footer"/>
    <w:basedOn w:val="Standard"/>
    <w:pPr>
      <w:suppressLineNumbers/>
      <w:tabs>
        <w:tab w:val="center" w:pos="4819"/>
        <w:tab w:val="right" w:pos="9638"/>
      </w:tab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asnet.cz/cs/evis/prihlaseni/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10260</Words>
  <Characters>60539</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Novosadová</dc:creator>
  <cp:lastModifiedBy>Kopečný Martin</cp:lastModifiedBy>
  <cp:revision>2</cp:revision>
  <dcterms:created xsi:type="dcterms:W3CDTF">2018-04-13T07:15:00Z</dcterms:created>
  <dcterms:modified xsi:type="dcterms:W3CDTF">2018-04-13T07:15:00Z</dcterms:modified>
</cp:coreProperties>
</file>