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bookmarkStart w:id="0" w:name="_GoBack"/>
      <w:bookmarkEnd w:id="0"/>
      <w:r>
        <w:t>V E Ř E J N O P R Á V N Í   S M L O U V A</w:t>
      </w:r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9B5AD4">
        <w:rPr>
          <w:sz w:val="24"/>
          <w:szCs w:val="24"/>
        </w:rPr>
        <w:t xml:space="preserve"> 115</w:t>
      </w:r>
      <w:r>
        <w:rPr>
          <w:sz w:val="24"/>
          <w:szCs w:val="24"/>
        </w:rPr>
        <w:t>/20</w:t>
      </w:r>
      <w:r w:rsidR="00940301">
        <w:rPr>
          <w:sz w:val="24"/>
          <w:szCs w:val="24"/>
        </w:rPr>
        <w:t>18</w:t>
      </w:r>
      <w:r>
        <w:rPr>
          <w:sz w:val="24"/>
          <w:szCs w:val="24"/>
        </w:rPr>
        <w:t>/</w:t>
      </w:r>
      <w:r w:rsidR="00940301">
        <w:rPr>
          <w:sz w:val="24"/>
          <w:szCs w:val="24"/>
        </w:rPr>
        <w:t>OŠKTv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04421F" w:rsidRDefault="0064272D" w:rsidP="00F631B2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Mladá Boleslav na rok 20</w:t>
      </w:r>
      <w:r w:rsidR="00940301">
        <w:rPr>
          <w:b/>
          <w:sz w:val="24"/>
          <w:szCs w:val="24"/>
        </w:rPr>
        <w:t>18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F631B2">
        <w:rPr>
          <w:b/>
          <w:sz w:val="24"/>
          <w:szCs w:val="24"/>
        </w:rPr>
        <w:t>částečné pokrytí výdajů</w:t>
      </w:r>
      <w:r w:rsidR="006A02C7">
        <w:rPr>
          <w:b/>
          <w:sz w:val="24"/>
          <w:szCs w:val="24"/>
        </w:rPr>
        <w:t xml:space="preserve"> </w:t>
      </w:r>
      <w:r w:rsidR="00C1592A">
        <w:rPr>
          <w:b/>
          <w:sz w:val="24"/>
          <w:szCs w:val="24"/>
        </w:rPr>
        <w:t>na sportovní činnost mládeže</w:t>
      </w:r>
    </w:p>
    <w:p w:rsidR="00272E8E" w:rsidRDefault="00FE33E5" w:rsidP="00F63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(dále jen „akce“)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>MUDr. Raduanem Nwelati</w:t>
      </w:r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C951CE">
        <w:t>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7906B5" w:rsidRDefault="000E3E30" w:rsidP="0064272D">
      <w:pPr>
        <w:pStyle w:val="Zkladntext"/>
        <w:spacing w:after="0"/>
        <w:rPr>
          <w:b/>
        </w:rPr>
      </w:pPr>
      <w:r>
        <w:rPr>
          <w:b/>
        </w:rPr>
        <w:t>FC Sporting Mladá Boleslav</w:t>
      </w:r>
    </w:p>
    <w:p w:rsidR="0064272D" w:rsidRPr="007906B5" w:rsidRDefault="0064272D" w:rsidP="0064272D">
      <w:pPr>
        <w:pStyle w:val="Zkladntext"/>
        <w:spacing w:after="0"/>
      </w:pPr>
      <w:r w:rsidRPr="007906B5">
        <w:t xml:space="preserve">Právní forma: </w:t>
      </w:r>
      <w:r w:rsidR="0070103A">
        <w:t>spolek</w:t>
      </w:r>
    </w:p>
    <w:p w:rsidR="0064272D" w:rsidRDefault="000B21B5" w:rsidP="0064272D">
      <w:pPr>
        <w:pStyle w:val="Zkladntext"/>
        <w:spacing w:after="0"/>
      </w:pPr>
      <w:r>
        <w:t>Sídlo</w:t>
      </w:r>
      <w:r w:rsidR="00AF0B8B">
        <w:t xml:space="preserve">: </w:t>
      </w:r>
      <w:r w:rsidR="000E3E30">
        <w:t>Mládežnická 1271</w:t>
      </w:r>
      <w:r w:rsidR="00BA2078">
        <w:t xml:space="preserve">, Mladá </w:t>
      </w:r>
      <w:r w:rsidR="00940301">
        <w:t>Boleslav, PSČ 293 01</w:t>
      </w:r>
    </w:p>
    <w:p w:rsidR="000B21B5" w:rsidRDefault="000B21B5" w:rsidP="0064272D">
      <w:pPr>
        <w:pStyle w:val="Zkladntext"/>
        <w:spacing w:after="0"/>
      </w:pPr>
      <w:r>
        <w:t>IČO</w:t>
      </w:r>
      <w:r w:rsidR="0064272D">
        <w:t xml:space="preserve">: </w:t>
      </w:r>
      <w:r w:rsidR="000E3E30">
        <w:t>22681698</w:t>
      </w:r>
      <w:r w:rsidR="0064272D" w:rsidRPr="00C61C5C">
        <w:tab/>
      </w:r>
    </w:p>
    <w:p w:rsidR="0064272D" w:rsidRDefault="000B21B5" w:rsidP="0064272D">
      <w:pPr>
        <w:pStyle w:val="Zkladntext"/>
        <w:spacing w:after="0"/>
      </w:pPr>
      <w:r>
        <w:t>Zastoupen</w:t>
      </w:r>
      <w:r w:rsidR="00CD369F">
        <w:t>ý</w:t>
      </w:r>
      <w:r>
        <w:t xml:space="preserve">: </w:t>
      </w:r>
      <w:r w:rsidR="000E3E30">
        <w:t xml:space="preserve">Ing. Janem Javůrkem, </w:t>
      </w:r>
      <w:r w:rsidR="00F57C13">
        <w:t xml:space="preserve"> </w:t>
      </w:r>
      <w:r w:rsidR="000E3E30">
        <w:t>sekretářem</w:t>
      </w:r>
      <w:r w:rsidR="0064272D">
        <w:tab/>
      </w:r>
      <w:r w:rsidR="0064272D"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C951CE">
        <w:t>xxxxx</w:t>
      </w:r>
      <w:r w:rsidR="00940301">
        <w:t>,</w:t>
      </w:r>
      <w:r>
        <w:t xml:space="preserve"> č. účtu: </w:t>
      </w:r>
      <w:r w:rsidR="00C951CE">
        <w:t>xxxxxxx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C951CE">
        <w:t>xxxxxxx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987A17" w:rsidP="00987A17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1.</w:t>
      </w:r>
      <w:r>
        <w:tab/>
      </w:r>
      <w:r w:rsidR="0064272D">
        <w:t xml:space="preserve">Příjemce dotace je </w:t>
      </w:r>
      <w:r w:rsidR="000B21B5">
        <w:t>právnicko</w:t>
      </w:r>
      <w:r w:rsidR="009A4520">
        <w:t>u</w:t>
      </w:r>
      <w:r w:rsidR="0064272D">
        <w:t xml:space="preserve"> osobou zabývající se</w:t>
      </w:r>
      <w:r w:rsidR="001575B5">
        <w:t xml:space="preserve"> mimo jiné</w:t>
      </w:r>
      <w:r w:rsidR="0064272D">
        <w:t xml:space="preserve"> </w:t>
      </w:r>
      <w:r w:rsidR="00C15570">
        <w:t xml:space="preserve">sportovní činností mládeže, zejména </w:t>
      </w:r>
      <w:r w:rsidR="000E3E30">
        <w:t>kopanou</w:t>
      </w:r>
      <w:r w:rsidR="00B12A70">
        <w:t>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06 svého rozpočtu na rok 20</w:t>
      </w:r>
      <w:r w:rsidR="00940301">
        <w:t>18</w:t>
      </w:r>
      <w:r w:rsidR="0064272D">
        <w:t xml:space="preserve"> finanční prostředky ve výši </w:t>
      </w:r>
      <w:r w:rsidR="009B5AD4">
        <w:rPr>
          <w:b/>
        </w:rPr>
        <w:t>105.350</w:t>
      </w:r>
      <w:r w:rsidR="0064272D" w:rsidRPr="001B3EF8">
        <w:rPr>
          <w:b/>
        </w:rPr>
        <w:t xml:space="preserve"> </w:t>
      </w:r>
      <w:r w:rsidR="0064272D" w:rsidRPr="00A36550">
        <w:rPr>
          <w:b/>
        </w:rPr>
        <w:t>Kč</w:t>
      </w:r>
      <w:r w:rsidR="0064272D">
        <w:t xml:space="preserve"> (slovy: </w:t>
      </w:r>
      <w:r w:rsidR="009B5AD4">
        <w:t>jedno sto pět tisíc tři sta padesát</w:t>
      </w:r>
      <w:r w:rsidR="0064272D">
        <w:t xml:space="preserve"> korun českých) jako neinvestiční dotaci </w:t>
      </w:r>
      <w:r w:rsidR="00972027">
        <w:t>pro rok 20</w:t>
      </w:r>
      <w:r w:rsidR="00940301">
        <w:t>18</w:t>
      </w:r>
      <w:r w:rsidR="00972027">
        <w:t xml:space="preserve">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A85C4D">
        <w:t xml:space="preserve">výdajů </w:t>
      </w:r>
      <w:r w:rsidR="00C15570">
        <w:t>na sportovní činnost mládeže</w:t>
      </w:r>
      <w:r w:rsidR="00272E8E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„dotace“ nebo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C15570">
        <w:t>sportovní činnost mládeže</w:t>
      </w:r>
      <w:r w:rsidR="00550CFA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P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>Dotaci nelze použít na úhradu investičních výdajů, dále na platy a povinné</w:t>
      </w:r>
      <w:r w:rsidR="00987A17">
        <w:t xml:space="preserve"> odvody </w:t>
      </w:r>
      <w:r>
        <w:t>(</w:t>
      </w:r>
      <w:r w:rsidR="00987A17">
        <w:t>nevztahuje se na</w:t>
      </w:r>
      <w:r>
        <w:t xml:space="preserve"> </w:t>
      </w:r>
      <w:r w:rsidRPr="00B66AB8">
        <w:t>dohody o provedení práce a pracovní činnosti), pohoštění, stravné, peněžní dary, telefonní služby, pořízení a</w:t>
      </w:r>
      <w:r>
        <w:t xml:space="preserve"> odpisy dlouhodobého hmotného majetku a na leasing, úvěry a půjčky, alkohol, tabákové výrobky a jiné návykové látky.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>Dotace je poskytována na období kalendářního roku 20</w:t>
      </w:r>
      <w:r w:rsidR="00940301">
        <w:t>18</w:t>
      </w:r>
      <w:r w:rsidR="004B00B4">
        <w:t xml:space="preserve"> 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lastRenderedPageBreak/>
        <w:t xml:space="preserve">Dotace </w:t>
      </w:r>
      <w:r w:rsidR="0024628F" w:rsidRPr="0024628F">
        <w:t xml:space="preserve">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>Originály dokladů hrazených z dotace je příjemce dotace povinen označit trvanlivým zápisem s textem: „Dotace statutárního města Mladá Boleslav č. sml.</w:t>
      </w:r>
      <w:r w:rsidR="009B5AD4">
        <w:t xml:space="preserve"> 115</w:t>
      </w:r>
      <w:r w:rsidR="00C15570">
        <w:t>/2018/OŠKTv“, aby byla možná kontrola poskytovatelem dotace.</w:t>
      </w:r>
      <w:r w:rsidR="0024628F">
        <w:t xml:space="preserve">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>
        <w:t>.</w:t>
      </w:r>
      <w:r>
        <w:t>), peněžní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b/>
        </w:rPr>
      </w:pPr>
      <w:r>
        <w:tab/>
      </w:r>
      <w:r w:rsidR="0064272D"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 w:rsidR="0064272D">
        <w:t xml:space="preserve"> </w:t>
      </w:r>
      <w:r w:rsidR="0064272D"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 w:rsidR="0064272D">
        <w:rPr>
          <w:b/>
        </w:rPr>
        <w:t xml:space="preserve">dotace </w:t>
      </w:r>
      <w:r w:rsidR="0064272D" w:rsidRPr="00E1530C">
        <w:rPr>
          <w:b/>
        </w:rPr>
        <w:t xml:space="preserve">nejpozději do </w:t>
      </w:r>
      <w:r w:rsidR="00CD4B55">
        <w:rPr>
          <w:b/>
        </w:rPr>
        <w:t>15. 1</w:t>
      </w:r>
      <w:r w:rsidR="00DF7A2C">
        <w:rPr>
          <w:b/>
        </w:rPr>
        <w:t xml:space="preserve">. </w:t>
      </w:r>
      <w:r w:rsidR="0064272D" w:rsidRPr="00E1530C">
        <w:rPr>
          <w:b/>
        </w:rPr>
        <w:t>20</w:t>
      </w:r>
      <w:r w:rsidR="004B5045">
        <w:rPr>
          <w:b/>
        </w:rPr>
        <w:t>1</w:t>
      </w:r>
      <w:r w:rsidR="00CD4B55">
        <w:rPr>
          <w:b/>
        </w:rPr>
        <w:t>9</w:t>
      </w:r>
      <w:r w:rsidR="0064272D" w:rsidRPr="00951EA7">
        <w:t>.</w:t>
      </w:r>
      <w:r w:rsidR="0064272D">
        <w:rPr>
          <w:b/>
        </w:rPr>
        <w:t xml:space="preserve">  </w:t>
      </w:r>
    </w:p>
    <w:p w:rsidR="0064272D" w:rsidRPr="00E1530C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CD4B55">
        <w:rPr>
          <w:b/>
        </w:rPr>
        <w:t>15. 1</w:t>
      </w:r>
      <w:r w:rsidR="00C15570">
        <w:rPr>
          <w:b/>
        </w:rPr>
        <w:t>.</w:t>
      </w:r>
      <w:r w:rsidR="006A02C7">
        <w:rPr>
          <w:b/>
        </w:rPr>
        <w:t xml:space="preserve"> 20</w:t>
      </w:r>
      <w:r w:rsidR="004B5045">
        <w:rPr>
          <w:b/>
        </w:rPr>
        <w:t>1</w:t>
      </w:r>
      <w:r w:rsidR="00CD4B55">
        <w:rPr>
          <w:b/>
        </w:rPr>
        <w:t>9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akce, pokud to povaha akce dovoluje,</w:t>
      </w:r>
      <w:r w:rsidR="00FE33E5">
        <w:t xml:space="preserve"> </w:t>
      </w:r>
      <w:r w:rsidRPr="00FE33E5">
        <w:t xml:space="preserve">označit, že akce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9256E5" w:rsidP="009256E5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>
        <w:t xml:space="preserve"> dotace</w:t>
      </w:r>
      <w:r w:rsidRPr="00FE33E5">
        <w:t xml:space="preserve"> je povinen vhodným a viditelným způsobem prezentovat statutární město </w:t>
      </w:r>
      <w:r>
        <w:t>Mladá Boleslav</w:t>
      </w:r>
      <w:r w:rsidRPr="00FE33E5">
        <w:t>.</w:t>
      </w:r>
    </w:p>
    <w:p w:rsidR="00934193" w:rsidRPr="00FE33E5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lastRenderedPageBreak/>
        <w:t>Příjemce</w:t>
      </w:r>
      <w:r>
        <w:t xml:space="preserve"> dotace</w:t>
      </w:r>
      <w:r w:rsidRPr="005D6BE7">
        <w:t xml:space="preserve"> se zavazuje, že jak při realizaci </w:t>
      </w:r>
      <w:r>
        <w:t>akce</w:t>
      </w:r>
      <w:r w:rsidRPr="005D6BE7">
        <w:t>, tak po je</w:t>
      </w:r>
      <w:r>
        <w:t>jím</w:t>
      </w:r>
      <w:r w:rsidRPr="005D6BE7">
        <w:t xml:space="preserve"> ukončení, bude dbát dobrého jména poskytovatele</w:t>
      </w:r>
      <w:r>
        <w:t xml:space="preserve"> dotace</w:t>
      </w:r>
      <w:r w:rsidRPr="005D6BE7">
        <w:t xml:space="preserve"> a </w:t>
      </w:r>
      <w:r>
        <w:t>a</w:t>
      </w:r>
      <w:r w:rsidRPr="005D6BE7">
        <w:t>kci realizovat v souladu s právními předpisy.</w:t>
      </w: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9256E5">
        <w:t>akce</w:t>
      </w:r>
      <w:r w:rsidRPr="005D6BE7">
        <w:t xml:space="preserve"> nebo jejich jednotlivých etap, a to ještě po dobu pěti let od ukončení financování </w:t>
      </w:r>
      <w:r w:rsidR="009256E5">
        <w:t>akce</w:t>
      </w:r>
      <w:r w:rsidRPr="005D6BE7">
        <w:t xml:space="preserve">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</w:t>
      </w:r>
      <w:r w:rsidR="00817FF7">
        <w:t>u</w:t>
      </w:r>
      <w:r w:rsidRPr="003D4C8B">
        <w:t xml:space="preserve">veřejněna v souladu s ustanoveními zákona č. 340/2015 Sb. o registru smluv, v platném znění. 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Souhlas s </w:t>
      </w:r>
      <w:r w:rsidR="00817FF7">
        <w:t>u</w:t>
      </w:r>
      <w:r w:rsidRPr="003D4C8B">
        <w:t xml:space="preserve">veřejněním se týká i případných osobních údajů uvedených v této smlouvě, kdy je tento odstavec smluvními stranami brán jako souhlas se zpracováním osobních údajů ve smyslu zákona </w:t>
      </w:r>
      <w:r w:rsidR="00972027">
        <w:br/>
      </w:r>
      <w:r w:rsidRPr="003D4C8B"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F631B2" w:rsidRPr="003D4C8B" w:rsidRDefault="00F631B2" w:rsidP="00D775A0">
      <w:pPr>
        <w:numPr>
          <w:ilvl w:val="0"/>
          <w:numId w:val="1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E3DBC" w:rsidRDefault="006E3DBC" w:rsidP="00D775A0">
      <w:pPr>
        <w:pStyle w:val="Zkladntext"/>
        <w:numPr>
          <w:ilvl w:val="0"/>
          <w:numId w:val="13"/>
        </w:numPr>
        <w:spacing w:after="0"/>
        <w:jc w:val="both"/>
      </w:pPr>
      <w:r w:rsidRPr="00B1535C">
        <w:t>Příjemce</w:t>
      </w:r>
      <w:r w:rsidR="00B1535C" w:rsidRPr="00B1535C">
        <w:t xml:space="preserve"> dotace</w:t>
      </w:r>
      <w:r w:rsidRPr="00B1535C">
        <w:t xml:space="preserve"> svým podpisem stvrzuje, že nemá k datu podpisu smlouvy závazky po lhůtě splatnosti vůči veřejným rozpočtům, rozpočtu statutárního města </w:t>
      </w:r>
      <w:r w:rsidR="00B1535C">
        <w:t xml:space="preserve">Mladá Boleslav </w:t>
      </w:r>
      <w:r w:rsidRPr="00B1535C">
        <w:t xml:space="preserve">a organizacím zřizovaných </w:t>
      </w:r>
      <w:r w:rsidR="00B1535C">
        <w:t xml:space="preserve">statutárním </w:t>
      </w:r>
      <w:r w:rsidRPr="00B1535C">
        <w:t xml:space="preserve">městem </w:t>
      </w:r>
      <w:r w:rsidR="00B1535C">
        <w:t>Mladá Boleslav</w:t>
      </w:r>
      <w:r w:rsidRPr="00B1535C">
        <w:t>. Proti příjemci</w:t>
      </w:r>
      <w:r w:rsidR="00B1535C">
        <w:t xml:space="preserve"> dotace</w:t>
      </w:r>
      <w:r w:rsidRPr="00B1535C">
        <w:t xml:space="preserve"> není a v posledních třech letech nebylo zahájeno insolvenční řízení. Vůči </w:t>
      </w:r>
      <w:r w:rsidR="00B1535C"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 w:rsidR="00B1535C"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 w:rsidR="00B1535C"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D775A0" w:rsidRPr="00B1535C" w:rsidRDefault="00D775A0" w:rsidP="00D775A0">
      <w:pPr>
        <w:pStyle w:val="Zkladntext"/>
        <w:numPr>
          <w:ilvl w:val="0"/>
          <w:numId w:val="13"/>
        </w:numPr>
        <w:spacing w:after="0"/>
        <w:jc w:val="both"/>
      </w:pPr>
      <w:r w:rsidRPr="00D775A0">
        <w:t>V záležitostech touto smlouvu výslovně neupravených se vztahy smluvních stran řídí právním řádem České republiky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4342FF" w:rsidRDefault="004342FF" w:rsidP="004342FF">
      <w:pPr>
        <w:pStyle w:val="Zkladntext"/>
        <w:spacing w:after="0"/>
        <w:jc w:val="both"/>
      </w:pPr>
    </w:p>
    <w:p w:rsidR="004342FF" w:rsidRDefault="004342FF" w:rsidP="004342FF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lastRenderedPageBreak/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1394E" w:rsidP="0061394E">
      <w:pPr>
        <w:pStyle w:val="Zkladntext"/>
      </w:pPr>
      <w:r>
        <w:t xml:space="preserve">MUDr. Raduan Nwelati                                                                                  </w:t>
      </w:r>
      <w:r w:rsidR="00B12A70">
        <w:t xml:space="preserve">   </w:t>
      </w:r>
      <w:r>
        <w:t xml:space="preserve">  </w:t>
      </w:r>
      <w:r w:rsidR="00B12A70">
        <w:t xml:space="preserve">  </w:t>
      </w:r>
      <w:r w:rsidR="004B1527">
        <w:t xml:space="preserve">  </w:t>
      </w:r>
      <w:r w:rsidR="000E3E30">
        <w:t>Ing. Jan Javůrek</w:t>
      </w:r>
      <w:r w:rsidR="0064272D">
        <w:t xml:space="preserve">       </w:t>
      </w:r>
    </w:p>
    <w:p w:rsidR="00B1535C" w:rsidRDefault="00B1535C" w:rsidP="0064272D">
      <w:pPr>
        <w:pStyle w:val="Zkladntext"/>
      </w:pPr>
      <w:r>
        <w:tab/>
      </w:r>
      <w:r w:rsidR="0061394E">
        <w:t>p</w:t>
      </w:r>
      <w:r>
        <w:t>rimátor</w:t>
      </w:r>
      <w:r w:rsidR="0061394E">
        <w:t xml:space="preserve">                                                                                           </w:t>
      </w:r>
      <w:r w:rsidR="00B12A70">
        <w:t xml:space="preserve">     </w:t>
      </w:r>
      <w:r w:rsidR="0024628F">
        <w:t xml:space="preserve"> </w:t>
      </w:r>
      <w:r w:rsidR="000E3E30">
        <w:t xml:space="preserve">    </w:t>
      </w:r>
      <w:r w:rsidR="00B12A70">
        <w:t xml:space="preserve">  </w:t>
      </w:r>
      <w:r w:rsidR="0024628F">
        <w:t xml:space="preserve">    </w:t>
      </w:r>
      <w:r w:rsidR="000E3E30">
        <w:t>sekretář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</w:p>
    <w:p w:rsidR="0064272D" w:rsidRDefault="0064272D" w:rsidP="0064272D">
      <w:pPr>
        <w:pStyle w:val="Zkladntext"/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 w:rsidR="0061394E">
        <w:t>,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města Mladá Boleslav usnesením č. </w:t>
      </w:r>
      <w:r w:rsidR="0051347E">
        <w:t>4637</w:t>
      </w:r>
      <w:r>
        <w:t xml:space="preserve"> ze dne </w:t>
      </w:r>
      <w:r w:rsidR="009B5AD4">
        <w:t>22. března 2018.</w:t>
      </w: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5E0502" w:rsidRPr="005E0502" w:rsidRDefault="0015491A" w:rsidP="005E0502">
      <w:pPr>
        <w:ind w:left="540" w:hanging="540"/>
        <w:jc w:val="both"/>
      </w:pPr>
      <w:r>
        <w:t>Mgr. Václav Kalát</w:t>
      </w:r>
    </w:p>
    <w:p w:rsidR="005E0502" w:rsidRPr="005E0502" w:rsidRDefault="005E0502" w:rsidP="005E0502">
      <w:pPr>
        <w:ind w:left="540" w:hanging="540"/>
        <w:jc w:val="both"/>
      </w:pPr>
      <w:r w:rsidRPr="005E0502">
        <w:t xml:space="preserve">vedoucí odboru </w:t>
      </w:r>
    </w:p>
    <w:p w:rsidR="005E0502" w:rsidRPr="005E0502" w:rsidRDefault="00972027" w:rsidP="005E0502">
      <w:pPr>
        <w:ind w:left="540" w:hanging="540"/>
        <w:jc w:val="both"/>
      </w:pPr>
      <w:r>
        <w:t>O</w:t>
      </w:r>
      <w:r w:rsidR="005E0502" w:rsidRPr="005E0502">
        <w:t>dbor</w:t>
      </w:r>
      <w:r>
        <w:t xml:space="preserve"> </w:t>
      </w:r>
      <w:r w:rsidR="0015491A">
        <w:t>školství, kultury a tělovýchovy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58" w:rsidRDefault="003C3258">
      <w:r>
        <w:separator/>
      </w:r>
    </w:p>
  </w:endnote>
  <w:endnote w:type="continuationSeparator" w:id="0">
    <w:p w:rsidR="003C3258" w:rsidRDefault="003C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789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9789C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58" w:rsidRDefault="003C3258">
      <w:r>
        <w:separator/>
      </w:r>
    </w:p>
  </w:footnote>
  <w:footnote w:type="continuationSeparator" w:id="0">
    <w:p w:rsidR="003C3258" w:rsidRDefault="003C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3pt;height:355.5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8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4421F"/>
    <w:rsid w:val="00056E14"/>
    <w:rsid w:val="00061C0F"/>
    <w:rsid w:val="000A7305"/>
    <w:rsid w:val="000B21B5"/>
    <w:rsid w:val="000E3E30"/>
    <w:rsid w:val="00100D48"/>
    <w:rsid w:val="001236BE"/>
    <w:rsid w:val="0015491A"/>
    <w:rsid w:val="001575B5"/>
    <w:rsid w:val="001609F7"/>
    <w:rsid w:val="001718E8"/>
    <w:rsid w:val="00186E97"/>
    <w:rsid w:val="0018769E"/>
    <w:rsid w:val="001B3EF8"/>
    <w:rsid w:val="002123AF"/>
    <w:rsid w:val="00221810"/>
    <w:rsid w:val="0022541D"/>
    <w:rsid w:val="00235DF2"/>
    <w:rsid w:val="0024628F"/>
    <w:rsid w:val="00247B73"/>
    <w:rsid w:val="00260127"/>
    <w:rsid w:val="00272E8E"/>
    <w:rsid w:val="002C4399"/>
    <w:rsid w:val="0030587B"/>
    <w:rsid w:val="003071F9"/>
    <w:rsid w:val="00333387"/>
    <w:rsid w:val="00361D6D"/>
    <w:rsid w:val="00380001"/>
    <w:rsid w:val="003C2AE6"/>
    <w:rsid w:val="003C3258"/>
    <w:rsid w:val="003C3AFB"/>
    <w:rsid w:val="00422EEC"/>
    <w:rsid w:val="00424FE9"/>
    <w:rsid w:val="004342FF"/>
    <w:rsid w:val="00460829"/>
    <w:rsid w:val="00462E42"/>
    <w:rsid w:val="004B00B4"/>
    <w:rsid w:val="004B1527"/>
    <w:rsid w:val="004B5045"/>
    <w:rsid w:val="004C574F"/>
    <w:rsid w:val="004F5FB7"/>
    <w:rsid w:val="00507128"/>
    <w:rsid w:val="0051347E"/>
    <w:rsid w:val="00520558"/>
    <w:rsid w:val="00531F58"/>
    <w:rsid w:val="00545E28"/>
    <w:rsid w:val="00550CFA"/>
    <w:rsid w:val="005568BB"/>
    <w:rsid w:val="005D6BE7"/>
    <w:rsid w:val="005E0502"/>
    <w:rsid w:val="0061394E"/>
    <w:rsid w:val="0064272D"/>
    <w:rsid w:val="006626AC"/>
    <w:rsid w:val="00684FB1"/>
    <w:rsid w:val="006A02C7"/>
    <w:rsid w:val="006C5353"/>
    <w:rsid w:val="006E3DBC"/>
    <w:rsid w:val="006F79E6"/>
    <w:rsid w:val="0070103A"/>
    <w:rsid w:val="007202AD"/>
    <w:rsid w:val="00732381"/>
    <w:rsid w:val="007426E0"/>
    <w:rsid w:val="00785241"/>
    <w:rsid w:val="007906B5"/>
    <w:rsid w:val="007B6E81"/>
    <w:rsid w:val="007C2C81"/>
    <w:rsid w:val="007F33EC"/>
    <w:rsid w:val="007F5012"/>
    <w:rsid w:val="00817FF7"/>
    <w:rsid w:val="00853FF6"/>
    <w:rsid w:val="008828F3"/>
    <w:rsid w:val="008A7FC6"/>
    <w:rsid w:val="00915FC6"/>
    <w:rsid w:val="00920815"/>
    <w:rsid w:val="009256E5"/>
    <w:rsid w:val="00934193"/>
    <w:rsid w:val="00940301"/>
    <w:rsid w:val="00943CB0"/>
    <w:rsid w:val="00951D65"/>
    <w:rsid w:val="00951EA7"/>
    <w:rsid w:val="009645DA"/>
    <w:rsid w:val="00972027"/>
    <w:rsid w:val="00987A17"/>
    <w:rsid w:val="009A4520"/>
    <w:rsid w:val="009A7D91"/>
    <w:rsid w:val="009B5AD4"/>
    <w:rsid w:val="00A151A7"/>
    <w:rsid w:val="00A47BFD"/>
    <w:rsid w:val="00A52C02"/>
    <w:rsid w:val="00A5373C"/>
    <w:rsid w:val="00A85C4D"/>
    <w:rsid w:val="00A96EBC"/>
    <w:rsid w:val="00A9789C"/>
    <w:rsid w:val="00AA41F0"/>
    <w:rsid w:val="00AF0B8B"/>
    <w:rsid w:val="00AF3A3A"/>
    <w:rsid w:val="00B12A70"/>
    <w:rsid w:val="00B1535C"/>
    <w:rsid w:val="00B32A2E"/>
    <w:rsid w:val="00B56A22"/>
    <w:rsid w:val="00B92B59"/>
    <w:rsid w:val="00BA2078"/>
    <w:rsid w:val="00BC383E"/>
    <w:rsid w:val="00BD4EC0"/>
    <w:rsid w:val="00BE3156"/>
    <w:rsid w:val="00BE375E"/>
    <w:rsid w:val="00BE5725"/>
    <w:rsid w:val="00C02943"/>
    <w:rsid w:val="00C15570"/>
    <w:rsid w:val="00C1592A"/>
    <w:rsid w:val="00C614CE"/>
    <w:rsid w:val="00C61C5C"/>
    <w:rsid w:val="00C82500"/>
    <w:rsid w:val="00C951CE"/>
    <w:rsid w:val="00CC493E"/>
    <w:rsid w:val="00CD25D9"/>
    <w:rsid w:val="00CD369F"/>
    <w:rsid w:val="00CD4B55"/>
    <w:rsid w:val="00D47B0A"/>
    <w:rsid w:val="00D51950"/>
    <w:rsid w:val="00D736D0"/>
    <w:rsid w:val="00D775A0"/>
    <w:rsid w:val="00DB1EEF"/>
    <w:rsid w:val="00DC1EB2"/>
    <w:rsid w:val="00DD6297"/>
    <w:rsid w:val="00DF7A2C"/>
    <w:rsid w:val="00E14A57"/>
    <w:rsid w:val="00E16533"/>
    <w:rsid w:val="00E24945"/>
    <w:rsid w:val="00E37C59"/>
    <w:rsid w:val="00E41187"/>
    <w:rsid w:val="00E63A34"/>
    <w:rsid w:val="00E7408C"/>
    <w:rsid w:val="00EA1528"/>
    <w:rsid w:val="00EC20F5"/>
    <w:rsid w:val="00F37F54"/>
    <w:rsid w:val="00F45692"/>
    <w:rsid w:val="00F50CE7"/>
    <w:rsid w:val="00F57C13"/>
    <w:rsid w:val="00F60FF2"/>
    <w:rsid w:val="00F62D0D"/>
    <w:rsid w:val="00F631B2"/>
    <w:rsid w:val="00FA76D1"/>
    <w:rsid w:val="00FE33E5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2018-01-08T12:25:00Z</cp:lastPrinted>
  <dcterms:created xsi:type="dcterms:W3CDTF">2018-04-12T13:09:00Z</dcterms:created>
  <dcterms:modified xsi:type="dcterms:W3CDTF">2018-04-12T13:09:00Z</dcterms:modified>
</cp:coreProperties>
</file>