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12A" w:rsidRDefault="0094712A" w:rsidP="00922F2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D7D5E" w:rsidRPr="0065718C" w:rsidRDefault="00BD7D5E" w:rsidP="00922F2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22F2F" w:rsidRPr="0065718C" w:rsidRDefault="00922F2F" w:rsidP="00922F2F">
      <w:pPr>
        <w:spacing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65718C">
        <w:rPr>
          <w:rFonts w:ascii="Times New Roman" w:hAnsi="Times New Roman" w:cs="Times New Roman"/>
          <w:b/>
          <w:bCs/>
          <w:sz w:val="48"/>
          <w:szCs w:val="48"/>
        </w:rPr>
        <w:t xml:space="preserve">   </w:t>
      </w:r>
      <w:r w:rsidR="00791170" w:rsidRPr="0065718C">
        <w:rPr>
          <w:rFonts w:ascii="Times New Roman" w:hAnsi="Times New Roman" w:cs="Times New Roman"/>
          <w:b/>
          <w:bCs/>
          <w:sz w:val="48"/>
          <w:szCs w:val="48"/>
        </w:rPr>
        <w:t xml:space="preserve">SMLOUVA O DÍLO </w:t>
      </w:r>
    </w:p>
    <w:p w:rsidR="00922F2F" w:rsidRPr="0065718C" w:rsidRDefault="00BC6227" w:rsidP="00BC62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18C">
        <w:rPr>
          <w:rFonts w:ascii="Times New Roman" w:hAnsi="Times New Roman" w:cs="Times New Roman"/>
          <w:sz w:val="24"/>
          <w:szCs w:val="24"/>
        </w:rPr>
        <w:t xml:space="preserve">Níže </w:t>
      </w:r>
      <w:r w:rsidR="00791170" w:rsidRPr="0065718C">
        <w:rPr>
          <w:rFonts w:ascii="Times New Roman" w:hAnsi="Times New Roman" w:cs="Times New Roman"/>
          <w:sz w:val="24"/>
          <w:szCs w:val="24"/>
        </w:rPr>
        <w:t>uvedeného</w:t>
      </w:r>
      <w:r w:rsidRPr="0065718C">
        <w:rPr>
          <w:rFonts w:ascii="Times New Roman" w:hAnsi="Times New Roman" w:cs="Times New Roman"/>
          <w:sz w:val="24"/>
          <w:szCs w:val="24"/>
        </w:rPr>
        <w:t xml:space="preserve"> dne, měsíce a roku uzavřeli</w:t>
      </w:r>
    </w:p>
    <w:p w:rsidR="00791170" w:rsidRPr="0065718C" w:rsidRDefault="0094712A" w:rsidP="00791170">
      <w:pPr>
        <w:pStyle w:val="Odstavecseseznamem"/>
        <w:numPr>
          <w:ilvl w:val="0"/>
          <w:numId w:val="22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65718C">
        <w:rPr>
          <w:rFonts w:ascii="Times New Roman" w:hAnsi="Times New Roman" w:cs="Times New Roman"/>
          <w:sz w:val="24"/>
          <w:szCs w:val="24"/>
        </w:rPr>
        <w:t>Město Kaplice, IČ: 002 45</w:t>
      </w:r>
      <w:r w:rsidR="00791170" w:rsidRPr="0065718C">
        <w:rPr>
          <w:rFonts w:ascii="Times New Roman" w:hAnsi="Times New Roman" w:cs="Times New Roman"/>
          <w:sz w:val="24"/>
          <w:szCs w:val="24"/>
        </w:rPr>
        <w:t> </w:t>
      </w:r>
      <w:r w:rsidRPr="0065718C">
        <w:rPr>
          <w:rFonts w:ascii="Times New Roman" w:hAnsi="Times New Roman" w:cs="Times New Roman"/>
          <w:sz w:val="24"/>
          <w:szCs w:val="24"/>
        </w:rPr>
        <w:t>941</w:t>
      </w:r>
    </w:p>
    <w:p w:rsidR="0094712A" w:rsidRPr="0065718C" w:rsidRDefault="0094712A" w:rsidP="00791170">
      <w:pPr>
        <w:pStyle w:val="Odstavecseseznamem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65718C">
        <w:rPr>
          <w:rFonts w:ascii="Times New Roman" w:hAnsi="Times New Roman" w:cs="Times New Roman"/>
          <w:sz w:val="24"/>
          <w:szCs w:val="24"/>
        </w:rPr>
        <w:t>Náměstí 70, 381 41 Kaplice</w:t>
      </w:r>
    </w:p>
    <w:p w:rsidR="0094712A" w:rsidRPr="0065718C" w:rsidRDefault="0094712A" w:rsidP="00791170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5718C">
        <w:rPr>
          <w:rFonts w:ascii="Times New Roman" w:hAnsi="Times New Roman" w:cs="Times New Roman"/>
          <w:sz w:val="24"/>
          <w:szCs w:val="24"/>
        </w:rPr>
        <w:t>zastoupeno Mgr. Pavlem Talířem, starostou</w:t>
      </w:r>
    </w:p>
    <w:p w:rsidR="0094712A" w:rsidRPr="0065718C" w:rsidRDefault="0094712A" w:rsidP="009471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712A" w:rsidRPr="0065718C" w:rsidRDefault="0094712A" w:rsidP="00791170">
      <w:pPr>
        <w:spacing w:after="0" w:line="240" w:lineRule="auto"/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65718C">
        <w:rPr>
          <w:rFonts w:ascii="Times New Roman" w:hAnsi="Times New Roman" w:cs="Times New Roman"/>
          <w:i/>
          <w:sz w:val="24"/>
          <w:szCs w:val="24"/>
        </w:rPr>
        <w:t>(dále jen „</w:t>
      </w:r>
      <w:r w:rsidRPr="0065718C">
        <w:rPr>
          <w:rFonts w:ascii="Times New Roman" w:hAnsi="Times New Roman" w:cs="Times New Roman"/>
          <w:b/>
          <w:i/>
          <w:sz w:val="24"/>
          <w:szCs w:val="24"/>
        </w:rPr>
        <w:t>objednatel</w:t>
      </w:r>
      <w:r w:rsidRPr="0065718C">
        <w:rPr>
          <w:rFonts w:ascii="Times New Roman" w:hAnsi="Times New Roman" w:cs="Times New Roman"/>
          <w:i/>
          <w:sz w:val="24"/>
          <w:szCs w:val="24"/>
        </w:rPr>
        <w:t>“)</w:t>
      </w:r>
    </w:p>
    <w:p w:rsidR="0094712A" w:rsidRPr="0065718C" w:rsidRDefault="0094712A" w:rsidP="009471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718C">
        <w:rPr>
          <w:rFonts w:ascii="Times New Roman" w:hAnsi="Times New Roman" w:cs="Times New Roman"/>
          <w:b/>
          <w:sz w:val="24"/>
          <w:szCs w:val="24"/>
        </w:rPr>
        <w:t>a</w:t>
      </w:r>
    </w:p>
    <w:p w:rsidR="0094712A" w:rsidRPr="0065718C" w:rsidRDefault="0094712A" w:rsidP="009471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1170" w:rsidRPr="0065718C" w:rsidRDefault="007B41D7" w:rsidP="00791170">
      <w:pPr>
        <w:pStyle w:val="Odstavecseseznamem"/>
        <w:numPr>
          <w:ilvl w:val="0"/>
          <w:numId w:val="22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Feichtinger Žídek Fyrbach advokáti s.r.o.</w:t>
      </w:r>
    </w:p>
    <w:p w:rsidR="00BC6227" w:rsidRPr="0065718C" w:rsidRDefault="007B41D7" w:rsidP="00791170">
      <w:pPr>
        <w:pStyle w:val="Odstavecseseznamem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sídlem tř. Kpt. Jaroše 13, 602 00 Brno</w:t>
      </w:r>
    </w:p>
    <w:p w:rsidR="00BC6227" w:rsidRDefault="007B41D7" w:rsidP="00791170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 29304873</w:t>
      </w:r>
    </w:p>
    <w:p w:rsidR="007B41D7" w:rsidRPr="0065718C" w:rsidRDefault="007B41D7" w:rsidP="00791170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zapsaná v obchodním rejstříku vedeném Městským soudem v Brně pod sp. zn. C 72824 zastoupená Mgr. Petrem Žídkem, Ph.D., jednatelem</w:t>
      </w:r>
    </w:p>
    <w:p w:rsidR="0094712A" w:rsidRPr="0065718C" w:rsidRDefault="0094712A" w:rsidP="00922F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712A" w:rsidRPr="0065718C" w:rsidRDefault="00BC6227" w:rsidP="000A27D7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718C">
        <w:rPr>
          <w:rFonts w:ascii="Times New Roman" w:hAnsi="Times New Roman" w:cs="Times New Roman"/>
          <w:i/>
          <w:sz w:val="24"/>
          <w:szCs w:val="24"/>
        </w:rPr>
        <w:t>(dále jen „</w:t>
      </w:r>
      <w:r w:rsidRPr="0065718C">
        <w:rPr>
          <w:rFonts w:ascii="Times New Roman" w:hAnsi="Times New Roman" w:cs="Times New Roman"/>
          <w:b/>
          <w:i/>
          <w:sz w:val="24"/>
          <w:szCs w:val="24"/>
        </w:rPr>
        <w:t>dodavatel</w:t>
      </w:r>
      <w:r w:rsidRPr="0065718C">
        <w:rPr>
          <w:rFonts w:ascii="Times New Roman" w:hAnsi="Times New Roman" w:cs="Times New Roman"/>
          <w:i/>
          <w:sz w:val="24"/>
          <w:szCs w:val="24"/>
        </w:rPr>
        <w:t>“)</w:t>
      </w:r>
    </w:p>
    <w:p w:rsidR="0094712A" w:rsidRPr="0065718C" w:rsidRDefault="0094712A" w:rsidP="00947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712A" w:rsidRPr="0065718C" w:rsidRDefault="0094712A" w:rsidP="00947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712A" w:rsidRPr="0065718C" w:rsidRDefault="0094712A" w:rsidP="00947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718C" w:rsidRDefault="00922F2F" w:rsidP="00947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18C">
        <w:rPr>
          <w:rFonts w:ascii="Times New Roman" w:hAnsi="Times New Roman" w:cs="Times New Roman"/>
          <w:sz w:val="24"/>
          <w:szCs w:val="24"/>
        </w:rPr>
        <w:t>(Objednatel a Dodavatel budou v této smlouvě o poskytnutí služeb označováni jednotlivě jako „</w:t>
      </w:r>
      <w:r w:rsidRPr="0065718C">
        <w:rPr>
          <w:rFonts w:ascii="Times New Roman" w:hAnsi="Times New Roman" w:cs="Times New Roman"/>
          <w:b/>
          <w:bCs/>
          <w:sz w:val="24"/>
          <w:szCs w:val="24"/>
        </w:rPr>
        <w:t>Smluvní strana</w:t>
      </w:r>
      <w:r w:rsidRPr="0065718C">
        <w:rPr>
          <w:rFonts w:ascii="Times New Roman" w:hAnsi="Times New Roman" w:cs="Times New Roman"/>
          <w:sz w:val="24"/>
          <w:szCs w:val="24"/>
        </w:rPr>
        <w:t>“ a společně jako „</w:t>
      </w:r>
      <w:r w:rsidRPr="0065718C">
        <w:rPr>
          <w:rFonts w:ascii="Times New Roman" w:hAnsi="Times New Roman" w:cs="Times New Roman"/>
          <w:b/>
          <w:bCs/>
          <w:sz w:val="24"/>
          <w:szCs w:val="24"/>
        </w:rPr>
        <w:t>Smluvní strany</w:t>
      </w:r>
      <w:r w:rsidRPr="0065718C">
        <w:rPr>
          <w:rFonts w:ascii="Times New Roman" w:hAnsi="Times New Roman" w:cs="Times New Roman"/>
          <w:sz w:val="24"/>
          <w:szCs w:val="24"/>
        </w:rPr>
        <w:t>“ a tato smlouva, ve znění pozdějších dodatků, jen jako „</w:t>
      </w:r>
      <w:r w:rsidRPr="0065718C">
        <w:rPr>
          <w:rFonts w:ascii="Times New Roman" w:hAnsi="Times New Roman" w:cs="Times New Roman"/>
          <w:b/>
          <w:bCs/>
          <w:sz w:val="24"/>
          <w:szCs w:val="24"/>
        </w:rPr>
        <w:t>Smlouva</w:t>
      </w:r>
      <w:r w:rsidRPr="0065718C">
        <w:rPr>
          <w:rFonts w:ascii="Times New Roman" w:hAnsi="Times New Roman" w:cs="Times New Roman"/>
          <w:sz w:val="24"/>
          <w:szCs w:val="24"/>
        </w:rPr>
        <w:t>“) v souladu s ustanovením § 1746 odst. 2 zákona č. 89/2012 Sb., občanský zákoník, v platném znění (dále jen „</w:t>
      </w:r>
      <w:r w:rsidRPr="0065718C">
        <w:rPr>
          <w:rFonts w:ascii="Times New Roman" w:hAnsi="Times New Roman" w:cs="Times New Roman"/>
          <w:b/>
          <w:bCs/>
          <w:sz w:val="24"/>
          <w:szCs w:val="24"/>
        </w:rPr>
        <w:t>Občanský zákoník</w:t>
      </w:r>
      <w:r w:rsidRPr="0065718C">
        <w:rPr>
          <w:rFonts w:ascii="Times New Roman" w:hAnsi="Times New Roman" w:cs="Times New Roman"/>
          <w:sz w:val="24"/>
          <w:szCs w:val="24"/>
        </w:rPr>
        <w:t xml:space="preserve">“), </w:t>
      </w:r>
    </w:p>
    <w:p w:rsidR="0065718C" w:rsidRDefault="0065718C" w:rsidP="00947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718C" w:rsidRDefault="00922F2F" w:rsidP="00947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18C">
        <w:rPr>
          <w:rFonts w:ascii="Times New Roman" w:hAnsi="Times New Roman" w:cs="Times New Roman"/>
          <w:sz w:val="24"/>
          <w:szCs w:val="24"/>
        </w:rPr>
        <w:t xml:space="preserve">tuto </w:t>
      </w:r>
    </w:p>
    <w:p w:rsidR="0065718C" w:rsidRDefault="0065718C" w:rsidP="00947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2F2F" w:rsidRPr="00B05CCD" w:rsidRDefault="00B05CCD" w:rsidP="00B05C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SMLOUVU O DÍLO</w:t>
      </w:r>
    </w:p>
    <w:p w:rsidR="00922F2F" w:rsidRPr="0065718C" w:rsidRDefault="00922F2F" w:rsidP="00922F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2F2F" w:rsidRPr="0065718C" w:rsidRDefault="00BC6227" w:rsidP="00922F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18C">
        <w:rPr>
          <w:rFonts w:ascii="Times New Roman" w:hAnsi="Times New Roman" w:cs="Times New Roman"/>
          <w:b/>
          <w:sz w:val="24"/>
          <w:szCs w:val="24"/>
        </w:rPr>
        <w:t>„Vstupní a rozdílová analýza</w:t>
      </w:r>
      <w:r w:rsidR="00922F2F" w:rsidRPr="0065718C">
        <w:rPr>
          <w:rFonts w:ascii="Times New Roman" w:hAnsi="Times New Roman" w:cs="Times New Roman"/>
          <w:b/>
          <w:sz w:val="24"/>
          <w:szCs w:val="24"/>
        </w:rPr>
        <w:t xml:space="preserve"> (GAP) GDPR, včetně implementace všech dílčích kroků vedoucích k dosažení souladu s GDPR – část 1.“ a „Zajištění služby externího Pověřence pro ochranu osobních údajů – část 2.“</w:t>
      </w:r>
    </w:p>
    <w:p w:rsidR="00922F2F" w:rsidRPr="0065718C" w:rsidRDefault="00922F2F" w:rsidP="00922F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2F2F" w:rsidRPr="0065718C" w:rsidRDefault="00922F2F" w:rsidP="00922F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2F2F" w:rsidRPr="0065718C" w:rsidRDefault="00922F2F" w:rsidP="00922F2F">
      <w:pPr>
        <w:spacing w:after="0" w:line="240" w:lineRule="auto"/>
        <w:ind w:left="435"/>
        <w:rPr>
          <w:rFonts w:ascii="Times New Roman" w:hAnsi="Times New Roman" w:cs="Times New Roman"/>
          <w:sz w:val="24"/>
          <w:szCs w:val="24"/>
        </w:rPr>
      </w:pPr>
      <w:r w:rsidRPr="0065718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1.  Předmět smlouvy (dílo, činnost)</w:t>
      </w:r>
      <w:r w:rsidRPr="0065718C">
        <w:rPr>
          <w:rFonts w:ascii="Times New Roman" w:hAnsi="Times New Roman" w:cs="Times New Roman"/>
          <w:b/>
          <w:sz w:val="24"/>
          <w:szCs w:val="24"/>
        </w:rPr>
        <w:tab/>
      </w:r>
    </w:p>
    <w:p w:rsidR="00922F2F" w:rsidRPr="0065718C" w:rsidRDefault="00922F2F" w:rsidP="00922F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2F2F" w:rsidRPr="0065718C" w:rsidRDefault="00922F2F" w:rsidP="00922F2F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18C">
        <w:rPr>
          <w:rFonts w:ascii="Times New Roman" w:hAnsi="Times New Roman" w:cs="Times New Roman"/>
          <w:sz w:val="24"/>
          <w:szCs w:val="24"/>
        </w:rPr>
        <w:t xml:space="preserve">Dodavatel se zavazuje za podmínek dohodnutých touto smlouvou na svůj náklad a vlastní nebezpečí zhotovit dílo </w:t>
      </w:r>
      <w:r w:rsidRPr="0065718C">
        <w:rPr>
          <w:rFonts w:ascii="Times New Roman" w:hAnsi="Times New Roman" w:cs="Times New Roman"/>
          <w:b/>
          <w:sz w:val="24"/>
          <w:szCs w:val="24"/>
        </w:rPr>
        <w:t>„Vstupní a rozdílové analýzy (GAP) GDPR, včetně implementace všech dílčích kroků vedoucích k dosažení souladu s GDPR – část 1.“ a „Zajištění služby externího Pověřence pro ochranu osobních údajů – část 2.“</w:t>
      </w:r>
      <w:r w:rsidRPr="0065718C">
        <w:rPr>
          <w:rFonts w:ascii="Times New Roman" w:hAnsi="Times New Roman" w:cs="Times New Roman"/>
          <w:sz w:val="24"/>
          <w:szCs w:val="24"/>
        </w:rPr>
        <w:t xml:space="preserve"> provést řádně a včas výkony nezbytné pro zajištění předmětu díla uvedeného v tomto článku a objednatel se zavazuje za podmínek daných touto smlouvou předmět smlouvy odebrat a dodavateli uhradit.</w:t>
      </w:r>
    </w:p>
    <w:p w:rsidR="00922F2F" w:rsidRPr="0065718C" w:rsidRDefault="00922F2F" w:rsidP="00922F2F">
      <w:pPr>
        <w:spacing w:after="0" w:line="240" w:lineRule="auto"/>
        <w:ind w:left="495"/>
        <w:rPr>
          <w:rFonts w:ascii="Times New Roman" w:hAnsi="Times New Roman" w:cs="Times New Roman"/>
          <w:sz w:val="24"/>
          <w:szCs w:val="24"/>
        </w:rPr>
      </w:pPr>
    </w:p>
    <w:p w:rsidR="0094712A" w:rsidRPr="0065718C" w:rsidRDefault="00922F2F" w:rsidP="0094712A">
      <w:pPr>
        <w:pStyle w:val="cpNormal1"/>
        <w:numPr>
          <w:ilvl w:val="1"/>
          <w:numId w:val="8"/>
        </w:numPr>
        <w:spacing w:after="240" w:line="260" w:lineRule="exact"/>
        <w:jc w:val="both"/>
        <w:rPr>
          <w:sz w:val="24"/>
          <w:szCs w:val="24"/>
        </w:rPr>
      </w:pPr>
      <w:r w:rsidRPr="0065718C">
        <w:rPr>
          <w:sz w:val="24"/>
          <w:szCs w:val="24"/>
        </w:rPr>
        <w:t xml:space="preserve">Předmětem veřejné zakázky malého rozsahu je vypracování „Vstupní a rozdílové analýzy (GAP) GDPR, včetně implementace všech dílčích kroků vedoucích k dosažení souladu s GDPR – část 1.“ a „Zajištění služby externího Pověřence pro ochranu osobních údajů – </w:t>
      </w:r>
      <w:r w:rsidRPr="0065718C">
        <w:rPr>
          <w:sz w:val="24"/>
          <w:szCs w:val="24"/>
        </w:rPr>
        <w:lastRenderedPageBreak/>
        <w:t>část 2.“, a to pro Město Kaplice a pro níže uvedené příspěvkové organizace Města Kaplice, či společnosti se stoprocentní majetkovou účastí Města Kaplice:</w:t>
      </w:r>
    </w:p>
    <w:p w:rsidR="0065718C" w:rsidRPr="00E0315E" w:rsidRDefault="00554923" w:rsidP="0065718C">
      <w:pPr>
        <w:pStyle w:val="Odstavecseseznamem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315E">
        <w:rPr>
          <w:rFonts w:ascii="Times New Roman" w:hAnsi="Times New Roman" w:cs="Times New Roman"/>
          <w:b/>
          <w:sz w:val="24"/>
          <w:szCs w:val="24"/>
        </w:rPr>
        <w:t>Základní škola Kaplice, Fantova 446, IČ 00583634</w:t>
      </w:r>
    </w:p>
    <w:p w:rsidR="0065718C" w:rsidRPr="00E0315E" w:rsidRDefault="00554923" w:rsidP="0065718C">
      <w:pPr>
        <w:pStyle w:val="Odstavecseseznamem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315E">
        <w:rPr>
          <w:rFonts w:ascii="Times New Roman" w:hAnsi="Times New Roman" w:cs="Times New Roman"/>
          <w:b/>
          <w:sz w:val="24"/>
          <w:szCs w:val="24"/>
        </w:rPr>
        <w:t>Základní škola Kaplice, Školní 226, IČ 00583669</w:t>
      </w:r>
    </w:p>
    <w:p w:rsidR="0065718C" w:rsidRPr="00E0315E" w:rsidRDefault="00554923" w:rsidP="0065718C">
      <w:pPr>
        <w:pStyle w:val="Odstavecseseznamem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315E">
        <w:rPr>
          <w:rFonts w:ascii="Times New Roman" w:hAnsi="Times New Roman" w:cs="Times New Roman"/>
          <w:b/>
          <w:sz w:val="24"/>
          <w:szCs w:val="24"/>
        </w:rPr>
        <w:t>Mateřská škola Kaplice, 1. Máje 771, IČ 70922616</w:t>
      </w:r>
    </w:p>
    <w:p w:rsidR="0065718C" w:rsidRPr="00E0315E" w:rsidRDefault="00554923" w:rsidP="0065718C">
      <w:pPr>
        <w:pStyle w:val="Odstavecseseznamem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315E">
        <w:rPr>
          <w:rFonts w:ascii="Times New Roman" w:hAnsi="Times New Roman" w:cs="Times New Roman"/>
          <w:b/>
          <w:sz w:val="24"/>
          <w:szCs w:val="24"/>
        </w:rPr>
        <w:t>Mateřská škola Kaplice, Nové Domovy 221, IČ 60630108</w:t>
      </w:r>
    </w:p>
    <w:p w:rsidR="00554923" w:rsidRPr="00E0315E" w:rsidRDefault="00554923" w:rsidP="0065718C">
      <w:pPr>
        <w:pStyle w:val="Odstavecseseznamem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315E">
        <w:rPr>
          <w:rFonts w:ascii="Times New Roman" w:hAnsi="Times New Roman" w:cs="Times New Roman"/>
          <w:b/>
          <w:sz w:val="24"/>
          <w:szCs w:val="24"/>
        </w:rPr>
        <w:t>Technické služby Kaplice spol. s r.o., IČ: 63907992</w:t>
      </w:r>
    </w:p>
    <w:p w:rsidR="00922F2F" w:rsidRPr="0065718C" w:rsidRDefault="00922F2F" w:rsidP="00922F2F">
      <w:pPr>
        <w:pStyle w:val="Nadpis1"/>
        <w:keepLines/>
        <w:tabs>
          <w:tab w:val="num" w:pos="397"/>
        </w:tabs>
        <w:spacing w:before="260" w:after="360" w:line="320" w:lineRule="atLeast"/>
        <w:ind w:left="397" w:hanging="397"/>
        <w:jc w:val="left"/>
        <w:rPr>
          <w:rFonts w:ascii="Times New Roman" w:hAnsi="Times New Roman" w:cs="Times New Roman"/>
          <w:sz w:val="24"/>
          <w:szCs w:val="24"/>
        </w:rPr>
      </w:pPr>
      <w:r w:rsidRPr="0065718C">
        <w:rPr>
          <w:rFonts w:ascii="Times New Roman" w:hAnsi="Times New Roman" w:cs="Times New Roman"/>
          <w:sz w:val="24"/>
          <w:szCs w:val="24"/>
        </w:rPr>
        <w:t>Specifikace předmětu veřejné zakázky</w:t>
      </w:r>
    </w:p>
    <w:p w:rsidR="0065718C" w:rsidRPr="0065718C" w:rsidRDefault="0065718C" w:rsidP="0065718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718C">
        <w:rPr>
          <w:rFonts w:ascii="Times New Roman" w:hAnsi="Times New Roman" w:cs="Times New Roman"/>
          <w:i/>
          <w:sz w:val="24"/>
          <w:szCs w:val="24"/>
        </w:rPr>
        <w:t>Část. 1</w:t>
      </w:r>
    </w:p>
    <w:p w:rsidR="0065718C" w:rsidRPr="0065718C" w:rsidRDefault="0065718C" w:rsidP="00657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18C">
        <w:rPr>
          <w:rFonts w:ascii="Times New Roman" w:hAnsi="Times New Roman" w:cs="Times New Roman"/>
          <w:sz w:val="24"/>
          <w:szCs w:val="24"/>
        </w:rPr>
        <w:t>1) Příprava- identifikace zúčastněných stran, nastavení řízení a správy projektu</w:t>
      </w:r>
    </w:p>
    <w:p w:rsidR="0065718C" w:rsidRPr="0065718C" w:rsidRDefault="0065718C" w:rsidP="00657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18C">
        <w:rPr>
          <w:rFonts w:ascii="Times New Roman" w:hAnsi="Times New Roman" w:cs="Times New Roman"/>
          <w:sz w:val="24"/>
          <w:szCs w:val="24"/>
        </w:rPr>
        <w:t>2) Školení- proškolení klíčových osob z pohledu problematiky GDPR</w:t>
      </w:r>
    </w:p>
    <w:p w:rsidR="0065718C" w:rsidRPr="0065718C" w:rsidRDefault="0065718C" w:rsidP="00657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18C">
        <w:rPr>
          <w:rFonts w:ascii="Times New Roman" w:hAnsi="Times New Roman" w:cs="Times New Roman"/>
          <w:sz w:val="24"/>
          <w:szCs w:val="24"/>
        </w:rPr>
        <w:t>3) Analýza- analýza současného stavu a posouzení míry souladu s požadavky GDPR</w:t>
      </w:r>
    </w:p>
    <w:p w:rsidR="0065718C" w:rsidRPr="0065718C" w:rsidRDefault="0065718C" w:rsidP="0065718C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5718C">
        <w:rPr>
          <w:rFonts w:ascii="Times New Roman" w:hAnsi="Times New Roman" w:cs="Times New Roman"/>
          <w:sz w:val="24"/>
          <w:szCs w:val="24"/>
        </w:rPr>
        <w:t>4) Návrh opatření- dokument posouzení vlivu zpracování na ochranu osobních údajů, analýza rizik a návrh opatření</w:t>
      </w:r>
    </w:p>
    <w:p w:rsidR="0065718C" w:rsidRPr="0065718C" w:rsidRDefault="0065718C" w:rsidP="00657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18C">
        <w:rPr>
          <w:rFonts w:ascii="Times New Roman" w:hAnsi="Times New Roman" w:cs="Times New Roman"/>
          <w:sz w:val="24"/>
          <w:szCs w:val="24"/>
        </w:rPr>
        <w:t>5) Implementace- kompletní podpora při zavádění nových a upravených procesů a opatření</w:t>
      </w:r>
    </w:p>
    <w:p w:rsidR="0065718C" w:rsidRPr="0065718C" w:rsidRDefault="0065718C" w:rsidP="00657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718C" w:rsidRPr="0065718C" w:rsidRDefault="0065718C" w:rsidP="0065718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5718C" w:rsidRPr="0065718C" w:rsidRDefault="0065718C" w:rsidP="0065718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5718C" w:rsidRPr="0065718C" w:rsidRDefault="0065718C" w:rsidP="0065718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718C">
        <w:rPr>
          <w:rFonts w:ascii="Times New Roman" w:hAnsi="Times New Roman" w:cs="Times New Roman"/>
          <w:i/>
          <w:sz w:val="24"/>
          <w:szCs w:val="24"/>
        </w:rPr>
        <w:t>Část. 2</w:t>
      </w:r>
    </w:p>
    <w:p w:rsidR="0065718C" w:rsidRPr="0065718C" w:rsidRDefault="0065718C" w:rsidP="0065718C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718C">
        <w:rPr>
          <w:rFonts w:ascii="Times New Roman" w:hAnsi="Times New Roman" w:cs="Times New Roman"/>
          <w:sz w:val="24"/>
          <w:szCs w:val="24"/>
        </w:rPr>
        <w:t>6) Dohled a podpora pomocí Pověřence pro ochranu osobních údajů- zajištění služby externího Pověřence pro ochranu osobních údajů</w:t>
      </w:r>
    </w:p>
    <w:p w:rsidR="0065718C" w:rsidRPr="0065718C" w:rsidRDefault="0065718C" w:rsidP="00657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718C" w:rsidRPr="0065718C" w:rsidRDefault="0065718C" w:rsidP="00657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18C">
        <w:rPr>
          <w:rFonts w:ascii="Times New Roman" w:hAnsi="Times New Roman" w:cs="Times New Roman"/>
          <w:sz w:val="24"/>
          <w:szCs w:val="24"/>
        </w:rPr>
        <w:t>Veřejná zakázka je rozdělena na části:</w:t>
      </w:r>
    </w:p>
    <w:p w:rsidR="0065718C" w:rsidRPr="0065718C" w:rsidRDefault="0065718C" w:rsidP="0065718C">
      <w:pPr>
        <w:pStyle w:val="Odstavecseseznamem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5718C">
        <w:rPr>
          <w:rFonts w:ascii="Times New Roman" w:hAnsi="Times New Roman" w:cs="Times New Roman"/>
          <w:sz w:val="24"/>
          <w:szCs w:val="24"/>
        </w:rPr>
        <w:t>Část 1 - plnění bodu 1-5 Specifikace veřejné zakázky</w:t>
      </w:r>
    </w:p>
    <w:p w:rsidR="0065718C" w:rsidRPr="0065718C" w:rsidRDefault="0065718C" w:rsidP="0065718C">
      <w:pPr>
        <w:pStyle w:val="Odstavecseseznamem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5718C">
        <w:rPr>
          <w:rFonts w:ascii="Times New Roman" w:hAnsi="Times New Roman" w:cs="Times New Roman"/>
          <w:sz w:val="24"/>
          <w:szCs w:val="24"/>
        </w:rPr>
        <w:t>Část 2 - plnění bodu 6 Specifikace veřejné zakázky</w:t>
      </w:r>
    </w:p>
    <w:p w:rsidR="00922F2F" w:rsidRPr="0065718C" w:rsidRDefault="00922F2F" w:rsidP="00922F2F">
      <w:pPr>
        <w:pStyle w:val="Zkladntext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color w:val="FF0000"/>
        </w:rPr>
      </w:pPr>
    </w:p>
    <w:p w:rsidR="00922F2F" w:rsidRPr="0065718C" w:rsidRDefault="00922F2F" w:rsidP="00922F2F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65718C">
        <w:rPr>
          <w:rFonts w:ascii="Times New Roman" w:eastAsia="Calibri" w:hAnsi="Times New Roman" w:cs="Times New Roman"/>
          <w:b/>
          <w:sz w:val="24"/>
          <w:szCs w:val="24"/>
        </w:rPr>
        <w:t xml:space="preserve">   Termíny plnění</w:t>
      </w:r>
    </w:p>
    <w:p w:rsidR="00922F2F" w:rsidRPr="0065718C" w:rsidRDefault="00BC6227" w:rsidP="00922F2F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65718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22F2F" w:rsidRPr="0065718C">
        <w:rPr>
          <w:rFonts w:ascii="Times New Roman" w:eastAsia="Calibri" w:hAnsi="Times New Roman" w:cs="Times New Roman"/>
          <w:b/>
          <w:sz w:val="24"/>
          <w:szCs w:val="24"/>
        </w:rPr>
        <w:t xml:space="preserve">ČÁST 1.   Doba plnění – </w:t>
      </w:r>
      <w:r w:rsidR="00791170" w:rsidRPr="0065718C">
        <w:rPr>
          <w:rFonts w:ascii="Times New Roman" w:eastAsia="Calibri" w:hAnsi="Times New Roman" w:cs="Times New Roman"/>
          <w:b/>
          <w:sz w:val="24"/>
          <w:szCs w:val="24"/>
        </w:rPr>
        <w:t xml:space="preserve">do </w:t>
      </w:r>
      <w:r w:rsidR="007B41D7">
        <w:rPr>
          <w:rFonts w:ascii="Times New Roman" w:eastAsia="Calibri" w:hAnsi="Times New Roman" w:cs="Times New Roman"/>
          <w:b/>
          <w:sz w:val="24"/>
          <w:szCs w:val="24"/>
        </w:rPr>
        <w:t>14</w:t>
      </w:r>
      <w:r w:rsidR="00791170" w:rsidRPr="0065718C">
        <w:rPr>
          <w:rFonts w:ascii="Times New Roman" w:eastAsia="Calibri" w:hAnsi="Times New Roman" w:cs="Times New Roman"/>
          <w:b/>
          <w:sz w:val="24"/>
          <w:szCs w:val="24"/>
        </w:rPr>
        <w:t>.0</w:t>
      </w:r>
      <w:r w:rsidR="007B41D7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="00791170" w:rsidRPr="0065718C">
        <w:rPr>
          <w:rFonts w:ascii="Times New Roman" w:eastAsia="Calibri" w:hAnsi="Times New Roman" w:cs="Times New Roman"/>
          <w:b/>
          <w:sz w:val="24"/>
          <w:szCs w:val="24"/>
        </w:rPr>
        <w:t>.2018</w:t>
      </w:r>
      <w:r w:rsidR="00922F2F" w:rsidRPr="0065718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922F2F" w:rsidRPr="0065718C" w:rsidRDefault="00BC6227" w:rsidP="00922F2F">
      <w:pPr>
        <w:tabs>
          <w:tab w:val="left" w:pos="283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65718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22F2F" w:rsidRPr="0065718C">
        <w:rPr>
          <w:rFonts w:ascii="Times New Roman" w:eastAsia="Calibri" w:hAnsi="Times New Roman" w:cs="Times New Roman"/>
          <w:b/>
          <w:sz w:val="24"/>
          <w:szCs w:val="24"/>
        </w:rPr>
        <w:t xml:space="preserve">ČÁST 2.   Doba </w:t>
      </w:r>
      <w:r w:rsidR="0094712A" w:rsidRPr="0065718C">
        <w:rPr>
          <w:rFonts w:ascii="Times New Roman" w:eastAsia="Calibri" w:hAnsi="Times New Roman" w:cs="Times New Roman"/>
          <w:b/>
          <w:sz w:val="24"/>
          <w:szCs w:val="24"/>
        </w:rPr>
        <w:t>plnění – po dobu 12 měsíců od 25</w:t>
      </w:r>
      <w:r w:rsidR="00922F2F" w:rsidRPr="0065718C">
        <w:rPr>
          <w:rFonts w:ascii="Times New Roman" w:eastAsia="Calibri" w:hAnsi="Times New Roman" w:cs="Times New Roman"/>
          <w:b/>
          <w:sz w:val="24"/>
          <w:szCs w:val="24"/>
        </w:rPr>
        <w:t>.05.2018</w:t>
      </w:r>
    </w:p>
    <w:p w:rsidR="00922F2F" w:rsidRPr="0065718C" w:rsidRDefault="00922F2F" w:rsidP="00922F2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922F2F" w:rsidRPr="0065718C" w:rsidRDefault="00922F2F" w:rsidP="00922F2F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65718C">
        <w:rPr>
          <w:rFonts w:ascii="Times New Roman" w:eastAsia="Calibri" w:hAnsi="Times New Roman" w:cs="Times New Roman"/>
          <w:b/>
          <w:sz w:val="24"/>
          <w:szCs w:val="24"/>
        </w:rPr>
        <w:t xml:space="preserve">   Místo plnění</w:t>
      </w:r>
    </w:p>
    <w:p w:rsidR="00922F2F" w:rsidRPr="0065718C" w:rsidRDefault="00922F2F" w:rsidP="00922F2F">
      <w:pPr>
        <w:spacing w:after="0" w:line="260" w:lineRule="exact"/>
        <w:ind w:firstLine="1"/>
        <w:rPr>
          <w:rFonts w:ascii="Times New Roman" w:eastAsia="Calibri" w:hAnsi="Times New Roman" w:cs="Times New Roman"/>
          <w:sz w:val="24"/>
          <w:szCs w:val="24"/>
        </w:rPr>
      </w:pPr>
      <w:r w:rsidRPr="0065718C">
        <w:rPr>
          <w:rFonts w:ascii="Times New Roman" w:eastAsia="Calibri" w:hAnsi="Times New Roman" w:cs="Times New Roman"/>
          <w:sz w:val="24"/>
          <w:szCs w:val="24"/>
        </w:rPr>
        <w:t xml:space="preserve">   Místem plnění je sídlo objednatele.</w:t>
      </w:r>
    </w:p>
    <w:p w:rsidR="00922F2F" w:rsidRPr="0065718C" w:rsidRDefault="00922F2F" w:rsidP="00922F2F">
      <w:pPr>
        <w:pStyle w:val="Nadpis1"/>
        <w:numPr>
          <w:ilvl w:val="0"/>
          <w:numId w:val="7"/>
        </w:num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Ref258585055"/>
      <w:r w:rsidRPr="0065718C">
        <w:rPr>
          <w:rFonts w:ascii="Times New Roman" w:hAnsi="Times New Roman" w:cs="Times New Roman"/>
          <w:sz w:val="24"/>
          <w:szCs w:val="24"/>
        </w:rPr>
        <w:t>Cena</w:t>
      </w:r>
      <w:bookmarkEnd w:id="0"/>
    </w:p>
    <w:p w:rsidR="00922F2F" w:rsidRPr="0065718C" w:rsidRDefault="00922F2F" w:rsidP="00922F2F">
      <w:pPr>
        <w:pStyle w:val="Odstavec2"/>
        <w:numPr>
          <w:ilvl w:val="0"/>
          <w:numId w:val="6"/>
        </w:numPr>
        <w:tabs>
          <w:tab w:val="num" w:pos="709"/>
        </w:tabs>
        <w:spacing w:line="240" w:lineRule="auto"/>
        <w:ind w:left="709" w:hanging="709"/>
        <w:rPr>
          <w:sz w:val="24"/>
          <w:szCs w:val="24"/>
        </w:rPr>
      </w:pPr>
      <w:r w:rsidRPr="0065718C">
        <w:rPr>
          <w:sz w:val="24"/>
          <w:szCs w:val="24"/>
        </w:rPr>
        <w:t>Celková smluvní odměna za dílo dle části 1. dle článku 1. této smlouvy činí</w:t>
      </w:r>
      <w:r w:rsidR="007B41D7">
        <w:rPr>
          <w:sz w:val="24"/>
          <w:szCs w:val="24"/>
        </w:rPr>
        <w:t xml:space="preserve"> 235.000,-</w:t>
      </w:r>
      <w:r w:rsidRPr="0065718C">
        <w:rPr>
          <w:sz w:val="24"/>
          <w:szCs w:val="24"/>
        </w:rPr>
        <w:t xml:space="preserve"> Kč bez DPH, tj</w:t>
      </w:r>
      <w:r w:rsidR="007B41D7">
        <w:rPr>
          <w:sz w:val="24"/>
          <w:szCs w:val="24"/>
        </w:rPr>
        <w:t xml:space="preserve"> 284 350,- Kč včetně DPH.</w:t>
      </w:r>
    </w:p>
    <w:p w:rsidR="00922F2F" w:rsidRPr="0065718C" w:rsidRDefault="00922F2F" w:rsidP="00922F2F">
      <w:pPr>
        <w:pStyle w:val="Odstavec2"/>
        <w:numPr>
          <w:ilvl w:val="0"/>
          <w:numId w:val="6"/>
        </w:numPr>
        <w:tabs>
          <w:tab w:val="num" w:pos="709"/>
        </w:tabs>
        <w:spacing w:line="240" w:lineRule="auto"/>
        <w:ind w:left="709" w:hanging="709"/>
        <w:rPr>
          <w:sz w:val="24"/>
          <w:szCs w:val="24"/>
        </w:rPr>
      </w:pPr>
      <w:r w:rsidRPr="0065718C">
        <w:rPr>
          <w:sz w:val="24"/>
          <w:szCs w:val="24"/>
        </w:rPr>
        <w:t xml:space="preserve">Celková smluvní odměna za měsíční výkon pověřence pro Město Kaplice a </w:t>
      </w:r>
      <w:r w:rsidR="000C0AB6" w:rsidRPr="0065718C">
        <w:rPr>
          <w:sz w:val="24"/>
          <w:szCs w:val="24"/>
        </w:rPr>
        <w:t xml:space="preserve">další subjekty </w:t>
      </w:r>
      <w:r w:rsidRPr="0065718C">
        <w:rPr>
          <w:sz w:val="24"/>
          <w:szCs w:val="24"/>
        </w:rPr>
        <w:t xml:space="preserve">část 2. dle článku 1.2. této smlouvy </w:t>
      </w:r>
      <w:r w:rsidR="007B41D7">
        <w:rPr>
          <w:sz w:val="24"/>
          <w:szCs w:val="24"/>
        </w:rPr>
        <w:t xml:space="preserve">4.500,- </w:t>
      </w:r>
      <w:r w:rsidRPr="0065718C">
        <w:rPr>
          <w:sz w:val="24"/>
          <w:szCs w:val="24"/>
        </w:rPr>
        <w:t xml:space="preserve">Kč bez DPH, tj. </w:t>
      </w:r>
      <w:r w:rsidR="007B41D7">
        <w:rPr>
          <w:sz w:val="24"/>
          <w:szCs w:val="24"/>
        </w:rPr>
        <w:t xml:space="preserve">5.445,- </w:t>
      </w:r>
      <w:r w:rsidRPr="0065718C">
        <w:rPr>
          <w:sz w:val="24"/>
          <w:szCs w:val="24"/>
        </w:rPr>
        <w:t>Kč včetně DPH.</w:t>
      </w:r>
    </w:p>
    <w:p w:rsidR="00922F2F" w:rsidRPr="0065718C" w:rsidRDefault="00922F2F" w:rsidP="00922F2F">
      <w:pPr>
        <w:pStyle w:val="Odstavec2"/>
        <w:numPr>
          <w:ilvl w:val="0"/>
          <w:numId w:val="6"/>
        </w:numPr>
        <w:tabs>
          <w:tab w:val="num" w:pos="709"/>
        </w:tabs>
        <w:spacing w:line="240" w:lineRule="auto"/>
        <w:ind w:left="709" w:hanging="709"/>
        <w:rPr>
          <w:sz w:val="24"/>
          <w:szCs w:val="24"/>
        </w:rPr>
      </w:pPr>
      <w:r w:rsidRPr="0065718C">
        <w:rPr>
          <w:sz w:val="24"/>
          <w:szCs w:val="24"/>
        </w:rPr>
        <w:t xml:space="preserve">Celková smluvní odměna bude vyplacena po předání vypracované zprávy dle </w:t>
      </w:r>
      <w:r w:rsidR="004F732D" w:rsidRPr="0065718C">
        <w:rPr>
          <w:sz w:val="24"/>
          <w:szCs w:val="24"/>
        </w:rPr>
        <w:t xml:space="preserve">odstavce </w:t>
      </w:r>
      <w:r w:rsidRPr="0065718C">
        <w:rPr>
          <w:sz w:val="24"/>
          <w:szCs w:val="24"/>
        </w:rPr>
        <w:t>2.1. bez vad a nedodělků.</w:t>
      </w:r>
    </w:p>
    <w:p w:rsidR="00922F2F" w:rsidRPr="0065718C" w:rsidRDefault="00922F2F" w:rsidP="00922F2F">
      <w:pPr>
        <w:pStyle w:val="Odstavec2"/>
        <w:numPr>
          <w:ilvl w:val="0"/>
          <w:numId w:val="6"/>
        </w:numPr>
        <w:tabs>
          <w:tab w:val="num" w:pos="709"/>
        </w:tabs>
        <w:spacing w:line="240" w:lineRule="auto"/>
        <w:ind w:left="709" w:hanging="709"/>
        <w:rPr>
          <w:sz w:val="24"/>
          <w:szCs w:val="24"/>
        </w:rPr>
      </w:pPr>
      <w:r w:rsidRPr="0065718C">
        <w:rPr>
          <w:sz w:val="24"/>
          <w:szCs w:val="24"/>
        </w:rPr>
        <w:t xml:space="preserve">Celková smluvní odměna za měsíční výkon funkce Pověřence dle </w:t>
      </w:r>
      <w:r w:rsidR="004F732D" w:rsidRPr="0065718C">
        <w:rPr>
          <w:sz w:val="24"/>
          <w:szCs w:val="24"/>
        </w:rPr>
        <w:t>odstavce</w:t>
      </w:r>
      <w:r w:rsidRPr="0065718C">
        <w:rPr>
          <w:sz w:val="24"/>
          <w:szCs w:val="24"/>
        </w:rPr>
        <w:t xml:space="preserve"> 2.2. bude vyplacena na základě předložené faktury za výkon Pověřence  za předchozí měsíc.</w:t>
      </w:r>
    </w:p>
    <w:p w:rsidR="00922F2F" w:rsidRPr="0065718C" w:rsidRDefault="00922F2F" w:rsidP="00922F2F">
      <w:pPr>
        <w:pStyle w:val="Odstavec2"/>
        <w:numPr>
          <w:ilvl w:val="0"/>
          <w:numId w:val="6"/>
        </w:numPr>
        <w:tabs>
          <w:tab w:val="num" w:pos="709"/>
        </w:tabs>
        <w:spacing w:line="240" w:lineRule="auto"/>
        <w:ind w:left="709" w:hanging="709"/>
        <w:rPr>
          <w:sz w:val="24"/>
          <w:szCs w:val="24"/>
        </w:rPr>
      </w:pPr>
      <w:r w:rsidRPr="0065718C">
        <w:rPr>
          <w:sz w:val="24"/>
          <w:szCs w:val="24"/>
        </w:rPr>
        <w:lastRenderedPageBreak/>
        <w:t xml:space="preserve">Cena zahrnuje veškeré náklady Dodavatele spojené s plněním Smlouvy a poskytnutím Plnění Objednateli. Cena je cenou konečnou, nejvýše přípustnou a nemůže být zvýšena bez předchozího písemného souhlasu Objednatele. </w:t>
      </w:r>
    </w:p>
    <w:p w:rsidR="00922F2F" w:rsidRPr="0065718C" w:rsidRDefault="00922F2F" w:rsidP="00922F2F">
      <w:pPr>
        <w:pStyle w:val="Odstavec2"/>
        <w:numPr>
          <w:ilvl w:val="0"/>
          <w:numId w:val="0"/>
        </w:numPr>
        <w:spacing w:line="240" w:lineRule="auto"/>
        <w:rPr>
          <w:sz w:val="24"/>
          <w:szCs w:val="24"/>
        </w:rPr>
      </w:pPr>
    </w:p>
    <w:p w:rsidR="00922F2F" w:rsidRPr="0065718C" w:rsidRDefault="00922F2F" w:rsidP="00922F2F">
      <w:pPr>
        <w:pStyle w:val="Nadpis1"/>
        <w:numPr>
          <w:ilvl w:val="0"/>
          <w:numId w:val="7"/>
        </w:numPr>
        <w:ind w:left="284" w:hanging="288"/>
        <w:jc w:val="center"/>
        <w:rPr>
          <w:rFonts w:ascii="Times New Roman" w:hAnsi="Times New Roman" w:cs="Times New Roman"/>
          <w:sz w:val="24"/>
          <w:szCs w:val="24"/>
        </w:rPr>
      </w:pPr>
      <w:r w:rsidRPr="0065718C">
        <w:rPr>
          <w:rFonts w:ascii="Times New Roman" w:hAnsi="Times New Roman" w:cs="Times New Roman"/>
          <w:sz w:val="24"/>
          <w:szCs w:val="24"/>
        </w:rPr>
        <w:t>Doba, místo a podmínky plnění</w:t>
      </w:r>
    </w:p>
    <w:p w:rsidR="0065718C" w:rsidRPr="0065718C" w:rsidRDefault="00922F2F" w:rsidP="0065718C">
      <w:pPr>
        <w:pStyle w:val="Odstavec2"/>
        <w:numPr>
          <w:ilvl w:val="1"/>
          <w:numId w:val="7"/>
        </w:numPr>
        <w:spacing w:line="240" w:lineRule="auto"/>
        <w:rPr>
          <w:sz w:val="24"/>
          <w:szCs w:val="24"/>
        </w:rPr>
      </w:pPr>
      <w:r w:rsidRPr="0065718C">
        <w:rPr>
          <w:sz w:val="24"/>
          <w:szCs w:val="24"/>
        </w:rPr>
        <w:t>Dodavatel je povinen poskytnout Plnění nejdéle ve lhůtě stanovené v rámci čl. 1. 3. a 1.4. Místem plnění je sídlo Dodavatele.</w:t>
      </w:r>
    </w:p>
    <w:p w:rsidR="0065718C" w:rsidRPr="0065718C" w:rsidRDefault="00922F2F" w:rsidP="0065718C">
      <w:pPr>
        <w:pStyle w:val="Odstavec2"/>
        <w:numPr>
          <w:ilvl w:val="1"/>
          <w:numId w:val="7"/>
        </w:numPr>
        <w:spacing w:line="240" w:lineRule="auto"/>
        <w:rPr>
          <w:sz w:val="24"/>
          <w:szCs w:val="24"/>
        </w:rPr>
      </w:pPr>
      <w:r w:rsidRPr="0065718C">
        <w:rPr>
          <w:sz w:val="24"/>
          <w:szCs w:val="24"/>
        </w:rPr>
        <w:t xml:space="preserve">Termín poskytnutí Plnění a místo Plnění lze změnit jen s výslovným a předchozím souhlasem obou Smluvních stran. </w:t>
      </w:r>
    </w:p>
    <w:p w:rsidR="000C0AB6" w:rsidRPr="0065718C" w:rsidRDefault="00922F2F" w:rsidP="0065718C">
      <w:pPr>
        <w:pStyle w:val="Odstavec2"/>
        <w:numPr>
          <w:ilvl w:val="1"/>
          <w:numId w:val="7"/>
        </w:numPr>
        <w:spacing w:line="240" w:lineRule="auto"/>
        <w:rPr>
          <w:sz w:val="24"/>
          <w:szCs w:val="24"/>
        </w:rPr>
      </w:pPr>
      <w:r w:rsidRPr="0065718C">
        <w:rPr>
          <w:sz w:val="24"/>
          <w:szCs w:val="24"/>
        </w:rPr>
        <w:t>Komunikace mezi smluvními stranami bude prováděna prostřednictvím op</w:t>
      </w:r>
      <w:r w:rsidR="0094712A" w:rsidRPr="0065718C">
        <w:rPr>
          <w:sz w:val="24"/>
          <w:szCs w:val="24"/>
        </w:rPr>
        <w:t xml:space="preserve">rávněných osob, </w:t>
      </w:r>
      <w:r w:rsidRPr="0065718C">
        <w:rPr>
          <w:sz w:val="24"/>
          <w:szCs w:val="24"/>
        </w:rPr>
        <w:t>kterými jsou</w:t>
      </w:r>
      <w:r w:rsidR="000C0AB6" w:rsidRPr="0065718C">
        <w:rPr>
          <w:sz w:val="24"/>
          <w:szCs w:val="24"/>
        </w:rPr>
        <w:t>:</w:t>
      </w:r>
    </w:p>
    <w:p w:rsidR="00922F2F" w:rsidRPr="0065718C" w:rsidRDefault="00922F2F" w:rsidP="000C0AB6">
      <w:pPr>
        <w:pStyle w:val="Odstavec2"/>
        <w:numPr>
          <w:ilvl w:val="0"/>
          <w:numId w:val="0"/>
        </w:numPr>
        <w:spacing w:line="240" w:lineRule="auto"/>
        <w:ind w:left="360"/>
        <w:rPr>
          <w:sz w:val="24"/>
          <w:szCs w:val="24"/>
        </w:rPr>
      </w:pPr>
      <w:r w:rsidRPr="0065718C">
        <w:rPr>
          <w:sz w:val="24"/>
          <w:szCs w:val="24"/>
        </w:rPr>
        <w:t xml:space="preserve">za </w:t>
      </w:r>
      <w:r w:rsidR="000C0AB6" w:rsidRPr="0065718C">
        <w:rPr>
          <w:sz w:val="24"/>
          <w:szCs w:val="24"/>
        </w:rPr>
        <w:t>Objednatele:</w:t>
      </w:r>
      <w:r w:rsidR="0094712A" w:rsidRPr="0065718C">
        <w:rPr>
          <w:sz w:val="24"/>
          <w:szCs w:val="24"/>
        </w:rPr>
        <w:t xml:space="preserve"> </w:t>
      </w:r>
      <w:r w:rsidR="00554923" w:rsidRPr="00E0315E">
        <w:rPr>
          <w:sz w:val="24"/>
          <w:szCs w:val="24"/>
        </w:rPr>
        <w:t>Ing. Lukáš Bodnár</w:t>
      </w:r>
      <w:r w:rsidR="00BD7D5E" w:rsidRPr="0065718C">
        <w:rPr>
          <w:sz w:val="24"/>
          <w:szCs w:val="24"/>
        </w:rPr>
        <w:t xml:space="preserve">, tel.č. </w:t>
      </w:r>
      <w:r w:rsidR="00E0315E">
        <w:rPr>
          <w:sz w:val="24"/>
          <w:szCs w:val="24"/>
        </w:rPr>
        <w:t>380 303 112, 606 791 742</w:t>
      </w:r>
    </w:p>
    <w:p w:rsidR="000C0AB6" w:rsidRPr="0065718C" w:rsidRDefault="000C0AB6" w:rsidP="000C0AB6">
      <w:pPr>
        <w:pStyle w:val="Odstavec2"/>
        <w:numPr>
          <w:ilvl w:val="0"/>
          <w:numId w:val="0"/>
        </w:numPr>
        <w:spacing w:line="240" w:lineRule="auto"/>
        <w:ind w:left="360"/>
        <w:rPr>
          <w:sz w:val="24"/>
          <w:szCs w:val="24"/>
        </w:rPr>
      </w:pPr>
      <w:r w:rsidRPr="0065718C">
        <w:rPr>
          <w:sz w:val="24"/>
          <w:szCs w:val="24"/>
        </w:rPr>
        <w:t>za Dodavatele</w:t>
      </w:r>
      <w:r w:rsidR="0094712A" w:rsidRPr="007B41D7">
        <w:rPr>
          <w:sz w:val="24"/>
          <w:szCs w:val="24"/>
        </w:rPr>
        <w:t xml:space="preserve">: </w:t>
      </w:r>
      <w:r w:rsidR="007B41D7" w:rsidRPr="007B41D7">
        <w:rPr>
          <w:sz w:val="24"/>
          <w:szCs w:val="24"/>
        </w:rPr>
        <w:t>Mgr. Petr Žídek, Ph.D.</w:t>
      </w:r>
      <w:r w:rsidR="00BD7D5E" w:rsidRPr="007B41D7">
        <w:rPr>
          <w:sz w:val="24"/>
          <w:szCs w:val="24"/>
        </w:rPr>
        <w:t xml:space="preserve">, tel.č. </w:t>
      </w:r>
      <w:r w:rsidR="007B41D7">
        <w:rPr>
          <w:sz w:val="24"/>
          <w:szCs w:val="24"/>
        </w:rPr>
        <w:t>725 741 000</w:t>
      </w:r>
    </w:p>
    <w:p w:rsidR="000C0AB6" w:rsidRPr="0065718C" w:rsidRDefault="000C0AB6" w:rsidP="000C0AB6">
      <w:pPr>
        <w:pStyle w:val="Odstavec2"/>
        <w:numPr>
          <w:ilvl w:val="1"/>
          <w:numId w:val="7"/>
        </w:numPr>
        <w:spacing w:line="240" w:lineRule="auto"/>
        <w:rPr>
          <w:sz w:val="24"/>
          <w:szCs w:val="24"/>
        </w:rPr>
      </w:pPr>
      <w:r w:rsidRPr="0065718C">
        <w:rPr>
          <w:sz w:val="24"/>
          <w:szCs w:val="24"/>
        </w:rPr>
        <w:t>Dílo je provedeno, je-li dokončeno a předáno (ust. § 2604 NOZ). Dílo je dokončeno, je-li předvedena jeho způsobilost sloužit svému účelu (ust. § 2605 odst. 1 NOZ). Je-li dílo dokončeno, je objednatel povinen dílo převzít, a to s výhradami, nebo bez výhrad. Výhradami se rozumí zejména vytknutí zjevných vad a nedodělků díla. O předání provedeného díla zhotovitelem a převzetí provedeného díla objednatelem sepíší smluvní strany této smlouvy akceptační protokol, jehož návrh připraví zhotovitel a jehož náležitosti jsou uvedeny v následujícím odstavci. Pro účely této smlouvy se má za to, že dnem podpisu nadepsaného akceptačního protokolu je dokončené dílo předáno objednateli a tedy provedeno.</w:t>
      </w:r>
    </w:p>
    <w:p w:rsidR="000C0AB6" w:rsidRPr="0065718C" w:rsidRDefault="000C0AB6" w:rsidP="000C0AB6">
      <w:pPr>
        <w:pStyle w:val="Odstavec2"/>
        <w:numPr>
          <w:ilvl w:val="1"/>
          <w:numId w:val="7"/>
        </w:numPr>
        <w:spacing w:line="240" w:lineRule="auto"/>
        <w:rPr>
          <w:sz w:val="24"/>
          <w:szCs w:val="24"/>
        </w:rPr>
      </w:pPr>
      <w:r w:rsidRPr="0065718C">
        <w:rPr>
          <w:sz w:val="24"/>
          <w:szCs w:val="24"/>
        </w:rPr>
        <w:t>Základní náležitosti akceptačního/předávacího protokolu:</w:t>
      </w:r>
    </w:p>
    <w:p w:rsidR="0065718C" w:rsidRPr="0065718C" w:rsidRDefault="000C0AB6" w:rsidP="0065718C">
      <w:pPr>
        <w:pStyle w:val="Odstavec2"/>
        <w:numPr>
          <w:ilvl w:val="0"/>
          <w:numId w:val="30"/>
        </w:numPr>
        <w:spacing w:line="240" w:lineRule="auto"/>
        <w:rPr>
          <w:sz w:val="24"/>
          <w:szCs w:val="24"/>
        </w:rPr>
      </w:pPr>
      <w:r w:rsidRPr="0065718C">
        <w:rPr>
          <w:sz w:val="24"/>
          <w:szCs w:val="24"/>
        </w:rPr>
        <w:t>označení díla, identifikace objednatele a zhotovitele;</w:t>
      </w:r>
    </w:p>
    <w:p w:rsidR="0065718C" w:rsidRPr="0065718C" w:rsidRDefault="000C0AB6" w:rsidP="0065718C">
      <w:pPr>
        <w:pStyle w:val="Odstavec2"/>
        <w:numPr>
          <w:ilvl w:val="0"/>
          <w:numId w:val="30"/>
        </w:numPr>
        <w:spacing w:line="240" w:lineRule="auto"/>
        <w:rPr>
          <w:sz w:val="24"/>
          <w:szCs w:val="24"/>
        </w:rPr>
      </w:pPr>
      <w:r w:rsidRPr="0065718C">
        <w:rPr>
          <w:sz w:val="24"/>
          <w:szCs w:val="24"/>
        </w:rPr>
        <w:t>označení této smlouvy o dílo a datum jejich uzavření;</w:t>
      </w:r>
    </w:p>
    <w:p w:rsidR="0065718C" w:rsidRPr="0065718C" w:rsidRDefault="000C0AB6" w:rsidP="0065718C">
      <w:pPr>
        <w:pStyle w:val="Odstavec2"/>
        <w:numPr>
          <w:ilvl w:val="0"/>
          <w:numId w:val="30"/>
        </w:numPr>
        <w:spacing w:line="240" w:lineRule="auto"/>
        <w:rPr>
          <w:sz w:val="24"/>
          <w:szCs w:val="24"/>
        </w:rPr>
      </w:pPr>
      <w:r w:rsidRPr="0065718C">
        <w:rPr>
          <w:sz w:val="24"/>
          <w:szCs w:val="24"/>
        </w:rPr>
        <w:t>zahájení a dokončení prací na díle;</w:t>
      </w:r>
    </w:p>
    <w:p w:rsidR="0065718C" w:rsidRPr="0065718C" w:rsidRDefault="000C0AB6" w:rsidP="0065718C">
      <w:pPr>
        <w:pStyle w:val="Odstavec2"/>
        <w:numPr>
          <w:ilvl w:val="0"/>
          <w:numId w:val="30"/>
        </w:numPr>
        <w:spacing w:line="240" w:lineRule="auto"/>
        <w:rPr>
          <w:sz w:val="24"/>
          <w:szCs w:val="24"/>
        </w:rPr>
      </w:pPr>
      <w:r w:rsidRPr="0065718C">
        <w:rPr>
          <w:sz w:val="24"/>
          <w:szCs w:val="24"/>
        </w:rPr>
        <w:t xml:space="preserve">prohlášení objednatele, že dokončené dílo přejímá s výhradami nebo bez výhrad; </w:t>
      </w:r>
    </w:p>
    <w:p w:rsidR="0065718C" w:rsidRPr="0065718C" w:rsidRDefault="000C0AB6" w:rsidP="0065718C">
      <w:pPr>
        <w:pStyle w:val="Odstavec2"/>
        <w:numPr>
          <w:ilvl w:val="0"/>
          <w:numId w:val="30"/>
        </w:numPr>
        <w:spacing w:line="240" w:lineRule="auto"/>
        <w:rPr>
          <w:sz w:val="24"/>
          <w:szCs w:val="24"/>
        </w:rPr>
      </w:pPr>
      <w:r w:rsidRPr="0065718C">
        <w:rPr>
          <w:sz w:val="24"/>
          <w:szCs w:val="24"/>
        </w:rPr>
        <w:t>případné výhrady objednatele a jejich vytknutí zhotoviteli (ust. § 2605 odst. 2 NOZ);</w:t>
      </w:r>
    </w:p>
    <w:p w:rsidR="0065718C" w:rsidRPr="0065718C" w:rsidRDefault="000C0AB6" w:rsidP="0065718C">
      <w:pPr>
        <w:pStyle w:val="Odstavec2"/>
        <w:numPr>
          <w:ilvl w:val="0"/>
          <w:numId w:val="30"/>
        </w:numPr>
        <w:spacing w:line="240" w:lineRule="auto"/>
        <w:rPr>
          <w:sz w:val="24"/>
          <w:szCs w:val="24"/>
        </w:rPr>
      </w:pPr>
      <w:r w:rsidRPr="0065718C">
        <w:rPr>
          <w:sz w:val="24"/>
          <w:szCs w:val="24"/>
        </w:rPr>
        <w:t xml:space="preserve">datum a místo sepsání protokolu; </w:t>
      </w:r>
    </w:p>
    <w:p w:rsidR="000C0AB6" w:rsidRPr="0065718C" w:rsidRDefault="000C0AB6" w:rsidP="0065718C">
      <w:pPr>
        <w:pStyle w:val="Odstavec2"/>
        <w:numPr>
          <w:ilvl w:val="0"/>
          <w:numId w:val="30"/>
        </w:numPr>
        <w:spacing w:line="240" w:lineRule="auto"/>
        <w:rPr>
          <w:sz w:val="24"/>
          <w:szCs w:val="24"/>
        </w:rPr>
      </w:pPr>
      <w:r w:rsidRPr="0065718C">
        <w:rPr>
          <w:sz w:val="24"/>
          <w:szCs w:val="24"/>
        </w:rPr>
        <w:t>jména a podpisy zástupců objednatele a zhotovitele.</w:t>
      </w:r>
    </w:p>
    <w:p w:rsidR="000C0AB6" w:rsidRPr="0065718C" w:rsidRDefault="000C0AB6" w:rsidP="000C0AB6">
      <w:pPr>
        <w:pStyle w:val="Odstavec2"/>
        <w:numPr>
          <w:ilvl w:val="0"/>
          <w:numId w:val="0"/>
        </w:numPr>
        <w:spacing w:line="240" w:lineRule="auto"/>
        <w:rPr>
          <w:sz w:val="24"/>
          <w:szCs w:val="24"/>
        </w:rPr>
      </w:pPr>
    </w:p>
    <w:p w:rsidR="00922F2F" w:rsidRPr="0065718C" w:rsidRDefault="000C0AB6" w:rsidP="000C0AB6">
      <w:pPr>
        <w:pStyle w:val="Odstavec2"/>
        <w:numPr>
          <w:ilvl w:val="0"/>
          <w:numId w:val="7"/>
        </w:numPr>
        <w:spacing w:line="240" w:lineRule="auto"/>
        <w:jc w:val="center"/>
        <w:rPr>
          <w:b/>
          <w:sz w:val="24"/>
          <w:szCs w:val="24"/>
        </w:rPr>
      </w:pPr>
      <w:r w:rsidRPr="0065718C">
        <w:rPr>
          <w:b/>
          <w:sz w:val="24"/>
          <w:szCs w:val="24"/>
        </w:rPr>
        <w:t>Platební podmínky</w:t>
      </w:r>
    </w:p>
    <w:p w:rsidR="000C0AB6" w:rsidRPr="0065718C" w:rsidRDefault="000C0AB6" w:rsidP="000C0AB6">
      <w:pPr>
        <w:pStyle w:val="Odstavecseseznamem"/>
        <w:keepNext/>
        <w:numPr>
          <w:ilvl w:val="0"/>
          <w:numId w:val="5"/>
        </w:numPr>
        <w:spacing w:before="240" w:after="120" w:line="360" w:lineRule="auto"/>
        <w:contextualSpacing w:val="0"/>
        <w:jc w:val="center"/>
        <w:outlineLvl w:val="0"/>
        <w:rPr>
          <w:rFonts w:ascii="Times New Roman" w:eastAsia="Times New Roman" w:hAnsi="Times New Roman" w:cs="Times New Roman"/>
          <w:b/>
          <w:bCs/>
          <w:vanish/>
          <w:kern w:val="32"/>
          <w:sz w:val="24"/>
          <w:szCs w:val="24"/>
          <w:lang w:eastAsia="cs-CZ"/>
        </w:rPr>
      </w:pPr>
    </w:p>
    <w:p w:rsidR="000C0AB6" w:rsidRPr="0065718C" w:rsidRDefault="000C0AB6" w:rsidP="000C0AB6">
      <w:pPr>
        <w:pStyle w:val="Odstavecseseznamem"/>
        <w:keepNext/>
        <w:numPr>
          <w:ilvl w:val="0"/>
          <w:numId w:val="5"/>
        </w:numPr>
        <w:spacing w:before="240" w:after="120" w:line="360" w:lineRule="auto"/>
        <w:contextualSpacing w:val="0"/>
        <w:jc w:val="center"/>
        <w:outlineLvl w:val="0"/>
        <w:rPr>
          <w:rFonts w:ascii="Times New Roman" w:eastAsia="Times New Roman" w:hAnsi="Times New Roman" w:cs="Times New Roman"/>
          <w:b/>
          <w:bCs/>
          <w:vanish/>
          <w:kern w:val="32"/>
          <w:sz w:val="24"/>
          <w:szCs w:val="24"/>
          <w:lang w:eastAsia="cs-CZ"/>
        </w:rPr>
      </w:pPr>
    </w:p>
    <w:p w:rsidR="000C0AB6" w:rsidRPr="0065718C" w:rsidRDefault="000C0AB6" w:rsidP="000C0AB6">
      <w:pPr>
        <w:pStyle w:val="Odstavecseseznamem"/>
        <w:keepNext/>
        <w:numPr>
          <w:ilvl w:val="0"/>
          <w:numId w:val="5"/>
        </w:numPr>
        <w:spacing w:before="240" w:after="120" w:line="360" w:lineRule="auto"/>
        <w:contextualSpacing w:val="0"/>
        <w:jc w:val="center"/>
        <w:outlineLvl w:val="0"/>
        <w:rPr>
          <w:rFonts w:ascii="Times New Roman" w:eastAsia="Times New Roman" w:hAnsi="Times New Roman" w:cs="Times New Roman"/>
          <w:b/>
          <w:bCs/>
          <w:vanish/>
          <w:kern w:val="32"/>
          <w:sz w:val="24"/>
          <w:szCs w:val="24"/>
          <w:lang w:eastAsia="cs-CZ"/>
        </w:rPr>
      </w:pPr>
    </w:p>
    <w:p w:rsidR="000C0AB6" w:rsidRPr="0065718C" w:rsidRDefault="000C0AB6" w:rsidP="000C0AB6">
      <w:pPr>
        <w:pStyle w:val="Odstavecseseznamem"/>
        <w:keepNext/>
        <w:numPr>
          <w:ilvl w:val="0"/>
          <w:numId w:val="5"/>
        </w:numPr>
        <w:spacing w:before="240" w:after="120" w:line="360" w:lineRule="auto"/>
        <w:contextualSpacing w:val="0"/>
        <w:jc w:val="center"/>
        <w:outlineLvl w:val="0"/>
        <w:rPr>
          <w:rFonts w:ascii="Times New Roman" w:eastAsia="Times New Roman" w:hAnsi="Times New Roman" w:cs="Times New Roman"/>
          <w:b/>
          <w:bCs/>
          <w:vanish/>
          <w:kern w:val="32"/>
          <w:sz w:val="24"/>
          <w:szCs w:val="24"/>
          <w:lang w:eastAsia="cs-CZ"/>
        </w:rPr>
      </w:pPr>
    </w:p>
    <w:p w:rsidR="0065718C" w:rsidRPr="0065718C" w:rsidRDefault="000C0AB6" w:rsidP="0065718C">
      <w:pPr>
        <w:pStyle w:val="Odstavec2"/>
        <w:numPr>
          <w:ilvl w:val="1"/>
          <w:numId w:val="7"/>
        </w:numPr>
        <w:spacing w:line="240" w:lineRule="auto"/>
        <w:rPr>
          <w:sz w:val="24"/>
          <w:szCs w:val="24"/>
        </w:rPr>
      </w:pPr>
      <w:r w:rsidRPr="0065718C">
        <w:rPr>
          <w:sz w:val="24"/>
          <w:szCs w:val="24"/>
        </w:rPr>
        <w:t>Zhotoviteli vzniká právo na zaplacení ceny díla provedením díla, tedy úspěšným dokončením díla a jeho předáním objednateli.</w:t>
      </w:r>
    </w:p>
    <w:p w:rsidR="0065718C" w:rsidRPr="0065718C" w:rsidRDefault="000C0AB6" w:rsidP="0065718C">
      <w:pPr>
        <w:pStyle w:val="Odstavec2"/>
        <w:numPr>
          <w:ilvl w:val="1"/>
          <w:numId w:val="7"/>
        </w:numPr>
        <w:spacing w:line="240" w:lineRule="auto"/>
        <w:rPr>
          <w:sz w:val="24"/>
          <w:szCs w:val="24"/>
        </w:rPr>
      </w:pPr>
      <w:r w:rsidRPr="0065718C">
        <w:rPr>
          <w:sz w:val="24"/>
          <w:szCs w:val="24"/>
        </w:rPr>
        <w:t>K ceně bude připočtena daň z přidané hodnoty (DPH) ve výši stanovené platnými a účinnými právními předpisy k okamžiku uskutečnění zdanitelného plnění.</w:t>
      </w:r>
    </w:p>
    <w:p w:rsidR="0065718C" w:rsidRPr="0065718C" w:rsidRDefault="000C0AB6" w:rsidP="0065718C">
      <w:pPr>
        <w:pStyle w:val="Odstavec2"/>
        <w:numPr>
          <w:ilvl w:val="1"/>
          <w:numId w:val="7"/>
        </w:numPr>
        <w:spacing w:line="240" w:lineRule="auto"/>
        <w:rPr>
          <w:sz w:val="24"/>
          <w:szCs w:val="24"/>
        </w:rPr>
      </w:pPr>
      <w:r w:rsidRPr="0065718C">
        <w:rPr>
          <w:sz w:val="24"/>
          <w:szCs w:val="24"/>
        </w:rPr>
        <w:t xml:space="preserve">Zhotovitel je oprávněn vyúčtovat cenu díla fakturou, s náležitostmi daňového dokladu dle českého práva, po splnění závazku provést dílo podle této smlouvy, tedy po úspěšném dokončení </w:t>
      </w:r>
      <w:r w:rsidR="0065718C" w:rsidRPr="0065718C">
        <w:rPr>
          <w:sz w:val="24"/>
          <w:szCs w:val="24"/>
        </w:rPr>
        <w:t>díla a předání díla objednateli.</w:t>
      </w:r>
    </w:p>
    <w:p w:rsidR="0065718C" w:rsidRPr="0065718C" w:rsidRDefault="000C0AB6" w:rsidP="0065718C">
      <w:pPr>
        <w:pStyle w:val="Odstavec2"/>
        <w:numPr>
          <w:ilvl w:val="1"/>
          <w:numId w:val="7"/>
        </w:numPr>
        <w:spacing w:line="240" w:lineRule="auto"/>
        <w:rPr>
          <w:sz w:val="24"/>
          <w:szCs w:val="24"/>
        </w:rPr>
      </w:pPr>
      <w:r w:rsidRPr="0065718C">
        <w:rPr>
          <w:sz w:val="24"/>
          <w:szCs w:val="24"/>
        </w:rPr>
        <w:lastRenderedPageBreak/>
        <w:t>Cena je splatná, aniž je zapotřebí výzvy k placení, do 30 (třiceti) dnů ode dne, kdy byla faktura objednateli doručena (ust. § 1963 NOZ). Zhotovitel vystaví fakturu v zákonné lhůtě.</w:t>
      </w:r>
    </w:p>
    <w:p w:rsidR="0065718C" w:rsidRPr="0065718C" w:rsidRDefault="000C0AB6" w:rsidP="0065718C">
      <w:pPr>
        <w:pStyle w:val="Odstavec2"/>
        <w:numPr>
          <w:ilvl w:val="1"/>
          <w:numId w:val="7"/>
        </w:numPr>
        <w:spacing w:line="240" w:lineRule="auto"/>
        <w:rPr>
          <w:sz w:val="24"/>
          <w:szCs w:val="24"/>
        </w:rPr>
      </w:pPr>
      <w:r w:rsidRPr="0065718C">
        <w:rPr>
          <w:sz w:val="24"/>
          <w:szCs w:val="24"/>
        </w:rPr>
        <w:t>Adresa pro zasílání faktur je shodná s adresou sídla objednatele. Nebude-li faktura obsahovat shora v tomto článku nebo v zákoně uvedené náležitosti nebo bude vystavena jinak v rozporu s touto smlouvou, je objednatel oprávněn fakturu vrátit zhotoviteli ve lhůtě deseti (10) dnů ode dne jejího obdržení spolu se sdělením vad faktury. V takovém případě se dnem odeslání faktury s oznámením jejích vad přerušuje původní doba splatnosti faktury a nová doba splatnosti počne běžet doručením bezchybné faktury objednateli. V případě, že se datum splatnosti uvedené na faktuře liší od data splatnosti stanoveného touto smlouvou, je rozhodující datum splatnosti uvedené v této smlouvě.</w:t>
      </w:r>
    </w:p>
    <w:p w:rsidR="0065718C" w:rsidRPr="0065718C" w:rsidRDefault="000C0AB6" w:rsidP="0065718C">
      <w:pPr>
        <w:pStyle w:val="Odstavec2"/>
        <w:numPr>
          <w:ilvl w:val="1"/>
          <w:numId w:val="7"/>
        </w:numPr>
        <w:spacing w:line="240" w:lineRule="auto"/>
        <w:rPr>
          <w:sz w:val="24"/>
          <w:szCs w:val="24"/>
        </w:rPr>
      </w:pPr>
      <w:r w:rsidRPr="0065718C">
        <w:rPr>
          <w:sz w:val="24"/>
          <w:szCs w:val="24"/>
        </w:rPr>
        <w:t xml:space="preserve">Platba ceny díla bude provedena bezhotovostním bankovním převodem na účet zhotovitele, uvedený ve faktuře. Zhotovitel garantuje, že číslo účtu uvedené ve faktuře je číslem účtu oznámeným správci daně v souladu s ust. § 96 zákona o DPH. </w:t>
      </w:r>
    </w:p>
    <w:p w:rsidR="0065718C" w:rsidRPr="0065718C" w:rsidRDefault="000C0AB6" w:rsidP="0065718C">
      <w:pPr>
        <w:pStyle w:val="Odstavec2"/>
        <w:numPr>
          <w:ilvl w:val="1"/>
          <w:numId w:val="7"/>
        </w:numPr>
        <w:spacing w:line="240" w:lineRule="auto"/>
        <w:rPr>
          <w:sz w:val="24"/>
          <w:szCs w:val="24"/>
        </w:rPr>
      </w:pPr>
      <w:r w:rsidRPr="0065718C">
        <w:rPr>
          <w:sz w:val="24"/>
          <w:szCs w:val="24"/>
        </w:rPr>
        <w:t>Peněžní závazky se považují za splněné dnem připsání dlužné částky na účet věřitele.</w:t>
      </w:r>
    </w:p>
    <w:p w:rsidR="0065718C" w:rsidRPr="0065718C" w:rsidRDefault="000C0AB6" w:rsidP="0065718C">
      <w:pPr>
        <w:pStyle w:val="Odstavec2"/>
        <w:numPr>
          <w:ilvl w:val="1"/>
          <w:numId w:val="7"/>
        </w:numPr>
        <w:spacing w:line="240" w:lineRule="auto"/>
        <w:rPr>
          <w:sz w:val="24"/>
          <w:szCs w:val="24"/>
        </w:rPr>
      </w:pPr>
      <w:r w:rsidRPr="0065718C">
        <w:rPr>
          <w:sz w:val="24"/>
          <w:szCs w:val="24"/>
        </w:rPr>
        <w:t>Smluvní strany si sjednávají, že jakoukoli vzájemnou pohledávku stran, která jim vyplývá z této smlouvy o dílo, lze postoupit na třetí osobu nebo jinak právně zatížit pouze s předchozím písemným souhlasem strany, vůči níž pohledávka směřuje a za předpokladu, že postoupení nebo právnímu zatížení nebrání zákon. Nedostatek předchozího písemného souhlasu k postoupení pohledávky považují smluvní strany za vyloučení možnosti postoupit pohledávku ve smyslu ust. § 1881 odst. 1 NOZ.</w:t>
      </w:r>
    </w:p>
    <w:p w:rsidR="0065718C" w:rsidRPr="0065718C" w:rsidRDefault="000C0AB6" w:rsidP="0065718C">
      <w:pPr>
        <w:pStyle w:val="Odstavec2"/>
        <w:numPr>
          <w:ilvl w:val="1"/>
          <w:numId w:val="7"/>
        </w:numPr>
        <w:spacing w:line="240" w:lineRule="auto"/>
        <w:rPr>
          <w:sz w:val="24"/>
          <w:szCs w:val="24"/>
        </w:rPr>
      </w:pPr>
      <w:r w:rsidRPr="0065718C">
        <w:rPr>
          <w:sz w:val="24"/>
          <w:szCs w:val="24"/>
        </w:rPr>
        <w:t>Smluvní strany jsou oprávněny provádět jednostranný zápočet vzájemných peněžitých pohledávek z právních vztahů založených touto smlouvou</w:t>
      </w:r>
      <w:r w:rsidR="0065718C" w:rsidRPr="0065718C">
        <w:rPr>
          <w:sz w:val="24"/>
          <w:szCs w:val="24"/>
        </w:rPr>
        <w:t>,</w:t>
      </w:r>
      <w:r w:rsidRPr="0065718C">
        <w:rPr>
          <w:sz w:val="24"/>
          <w:szCs w:val="24"/>
        </w:rPr>
        <w:t xml:space="preserve"> a to postupem upraveným v občanském zákoníku (ust. § 1982 a násl. NOZ).</w:t>
      </w:r>
    </w:p>
    <w:p w:rsidR="0094712A" w:rsidRPr="0065718C" w:rsidRDefault="000C0AB6" w:rsidP="0065718C">
      <w:pPr>
        <w:pStyle w:val="Odstavec2"/>
        <w:numPr>
          <w:ilvl w:val="1"/>
          <w:numId w:val="7"/>
        </w:numPr>
        <w:spacing w:line="240" w:lineRule="auto"/>
        <w:rPr>
          <w:sz w:val="24"/>
          <w:szCs w:val="24"/>
        </w:rPr>
      </w:pPr>
      <w:r w:rsidRPr="0065718C">
        <w:rPr>
          <w:sz w:val="24"/>
          <w:szCs w:val="24"/>
        </w:rPr>
        <w:t>Zmaří-li objednatel provedení díla z důvodu, za něž odpovídá, náleží zhotoviteli cena za dílo snížená o to, co zhotovitel neprovedením díla ušetřil.</w:t>
      </w:r>
    </w:p>
    <w:p w:rsidR="000C0AB6" w:rsidRPr="0065718C" w:rsidRDefault="000C0AB6" w:rsidP="0065718C">
      <w:pPr>
        <w:pStyle w:val="lnek"/>
        <w:numPr>
          <w:ilvl w:val="0"/>
          <w:numId w:val="7"/>
        </w:numPr>
        <w:rPr>
          <w:sz w:val="24"/>
          <w:szCs w:val="24"/>
        </w:rPr>
      </w:pPr>
      <w:r w:rsidRPr="0065718C">
        <w:rPr>
          <w:sz w:val="24"/>
          <w:szCs w:val="24"/>
        </w:rPr>
        <w:t>Ostatní práva a povinnosti smluvních stran</w:t>
      </w:r>
    </w:p>
    <w:p w:rsidR="0065718C" w:rsidRPr="0065718C" w:rsidRDefault="000C0AB6" w:rsidP="0065718C">
      <w:pPr>
        <w:pStyle w:val="Odstavec2"/>
        <w:numPr>
          <w:ilvl w:val="1"/>
          <w:numId w:val="7"/>
        </w:numPr>
        <w:tabs>
          <w:tab w:val="left" w:pos="284"/>
        </w:tabs>
        <w:spacing w:line="240" w:lineRule="auto"/>
        <w:rPr>
          <w:sz w:val="24"/>
          <w:szCs w:val="24"/>
        </w:rPr>
      </w:pPr>
      <w:r w:rsidRPr="0065718C">
        <w:rPr>
          <w:sz w:val="24"/>
          <w:szCs w:val="24"/>
        </w:rPr>
        <w:t>Objednatel se zavazuje, že bude zhotoviteli k provedení díla poskytovat veškerou potřebnou součinnost, zejména se zavazuje umožnit zhotoviteli provedení díla, podat zhotoviteli veškeré potřebné informace a předat mu dokumenty nezbytné k provedení díla, které si zhotovitel vyžádá.</w:t>
      </w:r>
    </w:p>
    <w:p w:rsidR="0065718C" w:rsidRPr="0065718C" w:rsidRDefault="000C0AB6" w:rsidP="0065718C">
      <w:pPr>
        <w:pStyle w:val="Odstavec2"/>
        <w:numPr>
          <w:ilvl w:val="1"/>
          <w:numId w:val="7"/>
        </w:numPr>
        <w:tabs>
          <w:tab w:val="left" w:pos="284"/>
        </w:tabs>
        <w:spacing w:line="240" w:lineRule="auto"/>
        <w:rPr>
          <w:sz w:val="24"/>
          <w:szCs w:val="24"/>
        </w:rPr>
      </w:pPr>
      <w:r w:rsidRPr="0065718C">
        <w:rPr>
          <w:sz w:val="24"/>
          <w:szCs w:val="24"/>
        </w:rPr>
        <w:t>Objednatel se zavazuje umožnit zhotoviteli vstup do objektu svého sídla a umožnit mu nahlížet do svých informačních systémů, to vše v potřebném rozsahu pro řádné plnění ze závazku, zřízeného touto smlouvou.</w:t>
      </w:r>
    </w:p>
    <w:p w:rsidR="0065718C" w:rsidRPr="0065718C" w:rsidRDefault="000C0AB6" w:rsidP="0065718C">
      <w:pPr>
        <w:pStyle w:val="Odstavec2"/>
        <w:numPr>
          <w:ilvl w:val="1"/>
          <w:numId w:val="7"/>
        </w:numPr>
        <w:tabs>
          <w:tab w:val="left" w:pos="284"/>
        </w:tabs>
        <w:spacing w:line="240" w:lineRule="auto"/>
        <w:rPr>
          <w:sz w:val="24"/>
          <w:szCs w:val="24"/>
        </w:rPr>
      </w:pPr>
      <w:r w:rsidRPr="0065718C">
        <w:rPr>
          <w:sz w:val="24"/>
          <w:szCs w:val="24"/>
        </w:rPr>
        <w:t>Zhotovitel odpovídá objednateli za dodržování vnitřních pokynů a směrnic objednatele, stanovujících provozně technické a bezpečnostní podmínky pohybu osob v prostorách, zařízeních a pracovištích objednatele, se kterými byl zhotovitel prokazatelně seznámen.</w:t>
      </w:r>
    </w:p>
    <w:p w:rsidR="0065718C" w:rsidRPr="0065718C" w:rsidRDefault="000C0AB6" w:rsidP="0065718C">
      <w:pPr>
        <w:pStyle w:val="Odstavec2"/>
        <w:numPr>
          <w:ilvl w:val="1"/>
          <w:numId w:val="7"/>
        </w:numPr>
        <w:tabs>
          <w:tab w:val="left" w:pos="284"/>
        </w:tabs>
        <w:spacing w:line="240" w:lineRule="auto"/>
        <w:rPr>
          <w:sz w:val="24"/>
          <w:szCs w:val="24"/>
        </w:rPr>
      </w:pPr>
      <w:r w:rsidRPr="0065718C">
        <w:rPr>
          <w:sz w:val="24"/>
          <w:szCs w:val="24"/>
        </w:rPr>
        <w:t>Zhotovitel je povinen:</w:t>
      </w:r>
    </w:p>
    <w:p w:rsidR="0065718C" w:rsidRPr="0065718C" w:rsidRDefault="000C0AB6" w:rsidP="0065718C">
      <w:pPr>
        <w:pStyle w:val="Odstavec2"/>
        <w:numPr>
          <w:ilvl w:val="0"/>
          <w:numId w:val="31"/>
        </w:numPr>
        <w:spacing w:line="240" w:lineRule="auto"/>
        <w:rPr>
          <w:sz w:val="24"/>
          <w:szCs w:val="24"/>
        </w:rPr>
      </w:pPr>
      <w:r w:rsidRPr="0065718C">
        <w:rPr>
          <w:sz w:val="24"/>
          <w:szCs w:val="24"/>
        </w:rPr>
        <w:t xml:space="preserve">postupovat při provádění díla s patřičnou péčí, tedy s péčí, která je potřebná k tomu, aby dílo bylo provedeno řádně (bez vad) a včas; </w:t>
      </w:r>
    </w:p>
    <w:p w:rsidR="0065718C" w:rsidRPr="0065718C" w:rsidRDefault="000C0AB6" w:rsidP="0065718C">
      <w:pPr>
        <w:pStyle w:val="Odstavec2"/>
        <w:numPr>
          <w:ilvl w:val="0"/>
          <w:numId w:val="31"/>
        </w:numPr>
        <w:spacing w:line="240" w:lineRule="auto"/>
        <w:rPr>
          <w:sz w:val="24"/>
          <w:szCs w:val="24"/>
        </w:rPr>
      </w:pPr>
      <w:r w:rsidRPr="0065718C">
        <w:rPr>
          <w:sz w:val="24"/>
          <w:szCs w:val="24"/>
        </w:rPr>
        <w:t>práce potřebné k provedení díla, vyžadující zvláštní způsobilost nebo povolení podle příslušných obecně závazných právních předpisů a ostatních norem, provádět pouze osobami, které takovou zvláštní způsobilost nebo povolení mají;</w:t>
      </w:r>
    </w:p>
    <w:p w:rsidR="0065718C" w:rsidRPr="0065718C" w:rsidRDefault="000C0AB6" w:rsidP="0065718C">
      <w:pPr>
        <w:pStyle w:val="Odstavec2"/>
        <w:numPr>
          <w:ilvl w:val="0"/>
          <w:numId w:val="31"/>
        </w:numPr>
        <w:spacing w:line="240" w:lineRule="auto"/>
        <w:rPr>
          <w:sz w:val="24"/>
          <w:szCs w:val="24"/>
        </w:rPr>
      </w:pPr>
      <w:r w:rsidRPr="0065718C">
        <w:rPr>
          <w:sz w:val="24"/>
          <w:szCs w:val="24"/>
        </w:rPr>
        <w:lastRenderedPageBreak/>
        <w:t>oznámit objednateli bez zbytečného odkladu případné problémy vzniklé při provádění díla.</w:t>
      </w:r>
    </w:p>
    <w:p w:rsidR="0065718C" w:rsidRPr="0065718C" w:rsidRDefault="000C0AB6" w:rsidP="0065718C">
      <w:pPr>
        <w:pStyle w:val="Odstavec2"/>
        <w:numPr>
          <w:ilvl w:val="1"/>
          <w:numId w:val="7"/>
        </w:numPr>
        <w:spacing w:line="240" w:lineRule="auto"/>
        <w:rPr>
          <w:sz w:val="24"/>
          <w:szCs w:val="24"/>
        </w:rPr>
      </w:pPr>
      <w:r w:rsidRPr="0065718C">
        <w:rPr>
          <w:sz w:val="24"/>
          <w:szCs w:val="24"/>
        </w:rPr>
        <w:t>Zhotovitel se zavazuje provést dílo podle požadavků objednatele a zavazuje se postupovat při provádění díla a provést dílo v souladu s platnými a účinnými obecně závaznými právními předpisy České republiky, normami a touto smlouvou.</w:t>
      </w:r>
    </w:p>
    <w:p w:rsidR="0065718C" w:rsidRPr="0065718C" w:rsidRDefault="000C0AB6" w:rsidP="0065718C">
      <w:pPr>
        <w:pStyle w:val="Odstavec2"/>
        <w:numPr>
          <w:ilvl w:val="1"/>
          <w:numId w:val="7"/>
        </w:numPr>
        <w:spacing w:line="240" w:lineRule="auto"/>
        <w:rPr>
          <w:sz w:val="24"/>
          <w:szCs w:val="24"/>
        </w:rPr>
      </w:pPr>
      <w:r w:rsidRPr="0065718C">
        <w:rPr>
          <w:sz w:val="24"/>
          <w:szCs w:val="24"/>
        </w:rPr>
        <w:t>Zhotovitel je oprávněn požadovat od objednatele součinnost potřebnou k řádnému provedení díla. Je-li k provedení nutná součinnost objednatele, postupuje zhotovitel dle ust. § 2591 NOZ.</w:t>
      </w:r>
    </w:p>
    <w:p w:rsidR="0065718C" w:rsidRPr="0065718C" w:rsidRDefault="000C0AB6" w:rsidP="0065718C">
      <w:pPr>
        <w:pStyle w:val="Odstavec2"/>
        <w:numPr>
          <w:ilvl w:val="1"/>
          <w:numId w:val="7"/>
        </w:numPr>
        <w:spacing w:line="240" w:lineRule="auto"/>
        <w:rPr>
          <w:sz w:val="24"/>
          <w:szCs w:val="24"/>
        </w:rPr>
      </w:pPr>
      <w:r w:rsidRPr="0065718C">
        <w:rPr>
          <w:sz w:val="24"/>
          <w:szCs w:val="24"/>
        </w:rPr>
        <w:t>Zhotovitel je povinen strpět kontrolu objednatelem, a to na základě jeho písemné výzvy, učiněné dva dny předem. Objednatel si vyhrazuje právo pověřit kontrolou třetí osobu, a to odborně způsobilou.</w:t>
      </w:r>
    </w:p>
    <w:p w:rsidR="0094712A" w:rsidRPr="0065718C" w:rsidRDefault="00767F3A" w:rsidP="0065718C">
      <w:pPr>
        <w:pStyle w:val="Odstavec2"/>
        <w:numPr>
          <w:ilvl w:val="1"/>
          <w:numId w:val="7"/>
        </w:numPr>
        <w:spacing w:line="240" w:lineRule="auto"/>
        <w:rPr>
          <w:sz w:val="24"/>
          <w:szCs w:val="24"/>
        </w:rPr>
      </w:pPr>
      <w:r w:rsidRPr="0065718C">
        <w:rPr>
          <w:sz w:val="24"/>
          <w:szCs w:val="24"/>
        </w:rPr>
        <w:t xml:space="preserve">Zhotovitel prohlašuje, že má sjednané pojištění odpovědnosti za újmu způsobenou svou činností, a to v rozsahu této zakázky, případně v rozsahu potenciálního rizika, tak aby v případě způsobení škody byl schopen náhradu škod uhradit. Minimální výše pojistného plnění musí činit alespoň </w:t>
      </w:r>
      <w:r w:rsidR="000B0F2E" w:rsidRPr="0065718C">
        <w:rPr>
          <w:sz w:val="24"/>
          <w:szCs w:val="24"/>
        </w:rPr>
        <w:t>20.000.000,- Kč</w:t>
      </w:r>
      <w:r w:rsidRPr="0065718C">
        <w:rPr>
          <w:sz w:val="24"/>
          <w:szCs w:val="24"/>
        </w:rPr>
        <w:t>. Zhotovitel je povinen předložit pojistnou smlouvu objednateli před podpisem této smlouvy o dílo a na žádost objednatele prokázat dokladem o uzavřeném pojištění a výšku sjednaného plnění v průběhu celé doby provádění díla.</w:t>
      </w:r>
    </w:p>
    <w:p w:rsidR="0065718C" w:rsidRPr="0065718C" w:rsidRDefault="0065718C" w:rsidP="0065718C">
      <w:pPr>
        <w:pStyle w:val="Odstavec2"/>
        <w:numPr>
          <w:ilvl w:val="0"/>
          <w:numId w:val="0"/>
        </w:numPr>
        <w:spacing w:line="240" w:lineRule="auto"/>
        <w:ind w:left="360"/>
        <w:rPr>
          <w:sz w:val="24"/>
          <w:szCs w:val="24"/>
        </w:rPr>
      </w:pPr>
    </w:p>
    <w:p w:rsidR="0065718C" w:rsidRPr="0065718C" w:rsidRDefault="000C0AB6" w:rsidP="0065718C">
      <w:pPr>
        <w:pStyle w:val="Odstavec2"/>
        <w:numPr>
          <w:ilvl w:val="0"/>
          <w:numId w:val="7"/>
        </w:numPr>
        <w:spacing w:line="240" w:lineRule="auto"/>
        <w:jc w:val="center"/>
        <w:rPr>
          <w:b/>
          <w:sz w:val="24"/>
          <w:szCs w:val="24"/>
        </w:rPr>
      </w:pPr>
      <w:r w:rsidRPr="0065718C">
        <w:rPr>
          <w:b/>
          <w:sz w:val="24"/>
          <w:szCs w:val="24"/>
        </w:rPr>
        <w:t>Práva z vadného plnění a náhrada újmy</w:t>
      </w:r>
    </w:p>
    <w:p w:rsidR="000C0AB6" w:rsidRPr="0065718C" w:rsidRDefault="000C0AB6" w:rsidP="0065718C">
      <w:pPr>
        <w:pStyle w:val="Odstavecseseznamem"/>
        <w:keepNext/>
        <w:numPr>
          <w:ilvl w:val="0"/>
          <w:numId w:val="7"/>
        </w:numPr>
        <w:spacing w:before="240" w:after="120" w:line="360" w:lineRule="auto"/>
        <w:contextualSpacing w:val="0"/>
        <w:jc w:val="center"/>
        <w:outlineLvl w:val="0"/>
        <w:rPr>
          <w:rFonts w:ascii="Times New Roman" w:eastAsia="Times New Roman" w:hAnsi="Times New Roman" w:cs="Times New Roman"/>
          <w:b/>
          <w:bCs/>
          <w:vanish/>
          <w:kern w:val="32"/>
          <w:sz w:val="24"/>
          <w:szCs w:val="24"/>
          <w:lang w:eastAsia="cs-CZ"/>
        </w:rPr>
      </w:pPr>
    </w:p>
    <w:p w:rsidR="0065718C" w:rsidRPr="0065718C" w:rsidRDefault="000C0AB6" w:rsidP="0065718C">
      <w:pPr>
        <w:pStyle w:val="Odstavec2"/>
        <w:numPr>
          <w:ilvl w:val="1"/>
          <w:numId w:val="32"/>
        </w:numPr>
        <w:spacing w:line="240" w:lineRule="auto"/>
        <w:rPr>
          <w:sz w:val="24"/>
          <w:szCs w:val="24"/>
        </w:rPr>
      </w:pPr>
      <w:r w:rsidRPr="0065718C">
        <w:rPr>
          <w:sz w:val="24"/>
          <w:szCs w:val="24"/>
        </w:rPr>
        <w:t xml:space="preserve">Dílo má vadu, neodpovídá-li této smlouvě o dílo. V případě, že budou objednatelem po převzetí díla na díle zjištěny vady, má objednatel právo uplatnit vůči zhotoviteli práva z vadného plnění (reklamovat vady díla) v souladu a postupem dle ust. § 2615 a násl. občanského zákoníku. </w:t>
      </w:r>
    </w:p>
    <w:p w:rsidR="000C0AB6" w:rsidRPr="0065718C" w:rsidRDefault="000C0AB6" w:rsidP="0065718C">
      <w:pPr>
        <w:pStyle w:val="Odstavec2"/>
        <w:numPr>
          <w:ilvl w:val="1"/>
          <w:numId w:val="32"/>
        </w:numPr>
        <w:spacing w:line="240" w:lineRule="auto"/>
        <w:rPr>
          <w:sz w:val="24"/>
          <w:szCs w:val="24"/>
        </w:rPr>
      </w:pPr>
      <w:r w:rsidRPr="0065718C">
        <w:rPr>
          <w:sz w:val="24"/>
          <w:szCs w:val="24"/>
        </w:rPr>
        <w:t>Objednatel a zhotovitel berou na vědomí, že o právech objednatele z vadného plnění zhotovitele platí obdobně příslušná ustanovení občanského zákoníku o kupní smlouvě, není-li v této smlouvě sjednáno jinak.</w:t>
      </w:r>
    </w:p>
    <w:p w:rsidR="000C0AB6" w:rsidRPr="0065718C" w:rsidRDefault="000C0AB6" w:rsidP="0065718C">
      <w:pPr>
        <w:pStyle w:val="Odstavec2"/>
        <w:numPr>
          <w:ilvl w:val="1"/>
          <w:numId w:val="32"/>
        </w:numPr>
        <w:spacing w:line="240" w:lineRule="auto"/>
        <w:rPr>
          <w:sz w:val="24"/>
          <w:szCs w:val="24"/>
        </w:rPr>
      </w:pPr>
      <w:r w:rsidRPr="0065718C">
        <w:rPr>
          <w:sz w:val="24"/>
          <w:szCs w:val="24"/>
        </w:rPr>
        <w:t>V otázkách náhrady majetkové újmy (škody), případně jiné újmy a odpovědnosti zhotovitele či objednatele za újmu (deliktní odpovědnost) smluvní strany plně odkazují na úpravu občanského zákoníku.</w:t>
      </w:r>
    </w:p>
    <w:p w:rsidR="000C0AB6" w:rsidRPr="0065718C" w:rsidRDefault="000C0AB6" w:rsidP="0065718C">
      <w:pPr>
        <w:pStyle w:val="Odstavec2"/>
        <w:numPr>
          <w:ilvl w:val="1"/>
          <w:numId w:val="32"/>
        </w:numPr>
        <w:spacing w:line="240" w:lineRule="auto"/>
        <w:rPr>
          <w:sz w:val="24"/>
          <w:szCs w:val="24"/>
        </w:rPr>
      </w:pPr>
      <w:r w:rsidRPr="0065718C">
        <w:rPr>
          <w:sz w:val="24"/>
          <w:szCs w:val="24"/>
        </w:rPr>
        <w:t>Kdo z účastníků této smlouvy porušil právní povinnost, nebo kdo může a má vědět, že ji poruší, oznámí to bez zbytečného odkladu druhé smluvní straně, které z toho může újma vzniknout, a upozorní ji na možné následky. Splní-li oznamovací povinnost, nemá poškozený právo na náhradu té újmy, které mohl po oznámení zabránit.</w:t>
      </w:r>
    </w:p>
    <w:p w:rsidR="0094712A" w:rsidRPr="0065718C" w:rsidRDefault="000C0AB6" w:rsidP="0065718C">
      <w:pPr>
        <w:pStyle w:val="Odstavec2"/>
        <w:numPr>
          <w:ilvl w:val="1"/>
          <w:numId w:val="32"/>
        </w:numPr>
        <w:spacing w:line="240" w:lineRule="auto"/>
        <w:rPr>
          <w:sz w:val="24"/>
          <w:szCs w:val="24"/>
        </w:rPr>
      </w:pPr>
      <w:r w:rsidRPr="0065718C">
        <w:rPr>
          <w:sz w:val="24"/>
          <w:szCs w:val="24"/>
        </w:rPr>
        <w:t>Zhotovitel se zprostí povinnosti k náhradě škody, zabránila-li mu ve splnění povinností z této smlouvy o dílo dočasně nebo trvale mimořádná nepředvídatelná a nepřekonatelná překážka vzniklá nezávisle na jeho vůli (ust. § 2913 NOZ); nastane-li taková překážka, je zhotovitel povinen toto bez zbytečného odkladu oznámit objednateli.</w:t>
      </w:r>
    </w:p>
    <w:p w:rsidR="0065718C" w:rsidRPr="0065718C" w:rsidRDefault="0065718C" w:rsidP="0065718C">
      <w:pPr>
        <w:pStyle w:val="Odstavec2"/>
        <w:numPr>
          <w:ilvl w:val="0"/>
          <w:numId w:val="0"/>
        </w:numPr>
        <w:spacing w:line="240" w:lineRule="auto"/>
        <w:rPr>
          <w:sz w:val="24"/>
          <w:szCs w:val="24"/>
        </w:rPr>
      </w:pPr>
    </w:p>
    <w:p w:rsidR="000C0AB6" w:rsidRPr="0065718C" w:rsidRDefault="000C0AB6" w:rsidP="000C0AB6">
      <w:pPr>
        <w:pStyle w:val="Odstavec2"/>
        <w:numPr>
          <w:ilvl w:val="0"/>
          <w:numId w:val="0"/>
        </w:numPr>
        <w:spacing w:line="240" w:lineRule="auto"/>
        <w:ind w:left="-264"/>
        <w:jc w:val="center"/>
        <w:rPr>
          <w:b/>
          <w:sz w:val="24"/>
          <w:szCs w:val="24"/>
        </w:rPr>
      </w:pPr>
      <w:r w:rsidRPr="0065718C">
        <w:rPr>
          <w:b/>
          <w:sz w:val="24"/>
          <w:szCs w:val="24"/>
        </w:rPr>
        <w:t>7.</w:t>
      </w:r>
      <w:r w:rsidRPr="0065718C">
        <w:rPr>
          <w:b/>
          <w:sz w:val="24"/>
          <w:szCs w:val="24"/>
        </w:rPr>
        <w:tab/>
        <w:t>Odstoupení od smlouvy</w:t>
      </w:r>
    </w:p>
    <w:p w:rsidR="000C0AB6" w:rsidRPr="0065718C" w:rsidRDefault="000C0AB6" w:rsidP="0065718C">
      <w:pPr>
        <w:pStyle w:val="Odstavecseseznamem"/>
        <w:keepNext/>
        <w:numPr>
          <w:ilvl w:val="0"/>
          <w:numId w:val="32"/>
        </w:numPr>
        <w:spacing w:before="240" w:after="120" w:line="360" w:lineRule="auto"/>
        <w:contextualSpacing w:val="0"/>
        <w:jc w:val="center"/>
        <w:outlineLvl w:val="0"/>
        <w:rPr>
          <w:rFonts w:ascii="Times New Roman" w:eastAsia="Times New Roman" w:hAnsi="Times New Roman" w:cs="Times New Roman"/>
          <w:b/>
          <w:bCs/>
          <w:vanish/>
          <w:kern w:val="32"/>
          <w:sz w:val="24"/>
          <w:szCs w:val="24"/>
          <w:lang w:eastAsia="cs-CZ"/>
        </w:rPr>
      </w:pPr>
    </w:p>
    <w:p w:rsidR="000C0AB6" w:rsidRPr="0065718C" w:rsidRDefault="000C0AB6" w:rsidP="0065718C">
      <w:pPr>
        <w:pStyle w:val="Odstavec2"/>
        <w:numPr>
          <w:ilvl w:val="1"/>
          <w:numId w:val="32"/>
        </w:numPr>
        <w:rPr>
          <w:sz w:val="24"/>
          <w:szCs w:val="24"/>
        </w:rPr>
      </w:pPr>
      <w:r w:rsidRPr="0065718C">
        <w:rPr>
          <w:sz w:val="24"/>
          <w:szCs w:val="24"/>
        </w:rPr>
        <w:t>Tuto smlouvu lze ukončit způsoby upravenými v občanském zákoníku.</w:t>
      </w:r>
    </w:p>
    <w:p w:rsidR="000C0AB6" w:rsidRPr="0065718C" w:rsidRDefault="000C0AB6" w:rsidP="0065718C">
      <w:pPr>
        <w:pStyle w:val="Odstavec2"/>
        <w:numPr>
          <w:ilvl w:val="1"/>
          <w:numId w:val="32"/>
        </w:numPr>
        <w:spacing w:line="240" w:lineRule="auto"/>
        <w:rPr>
          <w:sz w:val="24"/>
          <w:szCs w:val="24"/>
        </w:rPr>
      </w:pPr>
      <w:r w:rsidRPr="0065718C">
        <w:rPr>
          <w:sz w:val="24"/>
          <w:szCs w:val="24"/>
        </w:rPr>
        <w:t>Od této smlouvy lze odstoupit, ujednají-li si to smluvní strany, nebo stanoví-li tak zákon.</w:t>
      </w:r>
    </w:p>
    <w:p w:rsidR="000C0AB6" w:rsidRPr="0065718C" w:rsidRDefault="000C0AB6" w:rsidP="0065718C">
      <w:pPr>
        <w:pStyle w:val="Odstavec2"/>
        <w:numPr>
          <w:ilvl w:val="1"/>
          <w:numId w:val="32"/>
        </w:numPr>
        <w:spacing w:line="240" w:lineRule="auto"/>
        <w:rPr>
          <w:sz w:val="24"/>
          <w:szCs w:val="24"/>
        </w:rPr>
      </w:pPr>
      <w:r w:rsidRPr="0065718C">
        <w:rPr>
          <w:sz w:val="24"/>
          <w:szCs w:val="24"/>
        </w:rPr>
        <w:lastRenderedPageBreak/>
        <w:t>Poruší-li smluvní strana smlouvu podstatným způsobem, může druhá strana bez zbytečného odkladu od této smlouvy odstoupit. Podstatné je takové porušení povinnosti, o němž strana porušující smlouvu již při uzavření smlouvy věděla nebo musela vědět, že by druhá strana smlouvu neuzavřela, pokud by toto porušení předvídala; v ostatních případech se má za to, že porušení podstatné není.</w:t>
      </w:r>
    </w:p>
    <w:p w:rsidR="000C0AB6" w:rsidRPr="0065718C" w:rsidRDefault="000C0AB6" w:rsidP="0065718C">
      <w:pPr>
        <w:pStyle w:val="Odstavec2"/>
        <w:numPr>
          <w:ilvl w:val="1"/>
          <w:numId w:val="32"/>
        </w:numPr>
        <w:spacing w:line="240" w:lineRule="auto"/>
        <w:rPr>
          <w:sz w:val="24"/>
          <w:szCs w:val="24"/>
        </w:rPr>
      </w:pPr>
      <w:r w:rsidRPr="0065718C">
        <w:rPr>
          <w:sz w:val="24"/>
          <w:szCs w:val="24"/>
        </w:rPr>
        <w:t>Smluvní strana může rovněž od této smlouvy odstoupit bez zbytečného odkladu poté, co z chování druhé strany nepochybně vyplyne, že poruší smlouvu podstatným způsobem, a nedá-li na výzvu oprávněné strany přiměřenou jistotu.</w:t>
      </w:r>
    </w:p>
    <w:p w:rsidR="000C0AB6" w:rsidRPr="0065718C" w:rsidRDefault="000C0AB6" w:rsidP="0065718C">
      <w:pPr>
        <w:pStyle w:val="Odstavec2"/>
        <w:numPr>
          <w:ilvl w:val="1"/>
          <w:numId w:val="32"/>
        </w:numPr>
        <w:spacing w:line="240" w:lineRule="auto"/>
        <w:rPr>
          <w:sz w:val="24"/>
          <w:szCs w:val="24"/>
        </w:rPr>
      </w:pPr>
      <w:r w:rsidRPr="0065718C">
        <w:rPr>
          <w:sz w:val="24"/>
          <w:szCs w:val="24"/>
        </w:rPr>
        <w:t>Objednatel je oprávněn až do dokončení díla od této smlouvy odstoupit:</w:t>
      </w:r>
    </w:p>
    <w:p w:rsidR="000C0AB6" w:rsidRPr="0065718C" w:rsidRDefault="000C0AB6" w:rsidP="000C0AB6">
      <w:pPr>
        <w:pStyle w:val="Odstavec2"/>
        <w:numPr>
          <w:ilvl w:val="0"/>
          <w:numId w:val="0"/>
        </w:numPr>
        <w:spacing w:line="240" w:lineRule="auto"/>
        <w:ind w:left="360"/>
        <w:rPr>
          <w:sz w:val="24"/>
          <w:szCs w:val="24"/>
        </w:rPr>
      </w:pPr>
      <w:r w:rsidRPr="0065718C">
        <w:rPr>
          <w:sz w:val="24"/>
          <w:szCs w:val="24"/>
        </w:rPr>
        <w:t>bez udání důvodu odstoupení; nebo</w:t>
      </w:r>
    </w:p>
    <w:p w:rsidR="000C0AB6" w:rsidRPr="0065718C" w:rsidRDefault="000C0AB6" w:rsidP="000C0AB6">
      <w:pPr>
        <w:pStyle w:val="Odstavec2"/>
        <w:numPr>
          <w:ilvl w:val="0"/>
          <w:numId w:val="0"/>
        </w:numPr>
        <w:spacing w:line="240" w:lineRule="auto"/>
        <w:ind w:left="360"/>
        <w:rPr>
          <w:sz w:val="24"/>
          <w:szCs w:val="24"/>
        </w:rPr>
      </w:pPr>
      <w:r w:rsidRPr="0065718C">
        <w:rPr>
          <w:sz w:val="24"/>
          <w:szCs w:val="24"/>
        </w:rPr>
        <w:t>zjistí-li, že zhotovitel porušuje svou povinnost provádět dílo včas a řádným způsobem a zhotovitel ani v přiměřené době dle ust. § 2593 NOZ neučiní nápravu, pokud by postup zhotovitele nepochybně vedl k podstatnému porušení smlouvy;</w:t>
      </w:r>
    </w:p>
    <w:p w:rsidR="000C0AB6" w:rsidRPr="0065718C" w:rsidRDefault="000C0AB6" w:rsidP="000C0AB6">
      <w:pPr>
        <w:pStyle w:val="Odstavec2"/>
        <w:numPr>
          <w:ilvl w:val="0"/>
          <w:numId w:val="0"/>
        </w:numPr>
        <w:spacing w:line="240" w:lineRule="auto"/>
        <w:ind w:left="360"/>
        <w:rPr>
          <w:sz w:val="24"/>
          <w:szCs w:val="24"/>
        </w:rPr>
      </w:pPr>
      <w:r w:rsidRPr="0065718C">
        <w:rPr>
          <w:sz w:val="24"/>
          <w:szCs w:val="24"/>
        </w:rPr>
        <w:t>z ostatních důvodů uvedených v občanském zákoníku.</w:t>
      </w:r>
    </w:p>
    <w:p w:rsidR="000C0AB6" w:rsidRPr="0065718C" w:rsidRDefault="000C0AB6" w:rsidP="0065718C">
      <w:pPr>
        <w:pStyle w:val="Odstavec2"/>
        <w:numPr>
          <w:ilvl w:val="1"/>
          <w:numId w:val="32"/>
        </w:numPr>
        <w:spacing w:line="240" w:lineRule="auto"/>
        <w:rPr>
          <w:sz w:val="24"/>
          <w:szCs w:val="24"/>
        </w:rPr>
      </w:pPr>
      <w:r w:rsidRPr="0065718C">
        <w:rPr>
          <w:sz w:val="24"/>
          <w:szCs w:val="24"/>
        </w:rPr>
        <w:t>Zhotovitel má právo odstoupit od smlouvy:</w:t>
      </w:r>
    </w:p>
    <w:p w:rsidR="000C0AB6" w:rsidRPr="0065718C" w:rsidRDefault="000C0AB6" w:rsidP="000C0AB6">
      <w:pPr>
        <w:pStyle w:val="Odstavec2"/>
        <w:numPr>
          <w:ilvl w:val="0"/>
          <w:numId w:val="0"/>
        </w:numPr>
        <w:spacing w:line="240" w:lineRule="auto"/>
        <w:ind w:left="360"/>
        <w:rPr>
          <w:sz w:val="24"/>
          <w:szCs w:val="24"/>
        </w:rPr>
      </w:pPr>
      <w:r w:rsidRPr="0065718C">
        <w:rPr>
          <w:sz w:val="24"/>
          <w:szCs w:val="24"/>
        </w:rPr>
        <w:t>v případě, kdy k provedení díla je nutná součinnost objednatele, uplyne-li marně lhůta dle ust. § 2591 NOZ a objednatel neposkytne potřebnou součinnost ani po předchozím upozornění zhotovitele na možnost odstoupení od smlouvy; nebo</w:t>
      </w:r>
    </w:p>
    <w:p w:rsidR="000C0AB6" w:rsidRPr="0065718C" w:rsidRDefault="000C0AB6" w:rsidP="000C0AB6">
      <w:pPr>
        <w:pStyle w:val="Odstavec2"/>
        <w:numPr>
          <w:ilvl w:val="0"/>
          <w:numId w:val="0"/>
        </w:numPr>
        <w:spacing w:line="240" w:lineRule="auto"/>
        <w:ind w:left="360"/>
        <w:rPr>
          <w:sz w:val="24"/>
          <w:szCs w:val="24"/>
        </w:rPr>
      </w:pPr>
      <w:r w:rsidRPr="0065718C">
        <w:rPr>
          <w:sz w:val="24"/>
          <w:szCs w:val="24"/>
        </w:rPr>
        <w:t xml:space="preserve">trvá-li objednatel na provedení díla dle zřejmě nevhodného pokynu i po zhotovitelově upozornění; </w:t>
      </w:r>
    </w:p>
    <w:p w:rsidR="000C0AB6" w:rsidRPr="0065718C" w:rsidRDefault="000C0AB6" w:rsidP="000C0AB6">
      <w:pPr>
        <w:pStyle w:val="Odstavec2"/>
        <w:numPr>
          <w:ilvl w:val="0"/>
          <w:numId w:val="0"/>
        </w:numPr>
        <w:spacing w:line="240" w:lineRule="auto"/>
        <w:ind w:left="360"/>
        <w:rPr>
          <w:sz w:val="24"/>
          <w:szCs w:val="24"/>
        </w:rPr>
      </w:pPr>
      <w:r w:rsidRPr="0065718C">
        <w:rPr>
          <w:sz w:val="24"/>
          <w:szCs w:val="24"/>
        </w:rPr>
        <w:t>a z ostatních důvodů uvedených v občanském zákoníku.</w:t>
      </w:r>
    </w:p>
    <w:p w:rsidR="000C0AB6" w:rsidRPr="0065718C" w:rsidRDefault="000C0AB6" w:rsidP="0065718C">
      <w:pPr>
        <w:pStyle w:val="Odstavec2"/>
        <w:numPr>
          <w:ilvl w:val="1"/>
          <w:numId w:val="32"/>
        </w:numPr>
        <w:spacing w:line="240" w:lineRule="auto"/>
        <w:rPr>
          <w:sz w:val="24"/>
          <w:szCs w:val="24"/>
        </w:rPr>
      </w:pPr>
      <w:r w:rsidRPr="0065718C">
        <w:rPr>
          <w:sz w:val="24"/>
          <w:szCs w:val="24"/>
        </w:rPr>
        <w:t>Každá smluvní strana je touto smlouvou oprávněna odstoupit od této smlouvy v případě, že u druhé smluvní strany byl soudem zjištěn úpadek nebo na její majetek byla prohlášena soudem exekuce nebo výkon rozhodnutí.</w:t>
      </w:r>
    </w:p>
    <w:p w:rsidR="000C0AB6" w:rsidRPr="0065718C" w:rsidRDefault="000C0AB6" w:rsidP="0065718C">
      <w:pPr>
        <w:pStyle w:val="Odstavec2"/>
        <w:numPr>
          <w:ilvl w:val="1"/>
          <w:numId w:val="32"/>
        </w:numPr>
        <w:spacing w:line="240" w:lineRule="auto"/>
        <w:rPr>
          <w:sz w:val="24"/>
          <w:szCs w:val="24"/>
        </w:rPr>
      </w:pPr>
      <w:r w:rsidRPr="0065718C">
        <w:rPr>
          <w:sz w:val="24"/>
          <w:szCs w:val="24"/>
        </w:rPr>
        <w:t>Plnila-li smluvní strana zčásti, může druhá strana od smlouvy odstoupit jen ohledně nesplněného zbytku plnění. Nemá-li však částečné plnění pro druhou stranu význam, může tato od smlouvy odstoupit ohledně celého plnění.</w:t>
      </w:r>
    </w:p>
    <w:p w:rsidR="000C0AB6" w:rsidRPr="0065718C" w:rsidRDefault="000C0AB6" w:rsidP="0065718C">
      <w:pPr>
        <w:pStyle w:val="Odstavec2"/>
        <w:numPr>
          <w:ilvl w:val="1"/>
          <w:numId w:val="32"/>
        </w:numPr>
        <w:spacing w:line="240" w:lineRule="auto"/>
        <w:rPr>
          <w:sz w:val="24"/>
          <w:szCs w:val="24"/>
        </w:rPr>
      </w:pPr>
      <w:r w:rsidRPr="0065718C">
        <w:rPr>
          <w:sz w:val="24"/>
          <w:szCs w:val="24"/>
        </w:rPr>
        <w:t>Oznámení o odstoupení musí být učiněno písemně a odesláno doporučeně na adresu druhé smluvní strany uvedenou v záhlaví této smlouvy; účinnosti nabývá dnem doručení. Ve všech případech odstoupení od smlouvy jsou strany povinny vrátit si vzájemná plnění v rozsahu a za podmínek stanovených českým občanským zákoníkem.</w:t>
      </w:r>
    </w:p>
    <w:p w:rsidR="000C0AB6" w:rsidRPr="0065718C" w:rsidRDefault="000C0AB6" w:rsidP="0065718C">
      <w:pPr>
        <w:pStyle w:val="Odstavec2"/>
        <w:numPr>
          <w:ilvl w:val="1"/>
          <w:numId w:val="32"/>
        </w:numPr>
        <w:tabs>
          <w:tab w:val="left" w:pos="284"/>
        </w:tabs>
        <w:spacing w:line="240" w:lineRule="auto"/>
        <w:rPr>
          <w:sz w:val="24"/>
          <w:szCs w:val="24"/>
        </w:rPr>
      </w:pPr>
      <w:r w:rsidRPr="0065718C">
        <w:rPr>
          <w:sz w:val="24"/>
          <w:szCs w:val="24"/>
        </w:rPr>
        <w:t>V ostatním ohledně odstoupení a jeho účinků strany plně odkazují na použití občanského zákoníku.</w:t>
      </w:r>
    </w:p>
    <w:p w:rsidR="0094712A" w:rsidRPr="0065718C" w:rsidRDefault="000C0AB6" w:rsidP="0065718C">
      <w:pPr>
        <w:pStyle w:val="Odstavec2"/>
        <w:numPr>
          <w:ilvl w:val="1"/>
          <w:numId w:val="32"/>
        </w:numPr>
        <w:spacing w:line="240" w:lineRule="auto"/>
        <w:rPr>
          <w:sz w:val="24"/>
          <w:szCs w:val="24"/>
        </w:rPr>
      </w:pPr>
      <w:r w:rsidRPr="0065718C">
        <w:rPr>
          <w:sz w:val="24"/>
          <w:szCs w:val="24"/>
        </w:rPr>
        <w:t>Odstoupení od smlouvy se nedotýká práva na zaplacení smluvní pokuty nebo úroku z prodlení, pokud již dospěl, práva na náhradu škody vzniklé z porušení smluvní povinnosti ani ujednání, které má vzhledem ke své povaze zavazovat strany i po odstoupení od smlouvy, zejména ujednání o způsobu řešení sporů. Byl-li dluh zajištěn, nedotýká se odstoupení od smlouvy ani zajištění.</w:t>
      </w:r>
    </w:p>
    <w:p w:rsidR="000C0AB6" w:rsidRPr="0065718C" w:rsidRDefault="000C0AB6" w:rsidP="0065718C">
      <w:pPr>
        <w:pStyle w:val="lnek"/>
        <w:numPr>
          <w:ilvl w:val="0"/>
          <w:numId w:val="32"/>
        </w:numPr>
        <w:rPr>
          <w:sz w:val="24"/>
          <w:szCs w:val="24"/>
        </w:rPr>
      </w:pPr>
      <w:r w:rsidRPr="0065718C">
        <w:rPr>
          <w:sz w:val="24"/>
          <w:szCs w:val="24"/>
        </w:rPr>
        <w:t>Smluvní pokuta</w:t>
      </w:r>
    </w:p>
    <w:p w:rsidR="000C0AB6" w:rsidRPr="0065718C" w:rsidRDefault="000C0AB6" w:rsidP="0065718C">
      <w:pPr>
        <w:pStyle w:val="Odstavec2"/>
        <w:numPr>
          <w:ilvl w:val="1"/>
          <w:numId w:val="32"/>
        </w:numPr>
        <w:spacing w:line="240" w:lineRule="auto"/>
        <w:rPr>
          <w:sz w:val="24"/>
          <w:szCs w:val="24"/>
        </w:rPr>
      </w:pPr>
      <w:r w:rsidRPr="0065718C">
        <w:rPr>
          <w:sz w:val="24"/>
          <w:szCs w:val="24"/>
        </w:rPr>
        <w:t>V případě prodlení zhotovitele s předáním díla je objednatel oprávněn požadovat po zhotoviteli zapla</w:t>
      </w:r>
      <w:r w:rsidR="00365712" w:rsidRPr="0065718C">
        <w:rPr>
          <w:sz w:val="24"/>
          <w:szCs w:val="24"/>
        </w:rPr>
        <w:t>cení smluvní pokuty ve výši 0,5</w:t>
      </w:r>
      <w:r w:rsidRPr="0065718C">
        <w:rPr>
          <w:sz w:val="24"/>
          <w:szCs w:val="24"/>
        </w:rPr>
        <w:t xml:space="preserve">% z ceny díla za každý den prodlení a zhotovitel se tuto smluvní sankci zavazuje zaplatit. </w:t>
      </w:r>
    </w:p>
    <w:p w:rsidR="000C0AB6" w:rsidRPr="0065718C" w:rsidRDefault="000C0AB6" w:rsidP="0065718C">
      <w:pPr>
        <w:pStyle w:val="Odstavec2"/>
        <w:numPr>
          <w:ilvl w:val="1"/>
          <w:numId w:val="32"/>
        </w:numPr>
        <w:spacing w:line="240" w:lineRule="auto"/>
        <w:rPr>
          <w:sz w:val="24"/>
          <w:szCs w:val="24"/>
        </w:rPr>
      </w:pPr>
      <w:r w:rsidRPr="0065718C">
        <w:rPr>
          <w:sz w:val="24"/>
          <w:szCs w:val="24"/>
        </w:rPr>
        <w:lastRenderedPageBreak/>
        <w:t>Splatnost každé smluvní pokuty je sjednána na 30 (třicet) dnů ode dne doručení výzvy k jejímu zaplacení povinné straně.</w:t>
      </w:r>
    </w:p>
    <w:p w:rsidR="000C0AB6" w:rsidRPr="0065718C" w:rsidRDefault="000C0AB6" w:rsidP="0065718C">
      <w:pPr>
        <w:pStyle w:val="Odstavec2"/>
        <w:numPr>
          <w:ilvl w:val="1"/>
          <w:numId w:val="32"/>
        </w:numPr>
        <w:spacing w:after="0" w:line="240" w:lineRule="auto"/>
        <w:ind w:left="358"/>
        <w:rPr>
          <w:sz w:val="24"/>
          <w:szCs w:val="24"/>
        </w:rPr>
      </w:pPr>
      <w:r w:rsidRPr="0065718C">
        <w:rPr>
          <w:sz w:val="24"/>
          <w:szCs w:val="24"/>
        </w:rPr>
        <w:t>Zaplacení smluvní pokuty nezbavuje povinnou stranu povinnosti splnit povinnost smluvní pokutou utvrzenou.</w:t>
      </w:r>
    </w:p>
    <w:p w:rsidR="00BD7D5E" w:rsidRPr="0065718C" w:rsidRDefault="00BD7D5E" w:rsidP="0065718C">
      <w:pPr>
        <w:pStyle w:val="lnek"/>
        <w:numPr>
          <w:ilvl w:val="0"/>
          <w:numId w:val="32"/>
        </w:numPr>
        <w:rPr>
          <w:sz w:val="24"/>
          <w:szCs w:val="24"/>
        </w:rPr>
      </w:pPr>
      <w:r w:rsidRPr="0065718C">
        <w:rPr>
          <w:sz w:val="24"/>
          <w:szCs w:val="24"/>
        </w:rPr>
        <w:t xml:space="preserve">Závěrečná ustanovení </w:t>
      </w:r>
    </w:p>
    <w:p w:rsidR="00BD7D5E" w:rsidRPr="0065718C" w:rsidRDefault="00BD7D5E" w:rsidP="00BD7D5E">
      <w:pPr>
        <w:pStyle w:val="lnek"/>
        <w:numPr>
          <w:ilvl w:val="1"/>
          <w:numId w:val="25"/>
        </w:numPr>
        <w:spacing w:line="240" w:lineRule="auto"/>
        <w:jc w:val="both"/>
        <w:rPr>
          <w:b w:val="0"/>
          <w:sz w:val="24"/>
          <w:szCs w:val="24"/>
        </w:rPr>
      </w:pPr>
      <w:r w:rsidRPr="0065718C">
        <w:rPr>
          <w:b w:val="0"/>
          <w:color w:val="000000"/>
          <w:sz w:val="24"/>
          <w:szCs w:val="24"/>
        </w:rPr>
        <w:t>Uzavře</w:t>
      </w:r>
      <w:r w:rsidR="00E0315E">
        <w:rPr>
          <w:b w:val="0"/>
          <w:color w:val="000000"/>
          <w:sz w:val="24"/>
          <w:szCs w:val="24"/>
        </w:rPr>
        <w:t>ní této smlouvy o dílo schválila</w:t>
      </w:r>
      <w:r w:rsidRPr="0065718C">
        <w:rPr>
          <w:b w:val="0"/>
          <w:color w:val="000000"/>
          <w:sz w:val="24"/>
          <w:szCs w:val="24"/>
        </w:rPr>
        <w:t xml:space="preserve"> </w:t>
      </w:r>
      <w:r w:rsidR="00E0315E">
        <w:rPr>
          <w:b w:val="0"/>
          <w:color w:val="000000"/>
          <w:sz w:val="24"/>
          <w:szCs w:val="24"/>
        </w:rPr>
        <w:t>Rada</w:t>
      </w:r>
      <w:r w:rsidRPr="0065718C">
        <w:rPr>
          <w:b w:val="0"/>
          <w:color w:val="000000"/>
          <w:sz w:val="24"/>
          <w:szCs w:val="24"/>
        </w:rPr>
        <w:t xml:space="preserve"> města Kaplice na svém </w:t>
      </w:r>
      <w:r w:rsidR="007B41D7">
        <w:rPr>
          <w:b w:val="0"/>
          <w:color w:val="000000"/>
          <w:sz w:val="24"/>
          <w:szCs w:val="24"/>
        </w:rPr>
        <w:t>77.</w:t>
      </w:r>
      <w:r w:rsidRPr="0065718C">
        <w:rPr>
          <w:b w:val="0"/>
          <w:color w:val="000000"/>
          <w:sz w:val="24"/>
          <w:szCs w:val="24"/>
        </w:rPr>
        <w:t xml:space="preserve"> zasedání dne </w:t>
      </w:r>
      <w:r w:rsidR="007B41D7">
        <w:rPr>
          <w:b w:val="0"/>
          <w:color w:val="000000"/>
          <w:sz w:val="24"/>
          <w:szCs w:val="24"/>
        </w:rPr>
        <w:t>21.3.2018</w:t>
      </w:r>
      <w:r w:rsidRPr="0065718C">
        <w:rPr>
          <w:b w:val="0"/>
          <w:color w:val="000000"/>
          <w:sz w:val="24"/>
          <w:szCs w:val="24"/>
        </w:rPr>
        <w:t xml:space="preserve"> usnesením č. </w:t>
      </w:r>
      <w:r w:rsidR="007B41D7">
        <w:rPr>
          <w:b w:val="0"/>
          <w:color w:val="000000"/>
          <w:sz w:val="24"/>
          <w:szCs w:val="24"/>
        </w:rPr>
        <w:t>2038.</w:t>
      </w:r>
    </w:p>
    <w:p w:rsidR="00BD7D5E" w:rsidRPr="0065718C" w:rsidRDefault="00BD7D5E" w:rsidP="00BD7D5E">
      <w:pPr>
        <w:pStyle w:val="lnek"/>
        <w:numPr>
          <w:ilvl w:val="1"/>
          <w:numId w:val="25"/>
        </w:numPr>
        <w:spacing w:line="240" w:lineRule="auto"/>
        <w:jc w:val="both"/>
        <w:rPr>
          <w:b w:val="0"/>
          <w:sz w:val="24"/>
          <w:szCs w:val="24"/>
        </w:rPr>
      </w:pPr>
      <w:r w:rsidRPr="0065718C">
        <w:rPr>
          <w:b w:val="0"/>
          <w:sz w:val="24"/>
          <w:szCs w:val="24"/>
        </w:rPr>
        <w:t>Smluvní strany se dohodly, že tato smlouva může být měněna nebo rušena pouze písemně formou a po vzájemné dohodě stran.</w:t>
      </w:r>
    </w:p>
    <w:p w:rsidR="00BD7D5E" w:rsidRPr="0065718C" w:rsidRDefault="00BD7D5E" w:rsidP="003E4C30">
      <w:pPr>
        <w:pStyle w:val="lnek"/>
        <w:numPr>
          <w:ilvl w:val="1"/>
          <w:numId w:val="25"/>
        </w:numPr>
        <w:spacing w:line="240" w:lineRule="auto"/>
        <w:jc w:val="both"/>
        <w:rPr>
          <w:b w:val="0"/>
          <w:sz w:val="24"/>
          <w:szCs w:val="24"/>
        </w:rPr>
      </w:pPr>
      <w:r w:rsidRPr="0065718C">
        <w:rPr>
          <w:b w:val="0"/>
          <w:sz w:val="24"/>
          <w:szCs w:val="24"/>
        </w:rPr>
        <w:t>Tato smlouva byla sepsána ve 3 vyhotoveních, přičemž dodavatel obdrží jedno vyhotovení, a dvě vyhotovení obdrží objednatel.</w:t>
      </w:r>
    </w:p>
    <w:p w:rsidR="00BD7D5E" w:rsidRPr="0065718C" w:rsidRDefault="00BD7D5E" w:rsidP="003E4C30">
      <w:pPr>
        <w:pStyle w:val="lnek"/>
        <w:numPr>
          <w:ilvl w:val="1"/>
          <w:numId w:val="25"/>
        </w:numPr>
        <w:spacing w:line="240" w:lineRule="auto"/>
        <w:jc w:val="both"/>
        <w:rPr>
          <w:b w:val="0"/>
          <w:sz w:val="24"/>
          <w:szCs w:val="24"/>
        </w:rPr>
      </w:pPr>
      <w:r w:rsidRPr="0065718C">
        <w:rPr>
          <w:b w:val="0"/>
          <w:sz w:val="24"/>
          <w:szCs w:val="24"/>
        </w:rPr>
        <w:t>Práva a povinnosti účastníků výslovně neupravené touto smlouvou se řídí obecně závaznými právními předpisy, zejména zák. č. 89/2012 Sb. občanským zákoníkem, v platném znění.</w:t>
      </w:r>
    </w:p>
    <w:p w:rsidR="00BD7D5E" w:rsidRPr="0065718C" w:rsidRDefault="00BD7D5E" w:rsidP="00BD7D5E">
      <w:pPr>
        <w:pStyle w:val="lnek"/>
        <w:numPr>
          <w:ilvl w:val="1"/>
          <w:numId w:val="25"/>
        </w:numPr>
        <w:spacing w:line="240" w:lineRule="auto"/>
        <w:jc w:val="both"/>
        <w:rPr>
          <w:b w:val="0"/>
          <w:sz w:val="24"/>
          <w:szCs w:val="24"/>
        </w:rPr>
      </w:pPr>
      <w:r w:rsidRPr="0065718C">
        <w:rPr>
          <w:b w:val="0"/>
          <w:color w:val="000000"/>
          <w:sz w:val="24"/>
          <w:szCs w:val="24"/>
        </w:rPr>
        <w:t xml:space="preserve">Dodavatel bere na vědomí, že objednatel je na základě ust. § 2 odst. 1 a ust. § 4 zák. č. 106/1999 Sb., o svobodném přístupu k informacím, ve znění pozdějších předpisů, subjektem povinným poskytovat na žádost třetí osoby informace vztahující se k působnosti objednatele. Dodavatel uděluje objednateli souhlas k tomu, aby veškeré informace obsažené v této smlouvě byly poskytnuty třetím osobám na jejich žádost. </w:t>
      </w:r>
    </w:p>
    <w:p w:rsidR="00BD7D5E" w:rsidRPr="0065718C" w:rsidRDefault="00BD7D5E" w:rsidP="00BD7D5E">
      <w:pPr>
        <w:pStyle w:val="lnek"/>
        <w:numPr>
          <w:ilvl w:val="1"/>
          <w:numId w:val="25"/>
        </w:numPr>
        <w:spacing w:line="240" w:lineRule="auto"/>
        <w:jc w:val="both"/>
        <w:rPr>
          <w:b w:val="0"/>
          <w:sz w:val="24"/>
          <w:szCs w:val="24"/>
        </w:rPr>
      </w:pPr>
      <w:r w:rsidRPr="0065718C">
        <w:rPr>
          <w:b w:val="0"/>
          <w:sz w:val="24"/>
          <w:szCs w:val="24"/>
        </w:rPr>
        <w:t>Tato smlouva nabývá platnosti dnem připojení podpisu obou smluvních stran a účinnosti dnem zveřejnění v informačním systému v registru smluv na Portále veřejné správy dle zákona č. 340/2015 Sb., o registru smluv.</w:t>
      </w:r>
    </w:p>
    <w:p w:rsidR="00BD7D5E" w:rsidRPr="0065718C" w:rsidRDefault="00BD7D5E" w:rsidP="00BD7D5E">
      <w:pPr>
        <w:pStyle w:val="lnek"/>
        <w:numPr>
          <w:ilvl w:val="1"/>
          <w:numId w:val="25"/>
        </w:numPr>
        <w:spacing w:line="240" w:lineRule="auto"/>
        <w:jc w:val="both"/>
        <w:rPr>
          <w:b w:val="0"/>
          <w:sz w:val="24"/>
          <w:szCs w:val="24"/>
        </w:rPr>
      </w:pPr>
      <w:r w:rsidRPr="0065718C">
        <w:rPr>
          <w:b w:val="0"/>
          <w:sz w:val="24"/>
          <w:szCs w:val="24"/>
        </w:rPr>
        <w:t>Smluvní strany prohlašují, že souhlasí se zveřejněním smlouvy v plném rozsahu v registru smluv na Portále veřejné správy dle zák. č. 340/3015 Sb., o registru smluv.</w:t>
      </w:r>
    </w:p>
    <w:p w:rsidR="00BD7D5E" w:rsidRPr="0065718C" w:rsidRDefault="00BD7D5E" w:rsidP="00BD7D5E">
      <w:pPr>
        <w:pStyle w:val="lnek"/>
        <w:numPr>
          <w:ilvl w:val="1"/>
          <w:numId w:val="25"/>
        </w:numPr>
        <w:spacing w:line="240" w:lineRule="auto"/>
        <w:jc w:val="both"/>
        <w:rPr>
          <w:b w:val="0"/>
          <w:sz w:val="24"/>
          <w:szCs w:val="24"/>
        </w:rPr>
      </w:pPr>
      <w:r w:rsidRPr="0065718C">
        <w:rPr>
          <w:b w:val="0"/>
          <w:sz w:val="24"/>
          <w:szCs w:val="24"/>
        </w:rPr>
        <w:t>Účastníci této smlouvy o dílo výslovně prohlašují, že tato je projevem jejich pravé a svobodné vůle a že jejímu obsahu, se kterým se seznámili, rozumí a souhlasí s ním. Na důkaz všech těchto skutečností pak tuto smlouvu níže vlastnoručně podepisují.</w:t>
      </w:r>
    </w:p>
    <w:p w:rsidR="0065718C" w:rsidRPr="0065718C" w:rsidRDefault="0065718C" w:rsidP="00922F2F">
      <w:pPr>
        <w:pStyle w:val="Odstavec2"/>
        <w:numPr>
          <w:ilvl w:val="0"/>
          <w:numId w:val="0"/>
        </w:numPr>
        <w:spacing w:line="240" w:lineRule="auto"/>
        <w:rPr>
          <w:sz w:val="24"/>
          <w:szCs w:val="24"/>
        </w:rPr>
      </w:pPr>
    </w:p>
    <w:p w:rsidR="0065718C" w:rsidRPr="0065718C" w:rsidRDefault="0065718C" w:rsidP="00922F2F">
      <w:pPr>
        <w:pStyle w:val="Odstavec2"/>
        <w:numPr>
          <w:ilvl w:val="0"/>
          <w:numId w:val="0"/>
        </w:numPr>
        <w:spacing w:line="240" w:lineRule="auto"/>
        <w:rPr>
          <w:sz w:val="24"/>
          <w:szCs w:val="24"/>
        </w:rPr>
      </w:pPr>
    </w:p>
    <w:p w:rsidR="00365712" w:rsidRPr="0065718C" w:rsidRDefault="0094712A" w:rsidP="00922F2F">
      <w:pPr>
        <w:pStyle w:val="Odstavec2"/>
        <w:numPr>
          <w:ilvl w:val="0"/>
          <w:numId w:val="0"/>
        </w:numPr>
        <w:spacing w:line="240" w:lineRule="auto"/>
        <w:rPr>
          <w:sz w:val="24"/>
          <w:szCs w:val="24"/>
        </w:rPr>
      </w:pPr>
      <w:r w:rsidRPr="0065718C">
        <w:rPr>
          <w:sz w:val="24"/>
          <w:szCs w:val="24"/>
        </w:rPr>
        <w:t xml:space="preserve">V </w:t>
      </w:r>
      <w:r w:rsidR="007B41D7">
        <w:rPr>
          <w:sz w:val="24"/>
          <w:szCs w:val="24"/>
        </w:rPr>
        <w:t>Kaplici</w:t>
      </w:r>
      <w:r w:rsidRPr="0065718C">
        <w:rPr>
          <w:sz w:val="24"/>
          <w:szCs w:val="24"/>
        </w:rPr>
        <w:t xml:space="preserve"> dne </w:t>
      </w:r>
      <w:r w:rsidR="007B41D7">
        <w:rPr>
          <w:sz w:val="24"/>
          <w:szCs w:val="24"/>
        </w:rPr>
        <w:t>5.4.2018</w:t>
      </w:r>
      <w:r w:rsidRPr="0065718C">
        <w:rPr>
          <w:sz w:val="24"/>
          <w:szCs w:val="24"/>
        </w:rPr>
        <w:tab/>
      </w:r>
      <w:r w:rsidRPr="0065718C">
        <w:rPr>
          <w:sz w:val="24"/>
          <w:szCs w:val="24"/>
        </w:rPr>
        <w:tab/>
      </w:r>
      <w:r w:rsidRPr="0065718C">
        <w:rPr>
          <w:sz w:val="24"/>
          <w:szCs w:val="24"/>
        </w:rPr>
        <w:tab/>
      </w:r>
      <w:r w:rsidR="007B41D7">
        <w:rPr>
          <w:sz w:val="24"/>
          <w:szCs w:val="24"/>
        </w:rPr>
        <w:tab/>
      </w:r>
      <w:r w:rsidR="00365712" w:rsidRPr="0065718C">
        <w:rPr>
          <w:sz w:val="24"/>
          <w:szCs w:val="24"/>
        </w:rPr>
        <w:t xml:space="preserve">V </w:t>
      </w:r>
      <w:r w:rsidR="007B41D7">
        <w:rPr>
          <w:sz w:val="24"/>
          <w:szCs w:val="24"/>
        </w:rPr>
        <w:t>Brně</w:t>
      </w:r>
      <w:r w:rsidR="00365712" w:rsidRPr="0065718C">
        <w:rPr>
          <w:sz w:val="24"/>
          <w:szCs w:val="24"/>
        </w:rPr>
        <w:t xml:space="preserve"> dne </w:t>
      </w:r>
      <w:r w:rsidR="007B41D7">
        <w:rPr>
          <w:sz w:val="24"/>
          <w:szCs w:val="24"/>
        </w:rPr>
        <w:t>3.4.2018</w:t>
      </w:r>
    </w:p>
    <w:p w:rsidR="00922F2F" w:rsidRPr="0065718C" w:rsidRDefault="00922F2F" w:rsidP="00922F2F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922F2F" w:rsidRPr="0065718C" w:rsidRDefault="00922F2F" w:rsidP="00922F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712A" w:rsidRPr="0065718C" w:rsidRDefault="0094712A" w:rsidP="00922F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18C"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r w:rsidRPr="0065718C">
        <w:rPr>
          <w:rFonts w:ascii="Times New Roman" w:hAnsi="Times New Roman" w:cs="Times New Roman"/>
          <w:sz w:val="24"/>
          <w:szCs w:val="24"/>
        </w:rPr>
        <w:tab/>
      </w:r>
      <w:r w:rsidRPr="0065718C">
        <w:rPr>
          <w:rFonts w:ascii="Times New Roman" w:hAnsi="Times New Roman" w:cs="Times New Roman"/>
          <w:sz w:val="24"/>
          <w:szCs w:val="24"/>
        </w:rPr>
        <w:tab/>
      </w:r>
      <w:r w:rsidRPr="0065718C">
        <w:rPr>
          <w:rFonts w:ascii="Times New Roman" w:hAnsi="Times New Roman" w:cs="Times New Roman"/>
          <w:sz w:val="24"/>
          <w:szCs w:val="24"/>
        </w:rPr>
        <w:tab/>
        <w:t>………………………………….</w:t>
      </w:r>
    </w:p>
    <w:p w:rsidR="0094712A" w:rsidRPr="0065718C" w:rsidRDefault="00BD7D5E" w:rsidP="00922F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18C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4712A" w:rsidRPr="0065718C">
        <w:rPr>
          <w:rFonts w:ascii="Times New Roman" w:hAnsi="Times New Roman" w:cs="Times New Roman"/>
          <w:sz w:val="24"/>
          <w:szCs w:val="24"/>
        </w:rPr>
        <w:t>Město Kaplice</w:t>
      </w:r>
      <w:r w:rsidR="007B41D7">
        <w:rPr>
          <w:rFonts w:ascii="Times New Roman" w:hAnsi="Times New Roman" w:cs="Times New Roman"/>
          <w:sz w:val="24"/>
          <w:szCs w:val="24"/>
        </w:rPr>
        <w:tab/>
      </w:r>
      <w:r w:rsidR="007B41D7">
        <w:rPr>
          <w:rFonts w:ascii="Times New Roman" w:hAnsi="Times New Roman" w:cs="Times New Roman"/>
          <w:sz w:val="24"/>
          <w:szCs w:val="24"/>
        </w:rPr>
        <w:tab/>
      </w:r>
      <w:r w:rsidR="007B41D7">
        <w:rPr>
          <w:rFonts w:ascii="Times New Roman" w:hAnsi="Times New Roman" w:cs="Times New Roman"/>
          <w:sz w:val="24"/>
          <w:szCs w:val="24"/>
        </w:rPr>
        <w:tab/>
      </w:r>
      <w:r w:rsidR="007B41D7">
        <w:rPr>
          <w:rFonts w:ascii="Times New Roman" w:hAnsi="Times New Roman" w:cs="Times New Roman"/>
          <w:sz w:val="24"/>
          <w:szCs w:val="24"/>
        </w:rPr>
        <w:tab/>
        <w:t>Feichtinger Žídek Fyrbach advokáti s.r.o.</w:t>
      </w:r>
    </w:p>
    <w:p w:rsidR="0094712A" w:rsidRPr="0065718C" w:rsidRDefault="0094712A" w:rsidP="00922F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18C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7B41D7" w:rsidRPr="0065718C">
        <w:rPr>
          <w:rFonts w:ascii="Times New Roman" w:hAnsi="Times New Roman" w:cs="Times New Roman"/>
          <w:sz w:val="24"/>
          <w:szCs w:val="24"/>
        </w:rPr>
        <w:t>Z</w:t>
      </w:r>
      <w:r w:rsidRPr="0065718C">
        <w:rPr>
          <w:rFonts w:ascii="Times New Roman" w:hAnsi="Times New Roman" w:cs="Times New Roman"/>
          <w:sz w:val="24"/>
          <w:szCs w:val="24"/>
        </w:rPr>
        <w:t>astoupené</w:t>
      </w:r>
      <w:r w:rsidR="007B41D7">
        <w:rPr>
          <w:rFonts w:ascii="Times New Roman" w:hAnsi="Times New Roman" w:cs="Times New Roman"/>
          <w:sz w:val="24"/>
          <w:szCs w:val="24"/>
        </w:rPr>
        <w:tab/>
      </w:r>
      <w:r w:rsidR="007B41D7">
        <w:rPr>
          <w:rFonts w:ascii="Times New Roman" w:hAnsi="Times New Roman" w:cs="Times New Roman"/>
          <w:sz w:val="24"/>
          <w:szCs w:val="24"/>
        </w:rPr>
        <w:tab/>
      </w:r>
      <w:r w:rsidR="007B41D7">
        <w:rPr>
          <w:rFonts w:ascii="Times New Roman" w:hAnsi="Times New Roman" w:cs="Times New Roman"/>
          <w:sz w:val="24"/>
          <w:szCs w:val="24"/>
        </w:rPr>
        <w:tab/>
      </w:r>
      <w:r w:rsidR="007B41D7">
        <w:rPr>
          <w:rFonts w:ascii="Times New Roman" w:hAnsi="Times New Roman" w:cs="Times New Roman"/>
          <w:sz w:val="24"/>
          <w:szCs w:val="24"/>
        </w:rPr>
        <w:tab/>
      </w:r>
      <w:r w:rsidR="007B41D7">
        <w:rPr>
          <w:rFonts w:ascii="Times New Roman" w:hAnsi="Times New Roman" w:cs="Times New Roman"/>
          <w:sz w:val="24"/>
          <w:szCs w:val="24"/>
        </w:rPr>
        <w:tab/>
      </w:r>
      <w:r w:rsidR="007B41D7">
        <w:rPr>
          <w:rFonts w:ascii="Times New Roman" w:hAnsi="Times New Roman" w:cs="Times New Roman"/>
          <w:sz w:val="24"/>
          <w:szCs w:val="24"/>
        </w:rPr>
        <w:tab/>
      </w:r>
      <w:r w:rsidR="007B41D7">
        <w:rPr>
          <w:rFonts w:ascii="Times New Roman" w:hAnsi="Times New Roman" w:cs="Times New Roman"/>
          <w:sz w:val="24"/>
          <w:szCs w:val="24"/>
        </w:rPr>
        <w:tab/>
        <w:t>zastoupená</w:t>
      </w:r>
    </w:p>
    <w:p w:rsidR="0094712A" w:rsidRPr="0065718C" w:rsidRDefault="0094712A" w:rsidP="00922F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18C">
        <w:rPr>
          <w:rFonts w:ascii="Times New Roman" w:hAnsi="Times New Roman" w:cs="Times New Roman"/>
          <w:sz w:val="24"/>
          <w:szCs w:val="24"/>
        </w:rPr>
        <w:t xml:space="preserve">        Mgr. Pavlem Talířem</w:t>
      </w:r>
      <w:r w:rsidR="007B41D7">
        <w:rPr>
          <w:rFonts w:ascii="Times New Roman" w:hAnsi="Times New Roman" w:cs="Times New Roman"/>
          <w:sz w:val="24"/>
          <w:szCs w:val="24"/>
        </w:rPr>
        <w:tab/>
      </w:r>
      <w:r w:rsidR="007B41D7">
        <w:rPr>
          <w:rFonts w:ascii="Times New Roman" w:hAnsi="Times New Roman" w:cs="Times New Roman"/>
          <w:sz w:val="24"/>
          <w:szCs w:val="24"/>
        </w:rPr>
        <w:tab/>
      </w:r>
      <w:r w:rsidR="007B41D7">
        <w:rPr>
          <w:rFonts w:ascii="Times New Roman" w:hAnsi="Times New Roman" w:cs="Times New Roman"/>
          <w:sz w:val="24"/>
          <w:szCs w:val="24"/>
        </w:rPr>
        <w:tab/>
      </w:r>
      <w:r w:rsidR="007B41D7">
        <w:rPr>
          <w:rFonts w:ascii="Times New Roman" w:hAnsi="Times New Roman" w:cs="Times New Roman"/>
          <w:sz w:val="24"/>
          <w:szCs w:val="24"/>
        </w:rPr>
        <w:tab/>
      </w:r>
      <w:r w:rsidR="007B41D7">
        <w:rPr>
          <w:rFonts w:ascii="Times New Roman" w:hAnsi="Times New Roman" w:cs="Times New Roman"/>
          <w:sz w:val="24"/>
          <w:szCs w:val="24"/>
        </w:rPr>
        <w:tab/>
        <w:t>Mgr. Petrem Žídkem, Ph.D.</w:t>
      </w:r>
    </w:p>
    <w:p w:rsidR="0094712A" w:rsidRPr="0065718C" w:rsidRDefault="0094712A" w:rsidP="00922F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18C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BD7D5E" w:rsidRPr="0065718C">
        <w:rPr>
          <w:rFonts w:ascii="Times New Roman" w:hAnsi="Times New Roman" w:cs="Times New Roman"/>
          <w:sz w:val="24"/>
          <w:szCs w:val="24"/>
        </w:rPr>
        <w:t xml:space="preserve">  </w:t>
      </w:r>
      <w:r w:rsidRPr="0065718C">
        <w:rPr>
          <w:rFonts w:ascii="Times New Roman" w:hAnsi="Times New Roman" w:cs="Times New Roman"/>
          <w:sz w:val="24"/>
          <w:szCs w:val="24"/>
        </w:rPr>
        <w:t xml:space="preserve">  </w:t>
      </w:r>
      <w:r w:rsidR="007B41D7" w:rsidRPr="0065718C">
        <w:rPr>
          <w:rFonts w:ascii="Times New Roman" w:hAnsi="Times New Roman" w:cs="Times New Roman"/>
          <w:sz w:val="24"/>
          <w:szCs w:val="24"/>
        </w:rPr>
        <w:t>S</w:t>
      </w:r>
      <w:r w:rsidRPr="0065718C">
        <w:rPr>
          <w:rFonts w:ascii="Times New Roman" w:hAnsi="Times New Roman" w:cs="Times New Roman"/>
          <w:sz w:val="24"/>
          <w:szCs w:val="24"/>
        </w:rPr>
        <w:t>tarostou</w:t>
      </w:r>
      <w:r w:rsidR="007B41D7">
        <w:rPr>
          <w:rFonts w:ascii="Times New Roman" w:hAnsi="Times New Roman" w:cs="Times New Roman"/>
          <w:sz w:val="24"/>
          <w:szCs w:val="24"/>
        </w:rPr>
        <w:tab/>
      </w:r>
      <w:r w:rsidR="007B41D7">
        <w:rPr>
          <w:rFonts w:ascii="Times New Roman" w:hAnsi="Times New Roman" w:cs="Times New Roman"/>
          <w:sz w:val="24"/>
          <w:szCs w:val="24"/>
        </w:rPr>
        <w:tab/>
      </w:r>
      <w:r w:rsidR="007B41D7">
        <w:rPr>
          <w:rFonts w:ascii="Times New Roman" w:hAnsi="Times New Roman" w:cs="Times New Roman"/>
          <w:sz w:val="24"/>
          <w:szCs w:val="24"/>
        </w:rPr>
        <w:tab/>
      </w:r>
      <w:r w:rsidR="007B41D7">
        <w:rPr>
          <w:rFonts w:ascii="Times New Roman" w:hAnsi="Times New Roman" w:cs="Times New Roman"/>
          <w:sz w:val="24"/>
          <w:szCs w:val="24"/>
        </w:rPr>
        <w:tab/>
      </w:r>
      <w:r w:rsidR="007B41D7">
        <w:rPr>
          <w:rFonts w:ascii="Times New Roman" w:hAnsi="Times New Roman" w:cs="Times New Roman"/>
          <w:sz w:val="24"/>
          <w:szCs w:val="24"/>
        </w:rPr>
        <w:tab/>
      </w:r>
      <w:r w:rsidR="007B41D7">
        <w:rPr>
          <w:rFonts w:ascii="Times New Roman" w:hAnsi="Times New Roman" w:cs="Times New Roman"/>
          <w:sz w:val="24"/>
          <w:szCs w:val="24"/>
        </w:rPr>
        <w:tab/>
      </w:r>
      <w:r w:rsidR="007B41D7">
        <w:rPr>
          <w:rFonts w:ascii="Times New Roman" w:hAnsi="Times New Roman" w:cs="Times New Roman"/>
          <w:sz w:val="24"/>
          <w:szCs w:val="24"/>
        </w:rPr>
        <w:tab/>
        <w:t>jednatelem</w:t>
      </w:r>
      <w:bookmarkStart w:id="1" w:name="_GoBack"/>
      <w:bookmarkEnd w:id="1"/>
    </w:p>
    <w:p w:rsidR="0094712A" w:rsidRPr="0065718C" w:rsidRDefault="0094712A" w:rsidP="00922F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712A" w:rsidRPr="00365712" w:rsidRDefault="0094712A" w:rsidP="00922F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18C">
        <w:rPr>
          <w:rFonts w:ascii="Times New Roman" w:hAnsi="Times New Roman" w:cs="Times New Roman"/>
          <w:sz w:val="24"/>
          <w:szCs w:val="24"/>
        </w:rPr>
        <w:t xml:space="preserve">              (</w:t>
      </w:r>
      <w:r w:rsidRPr="0065718C">
        <w:rPr>
          <w:rFonts w:ascii="Times New Roman" w:hAnsi="Times New Roman" w:cs="Times New Roman"/>
          <w:i/>
          <w:sz w:val="24"/>
          <w:szCs w:val="24"/>
        </w:rPr>
        <w:t>objednatel</w:t>
      </w:r>
      <w:r w:rsidRPr="0065718C">
        <w:rPr>
          <w:rFonts w:ascii="Times New Roman" w:hAnsi="Times New Roman" w:cs="Times New Roman"/>
          <w:sz w:val="24"/>
          <w:szCs w:val="24"/>
        </w:rPr>
        <w:t>)</w:t>
      </w:r>
      <w:r w:rsidRPr="0065718C">
        <w:rPr>
          <w:rFonts w:ascii="Times New Roman" w:hAnsi="Times New Roman" w:cs="Times New Roman"/>
          <w:sz w:val="24"/>
          <w:szCs w:val="24"/>
        </w:rPr>
        <w:tab/>
      </w:r>
      <w:r w:rsidRPr="0065718C">
        <w:rPr>
          <w:rFonts w:ascii="Times New Roman" w:hAnsi="Times New Roman" w:cs="Times New Roman"/>
          <w:sz w:val="24"/>
          <w:szCs w:val="24"/>
        </w:rPr>
        <w:tab/>
      </w:r>
      <w:r w:rsidRPr="0065718C">
        <w:rPr>
          <w:rFonts w:ascii="Times New Roman" w:hAnsi="Times New Roman" w:cs="Times New Roman"/>
          <w:sz w:val="24"/>
          <w:szCs w:val="24"/>
        </w:rPr>
        <w:tab/>
      </w:r>
      <w:r w:rsidRPr="0065718C">
        <w:rPr>
          <w:rFonts w:ascii="Times New Roman" w:hAnsi="Times New Roman" w:cs="Times New Roman"/>
          <w:sz w:val="24"/>
          <w:szCs w:val="24"/>
        </w:rPr>
        <w:tab/>
      </w:r>
      <w:r w:rsidRPr="0065718C">
        <w:rPr>
          <w:rFonts w:ascii="Times New Roman" w:hAnsi="Times New Roman" w:cs="Times New Roman"/>
          <w:sz w:val="24"/>
          <w:szCs w:val="24"/>
        </w:rPr>
        <w:tab/>
      </w:r>
      <w:r w:rsidRPr="0065718C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BD7D5E" w:rsidRPr="0065718C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5718C">
        <w:rPr>
          <w:rFonts w:ascii="Times New Roman" w:hAnsi="Times New Roman" w:cs="Times New Roman"/>
          <w:sz w:val="24"/>
          <w:szCs w:val="24"/>
        </w:rPr>
        <w:t>(</w:t>
      </w:r>
      <w:r w:rsidRPr="0065718C">
        <w:rPr>
          <w:rFonts w:ascii="Times New Roman" w:hAnsi="Times New Roman" w:cs="Times New Roman"/>
          <w:i/>
          <w:sz w:val="24"/>
          <w:szCs w:val="24"/>
        </w:rPr>
        <w:t>dodavatel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sectPr w:rsidR="0094712A" w:rsidRPr="0036571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40FD" w:rsidRDefault="000C40FD" w:rsidP="00272203">
      <w:pPr>
        <w:spacing w:after="0" w:line="240" w:lineRule="auto"/>
      </w:pPr>
      <w:r>
        <w:separator/>
      </w:r>
    </w:p>
  </w:endnote>
  <w:endnote w:type="continuationSeparator" w:id="0">
    <w:p w:rsidR="000C40FD" w:rsidRDefault="000C40FD" w:rsidP="00272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-980146446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272203" w:rsidRPr="00272203" w:rsidRDefault="00272203">
            <w:pPr>
              <w:pStyle w:val="Zpat"/>
              <w:jc w:val="right"/>
              <w:rPr>
                <w:rFonts w:ascii="Times New Roman" w:hAnsi="Times New Roman" w:cs="Times New Roman"/>
              </w:rPr>
            </w:pPr>
            <w:r w:rsidRPr="00272203">
              <w:rPr>
                <w:rFonts w:ascii="Times New Roman" w:hAnsi="Times New Roman" w:cs="Times New Roman"/>
              </w:rPr>
              <w:t xml:space="preserve">Stránka </w:t>
            </w:r>
            <w:r w:rsidRPr="00272203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272203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272203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7B41D7">
              <w:rPr>
                <w:rFonts w:ascii="Times New Roman" w:hAnsi="Times New Roman" w:cs="Times New Roman"/>
                <w:b/>
                <w:bCs/>
                <w:noProof/>
              </w:rPr>
              <w:t>7</w:t>
            </w:r>
            <w:r w:rsidRPr="00272203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Pr="00272203">
              <w:rPr>
                <w:rFonts w:ascii="Times New Roman" w:hAnsi="Times New Roman" w:cs="Times New Roman"/>
              </w:rPr>
              <w:t xml:space="preserve"> z </w:t>
            </w:r>
            <w:r w:rsidRPr="00272203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272203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272203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7B41D7">
              <w:rPr>
                <w:rFonts w:ascii="Times New Roman" w:hAnsi="Times New Roman" w:cs="Times New Roman"/>
                <w:b/>
                <w:bCs/>
                <w:noProof/>
              </w:rPr>
              <w:t>7</w:t>
            </w:r>
            <w:r w:rsidRPr="00272203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sdtContent>
      </w:sdt>
    </w:sdtContent>
  </w:sdt>
  <w:p w:rsidR="00272203" w:rsidRDefault="0027220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40FD" w:rsidRDefault="000C40FD" w:rsidP="00272203">
      <w:pPr>
        <w:spacing w:after="0" w:line="240" w:lineRule="auto"/>
      </w:pPr>
      <w:r>
        <w:separator/>
      </w:r>
    </w:p>
  </w:footnote>
  <w:footnote w:type="continuationSeparator" w:id="0">
    <w:p w:rsidR="000C40FD" w:rsidRDefault="000C40FD" w:rsidP="002722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D3B04"/>
    <w:multiLevelType w:val="hybridMultilevel"/>
    <w:tmpl w:val="A09AD14A"/>
    <w:lvl w:ilvl="0" w:tplc="9028DD28">
      <w:start w:val="1"/>
      <w:numFmt w:val="bullet"/>
      <w:lvlText w:val="-"/>
      <w:lvlJc w:val="left"/>
      <w:pPr>
        <w:ind w:left="1004" w:hanging="360"/>
      </w:pPr>
      <w:rPr>
        <w:rFonts w:ascii="Garamond" w:hAnsi="Garamond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65642D2"/>
    <w:multiLevelType w:val="hybridMultilevel"/>
    <w:tmpl w:val="E5D476B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77012"/>
    <w:multiLevelType w:val="hybridMultilevel"/>
    <w:tmpl w:val="0C1035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F1808"/>
    <w:multiLevelType w:val="multilevel"/>
    <w:tmpl w:val="8DB0281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0181D20"/>
    <w:multiLevelType w:val="multilevel"/>
    <w:tmpl w:val="FCD2B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72681C"/>
    <w:multiLevelType w:val="multilevel"/>
    <w:tmpl w:val="FC4CA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0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D2273C"/>
    <w:multiLevelType w:val="hybridMultilevel"/>
    <w:tmpl w:val="5450D8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D7502F"/>
    <w:multiLevelType w:val="hybridMultilevel"/>
    <w:tmpl w:val="4B92B342"/>
    <w:lvl w:ilvl="0" w:tplc="61764A5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3079CC"/>
    <w:multiLevelType w:val="multilevel"/>
    <w:tmpl w:val="A4609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827674"/>
    <w:multiLevelType w:val="multilevel"/>
    <w:tmpl w:val="0FA48C8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D750B6C"/>
    <w:multiLevelType w:val="multilevel"/>
    <w:tmpl w:val="CEB20ED8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11" w15:restartNumberingAfterBreak="0">
    <w:nsid w:val="3B2000E7"/>
    <w:multiLevelType w:val="hybridMultilevel"/>
    <w:tmpl w:val="443E4F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B93370"/>
    <w:multiLevelType w:val="hybridMultilevel"/>
    <w:tmpl w:val="81BEF8D8"/>
    <w:lvl w:ilvl="0" w:tplc="00EE11F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09611A"/>
    <w:multiLevelType w:val="multilevel"/>
    <w:tmpl w:val="EDA6A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57607F4"/>
    <w:multiLevelType w:val="hybridMultilevel"/>
    <w:tmpl w:val="AB28C4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215839"/>
    <w:multiLevelType w:val="multilevel"/>
    <w:tmpl w:val="97BA2B1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57714584"/>
    <w:multiLevelType w:val="hybridMultilevel"/>
    <w:tmpl w:val="795A14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2952D3"/>
    <w:multiLevelType w:val="hybridMultilevel"/>
    <w:tmpl w:val="B22CEA50"/>
    <w:lvl w:ilvl="0" w:tplc="E4D0C5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D0378B"/>
    <w:multiLevelType w:val="multilevel"/>
    <w:tmpl w:val="085C2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CA43829"/>
    <w:multiLevelType w:val="hybridMultilevel"/>
    <w:tmpl w:val="6BFAEAC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15B356B"/>
    <w:multiLevelType w:val="hybridMultilevel"/>
    <w:tmpl w:val="2A2AEAC8"/>
    <w:lvl w:ilvl="0" w:tplc="0405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1" w15:restartNumberingAfterBreak="0">
    <w:nsid w:val="631604CB"/>
    <w:multiLevelType w:val="hybridMultilevel"/>
    <w:tmpl w:val="44143412"/>
    <w:lvl w:ilvl="0" w:tplc="B5A8A58C">
      <w:start w:val="1"/>
      <w:numFmt w:val="decimal"/>
      <w:lvlText w:val="2.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46F37D4"/>
    <w:multiLevelType w:val="multilevel"/>
    <w:tmpl w:val="40DED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)"/>
      <w:lvlJc w:val="left"/>
      <w:pPr>
        <w:ind w:left="36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B8E7425"/>
    <w:multiLevelType w:val="multilevel"/>
    <w:tmpl w:val="F0C2E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205672E"/>
    <w:multiLevelType w:val="hybridMultilevel"/>
    <w:tmpl w:val="3320AE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7E0F51"/>
    <w:multiLevelType w:val="hybridMultilevel"/>
    <w:tmpl w:val="89CA95D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235BD6"/>
    <w:multiLevelType w:val="hybridMultilevel"/>
    <w:tmpl w:val="EA78A8E2"/>
    <w:lvl w:ilvl="0" w:tplc="9028DD28">
      <w:start w:val="1"/>
      <w:numFmt w:val="bullet"/>
      <w:lvlText w:val="-"/>
      <w:lvlJc w:val="left"/>
      <w:pPr>
        <w:ind w:left="1080" w:hanging="360"/>
      </w:pPr>
      <w:rPr>
        <w:rFonts w:ascii="Garamond" w:hAnsi="Garamond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363696F"/>
    <w:multiLevelType w:val="multilevel"/>
    <w:tmpl w:val="3D38F9F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62E0989"/>
    <w:multiLevelType w:val="multilevel"/>
    <w:tmpl w:val="6BB2E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8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AA9778E"/>
    <w:multiLevelType w:val="multilevel"/>
    <w:tmpl w:val="95EABE80"/>
    <w:lvl w:ilvl="0">
      <w:start w:val="1"/>
      <w:numFmt w:val="decimal"/>
      <w:pStyle w:val="lnek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bCs/>
        <w:i w:val="0"/>
        <w:iCs w:val="0"/>
        <w:caps/>
        <w:color w:val="auto"/>
        <w:sz w:val="24"/>
        <w:szCs w:val="20"/>
      </w:rPr>
    </w:lvl>
    <w:lvl w:ilvl="1">
      <w:start w:val="1"/>
      <w:numFmt w:val="decimal"/>
      <w:pStyle w:val="Odstavec2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0" w15:restartNumberingAfterBreak="0">
    <w:nsid w:val="7E38757C"/>
    <w:multiLevelType w:val="multilevel"/>
    <w:tmpl w:val="D8968D42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7EB11B72"/>
    <w:multiLevelType w:val="hybridMultilevel"/>
    <w:tmpl w:val="89CA95D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25"/>
  </w:num>
  <w:num w:numId="4">
    <w:abstractNumId w:val="6"/>
  </w:num>
  <w:num w:numId="5">
    <w:abstractNumId w:val="29"/>
  </w:num>
  <w:num w:numId="6">
    <w:abstractNumId w:val="21"/>
  </w:num>
  <w:num w:numId="7">
    <w:abstractNumId w:val="3"/>
  </w:num>
  <w:num w:numId="8">
    <w:abstractNumId w:val="10"/>
  </w:num>
  <w:num w:numId="9">
    <w:abstractNumId w:val="27"/>
  </w:num>
  <w:num w:numId="10">
    <w:abstractNumId w:val="23"/>
  </w:num>
  <w:num w:numId="11">
    <w:abstractNumId w:val="8"/>
  </w:num>
  <w:num w:numId="12">
    <w:abstractNumId w:val="28"/>
  </w:num>
  <w:num w:numId="13">
    <w:abstractNumId w:val="18"/>
  </w:num>
  <w:num w:numId="14">
    <w:abstractNumId w:val="13"/>
  </w:num>
  <w:num w:numId="15">
    <w:abstractNumId w:val="5"/>
  </w:num>
  <w:num w:numId="16">
    <w:abstractNumId w:val="22"/>
  </w:num>
  <w:num w:numId="17">
    <w:abstractNumId w:val="4"/>
  </w:num>
  <w:num w:numId="18">
    <w:abstractNumId w:val="31"/>
  </w:num>
  <w:num w:numId="19">
    <w:abstractNumId w:val="17"/>
  </w:num>
  <w:num w:numId="20">
    <w:abstractNumId w:val="30"/>
  </w:num>
  <w:num w:numId="21">
    <w:abstractNumId w:val="12"/>
  </w:num>
  <w:num w:numId="22">
    <w:abstractNumId w:val="7"/>
  </w:num>
  <w:num w:numId="23">
    <w:abstractNumId w:val="16"/>
  </w:num>
  <w:num w:numId="24">
    <w:abstractNumId w:val="11"/>
  </w:num>
  <w:num w:numId="25">
    <w:abstractNumId w:val="15"/>
  </w:num>
  <w:num w:numId="26">
    <w:abstractNumId w:val="19"/>
  </w:num>
  <w:num w:numId="27">
    <w:abstractNumId w:val="24"/>
  </w:num>
  <w:num w:numId="28">
    <w:abstractNumId w:val="14"/>
  </w:num>
  <w:num w:numId="29">
    <w:abstractNumId w:val="20"/>
  </w:num>
  <w:num w:numId="30">
    <w:abstractNumId w:val="26"/>
  </w:num>
  <w:num w:numId="31">
    <w:abstractNumId w:val="0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C51"/>
    <w:rsid w:val="00056FD4"/>
    <w:rsid w:val="00097AFB"/>
    <w:rsid w:val="000A27D7"/>
    <w:rsid w:val="000B0F2E"/>
    <w:rsid w:val="000C0AB6"/>
    <w:rsid w:val="000C40FD"/>
    <w:rsid w:val="00264F8F"/>
    <w:rsid w:val="00272203"/>
    <w:rsid w:val="00365712"/>
    <w:rsid w:val="00404943"/>
    <w:rsid w:val="004F732D"/>
    <w:rsid w:val="00554923"/>
    <w:rsid w:val="0065718C"/>
    <w:rsid w:val="006A2134"/>
    <w:rsid w:val="007272E2"/>
    <w:rsid w:val="00767F3A"/>
    <w:rsid w:val="00791170"/>
    <w:rsid w:val="007B41D7"/>
    <w:rsid w:val="008150AE"/>
    <w:rsid w:val="00922F2F"/>
    <w:rsid w:val="0094712A"/>
    <w:rsid w:val="00A60945"/>
    <w:rsid w:val="00B05CCD"/>
    <w:rsid w:val="00BC6227"/>
    <w:rsid w:val="00BD7D5E"/>
    <w:rsid w:val="00C52657"/>
    <w:rsid w:val="00C9488F"/>
    <w:rsid w:val="00E0315E"/>
    <w:rsid w:val="00E45C7E"/>
    <w:rsid w:val="00F71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3D692C-AF78-4C44-A424-695E0B2AD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9"/>
    <w:qFormat/>
    <w:rsid w:val="00922F2F"/>
    <w:pPr>
      <w:keepNext/>
      <w:spacing w:before="240" w:after="60" w:line="360" w:lineRule="auto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C0AB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922F2F"/>
    <w:pPr>
      <w:keepNext/>
      <w:numPr>
        <w:ilvl w:val="2"/>
        <w:numId w:val="5"/>
      </w:numPr>
      <w:spacing w:before="240" w:after="60" w:line="360" w:lineRule="auto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71C51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9"/>
    <w:rsid w:val="00922F2F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922F2F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customStyle="1" w:styleId="lnek">
    <w:name w:val="Článek"/>
    <w:basedOn w:val="Nadpis1"/>
    <w:uiPriority w:val="99"/>
    <w:rsid w:val="00922F2F"/>
    <w:pPr>
      <w:numPr>
        <w:numId w:val="5"/>
      </w:numPr>
      <w:spacing w:after="120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Odstavec2">
    <w:name w:val="Odstavec 2"/>
    <w:basedOn w:val="Normln"/>
    <w:link w:val="Odstavec2Char"/>
    <w:uiPriority w:val="99"/>
    <w:rsid w:val="00922F2F"/>
    <w:pPr>
      <w:numPr>
        <w:ilvl w:val="1"/>
        <w:numId w:val="5"/>
      </w:numPr>
      <w:spacing w:after="12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2Char">
    <w:name w:val="Odstavec 2 Char"/>
    <w:link w:val="Odstavec2"/>
    <w:uiPriority w:val="99"/>
    <w:locked/>
    <w:rsid w:val="00922F2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922F2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922F2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922F2F"/>
    <w:rPr>
      <w:rFonts w:cs="Times New Roman"/>
      <w:color w:val="0000FF"/>
      <w:u w:val="single"/>
    </w:rPr>
  </w:style>
  <w:style w:type="paragraph" w:customStyle="1" w:styleId="cpNormal1">
    <w:name w:val="cp_Normal_1"/>
    <w:basedOn w:val="Normln"/>
    <w:qFormat/>
    <w:rsid w:val="00922F2F"/>
    <w:pPr>
      <w:spacing w:after="320" w:line="320" w:lineRule="exact"/>
    </w:pPr>
    <w:rPr>
      <w:rFonts w:ascii="Times New Roman" w:eastAsia="Calibri" w:hAnsi="Times New Roman" w:cs="Times New Roma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C0A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767F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767F3A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F73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732D"/>
    <w:rPr>
      <w:rFonts w:ascii="Tahoma" w:hAnsi="Tahoma" w:cs="Tahoma"/>
      <w:sz w:val="16"/>
      <w:szCs w:val="16"/>
    </w:rPr>
  </w:style>
  <w:style w:type="paragraph" w:customStyle="1" w:styleId="Pa27">
    <w:name w:val="Pa27"/>
    <w:basedOn w:val="Normln"/>
    <w:next w:val="Normln"/>
    <w:uiPriority w:val="99"/>
    <w:rsid w:val="00BD7D5E"/>
    <w:pPr>
      <w:autoSpaceDE w:val="0"/>
      <w:autoSpaceDN w:val="0"/>
      <w:adjustRightInd w:val="0"/>
      <w:spacing w:after="0" w:line="201" w:lineRule="atLeast"/>
    </w:pPr>
    <w:rPr>
      <w:rFonts w:ascii="Myriad Pro" w:eastAsia="Calibri" w:hAnsi="Myriad Pro" w:cs="Times New Roman"/>
      <w:sz w:val="24"/>
      <w:szCs w:val="24"/>
    </w:rPr>
  </w:style>
  <w:style w:type="paragraph" w:customStyle="1" w:styleId="Pa7">
    <w:name w:val="Pa7"/>
    <w:basedOn w:val="Normln"/>
    <w:next w:val="Normln"/>
    <w:uiPriority w:val="99"/>
    <w:rsid w:val="00BD7D5E"/>
    <w:pPr>
      <w:autoSpaceDE w:val="0"/>
      <w:autoSpaceDN w:val="0"/>
      <w:adjustRightInd w:val="0"/>
      <w:spacing w:after="0" w:line="201" w:lineRule="atLeast"/>
    </w:pPr>
    <w:rPr>
      <w:rFonts w:ascii="Myriad Pro" w:eastAsia="Calibri" w:hAnsi="Myriad Pro" w:cs="Times New Roman"/>
      <w:sz w:val="24"/>
      <w:szCs w:val="24"/>
    </w:rPr>
  </w:style>
  <w:style w:type="paragraph" w:styleId="Bezmezer">
    <w:name w:val="No Spacing"/>
    <w:uiPriority w:val="1"/>
    <w:qFormat/>
    <w:rsid w:val="0065718C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272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2203"/>
  </w:style>
  <w:style w:type="paragraph" w:styleId="Zpat">
    <w:name w:val="footer"/>
    <w:basedOn w:val="Normln"/>
    <w:link w:val="ZpatChar"/>
    <w:uiPriority w:val="99"/>
    <w:unhideWhenUsed/>
    <w:rsid w:val="00272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22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5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2488</Words>
  <Characters>14685</Characters>
  <Application>Microsoft Office Word</Application>
  <DocSecurity>0</DocSecurity>
  <Lines>122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Putzerová Ivana</cp:lastModifiedBy>
  <cp:revision>2</cp:revision>
  <cp:lastPrinted>2018-03-06T06:50:00Z</cp:lastPrinted>
  <dcterms:created xsi:type="dcterms:W3CDTF">2018-04-12T12:38:00Z</dcterms:created>
  <dcterms:modified xsi:type="dcterms:W3CDTF">2018-04-12T12:38:00Z</dcterms:modified>
</cp:coreProperties>
</file>