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8C" w:rsidRDefault="001342D8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5263"/>
      </w:tblGrid>
      <w:tr w:rsidR="00436A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A8C" w:rsidRDefault="001342D8">
            <w:pPr>
              <w:pStyle w:val="Jin0"/>
              <w:shd w:val="clear" w:color="auto" w:fill="auto"/>
              <w:spacing w:before="100" w:after="180" w:line="262" w:lineRule="auto"/>
            </w:pPr>
            <w:r>
              <w:t>Doklad OJE-910</w:t>
            </w:r>
          </w:p>
          <w:p w:rsidR="00436A8C" w:rsidRPr="00F93A12" w:rsidRDefault="00F93A12" w:rsidP="00F93A12">
            <w:pPr>
              <w:pStyle w:val="Jin0"/>
              <w:shd w:val="clear" w:color="auto" w:fill="auto"/>
              <w:spacing w:line="262" w:lineRule="auto"/>
              <w:jc w:val="left"/>
              <w:rPr>
                <w:b/>
              </w:rPr>
            </w:pPr>
            <w:r>
              <w:t xml:space="preserve">             </w:t>
            </w:r>
            <w:r>
              <w:rPr>
                <w:b/>
              </w:rPr>
              <w:t>v</w:t>
            </w:r>
          </w:p>
          <w:p w:rsidR="00436A8C" w:rsidRDefault="001342D8">
            <w:pPr>
              <w:pStyle w:val="Jin0"/>
              <w:shd w:val="clear" w:color="auto" w:fill="auto"/>
              <w:spacing w:after="80"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ODBĚRATEL </w:t>
            </w:r>
            <w:r>
              <w:rPr>
                <w:sz w:val="16"/>
                <w:szCs w:val="16"/>
              </w:rPr>
              <w:t>- fakturační adresa</w:t>
            </w:r>
          </w:p>
          <w:p w:rsidR="00436A8C" w:rsidRDefault="001342D8">
            <w:pPr>
              <w:pStyle w:val="Jin0"/>
              <w:shd w:val="clear" w:color="auto" w:fill="auto"/>
              <w:spacing w:line="262" w:lineRule="auto"/>
            </w:pPr>
            <w:r>
              <w:t>Národní galerie v Praze</w:t>
            </w:r>
          </w:p>
          <w:p w:rsidR="00436A8C" w:rsidRDefault="001342D8">
            <w:pPr>
              <w:pStyle w:val="Jin0"/>
              <w:shd w:val="clear" w:color="auto" w:fill="auto"/>
              <w:spacing w:line="262" w:lineRule="auto"/>
            </w:pPr>
            <w:r>
              <w:t>Staroměstské náměstí 12</w:t>
            </w:r>
          </w:p>
          <w:p w:rsidR="00436A8C" w:rsidRDefault="001342D8">
            <w:pPr>
              <w:pStyle w:val="Jin0"/>
              <w:shd w:val="clear" w:color="auto" w:fill="auto"/>
              <w:spacing w:after="180" w:line="262" w:lineRule="auto"/>
            </w:pPr>
            <w:r>
              <w:t>110 15 Praha 1</w:t>
            </w:r>
          </w:p>
          <w:p w:rsidR="00F93A12" w:rsidRDefault="001342D8">
            <w:pPr>
              <w:pStyle w:val="Jin0"/>
              <w:shd w:val="clear" w:color="auto" w:fill="auto"/>
              <w:spacing w:after="520" w:line="262" w:lineRule="auto"/>
              <w:jc w:val="left"/>
            </w:pPr>
            <w:r>
              <w:t xml:space="preserve">Zřízena zákonem č. 148/1949 Sb., </w:t>
            </w:r>
          </w:p>
          <w:p w:rsidR="00436A8C" w:rsidRDefault="001342D8">
            <w:pPr>
              <w:pStyle w:val="Jin0"/>
              <w:shd w:val="clear" w:color="auto" w:fill="auto"/>
              <w:spacing w:after="520" w:line="262" w:lineRule="auto"/>
              <w:jc w:val="left"/>
            </w:pPr>
            <w:r>
              <w:t>o Národní galerii v Praze</w:t>
            </w:r>
          </w:p>
          <w:p w:rsidR="00436A8C" w:rsidRDefault="001342D8">
            <w:pPr>
              <w:pStyle w:val="Jin0"/>
              <w:shd w:val="clear" w:color="auto" w:fill="auto"/>
              <w:tabs>
                <w:tab w:val="left" w:pos="1490"/>
              </w:tabs>
              <w:spacing w:after="40"/>
            </w:pPr>
            <w:r w:rsidRPr="00F93A12">
              <w:rPr>
                <w:rFonts w:eastAsia="Calibri"/>
                <w:b/>
                <w:sz w:val="15"/>
                <w:szCs w:val="15"/>
              </w:rPr>
              <w:t>IČ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>
              <w:t>00023281</w:t>
            </w:r>
            <w:r>
              <w:tab/>
            </w:r>
            <w:r w:rsidRPr="00F93A12">
              <w:rPr>
                <w:rFonts w:eastAsia="Calibri"/>
                <w:b/>
                <w:sz w:val="15"/>
                <w:szCs w:val="15"/>
              </w:rPr>
              <w:t>DIČ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>
              <w:t>CZ00023281</w:t>
            </w:r>
          </w:p>
          <w:p w:rsidR="00436A8C" w:rsidRDefault="001342D8">
            <w:pPr>
              <w:pStyle w:val="Jin0"/>
              <w:shd w:val="clear" w:color="auto" w:fill="auto"/>
              <w:spacing w:after="180" w:line="228" w:lineRule="auto"/>
            </w:pPr>
            <w:r w:rsidRPr="00F93A12">
              <w:rPr>
                <w:b/>
                <w:sz w:val="16"/>
                <w:szCs w:val="16"/>
              </w:rPr>
              <w:t>Typ</w:t>
            </w:r>
            <w:r>
              <w:rPr>
                <w:sz w:val="16"/>
                <w:szCs w:val="16"/>
              </w:rPr>
              <w:t xml:space="preserve"> </w:t>
            </w:r>
            <w:r>
              <w:t>Příspěvková organizace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A8C" w:rsidRDefault="001342D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Číslo objednávky </w:t>
            </w:r>
            <w:r>
              <w:rPr>
                <w:b/>
                <w:bCs/>
                <w:sz w:val="24"/>
                <w:szCs w:val="24"/>
              </w:rPr>
              <w:t>910 / 2018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272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DODAVATEL</w:t>
            </w:r>
          </w:p>
          <w:p w:rsidR="00436A8C" w:rsidRDefault="001342D8">
            <w:pPr>
              <w:pStyle w:val="Jin0"/>
              <w:shd w:val="clear" w:color="auto" w:fill="auto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Tiskárna </w:t>
            </w:r>
            <w:proofErr w:type="spellStart"/>
            <w:r>
              <w:rPr>
                <w:sz w:val="16"/>
                <w:szCs w:val="16"/>
              </w:rPr>
              <w:t>Helbich</w:t>
            </w:r>
            <w:proofErr w:type="spellEnd"/>
            <w:r>
              <w:rPr>
                <w:sz w:val="16"/>
                <w:szCs w:val="16"/>
              </w:rPr>
              <w:t>, a.s.</w:t>
            </w:r>
          </w:p>
          <w:p w:rsidR="00436A8C" w:rsidRDefault="001342D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Valchařská 24/36</w:t>
            </w:r>
          </w:p>
          <w:p w:rsidR="00436A8C" w:rsidRDefault="001342D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 00 Brno-sever</w:t>
            </w:r>
          </w:p>
          <w:p w:rsidR="00436A8C" w:rsidRDefault="001342D8">
            <w:pPr>
              <w:pStyle w:val="Jin0"/>
              <w:shd w:val="clear" w:color="auto" w:fill="auto"/>
              <w:spacing w:after="6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republika</w:t>
            </w:r>
          </w:p>
          <w:p w:rsidR="00436A8C" w:rsidRDefault="001342D8">
            <w:pPr>
              <w:pStyle w:val="Jin0"/>
              <w:shd w:val="clear" w:color="auto" w:fill="auto"/>
              <w:tabs>
                <w:tab w:val="left" w:pos="1566"/>
              </w:tabs>
              <w:spacing w:after="140"/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IČ </w:t>
            </w:r>
            <w:r>
              <w:t>25592505</w:t>
            </w:r>
            <w:r>
              <w:tab/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DIČ </w:t>
            </w:r>
            <w:r>
              <w:t>CZ25592505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 w:rsidP="00F93A1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Datum vystavení </w:t>
            </w:r>
            <w:r w:rsidR="00F93A12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proofErr w:type="gramStart"/>
            <w:r>
              <w:t>03.04.2018</w:t>
            </w:r>
            <w:proofErr w:type="gramEnd"/>
            <w: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Číslo jednací 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 w:rsidP="00F93A12">
            <w:pPr>
              <w:pStyle w:val="Jin0"/>
              <w:shd w:val="clear" w:color="auto" w:fill="auto"/>
              <w:tabs>
                <w:tab w:val="left" w:pos="2434"/>
              </w:tabs>
              <w:ind w:left="1480"/>
              <w:rPr>
                <w:sz w:val="15"/>
                <w:szCs w:val="15"/>
              </w:rPr>
            </w:pPr>
            <w:r>
              <w:tab/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Smlouva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rFonts w:ascii="Calibri" w:eastAsia="Calibri" w:hAnsi="Calibri" w:cs="Calibri"/>
                <w:sz w:val="15"/>
                <w:szCs w:val="15"/>
              </w:rPr>
              <w:t>Požadujeme :</w:t>
            </w:r>
            <w:proofErr w:type="gramEnd"/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A8C" w:rsidRDefault="001342D8" w:rsidP="00F93A12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Termín dodání </w:t>
            </w:r>
            <w:r w:rsidR="00F93A12">
              <w:rPr>
                <w:rFonts w:ascii="Calibri" w:eastAsia="Calibri" w:hAnsi="Calibri" w:cs="Calibri"/>
                <w:sz w:val="15"/>
                <w:szCs w:val="15"/>
              </w:rPr>
              <w:t xml:space="preserve">  </w:t>
            </w:r>
            <w:r w:rsidR="00F93A12">
              <w:t xml:space="preserve"> </w:t>
            </w:r>
            <w:proofErr w:type="gramStart"/>
            <w:r w:rsidR="00F93A12">
              <w:t>03.04.2</w:t>
            </w:r>
            <w:r>
              <w:t>018</w:t>
            </w:r>
            <w:proofErr w:type="gramEnd"/>
            <w:r>
              <w:t xml:space="preserve"> - 23.04.2018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Způsob </w:t>
            </w:r>
            <w:r w:rsidR="00F93A12">
              <w:rPr>
                <w:rFonts w:ascii="Calibri" w:eastAsia="Calibri" w:hAnsi="Calibri" w:cs="Calibri"/>
                <w:sz w:val="15"/>
                <w:szCs w:val="15"/>
              </w:rPr>
              <w:t xml:space="preserve">dopravy 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 w:rsidP="00F93A12">
            <w:pPr>
              <w:pStyle w:val="Jin0"/>
              <w:shd w:val="clear" w:color="auto" w:fill="auto"/>
              <w:tabs>
                <w:tab w:val="left" w:pos="1357"/>
              </w:tabs>
            </w:pPr>
            <w:r>
              <w:t>Způsob platby</w:t>
            </w:r>
            <w:r>
              <w:tab/>
            </w:r>
            <w:r>
              <w:t xml:space="preserve"> Platebním příkazem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F93A12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Splatnost faktury  </w:t>
            </w:r>
            <w:r w:rsidR="001342D8">
              <w:rPr>
                <w:rFonts w:ascii="Calibri" w:eastAsia="Calibri" w:hAnsi="Calibri" w:cs="Calibri"/>
                <w:sz w:val="15"/>
                <w:szCs w:val="15"/>
              </w:rPr>
              <w:t xml:space="preserve"> </w:t>
            </w:r>
            <w:r w:rsidR="001342D8">
              <w:t>30 dnů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publikace </w:t>
            </w:r>
            <w:proofErr w:type="gramStart"/>
            <w:r>
              <w:t>Konec</w:t>
            </w:r>
            <w:proofErr w:type="gramEnd"/>
            <w:r>
              <w:t xml:space="preserve"> zlatých časů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  <w:tabs>
                <w:tab w:val="left" w:pos="3463"/>
                <w:tab w:val="left" w:pos="4817"/>
                <w:tab w:val="left" w:pos="5591"/>
                <w:tab w:val="left" w:pos="7776"/>
                <w:tab w:val="left" w:pos="8960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436A8C" w:rsidRDefault="001342D8">
            <w:pPr>
              <w:pStyle w:val="Jin0"/>
              <w:shd w:val="clear" w:color="auto" w:fill="auto"/>
              <w:tabs>
                <w:tab w:val="left" w:pos="3701"/>
                <w:tab w:val="left" w:pos="4936"/>
                <w:tab w:val="left" w:pos="6008"/>
                <w:tab w:val="left" w:pos="7636"/>
                <w:tab w:val="left" w:pos="9122"/>
              </w:tabs>
            </w:pPr>
            <w:r>
              <w:t>tisk publikace Konec zlatých časů</w:t>
            </w:r>
            <w:r>
              <w:tab/>
              <w:t>1.00</w:t>
            </w:r>
            <w:r>
              <w:tab/>
              <w:t>10</w:t>
            </w:r>
            <w:r>
              <w:tab/>
              <w:t>55 200.00</w:t>
            </w:r>
            <w:r>
              <w:tab/>
              <w:t>5 520.00</w:t>
            </w:r>
            <w:r>
              <w:tab/>
              <w:t xml:space="preserve">60 </w:t>
            </w:r>
            <w:r>
              <w:t>720.00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A8C" w:rsidRPr="00F93A12" w:rsidRDefault="001342D8">
            <w:pPr>
              <w:pStyle w:val="Jin0"/>
              <w:shd w:val="clear" w:color="auto" w:fill="auto"/>
              <w:spacing w:after="40"/>
              <w:rPr>
                <w:b/>
                <w:sz w:val="15"/>
                <w:szCs w:val="15"/>
              </w:rPr>
            </w:pPr>
            <w:proofErr w:type="gramStart"/>
            <w:r w:rsidRPr="00F93A12">
              <w:rPr>
                <w:rFonts w:ascii="Calibri" w:eastAsia="Calibri" w:hAnsi="Calibri" w:cs="Calibri"/>
                <w:b/>
                <w:sz w:val="15"/>
                <w:szCs w:val="15"/>
              </w:rPr>
              <w:t>Vystavil(a)</w:t>
            </w:r>
            <w:proofErr w:type="gramEnd"/>
          </w:p>
          <w:p w:rsidR="00436A8C" w:rsidRDefault="00F93A12">
            <w:pPr>
              <w:pStyle w:val="Jin0"/>
              <w:shd w:val="clear" w:color="auto" w:fill="auto"/>
              <w:spacing w:after="1040"/>
            </w:pPr>
            <w:r>
              <w:rPr>
                <w:lang w:val="en-US" w:eastAsia="en-US" w:bidi="en-US"/>
              </w:rPr>
              <w:t>XXXXXXXXXXXXXXXXX</w:t>
            </w:r>
          </w:p>
          <w:p w:rsidR="00436A8C" w:rsidRPr="00F93A12" w:rsidRDefault="001342D8">
            <w:pPr>
              <w:pStyle w:val="Jin0"/>
              <w:shd w:val="clear" w:color="auto" w:fill="auto"/>
              <w:rPr>
                <w:b/>
                <w:sz w:val="15"/>
                <w:szCs w:val="15"/>
              </w:rPr>
            </w:pPr>
            <w:r w:rsidRPr="00F93A12">
              <w:rPr>
                <w:rFonts w:ascii="Calibri" w:eastAsia="Calibri" w:hAnsi="Calibri" w:cs="Calibri"/>
                <w:b/>
                <w:sz w:val="15"/>
                <w:szCs w:val="15"/>
              </w:rPr>
              <w:t>Razítko a podpis</w:t>
            </w:r>
          </w:p>
        </w:tc>
        <w:tc>
          <w:tcPr>
            <w:tcW w:w="52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A8C" w:rsidRPr="00F93A12" w:rsidRDefault="001342D8">
            <w:pPr>
              <w:pStyle w:val="Jin0"/>
              <w:shd w:val="clear" w:color="auto" w:fill="auto"/>
              <w:tabs>
                <w:tab w:val="left" w:pos="3871"/>
              </w:tabs>
              <w:ind w:left="260"/>
              <w:rPr>
                <w:b/>
                <w:sz w:val="15"/>
                <w:szCs w:val="15"/>
              </w:rPr>
            </w:pPr>
            <w:r w:rsidRPr="00F93A12">
              <w:rPr>
                <w:rFonts w:ascii="Calibri" w:eastAsia="Calibri" w:hAnsi="Calibri" w:cs="Calibri"/>
                <w:b/>
                <w:sz w:val="15"/>
                <w:szCs w:val="15"/>
              </w:rPr>
              <w:t>Přibližná celková cena</w:t>
            </w:r>
            <w:r w:rsidRPr="00F93A12">
              <w:rPr>
                <w:rFonts w:ascii="Calibri" w:eastAsia="Calibri" w:hAnsi="Calibri" w:cs="Calibri"/>
                <w:b/>
                <w:sz w:val="15"/>
                <w:szCs w:val="15"/>
              </w:rPr>
              <w:tab/>
              <w:t>60 720.00 Kč</w:t>
            </w: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1436"/>
          <w:jc w:val="center"/>
        </w:trPr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6A8C" w:rsidRDefault="00436A8C"/>
        </w:tc>
        <w:tc>
          <w:tcPr>
            <w:tcW w:w="52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6A8C" w:rsidRDefault="00436A8C">
            <w:pPr>
              <w:rPr>
                <w:sz w:val="10"/>
                <w:szCs w:val="10"/>
              </w:rPr>
            </w:pPr>
          </w:p>
        </w:tc>
      </w:tr>
      <w:tr w:rsidR="00436A8C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A8C" w:rsidRDefault="001342D8">
            <w:pPr>
              <w:pStyle w:val="Jin0"/>
              <w:shd w:val="clear" w:color="auto" w:fill="auto"/>
              <w:spacing w:after="320" w:line="252" w:lineRule="auto"/>
              <w:jc w:val="left"/>
            </w:pPr>
            <w:r>
              <w:t xml:space="preserve">Dle § 6 </w:t>
            </w:r>
            <w:proofErr w:type="gramStart"/>
            <w:r>
              <w:t>odst.</w:t>
            </w:r>
            <w:r w:rsidR="00F93A12">
              <w:t>1</w:t>
            </w:r>
            <w:r>
              <w:t xml:space="preserve"> zákona</w:t>
            </w:r>
            <w:proofErr w:type="gramEnd"/>
            <w:r>
              <w:t xml:space="preserve"> c. 340/2015 Sb. o registru smluv nabývá objednávka s předmětem plnění vyšší než hodnota 50.000,- Kč bez DPH účinnosti až uveřejněním </w:t>
            </w:r>
            <w:r>
              <w:t>(včetně jejího písemného potvrzení) v registru smluv. Uveřejnění projede objednatel.</w:t>
            </w:r>
          </w:p>
          <w:p w:rsidR="00F93A12" w:rsidRDefault="00F93A12">
            <w:pPr>
              <w:pStyle w:val="Jin0"/>
              <w:shd w:val="clear" w:color="auto" w:fill="auto"/>
              <w:tabs>
                <w:tab w:val="left" w:pos="5209"/>
                <w:tab w:val="left" w:pos="6570"/>
              </w:tabs>
              <w:spacing w:line="252" w:lineRule="auto"/>
            </w:pPr>
            <w:r>
              <w:t>Žádáme obratem o zaslá</w:t>
            </w:r>
            <w:r w:rsidR="001342D8">
              <w:t>ní akceptace (</w:t>
            </w:r>
            <w:proofErr w:type="spellStart"/>
            <w:r w:rsidR="001342D8">
              <w:t>potrvrzení</w:t>
            </w:r>
            <w:proofErr w:type="spellEnd"/>
            <w:r w:rsidR="001342D8">
              <w:t>) objednávky.</w:t>
            </w:r>
          </w:p>
          <w:p w:rsidR="00436A8C" w:rsidRDefault="001342D8">
            <w:pPr>
              <w:pStyle w:val="Jin0"/>
              <w:shd w:val="clear" w:color="auto" w:fill="auto"/>
              <w:tabs>
                <w:tab w:val="left" w:pos="5209"/>
                <w:tab w:val="left" w:pos="6570"/>
              </w:tabs>
              <w:spacing w:line="252" w:lineRule="auto"/>
              <w:rPr>
                <w:sz w:val="16"/>
                <w:szCs w:val="16"/>
              </w:rPr>
            </w:pPr>
            <w:r>
              <w:tab/>
            </w:r>
          </w:p>
          <w:p w:rsidR="00F93A12" w:rsidRDefault="001342D8">
            <w:pPr>
              <w:pStyle w:val="Jin0"/>
              <w:shd w:val="clear" w:color="auto" w:fill="auto"/>
              <w:tabs>
                <w:tab w:val="left" w:pos="1566"/>
                <w:tab w:val="left" w:pos="3877"/>
                <w:tab w:val="left" w:pos="5519"/>
              </w:tabs>
              <w:spacing w:line="252" w:lineRule="auto"/>
            </w:pPr>
            <w:r>
              <w:t>Datum:</w:t>
            </w:r>
            <w:r w:rsidR="00F93A12">
              <w:t xml:space="preserve">     </w:t>
            </w:r>
            <w:r w:rsidR="00F93A12">
              <w:rPr>
                <w:sz w:val="18"/>
                <w:szCs w:val="18"/>
              </w:rPr>
              <w:t xml:space="preserve">9. 4. 2018                       </w:t>
            </w:r>
            <w:r>
              <w:t>Podpis:</w:t>
            </w:r>
            <w:r w:rsidR="00F93A12">
              <w:t xml:space="preserve"> XXXXXXXXXXXX                      razítko:</w:t>
            </w:r>
          </w:p>
          <w:p w:rsidR="00436A8C" w:rsidRDefault="00F93A12">
            <w:pPr>
              <w:pStyle w:val="Jin0"/>
              <w:shd w:val="clear" w:color="auto" w:fill="auto"/>
              <w:tabs>
                <w:tab w:val="left" w:pos="1566"/>
                <w:tab w:val="left" w:pos="3877"/>
                <w:tab w:val="left" w:pos="5519"/>
              </w:tabs>
              <w:spacing w:line="252" w:lineRule="auto"/>
            </w:pPr>
            <w:r>
              <w:tab/>
            </w:r>
          </w:p>
        </w:tc>
      </w:tr>
    </w:tbl>
    <w:p w:rsidR="00F93A12" w:rsidRDefault="00F93A12">
      <w:pPr>
        <w:pStyle w:val="Titulektabulky0"/>
        <w:shd w:val="clear" w:color="auto" w:fill="auto"/>
        <w:spacing w:line="233" w:lineRule="auto"/>
        <w:rPr>
          <w:rFonts w:ascii="Calibri" w:eastAsia="Calibri" w:hAnsi="Calibri" w:cs="Calibri"/>
          <w:sz w:val="15"/>
          <w:szCs w:val="15"/>
        </w:rPr>
      </w:pPr>
    </w:p>
    <w:p w:rsidR="00436A8C" w:rsidRDefault="001342D8">
      <w:pPr>
        <w:pStyle w:val="Titulektabulky0"/>
        <w:shd w:val="clear" w:color="auto" w:fill="auto"/>
        <w:spacing w:line="233" w:lineRule="auto"/>
        <w:rPr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Platné elektronické podpisy:</w:t>
      </w:r>
    </w:p>
    <w:p w:rsidR="00F93A12" w:rsidRDefault="001342D8">
      <w:pPr>
        <w:pStyle w:val="Titulektabulky0"/>
        <w:shd w:val="clear" w:color="auto" w:fill="auto"/>
      </w:pPr>
      <w:r>
        <w:t xml:space="preserve">03.04.2018 10:52:39 - </w:t>
      </w:r>
      <w:r w:rsidR="00117A87">
        <w:t>XXXXXXXXXXXXXXXX</w:t>
      </w:r>
      <w:r w:rsidR="00F93A12">
        <w:t xml:space="preserve"> - pří</w:t>
      </w:r>
      <w:r>
        <w:t xml:space="preserve">kazce operace </w:t>
      </w:r>
    </w:p>
    <w:p w:rsidR="00F93A12" w:rsidRDefault="00117A87">
      <w:pPr>
        <w:pStyle w:val="Titulektabulky0"/>
        <w:shd w:val="clear" w:color="auto" w:fill="auto"/>
      </w:pPr>
      <w:r>
        <w:t>05.04.2018 09:56:01 - XXXXXXXXXXXXXX</w:t>
      </w:r>
      <w:r w:rsidR="00F93A12">
        <w:t xml:space="preserve"> - správce rozpočtu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</w:tblGrid>
      <w:tr w:rsidR="00F93A12" w:rsidRPr="00401FF7" w:rsidTr="00F93A12">
        <w:trPr>
          <w:trHeight w:hRule="exact" w:val="238"/>
          <w:jc w:val="center"/>
        </w:trPr>
        <w:tc>
          <w:tcPr>
            <w:tcW w:w="7797" w:type="dxa"/>
            <w:shd w:val="clear" w:color="auto" w:fill="FFFFFF"/>
          </w:tcPr>
          <w:p w:rsidR="00F93A12" w:rsidRPr="00401FF7" w:rsidRDefault="00F93A12" w:rsidP="000C034A">
            <w:pPr>
              <w:pStyle w:val="Jin0"/>
              <w:shd w:val="clear" w:color="auto" w:fill="auto"/>
              <w:tabs>
                <w:tab w:val="left" w:pos="2763"/>
                <w:tab w:val="left" w:pos="3253"/>
              </w:tabs>
              <w:spacing w:after="280"/>
              <w:ind w:left="1080" w:firstLine="20"/>
              <w:rPr>
                <w:b/>
                <w:sz w:val="16"/>
                <w:szCs w:val="16"/>
              </w:rPr>
            </w:pPr>
            <w:r w:rsidRPr="00401FF7">
              <w:rPr>
                <w:b/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</w:t>
            </w:r>
            <w:r w:rsidRPr="00401FF7">
              <w:rPr>
                <w:b/>
                <w:sz w:val="16"/>
                <w:szCs w:val="16"/>
              </w:rPr>
              <w:t xml:space="preserve"> TISKÁRNA HELBICH, a.s.</w:t>
            </w:r>
          </w:p>
          <w:p w:rsidR="00F93A12" w:rsidRPr="00401FF7" w:rsidRDefault="00F93A12" w:rsidP="000C034A">
            <w:pPr>
              <w:rPr>
                <w:b/>
                <w:sz w:val="16"/>
                <w:szCs w:val="16"/>
              </w:rPr>
            </w:pPr>
          </w:p>
        </w:tc>
      </w:tr>
      <w:tr w:rsidR="00F93A12" w:rsidRPr="00401FF7" w:rsidTr="00F93A12">
        <w:trPr>
          <w:trHeight w:hRule="exact" w:val="374"/>
          <w:jc w:val="center"/>
        </w:trPr>
        <w:tc>
          <w:tcPr>
            <w:tcW w:w="7797" w:type="dxa"/>
            <w:shd w:val="clear" w:color="auto" w:fill="FFFFFF"/>
          </w:tcPr>
          <w:p w:rsidR="00F93A12" w:rsidRDefault="00F93A12" w:rsidP="000C034A">
            <w:pPr>
              <w:pStyle w:val="Jin0"/>
              <w:shd w:val="clear" w:color="auto" w:fill="auto"/>
              <w:ind w:left="1080" w:firstLine="20"/>
            </w:pPr>
            <w:r>
              <w:t xml:space="preserve">                                         </w:t>
            </w:r>
            <w:r>
              <w:t xml:space="preserve">                  </w:t>
            </w:r>
            <w:r>
              <w:t xml:space="preserve">                                               </w:t>
            </w:r>
            <w:r>
              <w:t>Valchařská 36, 614 00 Brno</w:t>
            </w:r>
          </w:p>
          <w:p w:rsidR="00F93A12" w:rsidRPr="00401FF7" w:rsidRDefault="00F93A12" w:rsidP="000C034A">
            <w:pPr>
              <w:pStyle w:val="Jin0"/>
              <w:shd w:val="clear" w:color="auto" w:fill="auto"/>
              <w:ind w:left="1080" w:firstLine="20"/>
            </w:pPr>
            <w:r>
              <w:t xml:space="preserve">                    </w:t>
            </w:r>
            <w:r>
              <w:t xml:space="preserve">                                                                              </w:t>
            </w:r>
            <w:r>
              <w:t xml:space="preserve">   DIČ: CZ25592505, IČ: 255 92 505</w:t>
            </w:r>
          </w:p>
        </w:tc>
      </w:tr>
      <w:tr w:rsidR="00F93A12" w:rsidRPr="00401FF7" w:rsidTr="00F93A12">
        <w:trPr>
          <w:trHeight w:hRule="exact" w:val="374"/>
          <w:jc w:val="center"/>
        </w:trPr>
        <w:tc>
          <w:tcPr>
            <w:tcW w:w="7797" w:type="dxa"/>
            <w:shd w:val="clear" w:color="auto" w:fill="FFFFFF"/>
          </w:tcPr>
          <w:p w:rsidR="00F93A12" w:rsidRDefault="00F93A12" w:rsidP="000C034A">
            <w:pPr>
              <w:pStyle w:val="Jin0"/>
              <w:shd w:val="clear" w:color="auto" w:fill="auto"/>
              <w:ind w:left="1080" w:firstLine="20"/>
            </w:pPr>
          </w:p>
        </w:tc>
      </w:tr>
    </w:tbl>
    <w:p w:rsidR="00F93A12" w:rsidRDefault="00F93A12">
      <w:pPr>
        <w:pStyle w:val="Titulektabulky0"/>
        <w:shd w:val="clear" w:color="auto" w:fill="auto"/>
      </w:pPr>
      <w:bookmarkStart w:id="1" w:name="_GoBack"/>
      <w:bookmarkEnd w:id="1"/>
    </w:p>
    <w:sectPr w:rsidR="00F93A12">
      <w:footerReference w:type="default" r:id="rId6"/>
      <w:pgSz w:w="11900" w:h="16840"/>
      <w:pgMar w:top="975" w:right="1028" w:bottom="1115" w:left="737" w:header="5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D8" w:rsidRDefault="001342D8">
      <w:r>
        <w:separator/>
      </w:r>
    </w:p>
  </w:endnote>
  <w:endnote w:type="continuationSeparator" w:id="0">
    <w:p w:rsidR="001342D8" w:rsidRDefault="0013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C" w:rsidRDefault="001342D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516255</wp:posOffset>
              </wp:positionH>
              <wp:positionV relativeFrom="page">
                <wp:posOffset>9984740</wp:posOffset>
              </wp:positionV>
              <wp:extent cx="6325235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523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6A8C" w:rsidRDefault="001342D8">
                          <w:pPr>
                            <w:pStyle w:val="Zhlavnebozpat20"/>
                            <w:shd w:val="clear" w:color="auto" w:fill="auto"/>
                            <w:tabs>
                              <w:tab w:val="right" w:pos="6361"/>
                              <w:tab w:val="right" w:pos="996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910/2018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0.65pt;margin-top:786.2pt;width:498.05pt;height:9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" filled="f" stroked="f">
              <v:textbox style="mso-fit-shape-to-text:t" inset="0,0,0,0">
                <w:txbxContent>
                  <w:p w:rsidR="00436A8C" w:rsidRDefault="001342D8">
                    <w:pPr>
                      <w:pStyle w:val="Zhlavnebozpat20"/>
                      <w:shd w:val="clear" w:color="auto" w:fill="auto"/>
                      <w:tabs>
                        <w:tab w:val="right" w:pos="6361"/>
                        <w:tab w:val="right" w:pos="996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910/2018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486410</wp:posOffset>
              </wp:positionH>
              <wp:positionV relativeFrom="page">
                <wp:posOffset>9928860</wp:posOffset>
              </wp:positionV>
              <wp:extent cx="64096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299999999999997pt;margin-top:781.79999999999995pt;width:504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D8" w:rsidRDefault="001342D8"/>
  </w:footnote>
  <w:footnote w:type="continuationSeparator" w:id="0">
    <w:p w:rsidR="001342D8" w:rsidRDefault="001342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C"/>
    <w:rsid w:val="00117A87"/>
    <w:rsid w:val="001342D8"/>
    <w:rsid w:val="00436A8C"/>
    <w:rsid w:val="00F9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40BF"/>
  <w15:docId w15:val="{A80E1C9E-5B35-4DEC-B426-428811B5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right="180"/>
      <w:jc w:val="right"/>
      <w:outlineLvl w:val="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  <w:jc w:val="both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kopirka2.SP-20180410115952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kopirka2.SP-20180410115952</dc:title>
  <dc:subject/>
  <dc:creator/>
  <cp:keywords/>
  <cp:lastModifiedBy>Zdenka Šímová</cp:lastModifiedBy>
  <cp:revision>2</cp:revision>
  <dcterms:created xsi:type="dcterms:W3CDTF">2018-04-10T12:33:00Z</dcterms:created>
  <dcterms:modified xsi:type="dcterms:W3CDTF">2018-04-10T12:43:00Z</dcterms:modified>
</cp:coreProperties>
</file>