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86" w:rsidRDefault="00215186" w:rsidP="00215186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15186" w:rsidRDefault="00215186" w:rsidP="00215186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15186" w:rsidRDefault="00215186" w:rsidP="00215186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</w:p>
    <w:p w:rsidR="00215186" w:rsidRDefault="00215186" w:rsidP="00215186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 xml:space="preserve">Hošťálkova 1142/107, 169 00 Praha </w:t>
      </w:r>
    </w:p>
    <w:p w:rsidR="00215186" w:rsidRDefault="00215186" w:rsidP="00215186">
      <w:pPr>
        <w:spacing w:after="0"/>
      </w:pPr>
      <w:r>
        <w:t xml:space="preserve">Zastoupená: </w:t>
      </w:r>
      <w:proofErr w:type="spellStart"/>
      <w:proofErr w:type="gramStart"/>
      <w:r>
        <w:t>Mgr.Zuzanou</w:t>
      </w:r>
      <w:proofErr w:type="spellEnd"/>
      <w:proofErr w:type="gramEnd"/>
      <w:r>
        <w:t xml:space="preserve"> </w:t>
      </w:r>
      <w:proofErr w:type="spellStart"/>
      <w:r>
        <w:t>Steinabuerová</w:t>
      </w:r>
      <w:proofErr w:type="spellEnd"/>
      <w:r>
        <w:tab/>
      </w:r>
      <w:r>
        <w:tab/>
        <w:t xml:space="preserve">Jednající: </w:t>
      </w:r>
      <w:proofErr w:type="spellStart"/>
      <w:proofErr w:type="gramStart"/>
      <w:r>
        <w:t>Mgr.Marek</w:t>
      </w:r>
      <w:proofErr w:type="spellEnd"/>
      <w:proofErr w:type="gramEnd"/>
      <w:r>
        <w:t xml:space="preserve"> Šmída</w:t>
      </w:r>
    </w:p>
    <w:p w:rsidR="00215186" w:rsidRDefault="00215186" w:rsidP="00215186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26508974</w:t>
      </w:r>
    </w:p>
    <w:p w:rsidR="00215186" w:rsidRDefault="00215186" w:rsidP="00215186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CZ26508974</w:t>
      </w:r>
    </w:p>
    <w:p w:rsidR="00215186" w:rsidRDefault="00215186" w:rsidP="00215186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27-4104520287/0100</w:t>
      </w:r>
    </w:p>
    <w:p w:rsidR="00215186" w:rsidRDefault="00215186" w:rsidP="00215186">
      <w:pPr>
        <w:spacing w:after="0"/>
      </w:pPr>
    </w:p>
    <w:p w:rsidR="00215186" w:rsidRDefault="00215186" w:rsidP="00215186">
      <w:pPr>
        <w:spacing w:after="0"/>
      </w:pPr>
    </w:p>
    <w:p w:rsidR="00215186" w:rsidRDefault="00215186" w:rsidP="00215186">
      <w:pPr>
        <w:spacing w:after="0"/>
      </w:pPr>
    </w:p>
    <w:p w:rsidR="00215186" w:rsidRDefault="00215186" w:rsidP="00215186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15186" w:rsidRDefault="00C073F1" w:rsidP="00215186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294</w:t>
      </w:r>
      <w:r w:rsidR="00215186">
        <w:rPr>
          <w:b/>
          <w:sz w:val="24"/>
        </w:rPr>
        <w:t>/2016/T</w:t>
      </w: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lakýrnických</w:t>
      </w:r>
      <w:proofErr w:type="gramEnd"/>
      <w:r>
        <w:rPr>
          <w:b/>
          <w:sz w:val="24"/>
        </w:rPr>
        <w:t xml:space="preserve"> prací</w:t>
      </w:r>
    </w:p>
    <w:p w:rsidR="00215186" w:rsidRDefault="00215186" w:rsidP="00215186">
      <w:pPr>
        <w:spacing w:after="0"/>
        <w:rPr>
          <w:b/>
          <w:sz w:val="24"/>
        </w:rPr>
      </w:pPr>
    </w:p>
    <w:p w:rsidR="00215186" w:rsidRPr="00B13A0C" w:rsidRDefault="00215186" w:rsidP="00215186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  <w:r w:rsidRPr="00B13A0C">
        <w:rPr>
          <w:sz w:val="24"/>
        </w:rPr>
        <w:t xml:space="preserve"> </w:t>
      </w:r>
      <w:r>
        <w:rPr>
          <w:sz w:val="24"/>
        </w:rPr>
        <w:t>opravu, broušení a nátěr plotů objektu Domova pro seniory Kobylisy</w:t>
      </w:r>
    </w:p>
    <w:p w:rsidR="00215186" w:rsidRPr="00B13A0C" w:rsidRDefault="00215186" w:rsidP="00215186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9.10.2016  za opravu, broušení a nátěr plotů 99.276,- Kč bez DPH, </w:t>
      </w:r>
      <w:proofErr w:type="gramStart"/>
      <w:r>
        <w:rPr>
          <w:sz w:val="24"/>
        </w:rPr>
        <w:t>tj.</w:t>
      </w:r>
      <w:r w:rsidR="00C073F1">
        <w:rPr>
          <w:sz w:val="24"/>
        </w:rPr>
        <w:t>120.124,</w:t>
      </w:r>
      <w:proofErr w:type="gramEnd"/>
      <w:r w:rsidR="00C073F1">
        <w:rPr>
          <w:sz w:val="24"/>
        </w:rPr>
        <w:t xml:space="preserve">-Kč </w:t>
      </w:r>
      <w:r>
        <w:rPr>
          <w:sz w:val="24"/>
        </w:rPr>
        <w:t xml:space="preserve"> s DPH.</w:t>
      </w: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Mgr.Marek</w:t>
      </w:r>
      <w:proofErr w:type="spellEnd"/>
      <w:r>
        <w:rPr>
          <w:sz w:val="24"/>
        </w:rPr>
        <w:t xml:space="preserve"> Šmída</w:t>
      </w:r>
    </w:p>
    <w:p w:rsidR="00215186" w:rsidRPr="00FC6FA6" w:rsidRDefault="00215186" w:rsidP="00215186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</w:p>
    <w:p w:rsidR="00215186" w:rsidRPr="00A43044" w:rsidRDefault="00215186" w:rsidP="00215186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Dodavatel</w:t>
      </w:r>
    </w:p>
    <w:p w:rsidR="00215186" w:rsidRDefault="00215186" w:rsidP="00215186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Default="00215186" w:rsidP="00215186">
      <w:pPr>
        <w:spacing w:after="0"/>
        <w:rPr>
          <w:b/>
          <w:sz w:val="24"/>
        </w:rPr>
      </w:pPr>
    </w:p>
    <w:p w:rsidR="00215186" w:rsidRPr="00FC6FA6" w:rsidRDefault="00215186" w:rsidP="00215186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</w:t>
      </w:r>
      <w:r w:rsidR="00C073F1">
        <w:rPr>
          <w:sz w:val="24"/>
        </w:rPr>
        <w:t>1</w:t>
      </w:r>
      <w:r>
        <w:rPr>
          <w:sz w:val="24"/>
        </w:rPr>
        <w:t>.října</w:t>
      </w:r>
      <w:proofErr w:type="gramEnd"/>
      <w:r>
        <w:rPr>
          <w:sz w:val="24"/>
        </w:rPr>
        <w:t xml:space="preserve"> 2016</w:t>
      </w:r>
    </w:p>
    <w:p w:rsidR="00215186" w:rsidRDefault="00215186" w:rsidP="00215186"/>
    <w:p w:rsidR="00215186" w:rsidRDefault="00215186" w:rsidP="00215186"/>
    <w:p w:rsidR="00215186" w:rsidRDefault="00215186" w:rsidP="00215186"/>
    <w:p w:rsidR="00215186" w:rsidRDefault="00215186" w:rsidP="00215186"/>
    <w:p w:rsidR="00215186" w:rsidRDefault="00215186" w:rsidP="00215186"/>
    <w:p w:rsidR="00DE6E59" w:rsidRDefault="00DE6E59"/>
    <w:sectPr w:rsidR="00DE6E59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54" w:rsidRDefault="007F4954">
      <w:pPr>
        <w:spacing w:after="0" w:line="240" w:lineRule="auto"/>
      </w:pPr>
      <w:r>
        <w:separator/>
      </w:r>
    </w:p>
  </w:endnote>
  <w:endnote w:type="continuationSeparator" w:id="0">
    <w:p w:rsidR="007F4954" w:rsidRDefault="007F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215186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D5A1F" wp14:editId="366711C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215186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54" w:rsidRDefault="007F4954">
      <w:pPr>
        <w:spacing w:after="0" w:line="240" w:lineRule="auto"/>
      </w:pPr>
      <w:r>
        <w:separator/>
      </w:r>
    </w:p>
  </w:footnote>
  <w:footnote w:type="continuationSeparator" w:id="0">
    <w:p w:rsidR="007F4954" w:rsidRDefault="007F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215186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56B34D9" wp14:editId="6CD72B8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86"/>
    <w:rsid w:val="00215186"/>
    <w:rsid w:val="007F4954"/>
    <w:rsid w:val="008C7757"/>
    <w:rsid w:val="00AB0745"/>
    <w:rsid w:val="00C073F1"/>
    <w:rsid w:val="00D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18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186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186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1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15186"/>
    <w:rPr>
      <w:rFonts w:eastAsiaTheme="minorEastAsia"/>
      <w:lang w:eastAsia="cs-CZ"/>
    </w:rPr>
  </w:style>
  <w:style w:type="character" w:styleId="Hypertextovodkaz">
    <w:name w:val="Hyperlink"/>
    <w:rsid w:val="002151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5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18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186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186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1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15186"/>
    <w:rPr>
      <w:rFonts w:eastAsiaTheme="minorEastAsia"/>
      <w:lang w:eastAsia="cs-CZ"/>
    </w:rPr>
  </w:style>
  <w:style w:type="character" w:styleId="Hypertextovodkaz">
    <w:name w:val="Hyperlink"/>
    <w:rsid w:val="002151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2016-10-18T09:04:00Z</cp:lastPrinted>
  <dcterms:created xsi:type="dcterms:W3CDTF">2016-11-02T09:12:00Z</dcterms:created>
  <dcterms:modified xsi:type="dcterms:W3CDTF">2016-11-02T09:12:00Z</dcterms:modified>
</cp:coreProperties>
</file>