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74461" w:rsidRPr="00B74461" w:rsidTr="00B7446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B74461" w:rsidRPr="00B74461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NO1710780</w:t>
                  </w:r>
                </w:p>
              </w:tc>
            </w:tr>
          </w:tbl>
          <w:p w:rsidR="00B74461" w:rsidRPr="00B74461" w:rsidRDefault="00B74461" w:rsidP="00B744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B74461" w:rsidRPr="00B74461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B7446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74461" w:rsidRPr="00B74461" w:rsidRDefault="00B74461" w:rsidP="00B744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74461" w:rsidRPr="00B7446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6pt" o:hralign="center" o:hrstd="t" o:hrnoshade="t" o:hr="t" fillcolor="#a0a0a0" stroked="f"/>
                    </w:pict>
                  </w:r>
                </w:p>
              </w:tc>
            </w:tr>
          </w:tbl>
          <w:p w:rsidR="00B74461" w:rsidRPr="00B74461" w:rsidRDefault="00B74461" w:rsidP="00B744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B74461" w:rsidRPr="00B74461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B744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744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Beckman</w:t>
                  </w:r>
                  <w:proofErr w:type="spellEnd"/>
                  <w:r w:rsidRPr="00B744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B744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Coulter</w:t>
                  </w:r>
                  <w:proofErr w:type="spellEnd"/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 s.r.o.</w:t>
                  </w: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Radiová 1122/1</w:t>
                  </w: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10 10227</w:t>
                  </w: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74461" w:rsidRPr="00B74461" w:rsidRDefault="00B74461" w:rsidP="00B744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B74461" w:rsidRPr="00B74461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CZ28233492</w:t>
                  </w: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28233492</w:t>
                  </w: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B74461" w:rsidRPr="00B74461" w:rsidRDefault="00B74461" w:rsidP="00B744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B74461" w:rsidRPr="00B74461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B74461" w:rsidRPr="00B74461" w:rsidRDefault="00B74461" w:rsidP="00B744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74461" w:rsidRPr="00B7446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6pt" o:hralign="center" o:hrstd="t" o:hrnoshade="t" o:hr="t" fillcolor="#a0a0a0" stroked="f"/>
                    </w:pict>
                  </w:r>
                </w:p>
              </w:tc>
            </w:tr>
          </w:tbl>
          <w:p w:rsidR="00B74461" w:rsidRPr="00B74461" w:rsidRDefault="00B74461" w:rsidP="00B744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B74461" w:rsidRPr="00B74461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B74461" w:rsidRPr="00B74461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B74461" w:rsidRPr="00B74461" w:rsidRDefault="00B74461" w:rsidP="00B7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B7446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14.12.17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B74461" w:rsidRPr="00B74461" w:rsidRDefault="00B74461" w:rsidP="00B7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B74461" w:rsidRPr="00B74461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B74461" w:rsidRPr="00B74461" w:rsidRDefault="00B74461" w:rsidP="00B7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744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B74461" w:rsidRPr="00B74461" w:rsidRDefault="00B74461" w:rsidP="00B7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B74461" w:rsidRPr="00B74461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B74461" w:rsidRPr="00B74461" w:rsidRDefault="00B74461" w:rsidP="00B7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B74461" w:rsidRPr="00B74461" w:rsidRDefault="00B74461" w:rsidP="00B7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7446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B74461" w:rsidRPr="00B74461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B74461" w:rsidRPr="00B74461" w:rsidRDefault="00B74461" w:rsidP="00B7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B74461" w:rsidRPr="00B74461" w:rsidRDefault="00B74461" w:rsidP="00B7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7446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74461" w:rsidRPr="00B74461" w:rsidRDefault="00B74461" w:rsidP="00B744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74461" w:rsidRPr="00B7446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6pt" o:hralign="center" o:hrstd="t" o:hrnoshade="t" o:hr="t" fillcolor="#a0a0a0" stroked="f"/>
                    </w:pict>
                  </w:r>
                </w:p>
              </w:tc>
            </w:tr>
          </w:tbl>
          <w:p w:rsidR="00B74461" w:rsidRPr="00B74461" w:rsidRDefault="00B74461" w:rsidP="00B744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B74461" w:rsidRPr="00B74461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7446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B7446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B74461" w:rsidRPr="00B74461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B74461" w:rsidRPr="00B74461" w:rsidRDefault="00B74461" w:rsidP="00B7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74461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B74461" w:rsidRPr="00B74461" w:rsidRDefault="00B74461" w:rsidP="00B7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7446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B7446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7446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B7446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7446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B7446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7446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B7446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7446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B7446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7446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B7446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0013427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Beckman</w:t>
                  </w:r>
                  <w:proofErr w:type="spellEnd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472500 </w:t>
                  </w:r>
                  <w:proofErr w:type="spellStart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Glucose</w:t>
                  </w:r>
                  <w:proofErr w:type="spellEnd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2x2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74461" w:rsidRPr="00B7446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74461" w:rsidRPr="00B74461" w:rsidRDefault="00B74461" w:rsidP="00B7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7446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74461" w:rsidRPr="00B74461" w:rsidRDefault="00B74461" w:rsidP="00B7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33 200,00</w:t>
                  </w: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0013425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Beckman</w:t>
                  </w:r>
                  <w:proofErr w:type="spellEnd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472482 LX BUN 2x2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74461" w:rsidRPr="00B7446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74461" w:rsidRPr="00B74461" w:rsidRDefault="00B74461" w:rsidP="00B7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7446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74461" w:rsidRPr="00B74461" w:rsidRDefault="00B74461" w:rsidP="00B7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22 600,00</w:t>
                  </w: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0013426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Beckman</w:t>
                  </w:r>
                  <w:proofErr w:type="spellEnd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472525 </w:t>
                  </w:r>
                  <w:proofErr w:type="spellStart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Creatinine</w:t>
                  </w:r>
                  <w:proofErr w:type="spellEnd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2x2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74461" w:rsidRPr="00B7446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74461" w:rsidRPr="00B74461" w:rsidRDefault="00B74461" w:rsidP="00B7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7446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74461" w:rsidRPr="00B74461" w:rsidRDefault="00B74461" w:rsidP="00B7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26 400,00</w:t>
                  </w: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0013442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Beckman</w:t>
                  </w:r>
                  <w:proofErr w:type="spellEnd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445865 </w:t>
                  </w:r>
                  <w:proofErr w:type="spellStart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Wash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74461" w:rsidRPr="00B7446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74461" w:rsidRPr="00B74461" w:rsidRDefault="00B74461" w:rsidP="00B7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7446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74461" w:rsidRPr="00B74461" w:rsidRDefault="00B74461" w:rsidP="00B7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6 500,00</w:t>
                  </w: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Concentrate</w:t>
                  </w:r>
                  <w:proofErr w:type="spellEnd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II 2x2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0030194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Beckman</w:t>
                  </w:r>
                  <w:proofErr w:type="spellEnd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A28937 ISE SYNX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74461" w:rsidRPr="00B7446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74461" w:rsidRPr="00B74461" w:rsidRDefault="00B74461" w:rsidP="00B7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7446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74461" w:rsidRPr="00B74461" w:rsidRDefault="00B74461" w:rsidP="00B7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23 000,00</w:t>
                  </w: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Reference 2x2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0036251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Beckman</w:t>
                  </w:r>
                  <w:proofErr w:type="spellEnd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A09426 PHS fosfor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74461" w:rsidRPr="00B7446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74461" w:rsidRPr="00B74461" w:rsidRDefault="00B74461" w:rsidP="00B7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7446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74461" w:rsidRPr="00B74461" w:rsidRDefault="00B74461" w:rsidP="00B7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1 200,00</w:t>
                  </w: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0013441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Beckman</w:t>
                  </w:r>
                  <w:proofErr w:type="spellEnd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469110 LX NO FOAM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74461" w:rsidRPr="00B7446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74461" w:rsidRPr="00B74461" w:rsidRDefault="00B74461" w:rsidP="00B7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7446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74461" w:rsidRPr="00B74461" w:rsidRDefault="00B74461" w:rsidP="00B7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10 200,00</w:t>
                  </w: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1x1 </w:t>
                  </w:r>
                  <w:proofErr w:type="spellStart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kit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0038145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Beckman</w:t>
                  </w:r>
                  <w:proofErr w:type="spellEnd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442670 ALP 2x200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74461" w:rsidRPr="00B7446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74461" w:rsidRPr="00B74461" w:rsidRDefault="00B74461" w:rsidP="00B7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7446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74461" w:rsidRPr="00B74461" w:rsidRDefault="00B74461" w:rsidP="00B7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3 000,00</w:t>
                  </w: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0006121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Beckman</w:t>
                  </w:r>
                  <w:proofErr w:type="spellEnd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467840 ALT - IFCC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74461" w:rsidRPr="00B7446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74461" w:rsidRPr="00B74461" w:rsidRDefault="00B74461" w:rsidP="00B7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7446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74461" w:rsidRPr="00B74461" w:rsidRDefault="00B74461" w:rsidP="00B7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8 500,00</w:t>
                  </w: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0006174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Beckman</w:t>
                  </w:r>
                  <w:proofErr w:type="spellEnd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467830 CK </w:t>
                  </w:r>
                  <w:proofErr w:type="spellStart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Reagent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74461" w:rsidRPr="00B7446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74461" w:rsidRPr="00B74461" w:rsidRDefault="00B74461" w:rsidP="00B7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7446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74461" w:rsidRPr="00B74461" w:rsidRDefault="00B74461" w:rsidP="00B7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22 000,00</w:t>
                  </w: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ECCLS 2x200 test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B74461" w:rsidRPr="00B74461" w:rsidRDefault="00B74461" w:rsidP="00B744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B74461" w:rsidRPr="00B74461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156 600,00</w:t>
                  </w:r>
                </w:p>
              </w:tc>
            </w:tr>
          </w:tbl>
          <w:p w:rsidR="00B74461" w:rsidRPr="00B74461" w:rsidRDefault="00B74461" w:rsidP="00B74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74461" w:rsidRPr="00B74461" w:rsidRDefault="00B74461" w:rsidP="00B74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44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B74461" w:rsidRPr="00B74461" w:rsidRDefault="00B74461" w:rsidP="00B744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74461" w:rsidRPr="00B74461" w:rsidTr="00B7446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B74461" w:rsidRPr="00B74461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NO1710780</w:t>
                  </w:r>
                </w:p>
              </w:tc>
            </w:tr>
          </w:tbl>
          <w:p w:rsidR="00B74461" w:rsidRPr="00B74461" w:rsidRDefault="00B74461" w:rsidP="00B744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B74461" w:rsidRPr="00B74461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B7446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74461" w:rsidRPr="00B74461" w:rsidRDefault="00B74461" w:rsidP="00B744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74461" w:rsidRPr="00B7446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6pt" o:hralign="center" o:hrstd="t" o:hrnoshade="t" o:hr="t" fillcolor="#a0a0a0" stroked="f"/>
                    </w:pict>
                  </w:r>
                </w:p>
              </w:tc>
            </w:tr>
          </w:tbl>
          <w:p w:rsidR="00B74461" w:rsidRPr="00B74461" w:rsidRDefault="00B74461" w:rsidP="00B744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B74461" w:rsidRPr="00B74461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156 600,00</w:t>
                  </w:r>
                </w:p>
              </w:tc>
            </w:tr>
          </w:tbl>
          <w:p w:rsidR="00B74461" w:rsidRPr="00B74461" w:rsidRDefault="00B74461" w:rsidP="00B744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6"/>
              <w:gridCol w:w="112"/>
              <w:gridCol w:w="2526"/>
              <w:gridCol w:w="716"/>
              <w:gridCol w:w="112"/>
              <w:gridCol w:w="598"/>
              <w:gridCol w:w="112"/>
              <w:gridCol w:w="1061"/>
              <w:gridCol w:w="112"/>
              <w:gridCol w:w="630"/>
              <w:gridCol w:w="112"/>
              <w:gridCol w:w="543"/>
              <w:gridCol w:w="113"/>
              <w:gridCol w:w="1249"/>
            </w:tblGrid>
            <w:tr w:rsidR="00B74461" w:rsidRPr="00B74461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0031456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Beckman</w:t>
                  </w:r>
                  <w:proofErr w:type="spellEnd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467825 Cholesterol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4 000,00</w:t>
                  </w: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Reagent</w:t>
                  </w:r>
                  <w:proofErr w:type="spellEnd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Kit</w:t>
                  </w:r>
                  <w:proofErr w:type="spellEnd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2x300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0042834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Beckman</w:t>
                  </w:r>
                  <w:proofErr w:type="spellEnd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A15625 HDL cholesterol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26 250,00</w:t>
                  </w: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0031433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Beckman</w:t>
                  </w:r>
                  <w:proofErr w:type="spellEnd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969706 LDLD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43 200,00</w:t>
                  </w: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2x100 CX/LX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0025058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Beckman</w:t>
                  </w:r>
                  <w:proofErr w:type="spellEnd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A95550 LACT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6 400,00</w:t>
                  </w: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0024958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Beckman</w:t>
                  </w:r>
                  <w:proofErr w:type="spellEnd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969650 PAM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21 600,00</w:t>
                  </w: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0026993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Beckman</w:t>
                  </w:r>
                  <w:proofErr w:type="spellEnd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973243 Access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23 000,00</w:t>
                  </w: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Myoglobin 2x50 testů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0027494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Beckman</w:t>
                  </w:r>
                  <w:proofErr w:type="spellEnd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A98265 </w:t>
                  </w:r>
                  <w:proofErr w:type="spellStart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Accu</w:t>
                  </w:r>
                  <w:proofErr w:type="spellEnd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Tnl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4 000,00</w:t>
                  </w: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Calibrator</w:t>
                  </w:r>
                  <w:proofErr w:type="spellEnd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Set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0039660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Beckman</w:t>
                  </w:r>
                  <w:proofErr w:type="spellEnd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A79783 Sample </w:t>
                  </w:r>
                  <w:proofErr w:type="spellStart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Diluent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1 400,00</w:t>
                  </w: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A (</w:t>
                  </w:r>
                  <w:proofErr w:type="spellStart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Myo</w:t>
                  </w:r>
                  <w:proofErr w:type="spellEnd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, CK-MB)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0027595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Beckman</w:t>
                  </w:r>
                  <w:proofErr w:type="spellEnd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81902 </w:t>
                  </w:r>
                  <w:proofErr w:type="spellStart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Cups</w:t>
                  </w:r>
                  <w:proofErr w:type="spellEnd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2ml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Balení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1 130,00</w:t>
                  </w: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/1000ks/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0009882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Beckman</w:t>
                  </w:r>
                  <w:proofErr w:type="spellEnd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465290 Urine </w:t>
                  </w:r>
                  <w:proofErr w:type="spellStart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Control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2 500,00</w:t>
                  </w: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Level</w:t>
                  </w:r>
                  <w:proofErr w:type="spellEnd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0009885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Beckman</w:t>
                  </w:r>
                  <w:proofErr w:type="spellEnd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465300 Urine </w:t>
                  </w:r>
                  <w:proofErr w:type="spellStart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Control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4 000,00</w:t>
                  </w: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Level</w:t>
                  </w:r>
                  <w:proofErr w:type="spellEnd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0038233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Beckman</w:t>
                  </w:r>
                  <w:proofErr w:type="spellEnd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445860 </w:t>
                  </w:r>
                  <w:proofErr w:type="spellStart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Mikroprotein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1 500,00</w:t>
                  </w: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2x50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0038234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Beckman</w:t>
                  </w:r>
                  <w:proofErr w:type="spellEnd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445930 </w:t>
                  </w:r>
                  <w:proofErr w:type="spellStart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Mikroprotein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1 200,00</w:t>
                  </w: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Cal</w:t>
                  </w:r>
                  <w:proofErr w:type="spellEnd"/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10x2 ml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B74461" w:rsidRPr="00B74461" w:rsidRDefault="00B74461" w:rsidP="00B744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B74461" w:rsidRPr="00B74461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744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744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296 780,00</w:t>
                  </w: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62 323,80</w:t>
                  </w: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B744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359 103,80</w:t>
                  </w:r>
                  <w:r w:rsidRPr="00B744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74461" w:rsidRPr="00B74461" w:rsidRDefault="00B74461" w:rsidP="00B744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B74461" w:rsidRPr="00B74461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296 780,00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296 780,00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62 323,80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74461" w:rsidRPr="00B744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296 780,00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296 780,00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62 323,80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74461" w:rsidRPr="00B74461" w:rsidRDefault="00B74461" w:rsidP="00B744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B74461" w:rsidRPr="00B74461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74461" w:rsidRPr="00B74461" w:rsidRDefault="00B74461" w:rsidP="00B744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74461" w:rsidRPr="00B7446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B74461" w:rsidRPr="00B74461" w:rsidRDefault="00B74461" w:rsidP="00B744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B744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6pt" o:hralign="center" o:hrstd="t" o:hrnoshade="t" o:hr="t" fillcolor="#a0a0a0" stroked="f"/>
                    </w:pict>
                  </w:r>
                </w:p>
              </w:tc>
            </w:tr>
          </w:tbl>
          <w:p w:rsidR="00B74461" w:rsidRPr="00B74461" w:rsidRDefault="00B74461" w:rsidP="00B744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B74461" w:rsidRPr="00B74461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B74461" w:rsidRPr="00B74461" w:rsidRDefault="00B74461" w:rsidP="00B7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44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14.12.17 12:58:21</w:t>
                  </w:r>
                </w:p>
              </w:tc>
            </w:tr>
          </w:tbl>
          <w:p w:rsidR="00B74461" w:rsidRPr="00B74461" w:rsidRDefault="00B74461" w:rsidP="00B74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74461" w:rsidRPr="00B74461" w:rsidRDefault="00B74461" w:rsidP="00B74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44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0D119C" w:rsidRDefault="000D119C" w:rsidP="000D119C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lastRenderedPageBreak/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</w:t>
      </w:r>
      <w:proofErr w:type="spellEnd"/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14, 2017 12:40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</w:t>
      </w:r>
      <w:proofErr w:type="spellEnd"/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</w:t>
      </w:r>
      <w:proofErr w:type="spellEnd"/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FW: Potvrzení objednávky 36129910-N01710780</w:t>
      </w:r>
    </w:p>
    <w:p w:rsidR="000D119C" w:rsidRDefault="000D119C" w:rsidP="000D119C"/>
    <w:p w:rsidR="000D119C" w:rsidRDefault="000D119C" w:rsidP="000D119C">
      <w:pPr>
        <w:rPr>
          <w:lang w:eastAsia="cs-CZ"/>
        </w:rPr>
      </w:pPr>
      <w:r>
        <w:rPr>
          <w:lang w:eastAsia="cs-CZ"/>
        </w:rPr>
        <w:t>Dobrý den,</w:t>
      </w:r>
    </w:p>
    <w:p w:rsidR="000D119C" w:rsidRDefault="000D119C" w:rsidP="000D119C">
      <w:pPr>
        <w:rPr>
          <w:lang w:eastAsia="cs-CZ"/>
        </w:rPr>
      </w:pPr>
    </w:p>
    <w:p w:rsidR="000D119C" w:rsidRDefault="000D119C" w:rsidP="000D119C">
      <w:pPr>
        <w:rPr>
          <w:lang w:eastAsia="cs-CZ"/>
        </w:rPr>
      </w:pPr>
      <w:r>
        <w:rPr>
          <w:lang w:eastAsia="cs-CZ"/>
        </w:rPr>
        <w:t xml:space="preserve">děkujeme za Vaši </w:t>
      </w:r>
      <w:proofErr w:type="gramStart"/>
      <w:r>
        <w:rPr>
          <w:lang w:eastAsia="cs-CZ"/>
        </w:rPr>
        <w:t>objednávku . Potvrzení</w:t>
      </w:r>
      <w:proofErr w:type="gramEnd"/>
      <w:r>
        <w:rPr>
          <w:lang w:eastAsia="cs-CZ"/>
        </w:rPr>
        <w:t xml:space="preserve"> naleznete v příloze , termín dodání zítra.</w:t>
      </w:r>
    </w:p>
    <w:p w:rsidR="000D119C" w:rsidRDefault="000D119C" w:rsidP="000D119C">
      <w:pPr>
        <w:rPr>
          <w:lang w:eastAsia="cs-CZ"/>
        </w:rPr>
      </w:pPr>
      <w:r>
        <w:rPr>
          <w:lang w:eastAsia="cs-CZ"/>
        </w:rPr>
        <w:t>Všechny položky jsou k dispozici.</w:t>
      </w:r>
    </w:p>
    <w:p w:rsidR="000D119C" w:rsidRDefault="000D119C" w:rsidP="000D119C">
      <w:pPr>
        <w:rPr>
          <w:lang w:eastAsia="cs-CZ"/>
        </w:rPr>
      </w:pPr>
    </w:p>
    <w:p w:rsidR="000D119C" w:rsidRDefault="000D119C" w:rsidP="000D119C">
      <w:pPr>
        <w:rPr>
          <w:lang w:val="en-US" w:eastAsia="cs-CZ"/>
        </w:rPr>
      </w:pPr>
      <w:proofErr w:type="spellStart"/>
      <w:r>
        <w:rPr>
          <w:lang w:val="en-US" w:eastAsia="cs-CZ"/>
        </w:rPr>
        <w:t>Zároveň</w:t>
      </w:r>
      <w:proofErr w:type="spellEnd"/>
      <w:r>
        <w:rPr>
          <w:lang w:val="en-US" w:eastAsia="cs-CZ"/>
        </w:rPr>
        <w:t xml:space="preserve"> </w:t>
      </w:r>
      <w:proofErr w:type="spellStart"/>
      <w:r>
        <w:rPr>
          <w:lang w:val="en-US" w:eastAsia="cs-CZ"/>
        </w:rPr>
        <w:t>bych</w:t>
      </w:r>
      <w:proofErr w:type="spellEnd"/>
      <w:r>
        <w:rPr>
          <w:lang w:val="en-US" w:eastAsia="cs-CZ"/>
        </w:rPr>
        <w:t xml:space="preserve"> </w:t>
      </w:r>
      <w:proofErr w:type="spellStart"/>
      <w:r>
        <w:rPr>
          <w:lang w:val="en-US" w:eastAsia="cs-CZ"/>
        </w:rPr>
        <w:t>Vás</w:t>
      </w:r>
      <w:proofErr w:type="spellEnd"/>
      <w:r>
        <w:rPr>
          <w:lang w:val="en-US" w:eastAsia="cs-CZ"/>
        </w:rPr>
        <w:t xml:space="preserve"> </w:t>
      </w:r>
      <w:proofErr w:type="spellStart"/>
      <w:r>
        <w:rPr>
          <w:lang w:val="en-US" w:eastAsia="cs-CZ"/>
        </w:rPr>
        <w:t>chtěla</w:t>
      </w:r>
      <w:proofErr w:type="spellEnd"/>
      <w:r>
        <w:rPr>
          <w:lang w:val="en-US" w:eastAsia="cs-CZ"/>
        </w:rPr>
        <w:t xml:space="preserve"> </w:t>
      </w:r>
      <w:proofErr w:type="spellStart"/>
      <w:r>
        <w:rPr>
          <w:lang w:val="en-US" w:eastAsia="cs-CZ"/>
        </w:rPr>
        <w:t>touto</w:t>
      </w:r>
      <w:proofErr w:type="spellEnd"/>
      <w:r>
        <w:rPr>
          <w:lang w:val="en-US" w:eastAsia="cs-CZ"/>
        </w:rPr>
        <w:t xml:space="preserve"> </w:t>
      </w:r>
      <w:proofErr w:type="spellStart"/>
      <w:r>
        <w:rPr>
          <w:lang w:val="en-US" w:eastAsia="cs-CZ"/>
        </w:rPr>
        <w:t>cestou</w:t>
      </w:r>
      <w:proofErr w:type="spellEnd"/>
      <w:r>
        <w:rPr>
          <w:lang w:val="en-US" w:eastAsia="cs-CZ"/>
        </w:rPr>
        <w:t xml:space="preserve"> </w:t>
      </w:r>
      <w:proofErr w:type="spellStart"/>
      <w:r>
        <w:rPr>
          <w:lang w:val="en-US" w:eastAsia="cs-CZ"/>
        </w:rPr>
        <w:t>informovat</w:t>
      </w:r>
      <w:proofErr w:type="spellEnd"/>
      <w:r>
        <w:rPr>
          <w:lang w:val="en-US" w:eastAsia="cs-CZ"/>
        </w:rPr>
        <w:t xml:space="preserve">, </w:t>
      </w:r>
      <w:proofErr w:type="spellStart"/>
      <w:r>
        <w:rPr>
          <w:lang w:val="en-US" w:eastAsia="cs-CZ"/>
        </w:rPr>
        <w:t>že</w:t>
      </w:r>
      <w:proofErr w:type="spellEnd"/>
      <w:r>
        <w:rPr>
          <w:lang w:val="en-US" w:eastAsia="cs-CZ"/>
        </w:rPr>
        <w:t xml:space="preserve"> </w:t>
      </w:r>
      <w:proofErr w:type="spellStart"/>
      <w:r>
        <w:rPr>
          <w:lang w:val="en-US" w:eastAsia="cs-CZ"/>
        </w:rPr>
        <w:t>posledním</w:t>
      </w:r>
      <w:proofErr w:type="spellEnd"/>
      <w:r>
        <w:rPr>
          <w:lang w:val="en-US" w:eastAsia="cs-CZ"/>
        </w:rPr>
        <w:t xml:space="preserve"> </w:t>
      </w:r>
      <w:proofErr w:type="spellStart"/>
      <w:r>
        <w:rPr>
          <w:lang w:val="en-US" w:eastAsia="cs-CZ"/>
        </w:rPr>
        <w:t>termínem</w:t>
      </w:r>
      <w:proofErr w:type="spellEnd"/>
      <w:r>
        <w:rPr>
          <w:lang w:val="en-US" w:eastAsia="cs-CZ"/>
        </w:rPr>
        <w:t xml:space="preserve"> pro </w:t>
      </w:r>
      <w:proofErr w:type="spellStart"/>
      <w:r>
        <w:rPr>
          <w:lang w:val="en-US" w:eastAsia="cs-CZ"/>
        </w:rPr>
        <w:t>odesílání</w:t>
      </w:r>
      <w:proofErr w:type="spellEnd"/>
      <w:r>
        <w:rPr>
          <w:lang w:val="en-US" w:eastAsia="cs-CZ"/>
        </w:rPr>
        <w:t xml:space="preserve"> </w:t>
      </w:r>
      <w:proofErr w:type="spellStart"/>
      <w:r>
        <w:rPr>
          <w:lang w:val="en-US" w:eastAsia="cs-CZ"/>
        </w:rPr>
        <w:t>zboží</w:t>
      </w:r>
      <w:proofErr w:type="spellEnd"/>
      <w:r>
        <w:rPr>
          <w:lang w:val="en-US" w:eastAsia="cs-CZ"/>
        </w:rPr>
        <w:t xml:space="preserve"> v </w:t>
      </w:r>
      <w:proofErr w:type="spellStart"/>
      <w:r>
        <w:rPr>
          <w:lang w:val="en-US" w:eastAsia="cs-CZ"/>
        </w:rPr>
        <w:t>roce</w:t>
      </w:r>
      <w:proofErr w:type="spellEnd"/>
      <w:r>
        <w:rPr>
          <w:lang w:val="en-US" w:eastAsia="cs-CZ"/>
        </w:rPr>
        <w:t xml:space="preserve"> 2017 je </w:t>
      </w:r>
      <w:r>
        <w:rPr>
          <w:b/>
          <w:bCs/>
          <w:lang w:val="en-US" w:eastAsia="cs-CZ"/>
        </w:rPr>
        <w:t xml:space="preserve">28. </w:t>
      </w:r>
      <w:proofErr w:type="spellStart"/>
      <w:proofErr w:type="gramStart"/>
      <w:r>
        <w:rPr>
          <w:b/>
          <w:bCs/>
          <w:lang w:val="en-US" w:eastAsia="cs-CZ"/>
        </w:rPr>
        <w:t>prosinec</w:t>
      </w:r>
      <w:proofErr w:type="spellEnd"/>
      <w:proofErr w:type="gramEnd"/>
      <w:r>
        <w:rPr>
          <w:b/>
          <w:bCs/>
          <w:lang w:val="en-US" w:eastAsia="cs-CZ"/>
        </w:rPr>
        <w:t xml:space="preserve"> 2017</w:t>
      </w:r>
      <w:r>
        <w:rPr>
          <w:lang w:val="en-US" w:eastAsia="cs-CZ"/>
        </w:rPr>
        <w:t xml:space="preserve">. </w:t>
      </w:r>
      <w:proofErr w:type="spellStart"/>
      <w:r>
        <w:rPr>
          <w:lang w:val="en-US" w:eastAsia="cs-CZ"/>
        </w:rPr>
        <w:t>Vaše</w:t>
      </w:r>
      <w:proofErr w:type="spellEnd"/>
      <w:r>
        <w:rPr>
          <w:lang w:val="en-US" w:eastAsia="cs-CZ"/>
        </w:rPr>
        <w:t xml:space="preserve"> </w:t>
      </w:r>
      <w:proofErr w:type="spellStart"/>
      <w:r>
        <w:rPr>
          <w:lang w:val="en-US" w:eastAsia="cs-CZ"/>
        </w:rPr>
        <w:t>objednávky</w:t>
      </w:r>
      <w:proofErr w:type="spellEnd"/>
      <w:r>
        <w:rPr>
          <w:lang w:val="en-US" w:eastAsia="cs-CZ"/>
        </w:rPr>
        <w:t xml:space="preserve"> </w:t>
      </w:r>
      <w:proofErr w:type="spellStart"/>
      <w:r>
        <w:rPr>
          <w:lang w:val="en-US" w:eastAsia="cs-CZ"/>
        </w:rPr>
        <w:t>nám</w:t>
      </w:r>
      <w:proofErr w:type="spellEnd"/>
      <w:r>
        <w:rPr>
          <w:lang w:val="en-US" w:eastAsia="cs-CZ"/>
        </w:rPr>
        <w:t xml:space="preserve"> </w:t>
      </w:r>
      <w:proofErr w:type="spellStart"/>
      <w:r>
        <w:rPr>
          <w:lang w:val="en-US" w:eastAsia="cs-CZ"/>
        </w:rPr>
        <w:t>tedy</w:t>
      </w:r>
      <w:proofErr w:type="spellEnd"/>
      <w:r>
        <w:rPr>
          <w:lang w:val="en-US" w:eastAsia="cs-CZ"/>
        </w:rPr>
        <w:t xml:space="preserve">, </w:t>
      </w:r>
      <w:proofErr w:type="spellStart"/>
      <w:r>
        <w:rPr>
          <w:lang w:val="en-US" w:eastAsia="cs-CZ"/>
        </w:rPr>
        <w:t>prosím</w:t>
      </w:r>
      <w:proofErr w:type="spellEnd"/>
      <w:r>
        <w:rPr>
          <w:lang w:val="en-US" w:eastAsia="cs-CZ"/>
        </w:rPr>
        <w:t xml:space="preserve">, </w:t>
      </w:r>
      <w:proofErr w:type="spellStart"/>
      <w:r>
        <w:rPr>
          <w:lang w:val="en-US" w:eastAsia="cs-CZ"/>
        </w:rPr>
        <w:t>zašlete</w:t>
      </w:r>
      <w:proofErr w:type="spellEnd"/>
      <w:r>
        <w:rPr>
          <w:lang w:val="en-US" w:eastAsia="cs-CZ"/>
        </w:rPr>
        <w:t xml:space="preserve"> </w:t>
      </w:r>
      <w:proofErr w:type="spellStart"/>
      <w:proofErr w:type="gramStart"/>
      <w:r>
        <w:rPr>
          <w:lang w:val="en-US" w:eastAsia="cs-CZ"/>
        </w:rPr>
        <w:t>nejpozději</w:t>
      </w:r>
      <w:proofErr w:type="spellEnd"/>
      <w:r>
        <w:rPr>
          <w:lang w:val="en-US" w:eastAsia="cs-CZ"/>
        </w:rPr>
        <w:t xml:space="preserve">  </w:t>
      </w:r>
      <w:r>
        <w:rPr>
          <w:b/>
          <w:bCs/>
          <w:lang w:val="en-US" w:eastAsia="cs-CZ"/>
        </w:rPr>
        <w:t>27</w:t>
      </w:r>
      <w:proofErr w:type="gramEnd"/>
      <w:r>
        <w:rPr>
          <w:b/>
          <w:bCs/>
          <w:lang w:val="en-US" w:eastAsia="cs-CZ"/>
        </w:rPr>
        <w:t xml:space="preserve">. </w:t>
      </w:r>
      <w:proofErr w:type="spellStart"/>
      <w:proofErr w:type="gramStart"/>
      <w:r>
        <w:rPr>
          <w:b/>
          <w:bCs/>
          <w:lang w:val="en-US" w:eastAsia="cs-CZ"/>
        </w:rPr>
        <w:t>prosince</w:t>
      </w:r>
      <w:proofErr w:type="spellEnd"/>
      <w:proofErr w:type="gramEnd"/>
      <w:r>
        <w:rPr>
          <w:b/>
          <w:bCs/>
          <w:lang w:val="en-US" w:eastAsia="cs-CZ"/>
        </w:rPr>
        <w:t xml:space="preserve"> 2017 do 15:00</w:t>
      </w:r>
      <w:r>
        <w:rPr>
          <w:lang w:val="en-US" w:eastAsia="cs-CZ"/>
        </w:rPr>
        <w:t>.</w:t>
      </w:r>
    </w:p>
    <w:p w:rsidR="000D119C" w:rsidRDefault="000D119C" w:rsidP="000D119C">
      <w:pPr>
        <w:rPr>
          <w:lang w:val="en-US" w:eastAsia="cs-CZ"/>
        </w:rPr>
      </w:pPr>
      <w:proofErr w:type="spellStart"/>
      <w:r>
        <w:rPr>
          <w:lang w:val="en-US" w:eastAsia="cs-CZ"/>
        </w:rPr>
        <w:t>Objednávky</w:t>
      </w:r>
      <w:proofErr w:type="spellEnd"/>
      <w:r>
        <w:rPr>
          <w:lang w:val="en-US" w:eastAsia="cs-CZ"/>
        </w:rPr>
        <w:t xml:space="preserve"> </w:t>
      </w:r>
      <w:proofErr w:type="spellStart"/>
      <w:r>
        <w:rPr>
          <w:lang w:val="en-US" w:eastAsia="cs-CZ"/>
        </w:rPr>
        <w:t>došlé</w:t>
      </w:r>
      <w:proofErr w:type="spellEnd"/>
      <w:r>
        <w:rPr>
          <w:lang w:val="en-US" w:eastAsia="cs-CZ"/>
        </w:rPr>
        <w:t xml:space="preserve"> </w:t>
      </w:r>
      <w:proofErr w:type="spellStart"/>
      <w:r>
        <w:rPr>
          <w:lang w:val="en-US" w:eastAsia="cs-CZ"/>
        </w:rPr>
        <w:t>po</w:t>
      </w:r>
      <w:proofErr w:type="spellEnd"/>
      <w:r>
        <w:rPr>
          <w:lang w:val="en-US" w:eastAsia="cs-CZ"/>
        </w:rPr>
        <w:t xml:space="preserve"> </w:t>
      </w:r>
      <w:proofErr w:type="spellStart"/>
      <w:r>
        <w:rPr>
          <w:lang w:val="en-US" w:eastAsia="cs-CZ"/>
        </w:rPr>
        <w:t>tomto</w:t>
      </w:r>
      <w:proofErr w:type="spellEnd"/>
      <w:r>
        <w:rPr>
          <w:lang w:val="en-US" w:eastAsia="cs-CZ"/>
        </w:rPr>
        <w:t xml:space="preserve"> </w:t>
      </w:r>
      <w:proofErr w:type="spellStart"/>
      <w:r>
        <w:rPr>
          <w:lang w:val="en-US" w:eastAsia="cs-CZ"/>
        </w:rPr>
        <w:t>datu</w:t>
      </w:r>
      <w:proofErr w:type="spellEnd"/>
      <w:r>
        <w:rPr>
          <w:lang w:val="en-US" w:eastAsia="cs-CZ"/>
        </w:rPr>
        <w:t xml:space="preserve"> </w:t>
      </w:r>
      <w:proofErr w:type="spellStart"/>
      <w:r>
        <w:rPr>
          <w:lang w:val="en-US" w:eastAsia="cs-CZ"/>
        </w:rPr>
        <w:t>budou</w:t>
      </w:r>
      <w:proofErr w:type="spellEnd"/>
      <w:r>
        <w:rPr>
          <w:lang w:val="en-US" w:eastAsia="cs-CZ"/>
        </w:rPr>
        <w:t xml:space="preserve"> </w:t>
      </w:r>
      <w:proofErr w:type="spellStart"/>
      <w:r>
        <w:rPr>
          <w:lang w:val="en-US" w:eastAsia="cs-CZ"/>
        </w:rPr>
        <w:t>expedovány</w:t>
      </w:r>
      <w:proofErr w:type="spellEnd"/>
      <w:r>
        <w:rPr>
          <w:lang w:val="en-US" w:eastAsia="cs-CZ"/>
        </w:rPr>
        <w:t xml:space="preserve"> </w:t>
      </w:r>
      <w:r>
        <w:rPr>
          <w:b/>
          <w:bCs/>
          <w:lang w:val="en-US" w:eastAsia="cs-CZ"/>
        </w:rPr>
        <w:t xml:space="preserve">2. </w:t>
      </w:r>
      <w:proofErr w:type="spellStart"/>
      <w:proofErr w:type="gramStart"/>
      <w:r>
        <w:rPr>
          <w:b/>
          <w:bCs/>
          <w:lang w:val="en-US" w:eastAsia="cs-CZ"/>
        </w:rPr>
        <w:t>ledna</w:t>
      </w:r>
      <w:proofErr w:type="spellEnd"/>
      <w:proofErr w:type="gramEnd"/>
      <w:r>
        <w:rPr>
          <w:b/>
          <w:bCs/>
          <w:lang w:val="en-US" w:eastAsia="cs-CZ"/>
        </w:rPr>
        <w:t xml:space="preserve"> 2018</w:t>
      </w:r>
      <w:r>
        <w:rPr>
          <w:lang w:val="en-US" w:eastAsia="cs-CZ"/>
        </w:rPr>
        <w:t>.</w:t>
      </w:r>
    </w:p>
    <w:p w:rsidR="000D119C" w:rsidRDefault="000D119C" w:rsidP="000D119C">
      <w:pPr>
        <w:rPr>
          <w:lang w:eastAsia="cs-CZ"/>
        </w:rPr>
      </w:pPr>
    </w:p>
    <w:p w:rsidR="000D119C" w:rsidRDefault="000D119C" w:rsidP="000D119C">
      <w:pPr>
        <w:rPr>
          <w:lang w:val="en-US" w:eastAsia="cs-CZ"/>
        </w:rPr>
      </w:pPr>
    </w:p>
    <w:p w:rsidR="000D119C" w:rsidRDefault="000D119C" w:rsidP="000D119C">
      <w:pPr>
        <w:rPr>
          <w:lang w:eastAsia="cs-CZ"/>
        </w:rPr>
      </w:pPr>
      <w:r>
        <w:rPr>
          <w:lang w:eastAsia="cs-CZ"/>
        </w:rPr>
        <w:t>S  přáním příjemného dne,</w:t>
      </w:r>
    </w:p>
    <w:p w:rsidR="000D119C" w:rsidRDefault="000D119C" w:rsidP="000D119C">
      <w:pPr>
        <w:rPr>
          <w:lang w:eastAsia="cs-CZ"/>
        </w:rPr>
      </w:pPr>
    </w:p>
    <w:p w:rsidR="000D119C" w:rsidRDefault="000D119C" w:rsidP="000D119C">
      <w:pPr>
        <w:spacing w:before="40"/>
        <w:rPr>
          <w:rFonts w:ascii="Arial" w:hAnsi="Arial" w:cs="Arial"/>
          <w:color w:val="830065"/>
          <w:sz w:val="24"/>
          <w:szCs w:val="24"/>
          <w:lang w:val="en-US" w:eastAsia="cs-CZ"/>
        </w:rPr>
      </w:pPr>
      <w:proofErr w:type="gramStart"/>
      <w:r>
        <w:rPr>
          <w:rFonts w:ascii="Arial" w:hAnsi="Arial" w:cs="Arial"/>
          <w:color w:val="830065"/>
          <w:sz w:val="24"/>
          <w:szCs w:val="24"/>
          <w:lang w:val="en-US" w:eastAsia="cs-CZ"/>
        </w:rPr>
        <w:t>xx</w:t>
      </w:r>
      <w:proofErr w:type="gramEnd"/>
    </w:p>
    <w:p w:rsidR="000D119C" w:rsidRDefault="000D119C" w:rsidP="000D119C">
      <w:pPr>
        <w:spacing w:before="80"/>
        <w:rPr>
          <w:rFonts w:ascii="Arial" w:hAnsi="Arial" w:cs="Arial"/>
          <w:color w:val="7C858C"/>
          <w:sz w:val="20"/>
          <w:szCs w:val="20"/>
          <w:lang w:val="en-US" w:eastAsia="cs-CZ"/>
        </w:rPr>
      </w:pPr>
      <w:r>
        <w:rPr>
          <w:rFonts w:ascii="Arial" w:hAnsi="Arial" w:cs="Arial"/>
          <w:color w:val="7C858C"/>
          <w:sz w:val="20"/>
          <w:szCs w:val="20"/>
          <w:lang w:val="en-US" w:eastAsia="cs-CZ"/>
        </w:rPr>
        <w:t>Coordinator Customer Support</w:t>
      </w:r>
    </w:p>
    <w:p w:rsidR="001069AF" w:rsidRDefault="001069AF" w:rsidP="000D119C">
      <w:pPr>
        <w:spacing w:before="80"/>
        <w:rPr>
          <w:rFonts w:ascii="Arial" w:hAnsi="Arial" w:cs="Arial"/>
          <w:color w:val="7C858C"/>
          <w:sz w:val="20"/>
          <w:szCs w:val="20"/>
          <w:lang w:val="en-US" w:eastAsia="cs-CZ"/>
        </w:rPr>
      </w:pPr>
    </w:p>
    <w:p w:rsidR="001069AF" w:rsidRDefault="001069AF" w:rsidP="000D119C">
      <w:pPr>
        <w:spacing w:before="80"/>
        <w:rPr>
          <w:rFonts w:ascii="Arial" w:hAnsi="Arial" w:cs="Arial"/>
          <w:color w:val="7C858C"/>
          <w:sz w:val="20"/>
          <w:szCs w:val="20"/>
          <w:lang w:val="en-US" w:eastAsia="cs-CZ"/>
        </w:rPr>
      </w:pPr>
      <w:bookmarkStart w:id="0" w:name="_GoBack"/>
      <w:bookmarkEnd w:id="0"/>
    </w:p>
    <w:p w:rsidR="00CF31B6" w:rsidRDefault="00CF31B6"/>
    <w:sectPr w:rsidR="00CF3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89"/>
    <w:rsid w:val="000D119C"/>
    <w:rsid w:val="001069AF"/>
    <w:rsid w:val="006F4389"/>
    <w:rsid w:val="00B74461"/>
    <w:rsid w:val="00CF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C5BE4"/>
  <w15:chartTrackingRefBased/>
  <w15:docId w15:val="{B18676B3-B9F9-4A69-9A1E-850D6D3A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D11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7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588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4</cp:revision>
  <dcterms:created xsi:type="dcterms:W3CDTF">2018-04-10T10:19:00Z</dcterms:created>
  <dcterms:modified xsi:type="dcterms:W3CDTF">2018-04-10T10:22:00Z</dcterms:modified>
</cp:coreProperties>
</file>