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498508614"/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 w:rsidR="00587E6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zákoníku č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 platném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20D2" w:rsidRPr="00106E88" w:rsidRDefault="00BE21E1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Savrin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CC20D2" w:rsidRPr="00106E88" w:rsidRDefault="00BE21E1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Gargulákova 406/20, 614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DE6244">
        <w:rPr>
          <w:rFonts w:ascii="Arial" w:eastAsia="Times New Roman" w:hAnsi="Arial" w:cs="Arial"/>
          <w:lang w:eastAsia="cs-CZ"/>
        </w:rPr>
        <w:t>:</w:t>
      </w:r>
      <w:r w:rsidR="00BE21E1">
        <w:rPr>
          <w:rFonts w:ascii="Arial" w:eastAsia="Times New Roman" w:hAnsi="Arial" w:cs="Arial"/>
          <w:lang w:eastAsia="cs-CZ"/>
        </w:rPr>
        <w:t xml:space="preserve"> 023 76 938</w:t>
      </w:r>
      <w:r w:rsidR="007B3D94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 w:rsidR="00A21495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BE21E1" w:rsidRPr="00BE21E1">
        <w:rPr>
          <w:rFonts w:ascii="Arial" w:eastAsia="Times New Roman" w:hAnsi="Arial" w:cs="Arial"/>
          <w:lang w:eastAsia="cs-CZ"/>
        </w:rPr>
        <w:t>Krajský soud v</w:t>
      </w:r>
      <w:r w:rsidR="00BE21E1">
        <w:rPr>
          <w:rFonts w:ascii="Arial" w:eastAsia="Times New Roman" w:hAnsi="Arial" w:cs="Arial"/>
          <w:lang w:eastAsia="cs-CZ"/>
        </w:rPr>
        <w:t> </w:t>
      </w:r>
      <w:r w:rsidR="00BE21E1" w:rsidRPr="00BE21E1">
        <w:rPr>
          <w:rFonts w:ascii="Arial" w:eastAsia="Times New Roman" w:hAnsi="Arial" w:cs="Arial"/>
          <w:lang w:eastAsia="cs-CZ"/>
        </w:rPr>
        <w:t>Brně</w:t>
      </w:r>
      <w:r w:rsidR="00BE21E1">
        <w:rPr>
          <w:rFonts w:ascii="Arial" w:eastAsia="Times New Roman" w:hAnsi="Arial" w:cs="Arial"/>
          <w:lang w:eastAsia="cs-CZ"/>
        </w:rPr>
        <w:t>, spisová značka C 81114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</w:t>
      </w:r>
      <w:r w:rsidR="004335C3">
        <w:rPr>
          <w:rFonts w:ascii="Arial" w:eastAsia="Times New Roman" w:hAnsi="Arial" w:cs="Arial"/>
          <w:lang w:eastAsia="cs-CZ"/>
        </w:rPr>
        <w:t>:</w:t>
      </w:r>
      <w:r w:rsidR="007B3D9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E21E1">
        <w:rPr>
          <w:rFonts w:ascii="Arial" w:eastAsia="Times New Roman" w:hAnsi="Arial" w:cs="Arial"/>
          <w:lang w:eastAsia="cs-CZ"/>
        </w:rPr>
        <w:t>Mykhaylo</w:t>
      </w:r>
      <w:proofErr w:type="spellEnd"/>
      <w:r w:rsidR="00BE21E1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E21E1">
        <w:rPr>
          <w:rFonts w:ascii="Arial" w:eastAsia="Times New Roman" w:hAnsi="Arial" w:cs="Arial"/>
          <w:lang w:eastAsia="cs-CZ"/>
        </w:rPr>
        <w:t>Shcherbey</w:t>
      </w:r>
      <w:proofErr w:type="spellEnd"/>
      <w:r w:rsidR="00BE21E1">
        <w:rPr>
          <w:rFonts w:ascii="Arial" w:eastAsia="Times New Roman" w:hAnsi="Arial" w:cs="Arial"/>
          <w:lang w:eastAsia="cs-CZ"/>
        </w:rPr>
        <w:t>, jednatel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87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292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 w:rsidR="00106E88">
        <w:rPr>
          <w:rFonts w:ascii="Arial" w:eastAsia="Times New Roman" w:hAnsi="Arial" w:cs="Arial"/>
          <w:lang w:eastAsia="cs-CZ"/>
        </w:rPr>
        <w:t>, ředitel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 w:rsidR="00106E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20D37" w:rsidRDefault="00BE21E1" w:rsidP="007B3D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Výměna svislého vodovodního</w:t>
      </w:r>
      <w:r w:rsidR="00A93077">
        <w:rPr>
          <w:rFonts w:ascii="Arial" w:eastAsia="Times New Roman" w:hAnsi="Arial" w:cs="Arial"/>
          <w:lang w:eastAsia="cs-CZ"/>
        </w:rPr>
        <w:t xml:space="preserve"> a kanalizačního potrubí v instalačních šachtách u 16 koupelen v budově „C“. Podrobná specifikace díla je uvedena v cenové nabídce ze dne 22. 3. 2018. 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6A1299" w:rsidRDefault="00920D37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1F70CE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 w:rsidR="00106E88">
        <w:rPr>
          <w:rFonts w:ascii="Arial" w:eastAsia="Times New Roman" w:hAnsi="Arial" w:cs="Arial"/>
          <w:b/>
          <w:lang w:eastAsia="cs-CZ"/>
        </w:rPr>
        <w:t xml:space="preserve"> </w:t>
      </w:r>
      <w:r w:rsidR="001F70CE">
        <w:rPr>
          <w:rFonts w:ascii="Arial" w:eastAsia="Times New Roman" w:hAnsi="Arial" w:cs="Arial"/>
          <w:b/>
          <w:lang w:eastAsia="cs-CZ"/>
        </w:rPr>
        <w:t>/</w:t>
      </w:r>
      <w:r w:rsidRPr="00A427E1">
        <w:rPr>
          <w:rFonts w:ascii="Arial" w:eastAsia="Times New Roman" w:hAnsi="Arial" w:cs="Arial"/>
          <w:lang w:eastAsia="cs-CZ"/>
        </w:rPr>
        <w:t>vč</w:t>
      </w:r>
      <w:r w:rsidR="001F70CE"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 w:rsidR="001F70CE">
        <w:rPr>
          <w:rFonts w:ascii="Arial" w:eastAsia="Times New Roman" w:hAnsi="Arial" w:cs="Arial"/>
          <w:lang w:eastAsia="cs-CZ"/>
        </w:rPr>
        <w:t xml:space="preserve"> </w:t>
      </w:r>
      <w:r w:rsidR="00A93077" w:rsidRPr="00A93077">
        <w:rPr>
          <w:rFonts w:ascii="Arial" w:eastAsia="Times New Roman" w:hAnsi="Arial" w:cs="Arial"/>
          <w:lang w:eastAsia="cs-CZ"/>
        </w:rPr>
        <w:t>15</w:t>
      </w:r>
      <w:r w:rsidR="004335C3">
        <w:rPr>
          <w:rFonts w:ascii="Arial" w:eastAsia="Times New Roman" w:hAnsi="Arial" w:cs="Arial"/>
          <w:lang w:eastAsia="cs-CZ"/>
        </w:rPr>
        <w:t xml:space="preserve"> </w:t>
      </w:r>
      <w:r w:rsidR="001F70CE">
        <w:rPr>
          <w:rFonts w:ascii="Arial" w:eastAsia="Times New Roman" w:hAnsi="Arial" w:cs="Arial"/>
          <w:lang w:eastAsia="cs-CZ"/>
        </w:rPr>
        <w:t>%/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  </w:t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A93077">
        <w:rPr>
          <w:rFonts w:ascii="Arial" w:eastAsia="Times New Roman" w:hAnsi="Arial" w:cs="Arial"/>
          <w:b/>
          <w:lang w:eastAsia="cs-CZ"/>
        </w:rPr>
        <w:t xml:space="preserve">                       725 162,-</w:t>
      </w:r>
      <w:r w:rsidR="00D371CB">
        <w:rPr>
          <w:rFonts w:ascii="Arial" w:eastAsia="Times New Roman" w:hAnsi="Arial" w:cs="Arial"/>
          <w:b/>
          <w:lang w:eastAsia="cs-CZ"/>
        </w:rPr>
        <w:t xml:space="preserve">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CC20D2" w:rsidRPr="00106E88" w:rsidRDefault="001F70CE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>
        <w:rPr>
          <w:rFonts w:ascii="Arial" w:eastAsia="Times New Roman" w:hAnsi="Arial" w:cs="Arial"/>
          <w:lang w:eastAsia="cs-CZ"/>
        </w:rPr>
        <w:t>/bez DPH/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 </w:t>
      </w:r>
      <w:r w:rsidR="00D371CB">
        <w:rPr>
          <w:rFonts w:ascii="Arial" w:eastAsia="Times New Roman" w:hAnsi="Arial" w:cs="Arial"/>
          <w:b/>
          <w:lang w:eastAsia="cs-CZ"/>
        </w:rPr>
        <w:t xml:space="preserve">  </w:t>
      </w:r>
      <w:r w:rsidR="00A93077">
        <w:rPr>
          <w:rFonts w:ascii="Arial" w:eastAsia="Times New Roman" w:hAnsi="Arial" w:cs="Arial"/>
          <w:b/>
          <w:lang w:eastAsia="cs-CZ"/>
        </w:rPr>
        <w:t xml:space="preserve">      </w:t>
      </w:r>
      <w:r w:rsidR="00D371CB">
        <w:rPr>
          <w:rFonts w:ascii="Arial" w:eastAsia="Times New Roman" w:hAnsi="Arial" w:cs="Arial"/>
          <w:b/>
          <w:lang w:eastAsia="cs-CZ"/>
        </w:rPr>
        <w:t xml:space="preserve"> </w:t>
      </w:r>
      <w:r w:rsidR="00A93077">
        <w:rPr>
          <w:rFonts w:ascii="Arial" w:eastAsia="Times New Roman" w:hAnsi="Arial" w:cs="Arial"/>
          <w:b/>
          <w:lang w:eastAsia="cs-CZ"/>
        </w:rPr>
        <w:t>630 576,-</w:t>
      </w:r>
      <w:r w:rsidR="00D371CB">
        <w:rPr>
          <w:rFonts w:ascii="Arial" w:eastAsia="Times New Roman" w:hAnsi="Arial" w:cs="Arial"/>
          <w:b/>
          <w:lang w:eastAsia="cs-CZ"/>
        </w:rPr>
        <w:t xml:space="preserve"> </w:t>
      </w:r>
      <w:r w:rsidRPr="001F70CE">
        <w:rPr>
          <w:rFonts w:ascii="Arial" w:eastAsia="Times New Roman" w:hAnsi="Arial" w:cs="Arial"/>
          <w:b/>
          <w:lang w:eastAsia="cs-CZ"/>
        </w:rPr>
        <w:t>Kč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CC20D2" w:rsidRPr="00106E88" w:rsidRDefault="00921D4A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CC20D2" w:rsidRPr="00106E88">
        <w:rPr>
          <w:rFonts w:ascii="Arial" w:eastAsia="Times New Roman" w:hAnsi="Arial" w:cs="Arial"/>
          <w:lang w:eastAsia="cs-CZ"/>
        </w:rPr>
        <w:t>aktura bude vystavena do 5 dnů od data zdanitelného plnění</w:t>
      </w:r>
      <w:r>
        <w:rPr>
          <w:rFonts w:ascii="Arial" w:eastAsia="Times New Roman" w:hAnsi="Arial" w:cs="Arial"/>
          <w:lang w:eastAsia="cs-CZ"/>
        </w:rPr>
        <w:t xml:space="preserve">, se </w:t>
      </w:r>
      <w:r w:rsidR="00CC20D2" w:rsidRPr="00106E88">
        <w:rPr>
          <w:rFonts w:ascii="Arial" w:eastAsia="Times New Roman" w:hAnsi="Arial" w:cs="Arial"/>
          <w:lang w:eastAsia="cs-CZ"/>
        </w:rPr>
        <w:t>platnost</w:t>
      </w:r>
      <w:r>
        <w:rPr>
          <w:rFonts w:ascii="Arial" w:eastAsia="Times New Roman" w:hAnsi="Arial" w:cs="Arial"/>
          <w:lang w:eastAsia="cs-CZ"/>
        </w:rPr>
        <w:t>í</w:t>
      </w:r>
      <w:r w:rsidR="00CC20D2" w:rsidRPr="00106E88">
        <w:rPr>
          <w:rFonts w:ascii="Arial" w:eastAsia="Times New Roman" w:hAnsi="Arial" w:cs="Arial"/>
          <w:lang w:eastAsia="cs-CZ"/>
        </w:rPr>
        <w:t xml:space="preserve"> 14 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E206D5" w:rsidRPr="00E206D5">
        <w:rPr>
          <w:rFonts w:ascii="Arial" w:eastAsia="Times New Roman" w:hAnsi="Arial" w:cs="Arial"/>
          <w:lang w:eastAsia="cs-CZ"/>
        </w:rPr>
        <w:t>1</w:t>
      </w:r>
      <w:r w:rsidR="00C62514">
        <w:rPr>
          <w:rFonts w:ascii="Arial" w:eastAsia="Times New Roman" w:hAnsi="Arial" w:cs="Arial"/>
          <w:lang w:eastAsia="cs-CZ"/>
        </w:rPr>
        <w:t>50</w:t>
      </w:r>
      <w:bookmarkStart w:id="1" w:name="_GoBack"/>
      <w:bookmarkEnd w:id="1"/>
      <w:r w:rsidR="00E206D5">
        <w:rPr>
          <w:rFonts w:ascii="Arial" w:eastAsia="Times New Roman" w:hAnsi="Arial" w:cs="Arial"/>
          <w:lang w:eastAsia="cs-CZ"/>
        </w:rPr>
        <w:t xml:space="preserve"> </w:t>
      </w:r>
      <w:r w:rsidR="00CC20D2" w:rsidRPr="00106E88">
        <w:rPr>
          <w:rFonts w:ascii="Arial" w:eastAsia="Times New Roman" w:hAnsi="Arial" w:cs="Arial"/>
          <w:lang w:eastAsia="cs-CZ"/>
        </w:rPr>
        <w:t>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 w:rsidR="00106E88">
        <w:rPr>
          <w:rFonts w:ascii="Arial" w:eastAsia="Times New Roman" w:hAnsi="Arial" w:cs="Arial"/>
          <w:lang w:eastAsia="cs-CZ"/>
        </w:rPr>
        <w:t>ro zhotovitele je místem plnění</w:t>
      </w:r>
      <w:r w:rsidR="00CC20D2"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</w:t>
      </w:r>
      <w:r w:rsidR="00A21495" w:rsidRPr="00A93077">
        <w:rPr>
          <w:rFonts w:ascii="Arial" w:eastAsia="Times New Roman" w:hAnsi="Arial" w:cs="Arial"/>
          <w:lang w:eastAsia="cs-CZ"/>
        </w:rPr>
        <w:t>24</w:t>
      </w:r>
      <w:r w:rsidRPr="00106E88">
        <w:rPr>
          <w:rFonts w:ascii="Arial" w:eastAsia="Times New Roman" w:hAnsi="Arial" w:cs="Arial"/>
          <w:lang w:eastAsia="cs-CZ"/>
        </w:rPr>
        <w:t xml:space="preserve"> měsíců od data podpisu „Protokolu o předání a převzetí díla“.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2C3F99" w:rsidRDefault="002C3F99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6A52" w:rsidRPr="00106E88" w:rsidRDefault="00D96A5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lastRenderedPageBreak/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1D12CF" w:rsidRDefault="00D616DF" w:rsidP="00AA0E40">
      <w:pPr>
        <w:spacing w:after="240" w:line="240" w:lineRule="auto"/>
        <w:jc w:val="both"/>
        <w:rPr>
          <w:rFonts w:ascii="Arial" w:hAnsi="Arial" w:cs="Arial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  <w:r w:rsidR="001D12CF" w:rsidRPr="001D12CF">
        <w:rPr>
          <w:rFonts w:ascii="Arial" w:hAnsi="Arial" w:cs="Arial"/>
        </w:rPr>
        <w:t xml:space="preserve"> </w:t>
      </w:r>
    </w:p>
    <w:p w:rsidR="001D12CF" w:rsidRPr="00AA0E40" w:rsidRDefault="00AA0E40" w:rsidP="00AA0E40">
      <w:pPr>
        <w:jc w:val="both"/>
        <w:rPr>
          <w:rFonts w:ascii="Arial" w:hAnsi="Arial" w:cs="Arial"/>
        </w:rPr>
      </w:pPr>
      <w:r w:rsidRPr="00AA0E40">
        <w:rPr>
          <w:rFonts w:ascii="Arial" w:hAnsi="Arial" w:cs="Arial"/>
        </w:rPr>
        <w:t>Smluvní strany se dohodly a prohlašují, že skutečnosti uvedené v této smlouvě nepovažují za obchodní tajemství ve smyslu § 504 OZ a udělují tímto svolení k jejich zveřejnění bez stanovení jakýchkoliv dalších podmínek.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 w:rsidR="00106E88"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921D4A">
        <w:rPr>
          <w:rFonts w:ascii="Arial" w:eastAsia="Times New Roman" w:hAnsi="Arial" w:cs="Arial"/>
          <w:lang w:eastAsia="cs-CZ"/>
        </w:rPr>
        <w:t xml:space="preserve"> 9. 4. 2018</w:t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</w:p>
    <w:p w:rsidR="00106E88" w:rsidRP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363216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  <w:t xml:space="preserve"> </w:t>
      </w:r>
    </w:p>
    <w:p w:rsidR="00CC20D2" w:rsidRPr="006118C3" w:rsidRDefault="00D616DF" w:rsidP="00300E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106E88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>za objednatele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:rsidR="00160C78" w:rsidRPr="00106E88" w:rsidRDefault="00160C78">
      <w:pPr>
        <w:rPr>
          <w:rFonts w:ascii="Arial" w:hAnsi="Arial" w:cs="Arial"/>
        </w:rPr>
      </w:pPr>
    </w:p>
    <w:sectPr w:rsidR="00160C78" w:rsidRPr="00106E88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2"/>
    <w:rsid w:val="00000AF6"/>
    <w:rsid w:val="00092D6C"/>
    <w:rsid w:val="00106E88"/>
    <w:rsid w:val="00110414"/>
    <w:rsid w:val="00160C78"/>
    <w:rsid w:val="001D12CF"/>
    <w:rsid w:val="001E68BF"/>
    <w:rsid w:val="001F70CE"/>
    <w:rsid w:val="002C3F99"/>
    <w:rsid w:val="002D5F5F"/>
    <w:rsid w:val="00300EDE"/>
    <w:rsid w:val="00313712"/>
    <w:rsid w:val="00317F84"/>
    <w:rsid w:val="00363216"/>
    <w:rsid w:val="004335C3"/>
    <w:rsid w:val="00472B89"/>
    <w:rsid w:val="0053652D"/>
    <w:rsid w:val="00587662"/>
    <w:rsid w:val="00587E66"/>
    <w:rsid w:val="005C5233"/>
    <w:rsid w:val="006118C3"/>
    <w:rsid w:val="006575D3"/>
    <w:rsid w:val="006A1299"/>
    <w:rsid w:val="006A360F"/>
    <w:rsid w:val="006A54DB"/>
    <w:rsid w:val="006F4FBF"/>
    <w:rsid w:val="007334FA"/>
    <w:rsid w:val="007A71A7"/>
    <w:rsid w:val="007B3D94"/>
    <w:rsid w:val="007D0E6C"/>
    <w:rsid w:val="0084501C"/>
    <w:rsid w:val="00920D37"/>
    <w:rsid w:val="00921D4A"/>
    <w:rsid w:val="00A21495"/>
    <w:rsid w:val="00A427E1"/>
    <w:rsid w:val="00A93077"/>
    <w:rsid w:val="00AA0E40"/>
    <w:rsid w:val="00AB5895"/>
    <w:rsid w:val="00BE21E1"/>
    <w:rsid w:val="00C62514"/>
    <w:rsid w:val="00CC20D2"/>
    <w:rsid w:val="00D371CB"/>
    <w:rsid w:val="00D616DF"/>
    <w:rsid w:val="00D96A52"/>
    <w:rsid w:val="00DE6244"/>
    <w:rsid w:val="00E206D5"/>
    <w:rsid w:val="00E8551E"/>
    <w:rsid w:val="00F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6904"/>
  <w15:chartTrackingRefBased/>
  <w15:docId w15:val="{B313FCD2-F59D-4F86-AFE1-5A6B9BD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5</cp:revision>
  <cp:lastPrinted>2018-04-03T12:11:00Z</cp:lastPrinted>
  <dcterms:created xsi:type="dcterms:W3CDTF">2018-04-03T09:49:00Z</dcterms:created>
  <dcterms:modified xsi:type="dcterms:W3CDTF">2018-04-03T12:16:00Z</dcterms:modified>
</cp:coreProperties>
</file>