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B283A" w14:textId="77777777" w:rsidR="001A3860" w:rsidRPr="007A2015" w:rsidRDefault="001A3860" w:rsidP="001A3860">
      <w:pPr>
        <w:rPr>
          <w:rFonts w:ascii="Calibri" w:hAnsi="Calibri"/>
          <w:sz w:val="22"/>
          <w:szCs w:val="22"/>
        </w:rPr>
      </w:pPr>
      <w:r w:rsidRPr="007A2015">
        <w:rPr>
          <w:rFonts w:ascii="Calibri" w:hAnsi="Calibri"/>
          <w:b/>
          <w:bCs/>
          <w:sz w:val="22"/>
          <w:szCs w:val="22"/>
        </w:rPr>
        <w:t>DYNEX TECHNOLOGIES, spol. s r.o.</w:t>
      </w:r>
    </w:p>
    <w:p w14:paraId="34D3111D" w14:textId="77777777" w:rsidR="001A3860" w:rsidRPr="007A2015" w:rsidRDefault="001A3860" w:rsidP="001A3860">
      <w:pPr>
        <w:rPr>
          <w:rFonts w:ascii="Calibri" w:hAnsi="Calibri"/>
          <w:sz w:val="22"/>
          <w:szCs w:val="22"/>
        </w:rPr>
      </w:pPr>
      <w:r w:rsidRPr="007A2015">
        <w:rPr>
          <w:rFonts w:ascii="Calibri" w:hAnsi="Calibri"/>
          <w:sz w:val="22"/>
          <w:szCs w:val="22"/>
        </w:rPr>
        <w:t>IČ 481 08 731, DIČ CZ48108731</w:t>
      </w:r>
    </w:p>
    <w:p w14:paraId="2044496C" w14:textId="77777777" w:rsidR="001A3860" w:rsidRPr="007A2015" w:rsidRDefault="001A3860" w:rsidP="001A3860">
      <w:pPr>
        <w:rPr>
          <w:rFonts w:ascii="Calibri" w:hAnsi="Calibri"/>
          <w:sz w:val="22"/>
          <w:szCs w:val="22"/>
        </w:rPr>
      </w:pPr>
      <w:r w:rsidRPr="007A2015">
        <w:rPr>
          <w:rFonts w:ascii="Calibri" w:hAnsi="Calibri"/>
          <w:sz w:val="22"/>
          <w:szCs w:val="22"/>
        </w:rPr>
        <w:t>sídlem Praha 1, Nové Město, Vodičkova 791/41, PSČ 110 00</w:t>
      </w:r>
    </w:p>
    <w:p w14:paraId="76C17D70" w14:textId="77777777" w:rsidR="001A3860" w:rsidRPr="007A2015" w:rsidRDefault="001A3860" w:rsidP="001A3860">
      <w:pPr>
        <w:rPr>
          <w:rFonts w:ascii="Calibri" w:hAnsi="Calibri"/>
          <w:sz w:val="22"/>
          <w:szCs w:val="22"/>
        </w:rPr>
      </w:pPr>
      <w:r w:rsidRPr="007A2015">
        <w:rPr>
          <w:rFonts w:ascii="Calibri" w:hAnsi="Calibri"/>
          <w:sz w:val="22"/>
          <w:szCs w:val="22"/>
        </w:rPr>
        <w:t>provozovna / kontaktní adresa Buštěhrad, Lidická 977, PSČ 273 43</w:t>
      </w:r>
    </w:p>
    <w:p w14:paraId="77F61D48" w14:textId="77777777" w:rsidR="001E6420" w:rsidRPr="007A2015" w:rsidRDefault="007A2015" w:rsidP="001A3860">
      <w:pPr>
        <w:rPr>
          <w:rFonts w:ascii="Calibri" w:eastAsia="Calibri" w:hAnsi="Calibri"/>
          <w:sz w:val="22"/>
          <w:szCs w:val="22"/>
        </w:rPr>
      </w:pPr>
      <w:r w:rsidRPr="007A2015">
        <w:rPr>
          <w:rFonts w:ascii="Calibri" w:eastAsia="Calibri" w:hAnsi="Calibri"/>
          <w:sz w:val="22"/>
          <w:szCs w:val="22"/>
        </w:rPr>
        <w:t xml:space="preserve">bankovní spojení: </w:t>
      </w:r>
      <w:proofErr w:type="spellStart"/>
      <w:r w:rsidRPr="007A2015">
        <w:rPr>
          <w:rFonts w:ascii="Calibri" w:eastAsia="Calibri" w:hAnsi="Calibri"/>
          <w:sz w:val="22"/>
          <w:szCs w:val="22"/>
        </w:rPr>
        <w:t>UniCredit</w:t>
      </w:r>
      <w:proofErr w:type="spellEnd"/>
      <w:r w:rsidRPr="007A2015">
        <w:rPr>
          <w:rFonts w:ascii="Calibri" w:eastAsia="Calibri" w:hAnsi="Calibri"/>
          <w:sz w:val="22"/>
          <w:szCs w:val="22"/>
        </w:rPr>
        <w:t xml:space="preserve"> Bank, a.s.</w:t>
      </w:r>
    </w:p>
    <w:p w14:paraId="37CE4D11" w14:textId="1EA304FB" w:rsidR="007A2015" w:rsidRPr="007A2015" w:rsidRDefault="007A2015" w:rsidP="001A3860">
      <w:pPr>
        <w:rPr>
          <w:rFonts w:ascii="Calibri" w:hAnsi="Calibri"/>
          <w:sz w:val="22"/>
          <w:szCs w:val="22"/>
        </w:rPr>
      </w:pPr>
      <w:r w:rsidRPr="007A2015">
        <w:rPr>
          <w:rFonts w:ascii="Calibri" w:eastAsia="Calibri" w:hAnsi="Calibri"/>
          <w:sz w:val="22"/>
          <w:szCs w:val="22"/>
        </w:rPr>
        <w:t xml:space="preserve">číslo účtu: </w:t>
      </w:r>
      <w:r w:rsidR="00572256">
        <w:rPr>
          <w:rFonts w:ascii="Calibri" w:eastAsia="Calibri" w:hAnsi="Calibri"/>
          <w:sz w:val="22"/>
          <w:szCs w:val="22"/>
        </w:rPr>
        <w:t>XXXX</w:t>
      </w:r>
    </w:p>
    <w:p w14:paraId="006F4D09" w14:textId="77777777" w:rsidR="001A3860" w:rsidRPr="007A2015" w:rsidRDefault="001A3860" w:rsidP="001A3860">
      <w:pPr>
        <w:rPr>
          <w:rFonts w:ascii="Calibri" w:hAnsi="Calibri"/>
          <w:sz w:val="22"/>
          <w:szCs w:val="22"/>
        </w:rPr>
      </w:pPr>
      <w:proofErr w:type="spellStart"/>
      <w:r w:rsidRPr="007A2015">
        <w:rPr>
          <w:rFonts w:ascii="Calibri" w:hAnsi="Calibri"/>
          <w:sz w:val="22"/>
          <w:szCs w:val="22"/>
        </w:rPr>
        <w:t>zaps</w:t>
      </w:r>
      <w:proofErr w:type="spellEnd"/>
      <w:r w:rsidRPr="007A2015">
        <w:rPr>
          <w:rFonts w:ascii="Calibri" w:hAnsi="Calibri"/>
          <w:sz w:val="22"/>
          <w:szCs w:val="22"/>
        </w:rPr>
        <w:t>. do OR vedeného Městským soudem v Praze, oddíl C, vložka 15914</w:t>
      </w:r>
    </w:p>
    <w:p w14:paraId="48EB0D2A" w14:textId="77777777" w:rsidR="001A3860" w:rsidRPr="007A2015" w:rsidRDefault="001A3860" w:rsidP="001A3860">
      <w:pPr>
        <w:rPr>
          <w:rFonts w:ascii="Calibri" w:hAnsi="Calibri"/>
          <w:sz w:val="22"/>
          <w:szCs w:val="22"/>
        </w:rPr>
      </w:pPr>
      <w:r w:rsidRPr="007A2015">
        <w:rPr>
          <w:rFonts w:ascii="Calibri" w:hAnsi="Calibri"/>
          <w:sz w:val="22"/>
          <w:szCs w:val="22"/>
        </w:rPr>
        <w:t>zastoupený svou jednatelkou Ing. Zorou Hanzlíkovou</w:t>
      </w:r>
    </w:p>
    <w:p w14:paraId="7C64D541" w14:textId="77777777" w:rsidR="001A3860" w:rsidRPr="007A2015" w:rsidRDefault="001A3860" w:rsidP="001A3860">
      <w:pPr>
        <w:rPr>
          <w:rFonts w:ascii="Calibri" w:hAnsi="Calibri"/>
          <w:i/>
          <w:sz w:val="22"/>
          <w:szCs w:val="22"/>
        </w:rPr>
      </w:pPr>
      <w:r w:rsidRPr="007A2015">
        <w:rPr>
          <w:rFonts w:ascii="Calibri" w:hAnsi="Calibri"/>
          <w:i/>
          <w:sz w:val="22"/>
          <w:szCs w:val="22"/>
        </w:rPr>
        <w:t>(jako „prodávající“)</w:t>
      </w:r>
    </w:p>
    <w:p w14:paraId="4356117A" w14:textId="77777777" w:rsidR="001A3860" w:rsidRDefault="001A3860" w:rsidP="00DC199D">
      <w:pPr>
        <w:rPr>
          <w:rFonts w:ascii="Calibri" w:hAnsi="Calibri"/>
          <w:b/>
          <w:bCs/>
          <w:sz w:val="22"/>
          <w:szCs w:val="22"/>
        </w:rPr>
      </w:pPr>
    </w:p>
    <w:p w14:paraId="57E960B1" w14:textId="77777777" w:rsidR="001A3860" w:rsidRDefault="001A3860" w:rsidP="00DC199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</w:t>
      </w:r>
    </w:p>
    <w:p w14:paraId="2F2F4B4E" w14:textId="77777777" w:rsidR="001A3860" w:rsidRDefault="001A3860" w:rsidP="00DC199D">
      <w:pPr>
        <w:rPr>
          <w:rFonts w:ascii="Calibri" w:hAnsi="Calibri"/>
          <w:b/>
          <w:bCs/>
          <w:sz w:val="22"/>
          <w:szCs w:val="22"/>
        </w:rPr>
      </w:pPr>
    </w:p>
    <w:p w14:paraId="4468C37B" w14:textId="77777777" w:rsidR="00DC199D" w:rsidRPr="007A2015" w:rsidRDefault="00DE60E7" w:rsidP="00DC199D">
      <w:pPr>
        <w:rPr>
          <w:rFonts w:ascii="Calibri" w:hAnsi="Calibri"/>
          <w:b/>
          <w:sz w:val="22"/>
          <w:szCs w:val="22"/>
        </w:rPr>
      </w:pPr>
      <w:r w:rsidRPr="007A2015">
        <w:rPr>
          <w:rFonts w:ascii="Calibri" w:hAnsi="Calibri" w:cs="Tms Rmn"/>
          <w:b/>
          <w:color w:val="000000" w:themeColor="text1"/>
          <w:sz w:val="22"/>
          <w:szCs w:val="22"/>
        </w:rPr>
        <w:t>Oblastní nemocnice Trutnov a.s.</w:t>
      </w:r>
    </w:p>
    <w:p w14:paraId="02201EDA" w14:textId="2828D1FF" w:rsidR="00BC71B9" w:rsidRPr="007A2015" w:rsidRDefault="00BC71B9" w:rsidP="00BC71B9">
      <w:pPr>
        <w:rPr>
          <w:rFonts w:ascii="Calibri" w:hAnsi="Calibri"/>
          <w:sz w:val="22"/>
          <w:szCs w:val="22"/>
        </w:rPr>
      </w:pPr>
      <w:r w:rsidRPr="007A2015">
        <w:rPr>
          <w:rFonts w:ascii="Calibri" w:hAnsi="Calibri"/>
          <w:sz w:val="22"/>
          <w:szCs w:val="22"/>
        </w:rPr>
        <w:t xml:space="preserve">IČ </w:t>
      </w:r>
      <w:r w:rsidR="00DE60E7" w:rsidRPr="007A2015">
        <w:rPr>
          <w:rFonts w:ascii="Calibri" w:hAnsi="Calibri"/>
          <w:sz w:val="22"/>
          <w:szCs w:val="22"/>
        </w:rPr>
        <w:t>26000237</w:t>
      </w:r>
      <w:r w:rsidRPr="007A2015">
        <w:rPr>
          <w:rFonts w:ascii="Calibri" w:hAnsi="Calibri"/>
          <w:sz w:val="22"/>
          <w:szCs w:val="22"/>
        </w:rPr>
        <w:t xml:space="preserve">, DIČ </w:t>
      </w:r>
      <w:r w:rsidR="00DE60E7" w:rsidRPr="007A2015">
        <w:rPr>
          <w:rFonts w:ascii="Calibri" w:hAnsi="Calibri"/>
          <w:sz w:val="22"/>
          <w:szCs w:val="22"/>
        </w:rPr>
        <w:t>CZ</w:t>
      </w:r>
      <w:r w:rsidR="00705375">
        <w:rPr>
          <w:rFonts w:ascii="Calibri" w:hAnsi="Calibri"/>
          <w:sz w:val="22"/>
          <w:szCs w:val="22"/>
        </w:rPr>
        <w:t>699004900</w:t>
      </w:r>
    </w:p>
    <w:p w14:paraId="254C4A84" w14:textId="77777777" w:rsidR="00DC199D" w:rsidRPr="007A2015" w:rsidRDefault="00DC199D" w:rsidP="00DC199D">
      <w:pPr>
        <w:rPr>
          <w:rFonts w:ascii="Calibri" w:hAnsi="Calibri" w:cs="Tms Rmn"/>
          <w:color w:val="000000" w:themeColor="text1"/>
          <w:sz w:val="22"/>
          <w:szCs w:val="22"/>
        </w:rPr>
      </w:pPr>
      <w:r w:rsidRPr="007A2015">
        <w:rPr>
          <w:rFonts w:ascii="Calibri" w:hAnsi="Calibri"/>
          <w:sz w:val="22"/>
          <w:szCs w:val="22"/>
        </w:rPr>
        <w:t xml:space="preserve">sídlem </w:t>
      </w:r>
      <w:r w:rsidR="00DE60E7" w:rsidRPr="007A2015">
        <w:rPr>
          <w:rFonts w:ascii="Calibri" w:hAnsi="Calibri" w:cs="Tms Rmn"/>
          <w:color w:val="000000" w:themeColor="text1"/>
          <w:sz w:val="22"/>
          <w:szCs w:val="22"/>
        </w:rPr>
        <w:t>Maxima Gorkého 77, Kryblice, 541 01 Trutnov</w:t>
      </w:r>
    </w:p>
    <w:p w14:paraId="7AD38211" w14:textId="528950D4" w:rsidR="007A2015" w:rsidRPr="007A2015" w:rsidRDefault="007A2015" w:rsidP="007A2015">
      <w:pPr>
        <w:rPr>
          <w:rFonts w:ascii="Calibri" w:eastAsia="Calibri" w:hAnsi="Calibri"/>
          <w:sz w:val="22"/>
          <w:szCs w:val="22"/>
        </w:rPr>
      </w:pPr>
      <w:r w:rsidRPr="007A2015">
        <w:rPr>
          <w:rFonts w:ascii="Calibri" w:eastAsia="Calibri" w:hAnsi="Calibri"/>
          <w:sz w:val="22"/>
          <w:szCs w:val="22"/>
        </w:rPr>
        <w:t>bankovní spojení:</w:t>
      </w:r>
      <w:r w:rsidR="00206B8D">
        <w:rPr>
          <w:rFonts w:ascii="Calibri" w:eastAsia="Calibri" w:hAnsi="Calibri"/>
          <w:sz w:val="22"/>
          <w:szCs w:val="22"/>
        </w:rPr>
        <w:t xml:space="preserve"> ČSOB a.s. Trutnov</w:t>
      </w:r>
    </w:p>
    <w:p w14:paraId="1F31CE66" w14:textId="0001C234" w:rsidR="001E6420" w:rsidRPr="007A2015" w:rsidRDefault="007A2015" w:rsidP="00DC199D">
      <w:pPr>
        <w:rPr>
          <w:rFonts w:ascii="Calibri" w:hAnsi="Calibri"/>
          <w:sz w:val="22"/>
          <w:szCs w:val="22"/>
        </w:rPr>
      </w:pPr>
      <w:r w:rsidRPr="007A2015">
        <w:rPr>
          <w:rFonts w:ascii="Calibri" w:eastAsia="Calibri" w:hAnsi="Calibri"/>
          <w:sz w:val="22"/>
          <w:szCs w:val="22"/>
        </w:rPr>
        <w:t>číslo účtu:</w:t>
      </w:r>
      <w:r w:rsidR="00206B8D">
        <w:rPr>
          <w:rFonts w:ascii="Calibri" w:eastAsia="Calibri" w:hAnsi="Calibri"/>
          <w:sz w:val="22"/>
          <w:szCs w:val="22"/>
        </w:rPr>
        <w:t xml:space="preserve"> </w:t>
      </w:r>
      <w:r w:rsidR="00572256">
        <w:rPr>
          <w:rFonts w:ascii="Calibri" w:eastAsia="Calibri" w:hAnsi="Calibri"/>
          <w:sz w:val="22"/>
          <w:szCs w:val="22"/>
        </w:rPr>
        <w:t>XXXX</w:t>
      </w:r>
      <w:bookmarkStart w:id="0" w:name="_GoBack"/>
      <w:bookmarkEnd w:id="0"/>
    </w:p>
    <w:p w14:paraId="54C7DB39" w14:textId="77777777" w:rsidR="00DC199D" w:rsidRPr="007A2015" w:rsidRDefault="00DC199D" w:rsidP="00DC199D">
      <w:pPr>
        <w:rPr>
          <w:rFonts w:ascii="Calibri" w:hAnsi="Calibri"/>
          <w:sz w:val="22"/>
          <w:szCs w:val="22"/>
        </w:rPr>
      </w:pPr>
      <w:proofErr w:type="spellStart"/>
      <w:r w:rsidRPr="007A2015">
        <w:rPr>
          <w:rFonts w:ascii="Calibri" w:hAnsi="Calibri"/>
          <w:sz w:val="22"/>
          <w:szCs w:val="22"/>
        </w:rPr>
        <w:t>zaps</w:t>
      </w:r>
      <w:proofErr w:type="spellEnd"/>
      <w:r w:rsidRPr="007A2015">
        <w:rPr>
          <w:rFonts w:ascii="Calibri" w:hAnsi="Calibri"/>
          <w:sz w:val="22"/>
          <w:szCs w:val="22"/>
        </w:rPr>
        <w:t xml:space="preserve">. do OR </w:t>
      </w:r>
      <w:r w:rsidR="00BC71B9" w:rsidRPr="007A2015">
        <w:rPr>
          <w:rFonts w:ascii="Calibri" w:hAnsi="Calibri"/>
          <w:sz w:val="22"/>
          <w:szCs w:val="22"/>
        </w:rPr>
        <w:t xml:space="preserve">vedeného </w:t>
      </w:r>
      <w:r w:rsidR="00DE60E7" w:rsidRPr="007A2015">
        <w:rPr>
          <w:rFonts w:ascii="Calibri" w:hAnsi="Calibri"/>
          <w:sz w:val="22"/>
          <w:szCs w:val="22"/>
        </w:rPr>
        <w:t>Krajským</w:t>
      </w:r>
      <w:r w:rsidR="00BC71B9" w:rsidRPr="007A2015">
        <w:rPr>
          <w:rFonts w:ascii="Calibri" w:hAnsi="Calibri"/>
          <w:sz w:val="22"/>
          <w:szCs w:val="22"/>
        </w:rPr>
        <w:t xml:space="preserve"> soudem v</w:t>
      </w:r>
      <w:r w:rsidR="00DE60E7" w:rsidRPr="007A2015">
        <w:rPr>
          <w:rFonts w:ascii="Calibri" w:hAnsi="Calibri"/>
          <w:sz w:val="22"/>
          <w:szCs w:val="22"/>
        </w:rPr>
        <w:t> Hradci Králové</w:t>
      </w:r>
      <w:r w:rsidR="00BC71B9" w:rsidRPr="007A2015">
        <w:rPr>
          <w:rFonts w:ascii="Calibri" w:hAnsi="Calibri"/>
          <w:sz w:val="22"/>
          <w:szCs w:val="22"/>
        </w:rPr>
        <w:t xml:space="preserve">, oddíl </w:t>
      </w:r>
      <w:r w:rsidR="00DE60E7" w:rsidRPr="007A2015">
        <w:rPr>
          <w:rFonts w:ascii="Calibri" w:hAnsi="Calibri"/>
          <w:sz w:val="22"/>
          <w:szCs w:val="22"/>
        </w:rPr>
        <w:t xml:space="preserve">B, </w:t>
      </w:r>
      <w:r w:rsidR="00BC71B9" w:rsidRPr="007A2015">
        <w:rPr>
          <w:rFonts w:ascii="Calibri" w:hAnsi="Calibri"/>
          <w:sz w:val="22"/>
          <w:szCs w:val="22"/>
        </w:rPr>
        <w:t xml:space="preserve">vložka </w:t>
      </w:r>
      <w:r w:rsidR="00DE60E7" w:rsidRPr="007A2015">
        <w:rPr>
          <w:rFonts w:ascii="Calibri" w:hAnsi="Calibri"/>
          <w:sz w:val="22"/>
          <w:szCs w:val="22"/>
        </w:rPr>
        <w:t>2334</w:t>
      </w:r>
    </w:p>
    <w:p w14:paraId="1231EE14" w14:textId="61618911" w:rsidR="00DC199D" w:rsidRPr="007A2015" w:rsidRDefault="00DC199D" w:rsidP="00DC199D">
      <w:pPr>
        <w:rPr>
          <w:rFonts w:ascii="Calibri" w:hAnsi="Calibri"/>
          <w:sz w:val="22"/>
          <w:szCs w:val="22"/>
        </w:rPr>
      </w:pPr>
      <w:proofErr w:type="spellStart"/>
      <w:r w:rsidRPr="007A2015">
        <w:rPr>
          <w:rFonts w:ascii="Calibri" w:hAnsi="Calibri"/>
          <w:sz w:val="22"/>
          <w:szCs w:val="22"/>
        </w:rPr>
        <w:t>zast</w:t>
      </w:r>
      <w:proofErr w:type="spellEnd"/>
      <w:r w:rsidR="000571F5" w:rsidRPr="007A2015">
        <w:rPr>
          <w:rFonts w:ascii="Calibri" w:hAnsi="Calibri"/>
          <w:sz w:val="22"/>
          <w:szCs w:val="22"/>
        </w:rPr>
        <w:t>.</w:t>
      </w:r>
      <w:r w:rsidRPr="007A2015">
        <w:rPr>
          <w:rFonts w:ascii="Calibri" w:hAnsi="Calibri"/>
          <w:sz w:val="22"/>
          <w:szCs w:val="22"/>
        </w:rPr>
        <w:t xml:space="preserve"> </w:t>
      </w:r>
      <w:r w:rsidR="00206B8D">
        <w:rPr>
          <w:rFonts w:ascii="Calibri" w:hAnsi="Calibri"/>
          <w:sz w:val="22"/>
          <w:szCs w:val="22"/>
        </w:rPr>
        <w:t>Předsedou představenstva MUDr. Martinem Limburským</w:t>
      </w:r>
    </w:p>
    <w:p w14:paraId="20873CF9" w14:textId="77777777" w:rsidR="00DC199D" w:rsidRPr="007A2015" w:rsidRDefault="00DC199D" w:rsidP="00DC199D">
      <w:pPr>
        <w:rPr>
          <w:rFonts w:ascii="Calibri" w:hAnsi="Calibri"/>
          <w:i/>
          <w:sz w:val="22"/>
          <w:szCs w:val="22"/>
        </w:rPr>
      </w:pPr>
      <w:r w:rsidRPr="007A2015">
        <w:rPr>
          <w:rFonts w:ascii="Calibri" w:hAnsi="Calibri"/>
          <w:i/>
          <w:sz w:val="22"/>
          <w:szCs w:val="22"/>
        </w:rPr>
        <w:t>(jako „kupující“)</w:t>
      </w:r>
    </w:p>
    <w:p w14:paraId="7F3AEFC6" w14:textId="77777777" w:rsidR="00DC199D" w:rsidRDefault="00DC199D" w:rsidP="00DC199D">
      <w:pPr>
        <w:rPr>
          <w:rFonts w:ascii="Calibri" w:hAnsi="Calibri"/>
          <w:sz w:val="22"/>
          <w:szCs w:val="22"/>
        </w:rPr>
      </w:pPr>
    </w:p>
    <w:p w14:paraId="130D7E89" w14:textId="77777777" w:rsidR="00DC199D" w:rsidRPr="000D50A8" w:rsidRDefault="00DC199D" w:rsidP="00DC199D">
      <w:pPr>
        <w:rPr>
          <w:rFonts w:ascii="Calibri" w:hAnsi="Calibri"/>
          <w:sz w:val="22"/>
          <w:szCs w:val="22"/>
        </w:rPr>
      </w:pPr>
    </w:p>
    <w:p w14:paraId="07BC0E23" w14:textId="77777777" w:rsidR="00DC199D" w:rsidRPr="000D50A8" w:rsidRDefault="00DC199D" w:rsidP="00DC199D">
      <w:pPr>
        <w:jc w:val="center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>spolu uzavřeli dne, měsíce a roku níže uvedeného</w:t>
      </w:r>
    </w:p>
    <w:p w14:paraId="54770950" w14:textId="77777777" w:rsidR="00DC199D" w:rsidRPr="000D50A8" w:rsidRDefault="00DC199D" w:rsidP="00DC199D">
      <w:pPr>
        <w:jc w:val="center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>tuto</w:t>
      </w:r>
    </w:p>
    <w:p w14:paraId="75AD2F88" w14:textId="77777777" w:rsidR="00DC199D" w:rsidRPr="000D50A8" w:rsidRDefault="00DC199D" w:rsidP="00DC199D">
      <w:pPr>
        <w:jc w:val="center"/>
        <w:rPr>
          <w:rFonts w:ascii="Calibri" w:hAnsi="Calibri"/>
          <w:sz w:val="22"/>
          <w:szCs w:val="22"/>
        </w:rPr>
      </w:pPr>
    </w:p>
    <w:p w14:paraId="10055CB6" w14:textId="77777777" w:rsidR="00DC199D" w:rsidRPr="000D50A8" w:rsidRDefault="00DC199D" w:rsidP="00DC199D">
      <w:pPr>
        <w:jc w:val="center"/>
        <w:rPr>
          <w:rFonts w:ascii="Calibri" w:hAnsi="Calibri"/>
          <w:b/>
          <w:bCs/>
          <w:spacing w:val="20"/>
          <w:sz w:val="22"/>
          <w:szCs w:val="22"/>
        </w:rPr>
      </w:pPr>
      <w:r w:rsidRPr="000D50A8">
        <w:rPr>
          <w:rFonts w:ascii="Calibri" w:hAnsi="Calibri"/>
          <w:b/>
          <w:bCs/>
          <w:spacing w:val="20"/>
          <w:sz w:val="22"/>
          <w:szCs w:val="22"/>
        </w:rPr>
        <w:t>Kupní smlouvu</w:t>
      </w:r>
    </w:p>
    <w:p w14:paraId="38C25F99" w14:textId="77777777" w:rsidR="00DC199D" w:rsidRPr="000D50A8" w:rsidRDefault="00DC199D" w:rsidP="00DC199D">
      <w:pPr>
        <w:jc w:val="center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 xml:space="preserve">(dle </w:t>
      </w:r>
      <w:proofErr w:type="spellStart"/>
      <w:r w:rsidRPr="000D50A8">
        <w:rPr>
          <w:rFonts w:ascii="Calibri" w:hAnsi="Calibri"/>
          <w:sz w:val="22"/>
          <w:szCs w:val="22"/>
        </w:rPr>
        <w:t>ust</w:t>
      </w:r>
      <w:proofErr w:type="spellEnd"/>
      <w:r w:rsidRPr="000D50A8">
        <w:rPr>
          <w:rFonts w:ascii="Calibri" w:hAnsi="Calibri"/>
          <w:sz w:val="22"/>
          <w:szCs w:val="22"/>
        </w:rPr>
        <w:t xml:space="preserve">. § </w:t>
      </w:r>
      <w:r>
        <w:rPr>
          <w:rFonts w:ascii="Calibri" w:hAnsi="Calibri"/>
          <w:sz w:val="22"/>
          <w:szCs w:val="22"/>
        </w:rPr>
        <w:t>2079</w:t>
      </w:r>
      <w:r w:rsidRPr="000D50A8">
        <w:rPr>
          <w:rFonts w:ascii="Calibri" w:hAnsi="Calibri"/>
          <w:sz w:val="22"/>
          <w:szCs w:val="22"/>
        </w:rPr>
        <w:t xml:space="preserve"> a násl. zák. č. </w:t>
      </w:r>
      <w:r>
        <w:rPr>
          <w:rFonts w:ascii="Calibri" w:hAnsi="Calibri"/>
          <w:sz w:val="22"/>
          <w:szCs w:val="22"/>
        </w:rPr>
        <w:t>89</w:t>
      </w:r>
      <w:r w:rsidRPr="000D50A8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2012</w:t>
      </w:r>
      <w:r w:rsidRPr="000D50A8">
        <w:rPr>
          <w:rFonts w:ascii="Calibri" w:hAnsi="Calibri"/>
          <w:sz w:val="22"/>
          <w:szCs w:val="22"/>
        </w:rPr>
        <w:t xml:space="preserve"> Sb., </w:t>
      </w:r>
      <w:r>
        <w:rPr>
          <w:rFonts w:ascii="Calibri" w:hAnsi="Calibri"/>
          <w:sz w:val="22"/>
          <w:szCs w:val="22"/>
        </w:rPr>
        <w:t>občanský zákoník</w:t>
      </w:r>
      <w:r w:rsidR="001A3860">
        <w:rPr>
          <w:rFonts w:ascii="Calibri" w:hAnsi="Calibri"/>
          <w:sz w:val="22"/>
          <w:szCs w:val="22"/>
        </w:rPr>
        <w:t>, ve znění pozdějších předpisů</w:t>
      </w:r>
      <w:r w:rsidRPr="000D50A8">
        <w:rPr>
          <w:rFonts w:ascii="Calibri" w:hAnsi="Calibri"/>
          <w:sz w:val="22"/>
          <w:szCs w:val="22"/>
        </w:rPr>
        <w:t>)</w:t>
      </w:r>
    </w:p>
    <w:p w14:paraId="13DA543D" w14:textId="77777777" w:rsidR="00DC199D" w:rsidRPr="000D50A8" w:rsidRDefault="00DC199D" w:rsidP="00DC199D">
      <w:pPr>
        <w:jc w:val="center"/>
        <w:rPr>
          <w:rFonts w:ascii="Calibri" w:hAnsi="Calibri"/>
          <w:sz w:val="22"/>
          <w:szCs w:val="22"/>
        </w:rPr>
      </w:pPr>
    </w:p>
    <w:p w14:paraId="39DE71F7" w14:textId="77777777" w:rsidR="00DC199D" w:rsidRPr="000D50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5C6E759" w14:textId="77777777" w:rsidR="00DC199D" w:rsidRPr="000D50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0D50A8">
        <w:rPr>
          <w:rFonts w:ascii="Calibri" w:hAnsi="Calibri"/>
          <w:b/>
          <w:bCs/>
          <w:sz w:val="22"/>
          <w:szCs w:val="22"/>
        </w:rPr>
        <w:t>I</w:t>
      </w:r>
    </w:p>
    <w:p w14:paraId="5AA61A45" w14:textId="77777777" w:rsidR="00DC199D" w:rsidRPr="000D50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0D50A8">
        <w:rPr>
          <w:rFonts w:ascii="Calibri" w:hAnsi="Calibri"/>
          <w:b/>
          <w:bCs/>
          <w:sz w:val="22"/>
          <w:szCs w:val="22"/>
        </w:rPr>
        <w:t>Předmět smlouvy</w:t>
      </w:r>
    </w:p>
    <w:p w14:paraId="314ABA36" w14:textId="77777777" w:rsidR="00DC199D" w:rsidRPr="000D50A8" w:rsidRDefault="00DC199D" w:rsidP="00DC199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>Prodávající se touto kupní smlouvou zavazuje</w:t>
      </w:r>
      <w:r>
        <w:rPr>
          <w:rFonts w:ascii="Calibri" w:hAnsi="Calibri"/>
          <w:sz w:val="22"/>
          <w:szCs w:val="22"/>
        </w:rPr>
        <w:t>, že odevzdá kupujícímu věc, která je předmětem koupě (dále jen „zboží“), a umožní mu nabýt vlastnické právo k ní a kupující se zavazuje, že věc převezme a zaplatí prodávajícímu kupní cenu</w:t>
      </w:r>
      <w:r w:rsidRPr="000D50A8">
        <w:rPr>
          <w:rFonts w:ascii="Calibri" w:hAnsi="Calibri"/>
          <w:sz w:val="22"/>
          <w:szCs w:val="22"/>
        </w:rPr>
        <w:t>.</w:t>
      </w:r>
    </w:p>
    <w:p w14:paraId="1AD667BC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2E566107" w14:textId="77777777" w:rsidR="00DC199D" w:rsidRPr="00C62AB0" w:rsidRDefault="00DC199D" w:rsidP="00DC199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C62AB0">
        <w:rPr>
          <w:rFonts w:ascii="Calibri" w:hAnsi="Calibri"/>
          <w:sz w:val="22"/>
          <w:szCs w:val="22"/>
        </w:rPr>
        <w:t xml:space="preserve">Zbožím dle této smlouvy je: </w:t>
      </w:r>
      <w:r w:rsidR="00C62AB0" w:rsidRPr="00C62AB0">
        <w:rPr>
          <w:rFonts w:ascii="Calibri" w:hAnsi="Calibri"/>
          <w:b/>
          <w:sz w:val="22"/>
          <w:szCs w:val="22"/>
        </w:rPr>
        <w:t>Biohazard box 0,9 m</w:t>
      </w:r>
      <w:r w:rsidRPr="00C62AB0">
        <w:rPr>
          <w:rFonts w:ascii="Calibri" w:hAnsi="Calibri"/>
          <w:b/>
          <w:bCs/>
          <w:sz w:val="22"/>
          <w:szCs w:val="22"/>
        </w:rPr>
        <w:t xml:space="preserve"> </w:t>
      </w:r>
      <w:r w:rsidRPr="00C62AB0">
        <w:rPr>
          <w:rFonts w:ascii="Calibri" w:hAnsi="Calibri"/>
          <w:sz w:val="22"/>
          <w:szCs w:val="22"/>
        </w:rPr>
        <w:t>(dále „zboží“), jehož je prodávající výlučným vlastníkem. Podrobná specifikace zboží je obsažena v</w:t>
      </w:r>
      <w:r w:rsidR="00915DB0" w:rsidRPr="00C62AB0">
        <w:rPr>
          <w:rFonts w:ascii="Calibri" w:hAnsi="Calibri"/>
          <w:sz w:val="22"/>
          <w:szCs w:val="22"/>
        </w:rPr>
        <w:t xml:space="preserve"> cenové</w:t>
      </w:r>
      <w:r w:rsidRPr="00C62AB0">
        <w:rPr>
          <w:rFonts w:ascii="Calibri" w:hAnsi="Calibri"/>
          <w:sz w:val="22"/>
          <w:szCs w:val="22"/>
        </w:rPr>
        <w:t> nabídce prodávajícího - specifikaci zboží, která je jako příloha č. 1 nedílnou součástí této smlouvy.</w:t>
      </w:r>
    </w:p>
    <w:p w14:paraId="42D51931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043449DE" w14:textId="77777777" w:rsidR="00DC199D" w:rsidRPr="000D50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0D50A8">
        <w:rPr>
          <w:rFonts w:ascii="Calibri" w:hAnsi="Calibri"/>
          <w:b/>
          <w:bCs/>
          <w:sz w:val="22"/>
          <w:szCs w:val="22"/>
        </w:rPr>
        <w:t>II</w:t>
      </w:r>
    </w:p>
    <w:p w14:paraId="65026DB0" w14:textId="77777777" w:rsidR="00DC199D" w:rsidRPr="000D50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0D50A8">
        <w:rPr>
          <w:rFonts w:ascii="Calibri" w:hAnsi="Calibri"/>
          <w:b/>
          <w:bCs/>
          <w:sz w:val="22"/>
          <w:szCs w:val="22"/>
        </w:rPr>
        <w:t>Kupní cena</w:t>
      </w:r>
    </w:p>
    <w:p w14:paraId="2936E0F1" w14:textId="77777777" w:rsidR="00DC199D" w:rsidRPr="00C24340" w:rsidRDefault="00DC199D" w:rsidP="00DC199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 xml:space="preserve">Kupní cena zboží dle této smlouvy byla smluvními stranami smluvena </w:t>
      </w:r>
      <w:r w:rsidRPr="00C24340">
        <w:rPr>
          <w:rFonts w:ascii="Calibri" w:hAnsi="Calibri"/>
          <w:sz w:val="22"/>
          <w:szCs w:val="22"/>
        </w:rPr>
        <w:t xml:space="preserve">ve výši </w:t>
      </w:r>
      <w:r w:rsidR="00C24340" w:rsidRPr="00C24340">
        <w:rPr>
          <w:rFonts w:ascii="Calibri" w:hAnsi="Calibri"/>
          <w:b/>
          <w:bCs/>
          <w:sz w:val="22"/>
          <w:szCs w:val="22"/>
        </w:rPr>
        <w:t>184 740</w:t>
      </w:r>
      <w:r w:rsidRPr="00C24340">
        <w:rPr>
          <w:rFonts w:ascii="Calibri" w:hAnsi="Calibri"/>
          <w:b/>
          <w:bCs/>
          <w:sz w:val="22"/>
          <w:szCs w:val="22"/>
        </w:rPr>
        <w:t>,- Kč</w:t>
      </w:r>
      <w:r w:rsidRPr="00C24340">
        <w:rPr>
          <w:rFonts w:ascii="Calibri" w:hAnsi="Calibri"/>
          <w:sz w:val="22"/>
          <w:szCs w:val="22"/>
        </w:rPr>
        <w:t xml:space="preserve"> (slovy:</w:t>
      </w:r>
      <w:r w:rsidR="00C24340" w:rsidRPr="00C24340">
        <w:rPr>
          <w:rFonts w:ascii="Calibri" w:hAnsi="Calibri"/>
          <w:sz w:val="22"/>
          <w:szCs w:val="22"/>
        </w:rPr>
        <w:t xml:space="preserve"> </w:t>
      </w:r>
      <w:proofErr w:type="spellStart"/>
      <w:r w:rsidR="00C24340" w:rsidRPr="00C24340">
        <w:rPr>
          <w:rFonts w:ascii="Calibri" w:hAnsi="Calibri"/>
          <w:sz w:val="22"/>
          <w:szCs w:val="22"/>
        </w:rPr>
        <w:t>jednostosmdesátčtyřitisícsedmsetčtyřicet</w:t>
      </w:r>
      <w:proofErr w:type="spellEnd"/>
      <w:r w:rsidRPr="00C24340">
        <w:rPr>
          <w:rFonts w:ascii="Calibri" w:hAnsi="Calibri"/>
          <w:sz w:val="22"/>
          <w:szCs w:val="22"/>
        </w:rPr>
        <w:t xml:space="preserve">  korun českých)</w:t>
      </w:r>
      <w:r w:rsidRPr="00C24340">
        <w:rPr>
          <w:rFonts w:ascii="Calibri" w:hAnsi="Calibri"/>
          <w:b/>
          <w:sz w:val="22"/>
          <w:szCs w:val="22"/>
        </w:rPr>
        <w:t xml:space="preserve"> bez DPH</w:t>
      </w:r>
      <w:r w:rsidRPr="00C24340">
        <w:rPr>
          <w:rFonts w:ascii="Calibri" w:hAnsi="Calibri"/>
          <w:sz w:val="22"/>
          <w:szCs w:val="22"/>
        </w:rPr>
        <w:t xml:space="preserve">, přičemž </w:t>
      </w:r>
      <w:r w:rsidRPr="00C24340">
        <w:rPr>
          <w:rFonts w:ascii="Calibri" w:hAnsi="Calibri"/>
          <w:b/>
          <w:sz w:val="22"/>
          <w:szCs w:val="22"/>
        </w:rPr>
        <w:t xml:space="preserve">cena včetně DPH činí </w:t>
      </w:r>
      <w:r w:rsidR="00C24340" w:rsidRPr="00C24340">
        <w:rPr>
          <w:rFonts w:ascii="Calibri" w:hAnsi="Calibri"/>
          <w:b/>
          <w:sz w:val="22"/>
          <w:szCs w:val="22"/>
        </w:rPr>
        <w:t>223 535,40</w:t>
      </w:r>
      <w:r w:rsidRPr="00C24340">
        <w:rPr>
          <w:rFonts w:ascii="Calibri" w:hAnsi="Calibri"/>
          <w:b/>
          <w:sz w:val="22"/>
          <w:szCs w:val="22"/>
        </w:rPr>
        <w:t xml:space="preserve"> Kč</w:t>
      </w:r>
      <w:r w:rsidRPr="00C24340">
        <w:rPr>
          <w:rFonts w:ascii="Calibri" w:hAnsi="Calibri"/>
          <w:sz w:val="22"/>
          <w:szCs w:val="22"/>
        </w:rPr>
        <w:t xml:space="preserve"> a </w:t>
      </w:r>
      <w:r w:rsidR="00C24340" w:rsidRPr="00C24340">
        <w:rPr>
          <w:rFonts w:ascii="Calibri" w:hAnsi="Calibri"/>
          <w:sz w:val="22"/>
          <w:szCs w:val="22"/>
        </w:rPr>
        <w:t xml:space="preserve">21 </w:t>
      </w:r>
      <w:r w:rsidRPr="00C24340">
        <w:rPr>
          <w:rFonts w:ascii="Calibri" w:hAnsi="Calibri"/>
          <w:sz w:val="22"/>
          <w:szCs w:val="22"/>
        </w:rPr>
        <w:t xml:space="preserve">% DPH činí </w:t>
      </w:r>
      <w:r w:rsidR="00C24340" w:rsidRPr="00C24340">
        <w:rPr>
          <w:rFonts w:ascii="Calibri" w:hAnsi="Calibri"/>
          <w:sz w:val="22"/>
          <w:szCs w:val="22"/>
        </w:rPr>
        <w:t>38 795,40</w:t>
      </w:r>
      <w:r w:rsidRPr="00C24340">
        <w:rPr>
          <w:rFonts w:ascii="Calibri" w:hAnsi="Calibri"/>
          <w:sz w:val="22"/>
          <w:szCs w:val="22"/>
        </w:rPr>
        <w:t xml:space="preserve"> Kč. </w:t>
      </w:r>
    </w:p>
    <w:p w14:paraId="39603586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3AF22375" w14:textId="75D431D5" w:rsidR="00DC199D" w:rsidRDefault="00DC199D" w:rsidP="00DC199D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>Doprava do místa plnění, montáž, instalace</w:t>
      </w:r>
      <w:r w:rsidR="000571F5">
        <w:rPr>
          <w:rFonts w:ascii="Calibri" w:hAnsi="Calibri"/>
          <w:sz w:val="22"/>
          <w:szCs w:val="22"/>
        </w:rPr>
        <w:t>, zapojení, zprovoznění, vyzkoušení funkčnosti</w:t>
      </w:r>
      <w:r w:rsidRPr="000D50A8">
        <w:rPr>
          <w:rFonts w:ascii="Calibri" w:hAnsi="Calibri"/>
          <w:sz w:val="22"/>
          <w:szCs w:val="22"/>
        </w:rPr>
        <w:t xml:space="preserve">, </w:t>
      </w:r>
      <w:r w:rsidR="00206B8D" w:rsidRPr="0085662F">
        <w:rPr>
          <w:rFonts w:ascii="Calibri" w:hAnsi="Calibri"/>
          <w:sz w:val="22"/>
          <w:szCs w:val="22"/>
        </w:rPr>
        <w:t xml:space="preserve">zdarma </w:t>
      </w:r>
      <w:r w:rsidRPr="000D50A8">
        <w:rPr>
          <w:rFonts w:ascii="Calibri" w:hAnsi="Calibri"/>
          <w:sz w:val="22"/>
          <w:szCs w:val="22"/>
        </w:rPr>
        <w:t>zaškolení obsluhy, likvidace obalů a odpadů</w:t>
      </w:r>
      <w:r w:rsidR="000571F5">
        <w:rPr>
          <w:rFonts w:ascii="Calibri" w:hAnsi="Calibri"/>
          <w:sz w:val="22"/>
          <w:szCs w:val="22"/>
        </w:rPr>
        <w:t>, to vše je zahrnuto v kupní ceně</w:t>
      </w:r>
      <w:r w:rsidRPr="000D50A8">
        <w:rPr>
          <w:rFonts w:ascii="Calibri" w:hAnsi="Calibri"/>
          <w:sz w:val="22"/>
          <w:szCs w:val="22"/>
        </w:rPr>
        <w:t>.</w:t>
      </w:r>
      <w:r w:rsidR="000571F5">
        <w:rPr>
          <w:rFonts w:ascii="Calibri" w:hAnsi="Calibri"/>
          <w:sz w:val="22"/>
          <w:szCs w:val="22"/>
        </w:rPr>
        <w:t xml:space="preserve"> Součástí </w:t>
      </w:r>
      <w:r w:rsidR="000571F5" w:rsidRPr="00C24340">
        <w:rPr>
          <w:rFonts w:ascii="Calibri" w:hAnsi="Calibri"/>
          <w:sz w:val="22"/>
          <w:szCs w:val="22"/>
        </w:rPr>
        <w:t>není p</w:t>
      </w:r>
      <w:r w:rsidR="000571F5">
        <w:rPr>
          <w:rFonts w:ascii="Calibri" w:hAnsi="Calibri"/>
          <w:sz w:val="22"/>
          <w:szCs w:val="22"/>
        </w:rPr>
        <w:t xml:space="preserve">rovedení validace. </w:t>
      </w:r>
    </w:p>
    <w:p w14:paraId="764707CF" w14:textId="77777777" w:rsidR="00DC199D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1E0374E8" w14:textId="77777777" w:rsidR="00DC199D" w:rsidRPr="000D50A8" w:rsidRDefault="00DC199D" w:rsidP="00DC199D">
      <w:pPr>
        <w:numPr>
          <w:ilvl w:val="0"/>
          <w:numId w:val="2"/>
        </w:numPr>
        <w:tabs>
          <w:tab w:val="clear" w:pos="720"/>
          <w:tab w:val="num" w:pos="-1418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>Úhrada kupní ceny bude provedena v české měně.</w:t>
      </w:r>
    </w:p>
    <w:p w14:paraId="05A8A08E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31242ADF" w14:textId="2D14C2A4" w:rsidR="00DC199D" w:rsidRPr="000D50A8" w:rsidRDefault="00DC199D" w:rsidP="00DC199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lastRenderedPageBreak/>
        <w:t xml:space="preserve">Kupující se zavazuje zaplatit tuto kupní cenu na základě faktury - řádného daňového dokladu vystaveného prodávajícím. </w:t>
      </w:r>
    </w:p>
    <w:p w14:paraId="538D8B32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7821E35D" w14:textId="77777777" w:rsidR="00DC199D" w:rsidRPr="000D50A8" w:rsidRDefault="00DC199D" w:rsidP="00DC199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>Úhrada za předmět plnění dle této smlouvy bude prodávajícím fakturována po jeho řádném dodání v místě plnění (viz níže) a podepsání předávacího protokolu - dodacího listu oběma smluvními stranami.</w:t>
      </w:r>
    </w:p>
    <w:p w14:paraId="471C5DB2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264359B2" w14:textId="627C00E3" w:rsidR="00DC199D" w:rsidRPr="00923D91" w:rsidRDefault="00DC199D" w:rsidP="00DC199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23D91">
        <w:rPr>
          <w:rFonts w:ascii="Calibri" w:hAnsi="Calibri"/>
          <w:sz w:val="22"/>
          <w:szCs w:val="22"/>
        </w:rPr>
        <w:t xml:space="preserve">Splatnost faktury (daňového dokladu) bude </w:t>
      </w:r>
      <w:r w:rsidR="001A3860" w:rsidRPr="00923D91">
        <w:rPr>
          <w:rFonts w:ascii="Calibri" w:hAnsi="Calibri"/>
          <w:sz w:val="22"/>
          <w:szCs w:val="22"/>
        </w:rPr>
        <w:t xml:space="preserve">činit </w:t>
      </w:r>
      <w:r w:rsidR="0099180B">
        <w:rPr>
          <w:rFonts w:ascii="Calibri" w:hAnsi="Calibri"/>
          <w:sz w:val="22"/>
          <w:szCs w:val="22"/>
        </w:rPr>
        <w:t>21</w:t>
      </w:r>
      <w:r w:rsidR="00923D91" w:rsidRPr="00923D91">
        <w:rPr>
          <w:rFonts w:ascii="Calibri" w:hAnsi="Calibri"/>
          <w:sz w:val="22"/>
          <w:szCs w:val="22"/>
        </w:rPr>
        <w:t xml:space="preserve"> dnů.</w:t>
      </w:r>
    </w:p>
    <w:p w14:paraId="00D4C7F3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7E077749" w14:textId="77777777" w:rsidR="00DC199D" w:rsidRPr="000D50A8" w:rsidRDefault="00DC199D" w:rsidP="00DC199D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 xml:space="preserve">Faktura bude obsahovat náležitosti daňového dokladu dle zákona č. 235/2004 Sb., o dani z přidané hodnoty, v platném znění. </w:t>
      </w:r>
    </w:p>
    <w:p w14:paraId="7F782CB2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405793BD" w14:textId="77777777" w:rsidR="00DC199D" w:rsidRPr="000D50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0D50A8">
        <w:rPr>
          <w:rFonts w:ascii="Calibri" w:hAnsi="Calibri"/>
          <w:b/>
          <w:bCs/>
          <w:sz w:val="22"/>
          <w:szCs w:val="22"/>
        </w:rPr>
        <w:t>III</w:t>
      </w:r>
    </w:p>
    <w:p w14:paraId="7ACB82DD" w14:textId="77777777" w:rsidR="00DC199D" w:rsidRPr="000D50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0D50A8">
        <w:rPr>
          <w:rFonts w:ascii="Calibri" w:hAnsi="Calibri"/>
          <w:b/>
          <w:bCs/>
          <w:sz w:val="22"/>
          <w:szCs w:val="22"/>
        </w:rPr>
        <w:t>Dodání zboží</w:t>
      </w:r>
    </w:p>
    <w:p w14:paraId="6C6843E1" w14:textId="14B00330" w:rsidR="00DC199D" w:rsidRPr="00923D91" w:rsidRDefault="00DC199D" w:rsidP="00DC199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23D91">
        <w:rPr>
          <w:rFonts w:ascii="Calibri" w:hAnsi="Calibri"/>
          <w:sz w:val="22"/>
          <w:szCs w:val="22"/>
        </w:rPr>
        <w:t xml:space="preserve">Zboží dle této smlouvy bude kupujícímu dodáno (odevzdáno) do </w:t>
      </w:r>
      <w:r w:rsidR="00923D91" w:rsidRPr="00923D91">
        <w:rPr>
          <w:rFonts w:ascii="Calibri" w:hAnsi="Calibri"/>
          <w:sz w:val="22"/>
          <w:szCs w:val="22"/>
        </w:rPr>
        <w:t>12 týdnů</w:t>
      </w:r>
      <w:r w:rsidRPr="00923D91">
        <w:rPr>
          <w:rFonts w:ascii="Calibri" w:hAnsi="Calibri"/>
          <w:sz w:val="22"/>
          <w:szCs w:val="22"/>
        </w:rPr>
        <w:t xml:space="preserve"> od účinnosti této smlouvy. Závazek prodávajícího je splněn dodáním předmětu plnění (odevzdáním zboží) dle této smlouvy v místě plnění, jeho instalací, jeho předvedením, odzkoušením, zaškolením obsluhy </w:t>
      </w:r>
      <w:r w:rsidR="00923D91" w:rsidRPr="00923D91">
        <w:rPr>
          <w:rFonts w:ascii="Calibri" w:hAnsi="Calibri"/>
          <w:sz w:val="22"/>
          <w:szCs w:val="22"/>
        </w:rPr>
        <w:br/>
      </w:r>
      <w:r w:rsidRPr="00923D91">
        <w:rPr>
          <w:rFonts w:ascii="Calibri" w:hAnsi="Calibri"/>
          <w:sz w:val="22"/>
          <w:szCs w:val="22"/>
        </w:rPr>
        <w:t>a převzetím bezvadného plnění kupujícím na základě předávacího  protokolu - dodacího listu, podepsaného prodávajícím a kupujícím a dále provedením likvidace obalů a odpadů</w:t>
      </w:r>
      <w:r w:rsidR="000571F5" w:rsidRPr="00923D91">
        <w:rPr>
          <w:rFonts w:ascii="Calibri" w:hAnsi="Calibri"/>
          <w:sz w:val="22"/>
          <w:szCs w:val="22"/>
        </w:rPr>
        <w:t xml:space="preserve"> prodávajícím</w:t>
      </w:r>
      <w:r w:rsidRPr="00923D91">
        <w:rPr>
          <w:rFonts w:ascii="Calibri" w:hAnsi="Calibri"/>
          <w:sz w:val="22"/>
          <w:szCs w:val="22"/>
        </w:rPr>
        <w:t>.</w:t>
      </w:r>
      <w:r w:rsidR="000571F5" w:rsidRPr="00923D91">
        <w:rPr>
          <w:rFonts w:ascii="Calibri" w:hAnsi="Calibri"/>
          <w:sz w:val="22"/>
          <w:szCs w:val="22"/>
        </w:rPr>
        <w:t xml:space="preserve"> </w:t>
      </w:r>
      <w:r w:rsidR="003153BA">
        <w:rPr>
          <w:rFonts w:ascii="Calibri" w:hAnsi="Calibri"/>
          <w:sz w:val="22"/>
          <w:szCs w:val="22"/>
        </w:rPr>
        <w:t>Součástí dodávky je provedení validace při instalaci přístroje.</w:t>
      </w:r>
    </w:p>
    <w:p w14:paraId="770108A5" w14:textId="77777777" w:rsidR="00DC199D" w:rsidRPr="000D50A8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7DB59028" w14:textId="77777777" w:rsidR="00DC199D" w:rsidRPr="000D50A8" w:rsidRDefault="00DC199D" w:rsidP="00DC199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 xml:space="preserve">Dodání zboží potvrdí smluvní strany podpisem předávacího protokolu - dodacího listu, který bude vyhotoven </w:t>
      </w:r>
      <w:r w:rsidRPr="00923D91">
        <w:rPr>
          <w:rFonts w:ascii="Calibri" w:hAnsi="Calibri"/>
          <w:sz w:val="22"/>
          <w:szCs w:val="22"/>
        </w:rPr>
        <w:t xml:space="preserve">ve </w:t>
      </w:r>
      <w:r w:rsidR="00923D91" w:rsidRPr="00923D91">
        <w:rPr>
          <w:rFonts w:ascii="Calibri" w:hAnsi="Calibri"/>
          <w:sz w:val="22"/>
          <w:szCs w:val="22"/>
        </w:rPr>
        <w:t>2</w:t>
      </w:r>
      <w:r w:rsidRPr="000D50A8">
        <w:rPr>
          <w:rFonts w:ascii="Calibri" w:hAnsi="Calibri"/>
          <w:sz w:val="22"/>
          <w:szCs w:val="22"/>
        </w:rPr>
        <w:t xml:space="preserve"> stejnopisech s platností originálu. </w:t>
      </w:r>
    </w:p>
    <w:p w14:paraId="3968563A" w14:textId="77777777" w:rsidR="00DC199D" w:rsidRPr="000D50A8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72C0C71C" w14:textId="253D4261" w:rsidR="00DC199D" w:rsidRPr="000D50A8" w:rsidRDefault="00DC199D" w:rsidP="00DC199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>Místem dodání zboží (místem plnění</w:t>
      </w:r>
      <w:r w:rsidRPr="00923D91">
        <w:rPr>
          <w:rFonts w:ascii="Calibri" w:hAnsi="Calibri"/>
          <w:sz w:val="22"/>
          <w:szCs w:val="22"/>
        </w:rPr>
        <w:t xml:space="preserve">) je </w:t>
      </w:r>
      <w:r w:rsidR="00923D91" w:rsidRPr="00923D91">
        <w:rPr>
          <w:rFonts w:ascii="Calibri" w:hAnsi="Calibri"/>
          <w:sz w:val="22"/>
          <w:szCs w:val="22"/>
        </w:rPr>
        <w:t xml:space="preserve">Oblastní nemocnice Trutnov, </w:t>
      </w:r>
      <w:r w:rsidR="00923D91" w:rsidRPr="00923D91">
        <w:rPr>
          <w:rFonts w:ascii="Calibri" w:hAnsi="Calibri" w:cs="Tms Rmn"/>
          <w:color w:val="000000" w:themeColor="text1"/>
          <w:sz w:val="22"/>
          <w:szCs w:val="22"/>
        </w:rPr>
        <w:t>Maxima</w:t>
      </w:r>
      <w:r w:rsidR="00923D91" w:rsidRPr="00DE60E7">
        <w:rPr>
          <w:rFonts w:ascii="Calibri" w:hAnsi="Calibri" w:cs="Tms Rmn"/>
          <w:color w:val="000000" w:themeColor="text1"/>
          <w:sz w:val="22"/>
          <w:szCs w:val="22"/>
        </w:rPr>
        <w:t xml:space="preserve"> Gorkého 77, Kryblice, 541 01 Trutnov</w:t>
      </w:r>
      <w:r w:rsidR="00705375">
        <w:rPr>
          <w:rFonts w:ascii="Calibri" w:hAnsi="Calibri" w:cs="Tms Rmn"/>
          <w:color w:val="000000" w:themeColor="text1"/>
          <w:sz w:val="22"/>
          <w:szCs w:val="22"/>
        </w:rPr>
        <w:t>, oddělení mikrobiologie.</w:t>
      </w:r>
      <w:r w:rsidR="00923D91">
        <w:rPr>
          <w:rFonts w:ascii="Calibri" w:hAnsi="Calibri"/>
          <w:sz w:val="22"/>
          <w:szCs w:val="22"/>
          <w:highlight w:val="yellow"/>
        </w:rPr>
        <w:t xml:space="preserve">  </w:t>
      </w:r>
    </w:p>
    <w:p w14:paraId="68A3676B" w14:textId="77777777" w:rsidR="00DC199D" w:rsidRPr="000D50A8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5FC36396" w14:textId="524F7AFC" w:rsidR="00DC199D" w:rsidRPr="000D50A8" w:rsidRDefault="00DC199D" w:rsidP="00DC199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>Prodávající se zavazuje dodat kupujícímu</w:t>
      </w:r>
      <w:r w:rsidR="000571F5">
        <w:rPr>
          <w:rFonts w:ascii="Calibri" w:hAnsi="Calibri"/>
          <w:sz w:val="22"/>
          <w:szCs w:val="22"/>
        </w:rPr>
        <w:t xml:space="preserve"> doklady vztahující se ke zboží</w:t>
      </w:r>
      <w:r>
        <w:rPr>
          <w:rFonts w:ascii="Calibri" w:hAnsi="Calibri"/>
          <w:sz w:val="22"/>
          <w:szCs w:val="22"/>
        </w:rPr>
        <w:t xml:space="preserve"> společně s dodáním zboží</w:t>
      </w:r>
      <w:r w:rsidR="00206B8D">
        <w:rPr>
          <w:rFonts w:ascii="Calibri" w:hAnsi="Calibri"/>
          <w:sz w:val="22"/>
          <w:szCs w:val="22"/>
        </w:rPr>
        <w:t xml:space="preserve"> </w:t>
      </w:r>
      <w:r w:rsidR="00206B8D" w:rsidRPr="0085662F">
        <w:rPr>
          <w:rFonts w:ascii="Calibri" w:hAnsi="Calibri"/>
          <w:sz w:val="22"/>
          <w:szCs w:val="22"/>
        </w:rPr>
        <w:t>včetně návodu v českém jazyce</w:t>
      </w:r>
      <w:r w:rsidR="00820C0A" w:rsidRPr="0085662F">
        <w:rPr>
          <w:rFonts w:ascii="Calibri" w:hAnsi="Calibri"/>
          <w:sz w:val="22"/>
          <w:szCs w:val="22"/>
        </w:rPr>
        <w:t xml:space="preserve">, prohlášení o shodě a </w:t>
      </w:r>
      <w:r w:rsidR="00CA7AF6" w:rsidRPr="0085662F">
        <w:rPr>
          <w:rFonts w:ascii="Calibri" w:hAnsi="Calibri"/>
          <w:sz w:val="22"/>
          <w:szCs w:val="22"/>
        </w:rPr>
        <w:t>protokolu o provedené validaci po instalaci přístroje</w:t>
      </w:r>
      <w:r w:rsidR="00820C0A" w:rsidRPr="0085662F">
        <w:rPr>
          <w:rFonts w:ascii="Calibri" w:hAnsi="Calibri"/>
          <w:sz w:val="22"/>
          <w:szCs w:val="22"/>
        </w:rPr>
        <w:t>.</w:t>
      </w:r>
    </w:p>
    <w:p w14:paraId="65D06B06" w14:textId="77777777" w:rsidR="00DC199D" w:rsidRPr="000D50A8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07A6B6DA" w14:textId="77777777" w:rsidR="00DC199D" w:rsidRPr="000D50A8" w:rsidRDefault="00DC199D" w:rsidP="00DC199D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 xml:space="preserve">Kupující nabude vlastnického práva ke </w:t>
      </w:r>
      <w:r w:rsidRPr="001E6420">
        <w:rPr>
          <w:rFonts w:ascii="Calibri" w:hAnsi="Calibri"/>
          <w:sz w:val="22"/>
          <w:szCs w:val="22"/>
        </w:rPr>
        <w:t xml:space="preserve">zboží </w:t>
      </w:r>
      <w:r w:rsidR="001A3860" w:rsidRPr="001E6420">
        <w:rPr>
          <w:rFonts w:ascii="Calibri" w:hAnsi="Calibri"/>
          <w:sz w:val="22"/>
          <w:szCs w:val="22"/>
        </w:rPr>
        <w:t>úplným zaplacením kupní ceny</w:t>
      </w:r>
      <w:r w:rsidRPr="001E6420">
        <w:rPr>
          <w:rFonts w:ascii="Calibri" w:hAnsi="Calibri"/>
          <w:sz w:val="22"/>
          <w:szCs w:val="22"/>
        </w:rPr>
        <w:t>.</w:t>
      </w:r>
    </w:p>
    <w:p w14:paraId="21C16B5D" w14:textId="77777777" w:rsidR="00DC199D" w:rsidRPr="000D50A8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  <w:highlight w:val="yellow"/>
        </w:rPr>
      </w:pPr>
    </w:p>
    <w:p w14:paraId="1440A209" w14:textId="77777777" w:rsidR="00DC199D" w:rsidRPr="000D50A8" w:rsidRDefault="00DC199D" w:rsidP="00DC199D">
      <w:pPr>
        <w:jc w:val="center"/>
        <w:rPr>
          <w:rFonts w:ascii="Calibri" w:hAnsi="Calibri"/>
          <w:b/>
          <w:bCs/>
          <w:sz w:val="22"/>
          <w:szCs w:val="22"/>
        </w:rPr>
      </w:pPr>
      <w:r w:rsidRPr="000D50A8">
        <w:rPr>
          <w:rFonts w:ascii="Calibri" w:hAnsi="Calibri"/>
          <w:b/>
          <w:bCs/>
          <w:sz w:val="22"/>
          <w:szCs w:val="22"/>
        </w:rPr>
        <w:t>IV</w:t>
      </w:r>
    </w:p>
    <w:p w14:paraId="0E94DF2E" w14:textId="77777777" w:rsidR="00DC199D" w:rsidRPr="000D50A8" w:rsidRDefault="00DC199D" w:rsidP="00DC199D">
      <w:pPr>
        <w:ind w:firstLine="36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Práva z vadného plnění</w:t>
      </w:r>
      <w:r w:rsidRPr="000D50A8">
        <w:rPr>
          <w:rFonts w:ascii="Calibri" w:hAnsi="Calibri"/>
          <w:b/>
          <w:bCs/>
          <w:sz w:val="22"/>
          <w:szCs w:val="22"/>
        </w:rPr>
        <w:t xml:space="preserve"> a záruka za jakost</w:t>
      </w:r>
    </w:p>
    <w:p w14:paraId="0042AC20" w14:textId="77777777" w:rsidR="00DC199D" w:rsidRPr="000D50A8" w:rsidRDefault="00DC199D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Práva kupujícího z vadného plnění zakládá vada, kterou má věc při přechodu škody na kupujícího, byť se projeví až později. Právo kupujícího založí i později vzniklá vada, kterou prodávající způsobil porušením povinnosti</w:t>
      </w:r>
      <w:r w:rsidRPr="000D50A8">
        <w:rPr>
          <w:rFonts w:ascii="Calibri" w:hAnsi="Calibri"/>
          <w:sz w:val="22"/>
          <w:szCs w:val="22"/>
        </w:rPr>
        <w:t>.</w:t>
      </w:r>
    </w:p>
    <w:p w14:paraId="18D1F4E2" w14:textId="77777777" w:rsidR="00DC199D" w:rsidRPr="000D50A8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  <w:highlight w:val="yellow"/>
        </w:rPr>
      </w:pPr>
    </w:p>
    <w:p w14:paraId="49AC50DA" w14:textId="77777777" w:rsidR="00DC199D" w:rsidRPr="000D50A8" w:rsidRDefault="00DC199D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 xml:space="preserve">Prodávající poskytne kupujícímu záruku za jakost zboží ve smyslu </w:t>
      </w:r>
      <w:proofErr w:type="spellStart"/>
      <w:r w:rsidRPr="000D50A8">
        <w:rPr>
          <w:rFonts w:ascii="Calibri" w:hAnsi="Calibri"/>
          <w:sz w:val="22"/>
          <w:szCs w:val="22"/>
        </w:rPr>
        <w:t>ust</w:t>
      </w:r>
      <w:proofErr w:type="spellEnd"/>
      <w:r w:rsidRPr="000D50A8">
        <w:rPr>
          <w:rFonts w:ascii="Calibri" w:hAnsi="Calibri"/>
          <w:sz w:val="22"/>
          <w:szCs w:val="22"/>
        </w:rPr>
        <w:t xml:space="preserve">. § </w:t>
      </w:r>
      <w:r>
        <w:rPr>
          <w:rFonts w:ascii="Calibri" w:hAnsi="Calibri"/>
          <w:sz w:val="22"/>
          <w:szCs w:val="22"/>
        </w:rPr>
        <w:t>2113</w:t>
      </w:r>
      <w:r w:rsidRPr="000D50A8">
        <w:rPr>
          <w:rFonts w:ascii="Calibri" w:hAnsi="Calibri"/>
          <w:sz w:val="22"/>
          <w:szCs w:val="22"/>
        </w:rPr>
        <w:t xml:space="preserve"> a násl. zák. č. </w:t>
      </w:r>
      <w:r>
        <w:rPr>
          <w:rFonts w:ascii="Calibri" w:hAnsi="Calibri"/>
          <w:sz w:val="22"/>
          <w:szCs w:val="22"/>
        </w:rPr>
        <w:t>89</w:t>
      </w:r>
      <w:r w:rsidRPr="000D50A8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2012</w:t>
      </w:r>
      <w:r w:rsidRPr="000D50A8">
        <w:rPr>
          <w:rFonts w:ascii="Calibri" w:hAnsi="Calibri"/>
          <w:sz w:val="22"/>
          <w:szCs w:val="22"/>
        </w:rPr>
        <w:t xml:space="preserve"> Sb., </w:t>
      </w:r>
      <w:r>
        <w:rPr>
          <w:rFonts w:ascii="Calibri" w:hAnsi="Calibri"/>
          <w:sz w:val="22"/>
          <w:szCs w:val="22"/>
        </w:rPr>
        <w:t>občanský zákoník</w:t>
      </w:r>
      <w:r w:rsidRPr="000D50A8">
        <w:rPr>
          <w:rFonts w:ascii="Calibri" w:hAnsi="Calibri"/>
          <w:sz w:val="22"/>
          <w:szCs w:val="22"/>
        </w:rPr>
        <w:t xml:space="preserve">: prodávající </w:t>
      </w:r>
      <w:r>
        <w:rPr>
          <w:rFonts w:ascii="Calibri" w:hAnsi="Calibri"/>
          <w:sz w:val="22"/>
          <w:szCs w:val="22"/>
        </w:rPr>
        <w:t>se zavazuje, že věc (zboží) bude po určitou dobu (záruční doba) způsobilá k použití pro obvyklý účel a že si zachová obvyklé vlastnosti</w:t>
      </w:r>
      <w:r w:rsidRPr="000D50A8">
        <w:rPr>
          <w:rFonts w:ascii="Calibri" w:hAnsi="Calibri"/>
          <w:sz w:val="22"/>
          <w:szCs w:val="22"/>
        </w:rPr>
        <w:t>.</w:t>
      </w:r>
    </w:p>
    <w:p w14:paraId="72A69FBA" w14:textId="77777777" w:rsidR="00DC199D" w:rsidRPr="000D50A8" w:rsidRDefault="00DC199D" w:rsidP="00DC199D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14:paraId="7D4AA17F" w14:textId="77777777" w:rsidR="00DC199D" w:rsidRPr="000D50A8" w:rsidRDefault="00DC199D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 xml:space="preserve">Záruční doba činí </w:t>
      </w:r>
      <w:r w:rsidR="001E6420" w:rsidRPr="001E6420">
        <w:rPr>
          <w:rFonts w:ascii="Calibri" w:hAnsi="Calibri"/>
          <w:sz w:val="22"/>
          <w:szCs w:val="22"/>
        </w:rPr>
        <w:t>36</w:t>
      </w:r>
      <w:r>
        <w:rPr>
          <w:rFonts w:ascii="Calibri" w:hAnsi="Calibri"/>
          <w:sz w:val="22"/>
          <w:szCs w:val="22"/>
        </w:rPr>
        <w:t xml:space="preserve"> měsíců</w:t>
      </w:r>
      <w:r w:rsidRPr="000D50A8">
        <w:rPr>
          <w:rFonts w:ascii="Calibri" w:hAnsi="Calibri"/>
          <w:sz w:val="22"/>
          <w:szCs w:val="22"/>
        </w:rPr>
        <w:t xml:space="preserve"> a začíná běžet ode dne následujícího po podpisu předávacího protokolu - dodacího listu oběma smluvními stranami.</w:t>
      </w:r>
    </w:p>
    <w:p w14:paraId="332279F3" w14:textId="77777777" w:rsidR="00DC199D" w:rsidRPr="000D50A8" w:rsidRDefault="00DC199D" w:rsidP="00DC199D">
      <w:pPr>
        <w:pStyle w:val="Odstavecseseznamem"/>
        <w:rPr>
          <w:rFonts w:ascii="Calibri" w:hAnsi="Calibri"/>
          <w:sz w:val="22"/>
          <w:szCs w:val="22"/>
        </w:rPr>
      </w:pPr>
    </w:p>
    <w:p w14:paraId="4CAD4002" w14:textId="77777777" w:rsidR="00DC199D" w:rsidRDefault="00DC199D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 xml:space="preserve">Prodávající je povinen zahájit úkony směřující k odstranění řádně reklamované vady ve lhůtě </w:t>
      </w:r>
      <w:r w:rsidR="00C55F84">
        <w:rPr>
          <w:rFonts w:ascii="Calibri" w:hAnsi="Calibri"/>
          <w:sz w:val="22"/>
          <w:szCs w:val="22"/>
        </w:rPr>
        <w:t>48</w:t>
      </w:r>
      <w:r w:rsidRPr="000D50A8">
        <w:rPr>
          <w:rFonts w:ascii="Calibri" w:hAnsi="Calibri"/>
          <w:sz w:val="22"/>
          <w:szCs w:val="22"/>
        </w:rPr>
        <w:t xml:space="preserve"> </w:t>
      </w:r>
      <w:r w:rsidR="00C55F84">
        <w:rPr>
          <w:rFonts w:ascii="Calibri" w:hAnsi="Calibri"/>
          <w:sz w:val="22"/>
          <w:szCs w:val="22"/>
        </w:rPr>
        <w:t>hodin</w:t>
      </w:r>
      <w:r w:rsidRPr="000D50A8">
        <w:rPr>
          <w:rFonts w:ascii="Calibri" w:hAnsi="Calibri"/>
          <w:sz w:val="22"/>
          <w:szCs w:val="22"/>
        </w:rPr>
        <w:t xml:space="preserve"> od </w:t>
      </w:r>
      <w:r w:rsidR="00C55F84">
        <w:rPr>
          <w:rFonts w:ascii="Calibri" w:hAnsi="Calibri"/>
          <w:sz w:val="22"/>
          <w:szCs w:val="22"/>
        </w:rPr>
        <w:t xml:space="preserve">písemného / faxového </w:t>
      </w:r>
      <w:r w:rsidRPr="000D50A8">
        <w:rPr>
          <w:rFonts w:ascii="Calibri" w:hAnsi="Calibri"/>
          <w:sz w:val="22"/>
          <w:szCs w:val="22"/>
        </w:rPr>
        <w:t>uplatnění práv z </w:t>
      </w:r>
      <w:r>
        <w:rPr>
          <w:rFonts w:ascii="Calibri" w:hAnsi="Calibri"/>
          <w:sz w:val="22"/>
          <w:szCs w:val="22"/>
        </w:rPr>
        <w:t>vadného plnění / záruky za jakost</w:t>
      </w:r>
      <w:r w:rsidR="00C55F84">
        <w:rPr>
          <w:rFonts w:ascii="Calibri" w:hAnsi="Calibri"/>
          <w:sz w:val="22"/>
          <w:szCs w:val="22"/>
        </w:rPr>
        <w:t xml:space="preserve"> na servisním dispečinku prodávajícího – do běhu této lhůty se nepočítají dny pracovního klidu</w:t>
      </w:r>
      <w:r w:rsidRPr="000D50A8">
        <w:rPr>
          <w:rFonts w:ascii="Calibri" w:hAnsi="Calibri"/>
          <w:sz w:val="22"/>
          <w:szCs w:val="22"/>
        </w:rPr>
        <w:t>.</w:t>
      </w:r>
    </w:p>
    <w:p w14:paraId="2D7D79AC" w14:textId="77777777" w:rsidR="00CA6C39" w:rsidRDefault="00CA6C39" w:rsidP="00CA6C39">
      <w:pPr>
        <w:jc w:val="both"/>
        <w:rPr>
          <w:rFonts w:ascii="Calibri" w:hAnsi="Calibri"/>
          <w:sz w:val="22"/>
          <w:szCs w:val="22"/>
        </w:rPr>
      </w:pPr>
    </w:p>
    <w:p w14:paraId="41B1995F" w14:textId="3F76F578" w:rsidR="00CA6C39" w:rsidRPr="001E6420" w:rsidRDefault="00CA6C39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Bezplatný záruční servis se nevztahuje na závady způsobené užíváním v rozporu s návodem k použití a vyšší mocí. Bezplatný záruční servis se dále nevztahuje na běžné </w:t>
      </w:r>
      <w:r w:rsidRPr="001E6420">
        <w:rPr>
          <w:rFonts w:ascii="Calibri" w:hAnsi="Calibri"/>
          <w:sz w:val="22"/>
          <w:szCs w:val="22"/>
        </w:rPr>
        <w:t>opotřebení (filtry apod.).</w:t>
      </w:r>
      <w:r w:rsidR="003153BA">
        <w:rPr>
          <w:rFonts w:ascii="Calibri" w:hAnsi="Calibri"/>
          <w:sz w:val="22"/>
          <w:szCs w:val="22"/>
        </w:rPr>
        <w:t xml:space="preserve"> Součástí bezplatného záručního servisu není provádění bezplatných validací během záruční doby.</w:t>
      </w:r>
    </w:p>
    <w:p w14:paraId="55559BD7" w14:textId="77777777" w:rsidR="00CA6C39" w:rsidRPr="001E6420" w:rsidRDefault="00CA6C39" w:rsidP="00CA6C39">
      <w:pPr>
        <w:jc w:val="both"/>
        <w:rPr>
          <w:rFonts w:ascii="Calibri" w:hAnsi="Calibri"/>
          <w:sz w:val="22"/>
          <w:szCs w:val="22"/>
        </w:rPr>
      </w:pPr>
    </w:p>
    <w:p w14:paraId="50486823" w14:textId="77777777" w:rsidR="00CA6C39" w:rsidRDefault="00CA6C39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1E6420">
        <w:rPr>
          <w:rFonts w:ascii="Calibri" w:hAnsi="Calibri"/>
          <w:sz w:val="22"/>
          <w:szCs w:val="22"/>
        </w:rPr>
        <w:t>Cena validace a pozáručního servisu bude účtována dle ceníku aktuálního ke dni provedení validace / servisního zásahu. Ke dni uzavření t</w:t>
      </w:r>
      <w:r w:rsidR="001E6420" w:rsidRPr="001E6420">
        <w:rPr>
          <w:rFonts w:ascii="Calibri" w:hAnsi="Calibri"/>
          <w:sz w:val="22"/>
          <w:szCs w:val="22"/>
        </w:rPr>
        <w:t>éto smlouvy činí cena validace 8.6</w:t>
      </w:r>
      <w:r w:rsidRPr="001E6420">
        <w:rPr>
          <w:rFonts w:ascii="Calibri" w:hAnsi="Calibri"/>
          <w:sz w:val="22"/>
          <w:szCs w:val="22"/>
        </w:rPr>
        <w:t>00,- Kč, cena servisní hodiny 920,- Kč, cestovné po Praze 450,- Kč (výše uvedené ceny jsou vyčísleny bez DPH).</w:t>
      </w:r>
    </w:p>
    <w:p w14:paraId="04CFE92D" w14:textId="77777777" w:rsidR="001A3860" w:rsidRDefault="001A3860" w:rsidP="001A3860">
      <w:pPr>
        <w:jc w:val="both"/>
        <w:rPr>
          <w:rFonts w:ascii="Calibri" w:hAnsi="Calibri"/>
          <w:sz w:val="22"/>
          <w:szCs w:val="22"/>
        </w:rPr>
      </w:pPr>
    </w:p>
    <w:p w14:paraId="37310A63" w14:textId="77777777" w:rsidR="001A3860" w:rsidRPr="001E6420" w:rsidRDefault="001A3860" w:rsidP="00DC199D">
      <w:pPr>
        <w:numPr>
          <w:ilvl w:val="0"/>
          <w:numId w:val="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1E6420">
        <w:rPr>
          <w:rFonts w:ascii="Calibri" w:hAnsi="Calibri"/>
          <w:sz w:val="22"/>
          <w:szCs w:val="22"/>
        </w:rPr>
        <w:t>V záležitostech zde blíže neupravených se uplatní příslušná ustanovení záručních a servisních podmínek prodávajícího, s nimiž se kupující seznámil, a které jsou jako příloha č. 2 součástí této smlouvy.</w:t>
      </w:r>
    </w:p>
    <w:p w14:paraId="6F6843CA" w14:textId="77777777" w:rsidR="00DC199D" w:rsidRDefault="00DC199D" w:rsidP="00DC199D">
      <w:pPr>
        <w:pStyle w:val="Odstavecseseznamem"/>
        <w:rPr>
          <w:rFonts w:ascii="Calibri" w:hAnsi="Calibri"/>
          <w:sz w:val="22"/>
          <w:szCs w:val="22"/>
        </w:rPr>
      </w:pPr>
    </w:p>
    <w:p w14:paraId="0DFD95B2" w14:textId="77777777" w:rsidR="00DC199D" w:rsidRPr="000D50A8" w:rsidRDefault="00C55F84" w:rsidP="00DC199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</w:t>
      </w:r>
    </w:p>
    <w:p w14:paraId="54648423" w14:textId="77777777" w:rsidR="00DC199D" w:rsidRPr="000D50A8" w:rsidRDefault="00DC199D" w:rsidP="00DC199D">
      <w:pPr>
        <w:ind w:left="284" w:hanging="284"/>
        <w:jc w:val="center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b/>
          <w:bCs/>
          <w:sz w:val="22"/>
          <w:szCs w:val="22"/>
        </w:rPr>
        <w:t>Závěrečná ujednání</w:t>
      </w:r>
    </w:p>
    <w:p w14:paraId="2F2E0E94" w14:textId="77777777" w:rsidR="00DC199D" w:rsidRPr="000D50A8" w:rsidRDefault="00DC199D" w:rsidP="00DC199D">
      <w:pPr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>Tato smlouva nabývá platnosti a účinnosti dnem jejího podpisu oběma smluvními stranami.</w:t>
      </w:r>
      <w:r w:rsidRPr="000D50A8">
        <w:rPr>
          <w:rFonts w:ascii="Calibri" w:hAnsi="Calibri"/>
          <w:sz w:val="22"/>
          <w:szCs w:val="22"/>
        </w:rPr>
        <w:br/>
      </w:r>
    </w:p>
    <w:p w14:paraId="14F211C5" w14:textId="77777777" w:rsidR="00DC199D" w:rsidRPr="000D50A8" w:rsidRDefault="00DC199D" w:rsidP="00DC199D">
      <w:pPr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>Tuto smlouvu lze měnit a doplňovat pouze písemnými číslovanými datovanými dodatky, podepsanými oběma smluvními stranami.</w:t>
      </w:r>
    </w:p>
    <w:p w14:paraId="25A0696A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15F8DFDA" w14:textId="77777777" w:rsidR="00DC199D" w:rsidRPr="001E6420" w:rsidRDefault="00DC199D" w:rsidP="00DC199D">
      <w:pPr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1E6420">
        <w:rPr>
          <w:rFonts w:ascii="Calibri" w:hAnsi="Calibri"/>
          <w:sz w:val="22"/>
          <w:szCs w:val="22"/>
        </w:rPr>
        <w:t xml:space="preserve">Tato smlouva byla vyhotovena ve </w:t>
      </w:r>
      <w:r w:rsidR="00C55F84" w:rsidRPr="001E6420">
        <w:rPr>
          <w:rFonts w:ascii="Calibri" w:hAnsi="Calibri"/>
          <w:sz w:val="22"/>
          <w:szCs w:val="22"/>
        </w:rPr>
        <w:t>dvou</w:t>
      </w:r>
      <w:r w:rsidRPr="001E6420">
        <w:rPr>
          <w:rFonts w:ascii="Calibri" w:hAnsi="Calibri"/>
          <w:sz w:val="22"/>
          <w:szCs w:val="22"/>
        </w:rPr>
        <w:t xml:space="preserve"> stejnopisech s platností originálu, z nichž </w:t>
      </w:r>
      <w:r w:rsidR="00C55F84" w:rsidRPr="001E6420">
        <w:rPr>
          <w:rFonts w:ascii="Calibri" w:hAnsi="Calibri"/>
          <w:sz w:val="22"/>
          <w:szCs w:val="22"/>
        </w:rPr>
        <w:t>každý z účastníků obdrží po jednom vyhotovení</w:t>
      </w:r>
      <w:r w:rsidRPr="001E6420">
        <w:rPr>
          <w:rFonts w:ascii="Calibri" w:hAnsi="Calibri"/>
          <w:sz w:val="22"/>
          <w:szCs w:val="22"/>
        </w:rPr>
        <w:t>.</w:t>
      </w:r>
    </w:p>
    <w:p w14:paraId="07B06798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1582EAF1" w14:textId="77777777" w:rsidR="00DC199D" w:rsidRPr="000D50A8" w:rsidRDefault="00DC199D" w:rsidP="00DC199D">
      <w:pPr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>Záležitosti touto smlouvou blíže neupravené se řídí příslušnými ustanovením zák. č. </w:t>
      </w:r>
      <w:r>
        <w:rPr>
          <w:rFonts w:ascii="Calibri" w:hAnsi="Calibri"/>
          <w:sz w:val="22"/>
          <w:szCs w:val="22"/>
        </w:rPr>
        <w:t>89</w:t>
      </w:r>
      <w:r w:rsidRPr="000D50A8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2012</w:t>
      </w:r>
      <w:r w:rsidRPr="000D50A8">
        <w:rPr>
          <w:rFonts w:ascii="Calibri" w:hAnsi="Calibri"/>
          <w:sz w:val="22"/>
          <w:szCs w:val="22"/>
        </w:rPr>
        <w:t xml:space="preserve"> Sb., </w:t>
      </w:r>
      <w:r>
        <w:rPr>
          <w:rFonts w:ascii="Calibri" w:hAnsi="Calibri"/>
          <w:sz w:val="22"/>
          <w:szCs w:val="22"/>
        </w:rPr>
        <w:t>občanského zákoníku</w:t>
      </w:r>
      <w:r w:rsidR="001A3860">
        <w:rPr>
          <w:rFonts w:ascii="Calibri" w:hAnsi="Calibri"/>
          <w:sz w:val="22"/>
          <w:szCs w:val="22"/>
        </w:rPr>
        <w:t>, ve znění pozdějších předpisů</w:t>
      </w:r>
      <w:r w:rsidRPr="000D50A8">
        <w:rPr>
          <w:rFonts w:ascii="Calibri" w:hAnsi="Calibri"/>
          <w:sz w:val="22"/>
          <w:szCs w:val="22"/>
        </w:rPr>
        <w:t>. Smluvní strany touto smlouvou akceptují ustanovení obecně závazných právních předpisů, které se vztahují na provádění příslušné veřejné zakázky.</w:t>
      </w:r>
    </w:p>
    <w:p w14:paraId="5A7BE648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5E3E43FA" w14:textId="77777777" w:rsidR="00DC199D" w:rsidRPr="000D50A8" w:rsidRDefault="00DC199D" w:rsidP="00DC199D">
      <w:pPr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</w:rPr>
        <w:t xml:space="preserve">Prodávající a kupující shodně prohlašují, že </w:t>
      </w:r>
      <w:r>
        <w:rPr>
          <w:rFonts w:ascii="Calibri" w:hAnsi="Calibri"/>
          <w:sz w:val="22"/>
          <w:szCs w:val="22"/>
        </w:rPr>
        <w:t>se seznámili s obsahem této smlouvy, zcela mu rozumí a bez výhrad s ním souhlasí a dále prohlašují, že odpovídá jejich pravé, vážné a svobodné vůli, na důkaz čehož připojují své podpisy</w:t>
      </w:r>
      <w:r w:rsidRPr="000D50A8">
        <w:rPr>
          <w:rFonts w:ascii="Calibri" w:hAnsi="Calibri"/>
          <w:sz w:val="22"/>
          <w:szCs w:val="22"/>
        </w:rPr>
        <w:t>.</w:t>
      </w:r>
    </w:p>
    <w:p w14:paraId="15C2B646" w14:textId="77777777" w:rsidR="001A3860" w:rsidRPr="00581D24" w:rsidRDefault="00DC199D" w:rsidP="00DC199D">
      <w:pPr>
        <w:jc w:val="both"/>
        <w:rPr>
          <w:rFonts w:ascii="Calibri" w:hAnsi="Calibri"/>
          <w:sz w:val="22"/>
          <w:szCs w:val="22"/>
        </w:rPr>
      </w:pPr>
      <w:r w:rsidRPr="000D50A8">
        <w:rPr>
          <w:rFonts w:ascii="Calibri" w:hAnsi="Calibri"/>
          <w:sz w:val="22"/>
          <w:szCs w:val="22"/>
          <w:highlight w:val="yellow"/>
        </w:rPr>
        <w:br/>
      </w:r>
      <w:r w:rsidRPr="00581D24">
        <w:rPr>
          <w:rFonts w:ascii="Calibri" w:hAnsi="Calibri"/>
          <w:sz w:val="22"/>
          <w:szCs w:val="22"/>
        </w:rPr>
        <w:t>Příloh</w:t>
      </w:r>
      <w:r w:rsidR="001A3860" w:rsidRPr="00581D24">
        <w:rPr>
          <w:rFonts w:ascii="Calibri" w:hAnsi="Calibri"/>
          <w:sz w:val="22"/>
          <w:szCs w:val="22"/>
        </w:rPr>
        <w:t>y</w:t>
      </w:r>
      <w:r w:rsidRPr="00581D24">
        <w:rPr>
          <w:rFonts w:ascii="Calibri" w:hAnsi="Calibri"/>
          <w:sz w:val="22"/>
          <w:szCs w:val="22"/>
        </w:rPr>
        <w:t xml:space="preserve">: </w:t>
      </w:r>
    </w:p>
    <w:p w14:paraId="69D756D8" w14:textId="77777777" w:rsidR="00DC199D" w:rsidRPr="00581D24" w:rsidRDefault="00581D24" w:rsidP="00581D2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7A2015" w:rsidRPr="00581D24">
        <w:rPr>
          <w:rFonts w:ascii="Calibri" w:hAnsi="Calibri"/>
          <w:sz w:val="22"/>
          <w:szCs w:val="22"/>
        </w:rPr>
        <w:t xml:space="preserve">příloha č. 1: Cenová nabídka </w:t>
      </w:r>
    </w:p>
    <w:p w14:paraId="052B9E40" w14:textId="77777777" w:rsidR="001A3860" w:rsidRPr="00581D24" w:rsidRDefault="007A2015" w:rsidP="00581D24">
      <w:pPr>
        <w:jc w:val="both"/>
        <w:rPr>
          <w:rFonts w:ascii="Calibri" w:hAnsi="Calibri"/>
          <w:sz w:val="22"/>
          <w:szCs w:val="22"/>
        </w:rPr>
      </w:pPr>
      <w:r w:rsidRPr="00581D24">
        <w:rPr>
          <w:rFonts w:ascii="Calibri" w:hAnsi="Calibri"/>
          <w:sz w:val="22"/>
          <w:szCs w:val="22"/>
        </w:rPr>
        <w:t xml:space="preserve">-příloha č. 2: </w:t>
      </w:r>
      <w:r w:rsidR="00581D24" w:rsidRPr="00581D24">
        <w:rPr>
          <w:rFonts w:ascii="Calibri" w:hAnsi="Calibri"/>
          <w:sz w:val="22"/>
          <w:szCs w:val="22"/>
        </w:rPr>
        <w:t xml:space="preserve">Záruční a servisní podmínky </w:t>
      </w:r>
    </w:p>
    <w:p w14:paraId="7562A170" w14:textId="77777777" w:rsidR="00581D24" w:rsidRPr="00581D24" w:rsidRDefault="00581D24" w:rsidP="00581D24">
      <w:pPr>
        <w:pStyle w:val="Odstavecseseznamem"/>
        <w:ind w:left="1068"/>
        <w:jc w:val="both"/>
        <w:rPr>
          <w:rFonts w:ascii="Calibri" w:hAnsi="Calibri"/>
          <w:sz w:val="22"/>
          <w:szCs w:val="22"/>
          <w:highlight w:val="yellow"/>
        </w:rPr>
      </w:pPr>
    </w:p>
    <w:p w14:paraId="63D83B9F" w14:textId="77777777" w:rsidR="00DC199D" w:rsidRPr="000D50A8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79743F5D" w14:textId="22F8B4C9" w:rsidR="00DC199D" w:rsidRPr="000D50A8" w:rsidRDefault="00DC199D" w:rsidP="00DC199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</w:t>
      </w:r>
      <w:r w:rsidR="00C55F84">
        <w:rPr>
          <w:rFonts w:ascii="Calibri" w:hAnsi="Calibri"/>
          <w:sz w:val="22"/>
          <w:szCs w:val="22"/>
        </w:rPr>
        <w:t>Buštěhradě</w:t>
      </w:r>
      <w:r>
        <w:rPr>
          <w:rFonts w:ascii="Calibri" w:hAnsi="Calibri"/>
          <w:sz w:val="22"/>
          <w:szCs w:val="22"/>
        </w:rPr>
        <w:t xml:space="preserve"> dne </w:t>
      </w:r>
      <w:r w:rsidR="004D0B65">
        <w:rPr>
          <w:rFonts w:ascii="Calibri" w:hAnsi="Calibri"/>
          <w:sz w:val="22"/>
          <w:szCs w:val="22"/>
        </w:rPr>
        <w:t>14</w:t>
      </w:r>
      <w:r w:rsidR="00C55F84">
        <w:rPr>
          <w:rFonts w:ascii="Calibri" w:hAnsi="Calibri"/>
          <w:sz w:val="22"/>
          <w:szCs w:val="22"/>
        </w:rPr>
        <w:t>.</w:t>
      </w:r>
      <w:r w:rsidR="004D0B65">
        <w:rPr>
          <w:rFonts w:ascii="Calibri" w:hAnsi="Calibri"/>
          <w:sz w:val="22"/>
          <w:szCs w:val="22"/>
        </w:rPr>
        <w:t xml:space="preserve"> 3</w:t>
      </w:r>
      <w:r w:rsidR="00C55F84">
        <w:rPr>
          <w:rFonts w:ascii="Calibri" w:hAnsi="Calibri"/>
          <w:sz w:val="22"/>
          <w:szCs w:val="22"/>
        </w:rPr>
        <w:t>. 20</w:t>
      </w:r>
      <w:r w:rsidR="004D0B65">
        <w:rPr>
          <w:rFonts w:ascii="Calibri" w:hAnsi="Calibri"/>
          <w:sz w:val="22"/>
          <w:szCs w:val="22"/>
        </w:rPr>
        <w:t>18</w:t>
      </w:r>
      <w:r w:rsidR="00C55F84">
        <w:rPr>
          <w:rFonts w:ascii="Calibri" w:hAnsi="Calibri"/>
          <w:sz w:val="22"/>
          <w:szCs w:val="22"/>
        </w:rPr>
        <w:tab/>
      </w:r>
      <w:r w:rsidR="00C55F8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V </w:t>
      </w:r>
      <w:r w:rsidR="00850B00">
        <w:rPr>
          <w:rFonts w:ascii="Calibri" w:hAnsi="Calibri"/>
          <w:sz w:val="22"/>
          <w:szCs w:val="22"/>
        </w:rPr>
        <w:t>Trutnově</w:t>
      </w:r>
      <w:r>
        <w:rPr>
          <w:rFonts w:ascii="Calibri" w:hAnsi="Calibri"/>
          <w:sz w:val="22"/>
          <w:szCs w:val="22"/>
        </w:rPr>
        <w:t xml:space="preserve"> dne </w:t>
      </w:r>
      <w:r w:rsidR="004D0B65">
        <w:rPr>
          <w:rFonts w:ascii="Calibri" w:hAnsi="Calibri"/>
          <w:sz w:val="22"/>
          <w:szCs w:val="22"/>
        </w:rPr>
        <w:t>9</w:t>
      </w:r>
      <w:r w:rsidR="00C55F84">
        <w:rPr>
          <w:rFonts w:ascii="Calibri" w:hAnsi="Calibri"/>
          <w:sz w:val="22"/>
          <w:szCs w:val="22"/>
        </w:rPr>
        <w:t>.</w:t>
      </w:r>
      <w:r w:rsidR="004D0B65">
        <w:rPr>
          <w:rFonts w:ascii="Calibri" w:hAnsi="Calibri"/>
          <w:sz w:val="22"/>
          <w:szCs w:val="22"/>
        </w:rPr>
        <w:t xml:space="preserve"> 3. 2018</w:t>
      </w:r>
    </w:p>
    <w:p w14:paraId="7BAFD59B" w14:textId="77777777" w:rsidR="00DC199D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23A2A135" w14:textId="77777777" w:rsidR="00581D24" w:rsidRDefault="00581D24" w:rsidP="00DC199D">
      <w:pPr>
        <w:jc w:val="both"/>
        <w:rPr>
          <w:rFonts w:ascii="Calibri" w:hAnsi="Calibri"/>
          <w:sz w:val="22"/>
          <w:szCs w:val="22"/>
        </w:rPr>
      </w:pPr>
    </w:p>
    <w:p w14:paraId="310F3882" w14:textId="77777777" w:rsidR="00DC199D" w:rsidRDefault="001A3860" w:rsidP="00DC199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DC199D">
        <w:rPr>
          <w:rFonts w:ascii="Calibri" w:hAnsi="Calibri"/>
          <w:sz w:val="22"/>
          <w:szCs w:val="22"/>
        </w:rPr>
        <w:t>:</w:t>
      </w:r>
      <w:r w:rsidR="00DC199D">
        <w:rPr>
          <w:rFonts w:ascii="Calibri" w:hAnsi="Calibri"/>
          <w:sz w:val="22"/>
          <w:szCs w:val="22"/>
        </w:rPr>
        <w:tab/>
      </w:r>
      <w:r w:rsidR="00DC199D">
        <w:rPr>
          <w:rFonts w:ascii="Calibri" w:hAnsi="Calibri"/>
          <w:sz w:val="22"/>
          <w:szCs w:val="22"/>
        </w:rPr>
        <w:tab/>
      </w:r>
      <w:r w:rsidR="00DC199D">
        <w:rPr>
          <w:rFonts w:ascii="Calibri" w:hAnsi="Calibri"/>
          <w:sz w:val="22"/>
          <w:szCs w:val="22"/>
        </w:rPr>
        <w:tab/>
      </w:r>
      <w:r w:rsidR="00DC199D">
        <w:rPr>
          <w:rFonts w:ascii="Calibri" w:hAnsi="Calibri"/>
          <w:sz w:val="22"/>
          <w:szCs w:val="22"/>
        </w:rPr>
        <w:tab/>
      </w:r>
      <w:r w:rsidR="00DC199D">
        <w:rPr>
          <w:rFonts w:ascii="Calibri" w:hAnsi="Calibri"/>
          <w:sz w:val="22"/>
          <w:szCs w:val="22"/>
        </w:rPr>
        <w:tab/>
      </w:r>
      <w:r w:rsidR="00DC199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Kupující</w:t>
      </w:r>
      <w:r w:rsidR="00DC199D">
        <w:rPr>
          <w:rFonts w:ascii="Calibri" w:hAnsi="Calibri"/>
          <w:sz w:val="22"/>
          <w:szCs w:val="22"/>
        </w:rPr>
        <w:t>:</w:t>
      </w:r>
    </w:p>
    <w:p w14:paraId="2FF7AD4B" w14:textId="77777777" w:rsidR="00DC199D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4BBFD676" w14:textId="77777777" w:rsidR="00DC199D" w:rsidRDefault="00DC199D" w:rsidP="00DC199D">
      <w:pPr>
        <w:jc w:val="both"/>
        <w:rPr>
          <w:rFonts w:ascii="Calibri" w:hAnsi="Calibri"/>
          <w:sz w:val="22"/>
          <w:szCs w:val="22"/>
        </w:rPr>
      </w:pPr>
    </w:p>
    <w:p w14:paraId="199339E5" w14:textId="77777777" w:rsidR="001A3860" w:rsidRDefault="001A3860" w:rsidP="00DC199D">
      <w:pPr>
        <w:jc w:val="both"/>
        <w:rPr>
          <w:rFonts w:ascii="Calibri" w:hAnsi="Calibri"/>
          <w:sz w:val="22"/>
          <w:szCs w:val="22"/>
        </w:rPr>
      </w:pPr>
    </w:p>
    <w:p w14:paraId="4020D58A" w14:textId="77777777" w:rsidR="00DC199D" w:rsidRDefault="00DC199D" w:rsidP="00DC199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……………………………………………………….</w:t>
      </w:r>
    </w:p>
    <w:p w14:paraId="46ACF6AF" w14:textId="543DD8F9" w:rsidR="00DC199D" w:rsidRDefault="00C55F84" w:rsidP="00DC199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DYNEX TECHNOLOGIES, spol. s r.o.</w:t>
      </w:r>
      <w:r w:rsidR="00DC199D" w:rsidRPr="00C55F84">
        <w:rPr>
          <w:rFonts w:ascii="Calibri" w:hAnsi="Calibri"/>
          <w:sz w:val="22"/>
          <w:szCs w:val="22"/>
        </w:rPr>
        <w:tab/>
      </w:r>
      <w:r w:rsidR="00DC199D" w:rsidRPr="00C55F84">
        <w:rPr>
          <w:rFonts w:ascii="Calibri" w:hAnsi="Calibri"/>
          <w:sz w:val="22"/>
          <w:szCs w:val="22"/>
        </w:rPr>
        <w:tab/>
      </w:r>
      <w:r w:rsidR="00DC199D" w:rsidRPr="00C55F84">
        <w:rPr>
          <w:rFonts w:ascii="Calibri" w:hAnsi="Calibri"/>
          <w:sz w:val="22"/>
          <w:szCs w:val="22"/>
        </w:rPr>
        <w:tab/>
      </w:r>
      <w:r w:rsidR="00850B00">
        <w:rPr>
          <w:rFonts w:ascii="Calibri" w:hAnsi="Calibri"/>
          <w:sz w:val="22"/>
          <w:szCs w:val="22"/>
        </w:rPr>
        <w:t>Oblastní nemocnice Trutnov a.s.</w:t>
      </w:r>
    </w:p>
    <w:p w14:paraId="56EA0467" w14:textId="77777777" w:rsidR="00850B00" w:rsidRDefault="00C55F84" w:rsidP="00DC199D">
      <w:pPr>
        <w:jc w:val="both"/>
        <w:rPr>
          <w:rFonts w:ascii="Calibri" w:hAnsi="Calibri"/>
          <w:sz w:val="22"/>
          <w:szCs w:val="22"/>
        </w:rPr>
      </w:pPr>
      <w:r w:rsidRPr="007A2015">
        <w:rPr>
          <w:rFonts w:ascii="Calibri" w:hAnsi="Calibri"/>
          <w:sz w:val="22"/>
          <w:szCs w:val="22"/>
        </w:rPr>
        <w:t xml:space="preserve">Ing. Zora Hanzlíková </w:t>
      </w:r>
      <w:r w:rsidR="00850B00">
        <w:rPr>
          <w:rFonts w:ascii="Calibri" w:hAnsi="Calibri"/>
          <w:sz w:val="22"/>
          <w:szCs w:val="22"/>
        </w:rPr>
        <w:t>–</w:t>
      </w:r>
      <w:r w:rsidRPr="007A2015">
        <w:rPr>
          <w:rFonts w:ascii="Calibri" w:hAnsi="Calibri"/>
          <w:sz w:val="22"/>
          <w:szCs w:val="22"/>
        </w:rPr>
        <w:t xml:space="preserve"> jednatelka</w:t>
      </w:r>
      <w:r w:rsidR="00850B00">
        <w:rPr>
          <w:rFonts w:ascii="Calibri" w:hAnsi="Calibri"/>
          <w:sz w:val="22"/>
          <w:szCs w:val="22"/>
        </w:rPr>
        <w:tab/>
      </w:r>
      <w:r w:rsidR="00850B00">
        <w:rPr>
          <w:rFonts w:ascii="Calibri" w:hAnsi="Calibri"/>
          <w:sz w:val="22"/>
          <w:szCs w:val="22"/>
        </w:rPr>
        <w:tab/>
      </w:r>
      <w:r w:rsidR="00850B00">
        <w:rPr>
          <w:rFonts w:ascii="Calibri" w:hAnsi="Calibri"/>
          <w:sz w:val="22"/>
          <w:szCs w:val="22"/>
        </w:rPr>
        <w:tab/>
        <w:t>MUDr. Martin Limburský – předseda</w:t>
      </w:r>
    </w:p>
    <w:p w14:paraId="74807276" w14:textId="28290487" w:rsidR="00C55F84" w:rsidRPr="000D50A8" w:rsidRDefault="00850B00" w:rsidP="00850B00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představenstva</w:t>
      </w:r>
    </w:p>
    <w:sectPr w:rsidR="00C55F84" w:rsidRPr="000D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DB"/>
    <w:multiLevelType w:val="hybridMultilevel"/>
    <w:tmpl w:val="9F62E3E6"/>
    <w:lvl w:ilvl="0" w:tplc="6E0087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8B1529"/>
    <w:multiLevelType w:val="hybridMultilevel"/>
    <w:tmpl w:val="FD74F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B14858"/>
    <w:multiLevelType w:val="hybridMultilevel"/>
    <w:tmpl w:val="276231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4D251B"/>
    <w:multiLevelType w:val="hybridMultilevel"/>
    <w:tmpl w:val="2DDE1E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580DF8"/>
    <w:multiLevelType w:val="hybridMultilevel"/>
    <w:tmpl w:val="78DC1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EC39F8"/>
    <w:multiLevelType w:val="hybridMultilevel"/>
    <w:tmpl w:val="6DB2B7B8"/>
    <w:lvl w:ilvl="0" w:tplc="001A3736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CDF0714"/>
    <w:multiLevelType w:val="hybridMultilevel"/>
    <w:tmpl w:val="36E2F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9D"/>
    <w:rsid w:val="000571F5"/>
    <w:rsid w:val="001A3860"/>
    <w:rsid w:val="001E6420"/>
    <w:rsid w:val="00206B8D"/>
    <w:rsid w:val="003153BA"/>
    <w:rsid w:val="004D0B65"/>
    <w:rsid w:val="00572256"/>
    <w:rsid w:val="00581D24"/>
    <w:rsid w:val="006D1A8E"/>
    <w:rsid w:val="00705375"/>
    <w:rsid w:val="007A2015"/>
    <w:rsid w:val="00820C0A"/>
    <w:rsid w:val="00850B00"/>
    <w:rsid w:val="0085662F"/>
    <w:rsid w:val="008C07B2"/>
    <w:rsid w:val="00915DB0"/>
    <w:rsid w:val="00923D91"/>
    <w:rsid w:val="0099180B"/>
    <w:rsid w:val="009D30DA"/>
    <w:rsid w:val="00A42FE1"/>
    <w:rsid w:val="00AC1B19"/>
    <w:rsid w:val="00B62AF7"/>
    <w:rsid w:val="00BC71B9"/>
    <w:rsid w:val="00C14BC4"/>
    <w:rsid w:val="00C24340"/>
    <w:rsid w:val="00C55F84"/>
    <w:rsid w:val="00C62AB0"/>
    <w:rsid w:val="00CA6C39"/>
    <w:rsid w:val="00CA7AF6"/>
    <w:rsid w:val="00DC199D"/>
    <w:rsid w:val="00DE60E7"/>
    <w:rsid w:val="00E67779"/>
    <w:rsid w:val="00EE13A9"/>
    <w:rsid w:val="00F94348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7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C1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19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199D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1A38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38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38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8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86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C1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19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199D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1A38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38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38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8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86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54D7-DBAC-4CE0-8C7C-67016F89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Krejčová</dc:creator>
  <cp:lastModifiedBy>Michal</cp:lastModifiedBy>
  <cp:revision>3</cp:revision>
  <cp:lastPrinted>2018-03-02T07:13:00Z</cp:lastPrinted>
  <dcterms:created xsi:type="dcterms:W3CDTF">2018-04-09T11:31:00Z</dcterms:created>
  <dcterms:modified xsi:type="dcterms:W3CDTF">2018-04-09T11:32:00Z</dcterms:modified>
</cp:coreProperties>
</file>