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F" w:rsidRPr="00AD0754" w:rsidRDefault="00F17578" w:rsidP="00AD0754">
      <w:pPr>
        <w:pStyle w:val="Prosttext"/>
        <w:spacing w:after="120"/>
        <w:ind w:left="720" w:hanging="72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D0754">
        <w:rPr>
          <w:rFonts w:asciiTheme="minorHAnsi" w:hAnsiTheme="minorHAnsi" w:cs="Arial"/>
          <w:b/>
          <w:sz w:val="28"/>
          <w:szCs w:val="22"/>
        </w:rPr>
        <w:t xml:space="preserve">DOHODA O NAROVNÁNÍ </w:t>
      </w:r>
      <w:r w:rsidRPr="00AD0754">
        <w:rPr>
          <w:rFonts w:asciiTheme="minorHAnsi" w:hAnsiTheme="minorHAnsi" w:cs="Arial"/>
          <w:b/>
          <w:sz w:val="28"/>
          <w:szCs w:val="22"/>
        </w:rPr>
        <w:br/>
      </w:r>
      <w:r w:rsidR="00D26E7F" w:rsidRPr="00AD0754">
        <w:rPr>
          <w:rFonts w:asciiTheme="minorHAnsi" w:hAnsiTheme="minorHAnsi" w:cs="Arial"/>
          <w:b/>
          <w:sz w:val="22"/>
          <w:szCs w:val="22"/>
        </w:rPr>
        <w:t xml:space="preserve"> </w:t>
      </w:r>
      <w:r w:rsidR="00D26E7F" w:rsidRPr="00AD0754">
        <w:rPr>
          <w:rFonts w:asciiTheme="minorHAnsi" w:hAnsiTheme="minorHAnsi" w:cs="Arial"/>
          <w:b/>
          <w:sz w:val="22"/>
          <w:szCs w:val="22"/>
        </w:rPr>
        <w:tab/>
      </w:r>
      <w:r w:rsidR="00D26E7F" w:rsidRPr="00AD0754">
        <w:rPr>
          <w:rFonts w:asciiTheme="minorHAnsi" w:hAnsiTheme="minorHAnsi" w:cs="Arial"/>
          <w:b/>
          <w:sz w:val="22"/>
          <w:szCs w:val="22"/>
        </w:rPr>
        <w:br/>
        <w:t xml:space="preserve"> </w:t>
      </w:r>
    </w:p>
    <w:p w:rsidR="00AD0754" w:rsidRDefault="008A5206" w:rsidP="00AD0754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8A5206">
        <w:rPr>
          <w:rFonts w:asciiTheme="minorHAnsi" w:hAnsiTheme="minorHAnsi"/>
          <w:b/>
          <w:sz w:val="22"/>
          <w:szCs w:val="22"/>
        </w:rPr>
        <w:t>Ústav pro péči o matku a dítě</w:t>
      </w:r>
      <w:r w:rsidRPr="008A5206">
        <w:rPr>
          <w:rFonts w:asciiTheme="minorHAnsi" w:hAnsiTheme="minorHAnsi"/>
          <w:sz w:val="22"/>
          <w:szCs w:val="22"/>
        </w:rPr>
        <w:t>, příspěvková organizace, se sídlem: Podolské nábřeží 157/36, 147 00 Praha 4, IČO: 00023698, DIČ: CZ00023698</w:t>
      </w:r>
      <w:r w:rsidRPr="008A5206">
        <w:rPr>
          <w:rFonts w:asciiTheme="minorHAnsi" w:hAnsiTheme="minorHAnsi"/>
          <w:b/>
          <w:sz w:val="22"/>
          <w:szCs w:val="22"/>
        </w:rPr>
        <w:t xml:space="preserve"> </w:t>
      </w:r>
      <w:r w:rsidR="00D26E7F" w:rsidRPr="00AD0754">
        <w:rPr>
          <w:rFonts w:asciiTheme="minorHAnsi" w:hAnsiTheme="minorHAnsi" w:cs="Arial"/>
          <w:sz w:val="22"/>
          <w:szCs w:val="22"/>
        </w:rPr>
        <w:t xml:space="preserve">(dále </w:t>
      </w:r>
      <w:r w:rsidR="00A4642A" w:rsidRPr="00AD0754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b/>
          <w:i/>
          <w:sz w:val="22"/>
          <w:szCs w:val="22"/>
        </w:rPr>
        <w:t>klient</w:t>
      </w:r>
      <w:r w:rsidR="00A4642A" w:rsidRPr="00AD0754">
        <w:rPr>
          <w:rFonts w:asciiTheme="minorHAnsi" w:hAnsiTheme="minorHAnsi" w:cs="Arial"/>
          <w:sz w:val="22"/>
          <w:szCs w:val="22"/>
        </w:rPr>
        <w:t>“</w:t>
      </w:r>
      <w:r w:rsidR="005F121E" w:rsidRPr="00AD0754">
        <w:rPr>
          <w:rFonts w:asciiTheme="minorHAnsi" w:hAnsiTheme="minorHAnsi" w:cs="Arial"/>
          <w:sz w:val="22"/>
          <w:szCs w:val="22"/>
        </w:rPr>
        <w:t>)</w:t>
      </w:r>
    </w:p>
    <w:p w:rsidR="00AD0754" w:rsidRDefault="00AD0754" w:rsidP="00AD0754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D26E7F" w:rsidRPr="00AD0754" w:rsidRDefault="008A5206" w:rsidP="00AD0754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8A5206">
        <w:rPr>
          <w:rFonts w:asciiTheme="minorHAnsi" w:hAnsiTheme="minorHAnsi"/>
          <w:b/>
          <w:sz w:val="22"/>
          <w:szCs w:val="22"/>
        </w:rPr>
        <w:t>Siemens, s.r.o.</w:t>
      </w:r>
      <w:r w:rsidR="00A4642A" w:rsidRPr="00AD0754">
        <w:rPr>
          <w:rFonts w:asciiTheme="minorHAnsi" w:hAnsiTheme="minorHAnsi"/>
          <w:sz w:val="22"/>
          <w:szCs w:val="22"/>
        </w:rPr>
        <w:t xml:space="preserve">, </w:t>
      </w:r>
      <w:r w:rsidR="00B2080A" w:rsidRPr="00AD0754">
        <w:rPr>
          <w:rFonts w:asciiTheme="minorHAnsi" w:hAnsiTheme="minorHAnsi" w:cs="Arial"/>
          <w:sz w:val="22"/>
          <w:szCs w:val="22"/>
        </w:rPr>
        <w:t xml:space="preserve">se sídlem: </w:t>
      </w:r>
      <w:r w:rsidRPr="008A5206">
        <w:rPr>
          <w:rFonts w:asciiTheme="minorHAnsi" w:hAnsiTheme="minorHAnsi"/>
          <w:sz w:val="22"/>
          <w:szCs w:val="22"/>
        </w:rPr>
        <w:t xml:space="preserve">Praha 13, </w:t>
      </w:r>
      <w:proofErr w:type="spellStart"/>
      <w:r w:rsidRPr="008A5206">
        <w:rPr>
          <w:rFonts w:asciiTheme="minorHAnsi" w:hAnsiTheme="minorHAnsi"/>
          <w:sz w:val="22"/>
          <w:szCs w:val="22"/>
        </w:rPr>
        <w:t>Siemensova</w:t>
      </w:r>
      <w:proofErr w:type="spellEnd"/>
      <w:r w:rsidRPr="008A5206">
        <w:rPr>
          <w:rFonts w:asciiTheme="minorHAnsi" w:hAnsiTheme="minorHAnsi"/>
          <w:sz w:val="22"/>
          <w:szCs w:val="22"/>
        </w:rPr>
        <w:t xml:space="preserve"> 1, PSČ 15500</w:t>
      </w:r>
      <w:r w:rsidR="00A4642A" w:rsidRPr="00AD0754">
        <w:rPr>
          <w:rFonts w:asciiTheme="minorHAnsi" w:hAnsiTheme="minorHAnsi" w:cs="Arial"/>
          <w:sz w:val="22"/>
          <w:szCs w:val="22"/>
        </w:rPr>
        <w:t xml:space="preserve">, </w:t>
      </w:r>
      <w:r w:rsidR="00B2080A" w:rsidRPr="00AD0754">
        <w:rPr>
          <w:rFonts w:asciiTheme="minorHAnsi" w:hAnsiTheme="minorHAnsi" w:cs="Arial"/>
          <w:sz w:val="22"/>
          <w:szCs w:val="22"/>
        </w:rPr>
        <w:t xml:space="preserve">IČO: </w:t>
      </w:r>
      <w:r w:rsidRPr="008A5206">
        <w:rPr>
          <w:rFonts w:asciiTheme="minorHAnsi" w:hAnsiTheme="minorHAnsi"/>
          <w:sz w:val="22"/>
          <w:szCs w:val="22"/>
        </w:rPr>
        <w:t>00268577</w:t>
      </w:r>
      <w:r w:rsidR="00A4642A" w:rsidRPr="00AD0754">
        <w:rPr>
          <w:rFonts w:asciiTheme="minorHAnsi" w:hAnsiTheme="minorHAnsi" w:cs="Arial"/>
          <w:sz w:val="22"/>
          <w:szCs w:val="22"/>
        </w:rPr>
        <w:t xml:space="preserve">, spisová značka: </w:t>
      </w:r>
      <w:r w:rsidRPr="008A5206">
        <w:rPr>
          <w:rFonts w:asciiTheme="minorHAnsi" w:hAnsiTheme="minorHAnsi"/>
          <w:sz w:val="22"/>
          <w:szCs w:val="22"/>
        </w:rPr>
        <w:t>C 625 vedená u Městského soudu v Praze</w:t>
      </w:r>
      <w:r w:rsidR="00AD0754">
        <w:rPr>
          <w:rFonts w:asciiTheme="minorHAnsi" w:hAnsiTheme="minorHAnsi"/>
          <w:sz w:val="22"/>
          <w:szCs w:val="22"/>
        </w:rPr>
        <w:t xml:space="preserve"> </w:t>
      </w:r>
      <w:r w:rsidR="00D26E7F" w:rsidRPr="00AD0754">
        <w:rPr>
          <w:rFonts w:asciiTheme="minorHAnsi" w:hAnsiTheme="minorHAnsi" w:cs="Arial"/>
          <w:sz w:val="22"/>
          <w:szCs w:val="22"/>
        </w:rPr>
        <w:t xml:space="preserve">(dále </w:t>
      </w:r>
      <w:r w:rsidR="00A4642A" w:rsidRPr="00AD0754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/>
          <w:b/>
          <w:i/>
          <w:sz w:val="22"/>
          <w:szCs w:val="22"/>
        </w:rPr>
        <w:t>ESCO</w:t>
      </w:r>
      <w:r w:rsidR="005F121E" w:rsidRPr="00AD0754">
        <w:rPr>
          <w:rFonts w:asciiTheme="minorHAnsi" w:hAnsiTheme="minorHAnsi" w:cs="Arial"/>
          <w:sz w:val="22"/>
          <w:szCs w:val="22"/>
        </w:rPr>
        <w:t>“)</w:t>
      </w:r>
    </w:p>
    <w:p w:rsidR="00D26E7F" w:rsidRPr="00AD0754" w:rsidRDefault="00D26E7F" w:rsidP="00AD0754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>(dále společně „</w:t>
      </w:r>
      <w:r w:rsidRPr="00046ECF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AD0754">
        <w:rPr>
          <w:rFonts w:asciiTheme="minorHAnsi" w:hAnsiTheme="minorHAnsi" w:cs="Arial"/>
          <w:sz w:val="22"/>
          <w:szCs w:val="22"/>
        </w:rPr>
        <w:t>“)</w:t>
      </w:r>
    </w:p>
    <w:p w:rsidR="00D26E7F" w:rsidRPr="00AD0754" w:rsidRDefault="00D26E7F" w:rsidP="00AD0754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>mezi sebou ujednaly níže uvedeného dne, měsíce a roku v souladu s § 1903 a násl. zákona č. 89/2012 Sb., občanského zákoníku, v platném znění (dále „</w:t>
      </w:r>
      <w:r w:rsidRPr="00046ECF">
        <w:rPr>
          <w:rFonts w:asciiTheme="minorHAnsi" w:hAnsiTheme="minorHAnsi" w:cs="Arial"/>
          <w:b/>
          <w:i/>
          <w:sz w:val="22"/>
          <w:szCs w:val="22"/>
        </w:rPr>
        <w:t>občanský zákoník</w:t>
      </w:r>
      <w:r w:rsidRPr="00AD0754">
        <w:rPr>
          <w:rFonts w:asciiTheme="minorHAnsi" w:hAnsiTheme="minorHAnsi" w:cs="Arial"/>
          <w:sz w:val="22"/>
          <w:szCs w:val="22"/>
        </w:rPr>
        <w:t>“) dohodu o narovnání (dále „</w:t>
      </w:r>
      <w:r w:rsidRPr="00046ECF">
        <w:rPr>
          <w:rFonts w:asciiTheme="minorHAnsi" w:hAnsiTheme="minorHAnsi" w:cs="Arial"/>
          <w:b/>
          <w:i/>
          <w:sz w:val="22"/>
          <w:szCs w:val="22"/>
        </w:rPr>
        <w:t>dohoda</w:t>
      </w:r>
      <w:r w:rsidRPr="00AD0754">
        <w:rPr>
          <w:rFonts w:asciiTheme="minorHAnsi" w:hAnsiTheme="minorHAnsi" w:cs="Arial"/>
          <w:sz w:val="22"/>
          <w:szCs w:val="22"/>
        </w:rPr>
        <w:t>“) v tomto znění:</w:t>
      </w:r>
    </w:p>
    <w:p w:rsidR="00070C8D" w:rsidRPr="00AD0754" w:rsidRDefault="00070C8D" w:rsidP="00AD0754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:rsidR="00D26E7F" w:rsidRPr="00AD0754" w:rsidRDefault="00D26E7F" w:rsidP="00AD0754">
      <w:pPr>
        <w:pStyle w:val="Prosttext"/>
        <w:spacing w:after="120"/>
        <w:ind w:left="720" w:hanging="720"/>
        <w:rPr>
          <w:rFonts w:asciiTheme="minorHAnsi" w:hAnsiTheme="minorHAnsi" w:cs="Arial"/>
          <w:b/>
          <w:i/>
          <w:sz w:val="22"/>
          <w:szCs w:val="22"/>
        </w:rPr>
      </w:pPr>
      <w:r w:rsidRPr="00AD0754">
        <w:rPr>
          <w:rFonts w:asciiTheme="minorHAnsi" w:hAnsiTheme="minorHAnsi" w:cs="Arial"/>
          <w:b/>
          <w:i/>
          <w:sz w:val="22"/>
          <w:szCs w:val="22"/>
        </w:rPr>
        <w:t>PREAMBULE</w:t>
      </w:r>
    </w:p>
    <w:p w:rsidR="00D26E7F" w:rsidRPr="00AD0754" w:rsidRDefault="00D26E7F" w:rsidP="00AD0754">
      <w:pPr>
        <w:pStyle w:val="Prosttext"/>
        <w:spacing w:after="120"/>
        <w:rPr>
          <w:rFonts w:asciiTheme="minorHAnsi" w:hAnsiTheme="minorHAnsi" w:cs="Arial"/>
          <w:b/>
          <w:i/>
          <w:sz w:val="22"/>
          <w:szCs w:val="22"/>
        </w:rPr>
      </w:pPr>
      <w:r w:rsidRPr="00AD0754">
        <w:rPr>
          <w:rFonts w:asciiTheme="minorHAnsi" w:hAnsiTheme="minorHAnsi" w:cs="Arial"/>
          <w:b/>
          <w:i/>
          <w:sz w:val="22"/>
          <w:szCs w:val="22"/>
        </w:rPr>
        <w:t xml:space="preserve">Vzhledem k tomu, že smluvní strany mají zájem na vyřešení </w:t>
      </w:r>
      <w:r w:rsidR="00BC440B">
        <w:rPr>
          <w:rFonts w:asciiTheme="minorHAnsi" w:hAnsiTheme="minorHAnsi" w:cs="Arial"/>
          <w:b/>
          <w:i/>
          <w:sz w:val="22"/>
          <w:szCs w:val="22"/>
        </w:rPr>
        <w:t xml:space="preserve">vzájemných </w:t>
      </w:r>
      <w:r w:rsidRPr="00AD0754">
        <w:rPr>
          <w:rFonts w:asciiTheme="minorHAnsi" w:hAnsiTheme="minorHAnsi" w:cs="Arial"/>
          <w:b/>
          <w:i/>
          <w:sz w:val="22"/>
          <w:szCs w:val="22"/>
        </w:rPr>
        <w:t>sporných a pochybných práv a povinností, uzavřely tuto dohodu.</w:t>
      </w:r>
    </w:p>
    <w:p w:rsidR="00D26E7F" w:rsidRPr="00AD0754" w:rsidRDefault="00D26E7F" w:rsidP="00AD0754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</w:p>
    <w:p w:rsidR="00047C4D" w:rsidRDefault="00047C4D" w:rsidP="00047C4D">
      <w:pPr>
        <w:pStyle w:val="Level1"/>
        <w:numPr>
          <w:ilvl w:val="0"/>
          <w:numId w:val="6"/>
        </w:numPr>
        <w:spacing w:before="0" w:after="120" w:line="240" w:lineRule="auto"/>
        <w:ind w:left="567" w:hanging="567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PROHLÁŠENÍ SMLUVNÍCH STRAN</w:t>
      </w:r>
    </w:p>
    <w:p w:rsidR="00284BE1" w:rsidRDefault="00A4642A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047C4D">
        <w:rPr>
          <w:rFonts w:asciiTheme="minorHAnsi" w:hAnsiTheme="minorHAnsi" w:cs="Arial"/>
          <w:sz w:val="22"/>
          <w:szCs w:val="22"/>
        </w:rPr>
        <w:t>Smluvní strany prohlašují, že</w:t>
      </w:r>
      <w:r w:rsidR="00047C4D">
        <w:rPr>
          <w:rFonts w:asciiTheme="minorHAnsi" w:hAnsiTheme="minorHAnsi" w:cs="Arial"/>
          <w:sz w:val="22"/>
          <w:szCs w:val="22"/>
        </w:rPr>
        <w:t xml:space="preserve"> dne </w:t>
      </w:r>
      <w:r w:rsidR="005F556E">
        <w:rPr>
          <w:rFonts w:asciiTheme="minorHAnsi" w:hAnsiTheme="minorHAnsi" w:cs="Arial"/>
          <w:sz w:val="22"/>
          <w:szCs w:val="22"/>
        </w:rPr>
        <w:t>20. listopadu 2013</w:t>
      </w:r>
      <w:r w:rsidR="00047C4D">
        <w:rPr>
          <w:rFonts w:asciiTheme="minorHAnsi" w:hAnsiTheme="minorHAnsi" w:cs="Arial"/>
          <w:sz w:val="22"/>
          <w:szCs w:val="22"/>
        </w:rPr>
        <w:t xml:space="preserve"> mezi sebou uzavřely smlouvu </w:t>
      </w:r>
      <w:r w:rsidR="005F556E">
        <w:rPr>
          <w:rFonts w:asciiTheme="minorHAnsi" w:hAnsiTheme="minorHAnsi" w:cs="Arial"/>
          <w:sz w:val="22"/>
          <w:szCs w:val="22"/>
        </w:rPr>
        <w:t>o poskytování energetických služeb se zaručeným výsledkem pro Ústav pro péči o matku a dítě v Praze 4</w:t>
      </w:r>
      <w:r w:rsidR="001512D9">
        <w:rPr>
          <w:rFonts w:asciiTheme="minorHAnsi" w:hAnsiTheme="minorHAnsi" w:cs="Arial"/>
          <w:sz w:val="22"/>
          <w:szCs w:val="22"/>
        </w:rPr>
        <w:t>, jejímž předmětem byla mimo jiné i výměna oken objekt</w:t>
      </w:r>
      <w:r w:rsidR="00FD0687">
        <w:rPr>
          <w:rFonts w:asciiTheme="minorHAnsi" w:hAnsiTheme="minorHAnsi" w:cs="Arial"/>
          <w:sz w:val="22"/>
          <w:szCs w:val="22"/>
        </w:rPr>
        <w:t>u</w:t>
      </w:r>
      <w:r w:rsidR="001512D9">
        <w:rPr>
          <w:rFonts w:asciiTheme="minorHAnsi" w:hAnsiTheme="minorHAnsi" w:cs="Arial"/>
          <w:sz w:val="22"/>
          <w:szCs w:val="22"/>
        </w:rPr>
        <w:t xml:space="preserve"> Ústavu pro péči o matku a dítě jako jednoho z opatření za účelem snížení provozních nákladů klienta a zvýšení energetické účinnosti objektu Ústavu pro péči o matku a dítě </w:t>
      </w:r>
      <w:r w:rsidR="005B746F">
        <w:rPr>
          <w:rFonts w:asciiTheme="minorHAnsi" w:hAnsiTheme="minorHAnsi" w:cs="Arial"/>
          <w:sz w:val="22"/>
          <w:szCs w:val="22"/>
        </w:rPr>
        <w:t xml:space="preserve">a dále poskytnutí záruky za jakost v délce 60 měsíců na provedení výměny oken </w:t>
      </w:r>
      <w:r w:rsidR="00BD262E">
        <w:rPr>
          <w:rFonts w:asciiTheme="minorHAnsi" w:hAnsiTheme="minorHAnsi" w:cs="Arial"/>
          <w:sz w:val="22"/>
          <w:szCs w:val="22"/>
        </w:rPr>
        <w:t>(dále společně „</w:t>
      </w:r>
      <w:r w:rsidR="001512D9">
        <w:rPr>
          <w:rFonts w:asciiTheme="minorHAnsi" w:hAnsiTheme="minorHAnsi" w:cs="Arial"/>
          <w:b/>
          <w:i/>
          <w:sz w:val="22"/>
          <w:szCs w:val="22"/>
        </w:rPr>
        <w:t>smlouva o poskytování energetických služeb</w:t>
      </w:r>
      <w:r w:rsidR="00BD262E">
        <w:rPr>
          <w:rFonts w:asciiTheme="minorHAnsi" w:hAnsiTheme="minorHAnsi" w:cs="Arial"/>
          <w:sz w:val="22"/>
          <w:szCs w:val="22"/>
        </w:rPr>
        <w:t xml:space="preserve">“). </w:t>
      </w:r>
      <w:r w:rsidRPr="00047C4D">
        <w:rPr>
          <w:rFonts w:asciiTheme="minorHAnsi" w:hAnsiTheme="minorHAnsi" w:cs="Arial"/>
          <w:sz w:val="22"/>
          <w:szCs w:val="22"/>
        </w:rPr>
        <w:t xml:space="preserve"> </w:t>
      </w:r>
    </w:p>
    <w:p w:rsidR="005B746F" w:rsidRDefault="005B746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prohlašují, že klient na základě </w:t>
      </w:r>
      <w:r w:rsidRPr="005B746F">
        <w:rPr>
          <w:rFonts w:asciiTheme="minorHAnsi" w:hAnsiTheme="minorHAnsi" w:cs="Arial"/>
          <w:sz w:val="22"/>
          <w:szCs w:val="22"/>
        </w:rPr>
        <w:t>Oznámení o vadě díla a vznesení nároku z vady ze dne 24.</w:t>
      </w:r>
      <w:r w:rsidR="00FD0687">
        <w:rPr>
          <w:rFonts w:asciiTheme="minorHAnsi" w:hAnsiTheme="minorHAnsi" w:cs="Arial"/>
          <w:sz w:val="22"/>
          <w:szCs w:val="22"/>
        </w:rPr>
        <w:t xml:space="preserve"> února </w:t>
      </w:r>
      <w:r w:rsidRPr="005B746F">
        <w:rPr>
          <w:rFonts w:asciiTheme="minorHAnsi" w:hAnsiTheme="minorHAnsi" w:cs="Arial"/>
          <w:sz w:val="22"/>
          <w:szCs w:val="22"/>
        </w:rPr>
        <w:t xml:space="preserve">2017, které bylo doručeno </w:t>
      </w:r>
      <w:r>
        <w:rPr>
          <w:rFonts w:asciiTheme="minorHAnsi" w:hAnsiTheme="minorHAnsi" w:cs="Arial"/>
          <w:sz w:val="22"/>
          <w:szCs w:val="22"/>
        </w:rPr>
        <w:t xml:space="preserve">ESCO </w:t>
      </w:r>
      <w:r w:rsidRPr="005B746F">
        <w:rPr>
          <w:rFonts w:asciiTheme="minorHAnsi" w:hAnsiTheme="minorHAnsi" w:cs="Arial"/>
          <w:sz w:val="22"/>
          <w:szCs w:val="22"/>
        </w:rPr>
        <w:t>dne 2.</w:t>
      </w:r>
      <w:r w:rsidR="00FD0687">
        <w:rPr>
          <w:rFonts w:asciiTheme="minorHAnsi" w:hAnsiTheme="minorHAnsi" w:cs="Arial"/>
          <w:sz w:val="22"/>
          <w:szCs w:val="22"/>
        </w:rPr>
        <w:t xml:space="preserve"> března </w:t>
      </w:r>
      <w:r w:rsidRPr="005B746F">
        <w:rPr>
          <w:rFonts w:asciiTheme="minorHAnsi" w:hAnsiTheme="minorHAnsi" w:cs="Arial"/>
          <w:sz w:val="22"/>
          <w:szCs w:val="22"/>
        </w:rPr>
        <w:t xml:space="preserve">2017, oznámil </w:t>
      </w:r>
      <w:r>
        <w:rPr>
          <w:rFonts w:asciiTheme="minorHAnsi" w:hAnsiTheme="minorHAnsi" w:cs="Arial"/>
          <w:sz w:val="22"/>
          <w:szCs w:val="22"/>
        </w:rPr>
        <w:t xml:space="preserve">ESCO </w:t>
      </w:r>
      <w:r w:rsidRPr="005B746F">
        <w:rPr>
          <w:rFonts w:asciiTheme="minorHAnsi" w:hAnsiTheme="minorHAnsi" w:cs="Arial"/>
          <w:sz w:val="22"/>
          <w:szCs w:val="22"/>
        </w:rPr>
        <w:t>vadu díla spočívající ve vadném provedení oplechování venkovních okenních parapetů v objekt</w:t>
      </w:r>
      <w:r w:rsidR="00FD0687">
        <w:rPr>
          <w:rFonts w:asciiTheme="minorHAnsi" w:hAnsiTheme="minorHAnsi" w:cs="Arial"/>
          <w:sz w:val="22"/>
          <w:szCs w:val="22"/>
        </w:rPr>
        <w:t>u</w:t>
      </w:r>
      <w:r w:rsidRPr="005B746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Ústavu pro péči o matku a dítě</w:t>
      </w:r>
      <w:r w:rsidR="00FD0687">
        <w:rPr>
          <w:rFonts w:asciiTheme="minorHAnsi" w:hAnsiTheme="minorHAnsi" w:cs="Arial"/>
          <w:sz w:val="22"/>
          <w:szCs w:val="22"/>
        </w:rPr>
        <w:t xml:space="preserve"> a požadoval odstranění vady díla bezvadným plněním, tedy odstranění vadného oplechování venkovních okenních parapetů a následné bezvadné provedení oplechování venkovních parapetů (dále „</w:t>
      </w:r>
      <w:r w:rsidR="00FD0687" w:rsidRPr="00FD0687">
        <w:rPr>
          <w:rFonts w:asciiTheme="minorHAnsi" w:hAnsiTheme="minorHAnsi" w:cs="Arial"/>
          <w:b/>
          <w:i/>
          <w:sz w:val="22"/>
          <w:szCs w:val="22"/>
        </w:rPr>
        <w:t xml:space="preserve">vadné plnění </w:t>
      </w:r>
      <w:r w:rsidR="005C711F">
        <w:rPr>
          <w:rFonts w:asciiTheme="minorHAnsi" w:hAnsiTheme="minorHAnsi" w:cs="Arial"/>
          <w:b/>
          <w:i/>
          <w:sz w:val="22"/>
          <w:szCs w:val="22"/>
        </w:rPr>
        <w:t xml:space="preserve">venkovních </w:t>
      </w:r>
      <w:r w:rsidR="00573A05">
        <w:rPr>
          <w:rFonts w:asciiTheme="minorHAnsi" w:hAnsiTheme="minorHAnsi" w:cs="Arial"/>
          <w:b/>
          <w:i/>
          <w:sz w:val="22"/>
          <w:szCs w:val="22"/>
        </w:rPr>
        <w:t>okenních parapetů</w:t>
      </w:r>
      <w:r w:rsidR="00FD0687">
        <w:rPr>
          <w:rFonts w:asciiTheme="minorHAnsi" w:hAnsiTheme="minorHAnsi" w:cs="Arial"/>
          <w:sz w:val="22"/>
          <w:szCs w:val="22"/>
        </w:rPr>
        <w:t>“)</w:t>
      </w:r>
      <w:r w:rsidRPr="005B746F">
        <w:rPr>
          <w:rFonts w:asciiTheme="minorHAnsi" w:hAnsiTheme="minorHAnsi" w:cs="Arial"/>
          <w:sz w:val="22"/>
          <w:szCs w:val="22"/>
        </w:rPr>
        <w:t xml:space="preserve">. </w:t>
      </w:r>
    </w:p>
    <w:p w:rsidR="00D33ACA" w:rsidRDefault="00D33ACA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prohlašují, že ESCO vadné plnění </w:t>
      </w:r>
      <w:r w:rsidR="00D2693F">
        <w:rPr>
          <w:rFonts w:asciiTheme="minorHAnsi" w:hAnsiTheme="minorHAnsi" w:cs="Arial"/>
          <w:sz w:val="22"/>
          <w:szCs w:val="22"/>
        </w:rPr>
        <w:t xml:space="preserve">venkovních </w:t>
      </w:r>
      <w:r>
        <w:rPr>
          <w:rFonts w:asciiTheme="minorHAnsi" w:hAnsiTheme="minorHAnsi" w:cs="Arial"/>
          <w:sz w:val="22"/>
          <w:szCs w:val="22"/>
        </w:rPr>
        <w:t>oken</w:t>
      </w:r>
      <w:r w:rsidR="00D2693F">
        <w:rPr>
          <w:rFonts w:asciiTheme="minorHAnsi" w:hAnsiTheme="minorHAnsi" w:cs="Arial"/>
          <w:sz w:val="22"/>
          <w:szCs w:val="22"/>
        </w:rPr>
        <w:t>ních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2693F">
        <w:rPr>
          <w:rFonts w:asciiTheme="minorHAnsi" w:hAnsiTheme="minorHAnsi" w:cs="Arial"/>
          <w:sz w:val="22"/>
          <w:szCs w:val="22"/>
        </w:rPr>
        <w:t xml:space="preserve">parapetů </w:t>
      </w:r>
      <w:r>
        <w:rPr>
          <w:rFonts w:asciiTheme="minorHAnsi" w:hAnsiTheme="minorHAnsi" w:cs="Arial"/>
          <w:sz w:val="22"/>
          <w:szCs w:val="22"/>
        </w:rPr>
        <w:t>neuznává, tak jak vyplývá z jeho korespondence zejména ze dne 23. března 2017 a z 11. dubna 2017.</w:t>
      </w:r>
    </w:p>
    <w:p w:rsidR="00491EC2" w:rsidRPr="00AD0754" w:rsidRDefault="00491EC2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Vzhledem k tomu, že každá ze smluvních stran má odlišné stanovisko ohledně </w:t>
      </w:r>
      <w:r w:rsidR="008F7E47">
        <w:rPr>
          <w:rFonts w:asciiTheme="minorHAnsi" w:hAnsiTheme="minorHAnsi" w:cs="Arial"/>
          <w:sz w:val="22"/>
          <w:szCs w:val="22"/>
        </w:rPr>
        <w:t xml:space="preserve">veškerých </w:t>
      </w:r>
      <w:r w:rsidRPr="00AD0754">
        <w:rPr>
          <w:rFonts w:asciiTheme="minorHAnsi" w:hAnsiTheme="minorHAnsi" w:cs="Arial"/>
          <w:sz w:val="22"/>
          <w:szCs w:val="22"/>
        </w:rPr>
        <w:t xml:space="preserve">vzájemných práv a povinností vyplývajících </w:t>
      </w:r>
      <w:r w:rsidR="00FD0687">
        <w:rPr>
          <w:rFonts w:asciiTheme="minorHAnsi" w:hAnsiTheme="minorHAnsi" w:cs="Arial"/>
          <w:sz w:val="22"/>
          <w:szCs w:val="22"/>
        </w:rPr>
        <w:t xml:space="preserve">z vadného plnění </w:t>
      </w:r>
      <w:r w:rsidR="00D2693F">
        <w:rPr>
          <w:rFonts w:asciiTheme="minorHAnsi" w:hAnsiTheme="minorHAnsi" w:cs="Arial"/>
          <w:sz w:val="22"/>
          <w:szCs w:val="22"/>
        </w:rPr>
        <w:t xml:space="preserve">venkovních </w:t>
      </w:r>
      <w:r w:rsidR="00FD0687">
        <w:rPr>
          <w:rFonts w:asciiTheme="minorHAnsi" w:hAnsiTheme="minorHAnsi" w:cs="Arial"/>
          <w:sz w:val="22"/>
          <w:szCs w:val="22"/>
        </w:rPr>
        <w:t>oken</w:t>
      </w:r>
      <w:r w:rsidR="00D2693F">
        <w:rPr>
          <w:rFonts w:asciiTheme="minorHAnsi" w:hAnsiTheme="minorHAnsi" w:cs="Arial"/>
          <w:sz w:val="22"/>
          <w:szCs w:val="22"/>
        </w:rPr>
        <w:t>ních parapetů</w:t>
      </w:r>
      <w:r w:rsidRPr="00AD0754">
        <w:rPr>
          <w:rFonts w:asciiTheme="minorHAnsi" w:hAnsiTheme="minorHAnsi" w:cs="Arial"/>
          <w:sz w:val="22"/>
          <w:szCs w:val="22"/>
        </w:rPr>
        <w:t>, jsou tato vzájemná práva a povinnosti smluvních stran sporná a pochybná.</w:t>
      </w:r>
    </w:p>
    <w:p w:rsidR="0002173D" w:rsidRPr="00AD0754" w:rsidRDefault="0002173D" w:rsidP="00AD0754">
      <w:pPr>
        <w:pStyle w:val="Prosttext"/>
        <w:spacing w:after="120"/>
        <w:ind w:left="425" w:hanging="425"/>
        <w:rPr>
          <w:rFonts w:asciiTheme="minorHAnsi" w:hAnsiTheme="minorHAnsi" w:cs="Arial"/>
          <w:b/>
          <w:sz w:val="22"/>
          <w:szCs w:val="22"/>
        </w:rPr>
      </w:pPr>
    </w:p>
    <w:p w:rsidR="00D26E7F" w:rsidRPr="00047C4D" w:rsidRDefault="0002173D" w:rsidP="00047C4D">
      <w:pPr>
        <w:pStyle w:val="Level1"/>
        <w:numPr>
          <w:ilvl w:val="0"/>
          <w:numId w:val="6"/>
        </w:numPr>
        <w:spacing w:before="0" w:after="120" w:line="240" w:lineRule="auto"/>
        <w:ind w:left="567" w:hanging="567"/>
        <w:jc w:val="left"/>
        <w:rPr>
          <w:rFonts w:asciiTheme="minorHAnsi" w:hAnsiTheme="minorHAnsi"/>
          <w:szCs w:val="22"/>
        </w:rPr>
      </w:pPr>
      <w:r w:rsidRPr="00047C4D">
        <w:rPr>
          <w:rFonts w:asciiTheme="minorHAnsi" w:hAnsiTheme="minorHAnsi"/>
          <w:szCs w:val="22"/>
        </w:rPr>
        <w:t>NAROVNÁNÍ VZÁJEMNÝCH VZTAHŮ</w:t>
      </w:r>
    </w:p>
    <w:p w:rsidR="00D26E7F" w:rsidRPr="00AD0754" w:rsidRDefault="0002173D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Touto dohodou zanikají veškerá sporná a pochybná práva a povinnosti </w:t>
      </w:r>
      <w:r w:rsidR="00D33ACA">
        <w:rPr>
          <w:rFonts w:asciiTheme="minorHAnsi" w:hAnsiTheme="minorHAnsi" w:cs="Arial"/>
          <w:sz w:val="22"/>
          <w:szCs w:val="22"/>
        </w:rPr>
        <w:t>z vadného plnění</w:t>
      </w:r>
      <w:r w:rsidR="00573A05">
        <w:rPr>
          <w:rFonts w:asciiTheme="minorHAnsi" w:hAnsiTheme="minorHAnsi" w:cs="Arial"/>
          <w:sz w:val="22"/>
          <w:szCs w:val="22"/>
        </w:rPr>
        <w:t xml:space="preserve"> </w:t>
      </w:r>
      <w:r w:rsidR="005C711F">
        <w:rPr>
          <w:rFonts w:asciiTheme="minorHAnsi" w:hAnsiTheme="minorHAnsi" w:cs="Arial"/>
          <w:sz w:val="22"/>
          <w:szCs w:val="22"/>
        </w:rPr>
        <w:t xml:space="preserve">venkovních </w:t>
      </w:r>
      <w:r w:rsidR="00573A05">
        <w:rPr>
          <w:rFonts w:asciiTheme="minorHAnsi" w:hAnsiTheme="minorHAnsi" w:cs="Arial"/>
          <w:sz w:val="22"/>
          <w:szCs w:val="22"/>
        </w:rPr>
        <w:t>okenních parapetů</w:t>
      </w:r>
      <w:r w:rsidRPr="00AD0754">
        <w:rPr>
          <w:rFonts w:asciiTheme="minorHAnsi" w:hAnsiTheme="minorHAnsi" w:cs="Arial"/>
          <w:sz w:val="22"/>
          <w:szCs w:val="22"/>
        </w:rPr>
        <w:t xml:space="preserve"> mezi smluvními stranami vůči sobě navzájem.</w:t>
      </w:r>
    </w:p>
    <w:p w:rsidR="0002173D" w:rsidRPr="00AD0754" w:rsidRDefault="00D26E7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>Všechna pr</w:t>
      </w:r>
      <w:r w:rsidR="00A33EF8" w:rsidRPr="00AD0754">
        <w:rPr>
          <w:rFonts w:asciiTheme="minorHAnsi" w:hAnsiTheme="minorHAnsi" w:cs="Arial"/>
          <w:sz w:val="22"/>
          <w:szCs w:val="22"/>
        </w:rPr>
        <w:t>áva a povinnosti uvedená v čl. 2.1 smluvní strany nahrazují</w:t>
      </w:r>
      <w:r w:rsidR="0002173D" w:rsidRPr="00AD0754">
        <w:rPr>
          <w:rFonts w:asciiTheme="minorHAnsi" w:hAnsiTheme="minorHAnsi" w:cs="Arial"/>
          <w:sz w:val="22"/>
          <w:szCs w:val="22"/>
        </w:rPr>
        <w:t>:</w:t>
      </w:r>
    </w:p>
    <w:p w:rsidR="006A14E2" w:rsidRDefault="00835BA4" w:rsidP="006A14E2">
      <w:pPr>
        <w:pStyle w:val="Nadpis3"/>
        <w:keepNext w:val="0"/>
        <w:keepLines w:val="0"/>
        <w:numPr>
          <w:ilvl w:val="2"/>
          <w:numId w:val="8"/>
        </w:numPr>
        <w:spacing w:before="0" w:after="120" w:line="240" w:lineRule="auto"/>
        <w:ind w:left="993" w:hanging="426"/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 w:cs="Arial"/>
          <w:b w:val="0"/>
          <w:color w:val="auto"/>
          <w:szCs w:val="20"/>
        </w:rPr>
        <w:t xml:space="preserve">povinností </w:t>
      </w:r>
      <w:r w:rsidR="00D33ACA">
        <w:rPr>
          <w:rFonts w:asciiTheme="minorHAnsi" w:hAnsiTheme="minorHAnsi" w:cs="Arial"/>
          <w:b w:val="0"/>
          <w:color w:val="auto"/>
          <w:szCs w:val="20"/>
        </w:rPr>
        <w:t xml:space="preserve">ESCO </w:t>
      </w:r>
      <w:r>
        <w:rPr>
          <w:rFonts w:asciiTheme="minorHAnsi" w:hAnsiTheme="minorHAnsi" w:cs="Arial"/>
          <w:b w:val="0"/>
          <w:color w:val="auto"/>
          <w:szCs w:val="20"/>
        </w:rPr>
        <w:t xml:space="preserve">zaplatit zhotoviteli nejpozději do 30 (třiceti) dnů ode dne </w:t>
      </w:r>
      <w:r w:rsidR="00D33ACA">
        <w:rPr>
          <w:rFonts w:asciiTheme="minorHAnsi" w:hAnsiTheme="minorHAnsi" w:cs="Arial"/>
          <w:b w:val="0"/>
          <w:color w:val="auto"/>
          <w:szCs w:val="20"/>
        </w:rPr>
        <w:t xml:space="preserve">nabytí účinnosti </w:t>
      </w:r>
      <w:r>
        <w:rPr>
          <w:rFonts w:asciiTheme="minorHAnsi" w:hAnsiTheme="minorHAnsi" w:cs="Arial"/>
          <w:b w:val="0"/>
          <w:color w:val="auto"/>
          <w:szCs w:val="20"/>
        </w:rPr>
        <w:t xml:space="preserve">této dohody částku ve výši </w:t>
      </w:r>
      <w:r w:rsidR="00F8732A">
        <w:rPr>
          <w:rFonts w:asciiTheme="minorHAnsi" w:hAnsiTheme="minorHAnsi" w:cs="Arial"/>
          <w:b w:val="0"/>
          <w:color w:val="auto"/>
          <w:szCs w:val="20"/>
        </w:rPr>
        <w:t xml:space="preserve">2 088 225,29 Kč, a to na bankovní účet klienta vedený u ČNB č. </w:t>
      </w:r>
      <w:r w:rsidR="00F8732A" w:rsidRPr="00F8732A">
        <w:rPr>
          <w:rFonts w:asciiTheme="minorHAnsi" w:hAnsiTheme="minorHAnsi" w:cs="Arial"/>
          <w:b w:val="0"/>
          <w:color w:val="auto"/>
          <w:szCs w:val="20"/>
        </w:rPr>
        <w:t>20001-42238041/0710</w:t>
      </w:r>
      <w:r>
        <w:rPr>
          <w:rFonts w:asciiTheme="minorHAnsi" w:hAnsiTheme="minorHAnsi" w:cs="Arial"/>
          <w:b w:val="0"/>
          <w:color w:val="auto"/>
          <w:szCs w:val="20"/>
        </w:rPr>
        <w:t>.</w:t>
      </w:r>
    </w:p>
    <w:p w:rsidR="00D26E7F" w:rsidRPr="00047C4D" w:rsidRDefault="00D26E7F" w:rsidP="00047C4D">
      <w:pPr>
        <w:pStyle w:val="Level1"/>
        <w:numPr>
          <w:ilvl w:val="0"/>
          <w:numId w:val="6"/>
        </w:numPr>
        <w:spacing w:before="0" w:after="120" w:line="240" w:lineRule="auto"/>
        <w:ind w:left="567" w:hanging="567"/>
        <w:jc w:val="left"/>
        <w:rPr>
          <w:rFonts w:asciiTheme="minorHAnsi" w:hAnsiTheme="minorHAnsi"/>
          <w:szCs w:val="22"/>
        </w:rPr>
      </w:pPr>
      <w:r w:rsidRPr="00047C4D">
        <w:rPr>
          <w:rFonts w:asciiTheme="minorHAnsi" w:hAnsiTheme="minorHAnsi"/>
          <w:szCs w:val="22"/>
        </w:rPr>
        <w:lastRenderedPageBreak/>
        <w:t>ZÁVĚREČNÁ USTANOVENÍ</w:t>
      </w:r>
    </w:p>
    <w:p w:rsidR="00726B51" w:rsidRDefault="00726B51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Klient uveřejní tuto dohodu </w:t>
      </w:r>
      <w:r w:rsidRPr="00726B51">
        <w:rPr>
          <w:rFonts w:asciiTheme="minorHAnsi" w:hAnsiTheme="minorHAnsi" w:cs="Arial"/>
          <w:sz w:val="22"/>
          <w:szCs w:val="22"/>
        </w:rPr>
        <w:t xml:space="preserve">v registru smluv podle zákona o registru smluv, a to </w:t>
      </w:r>
      <w:r>
        <w:rPr>
          <w:rFonts w:asciiTheme="minorHAnsi" w:hAnsiTheme="minorHAnsi" w:cs="Arial"/>
          <w:sz w:val="22"/>
          <w:szCs w:val="22"/>
        </w:rPr>
        <w:t xml:space="preserve">bez zbytečného odkladu ode </w:t>
      </w:r>
      <w:r w:rsidRPr="00726B51">
        <w:rPr>
          <w:rFonts w:asciiTheme="minorHAnsi" w:hAnsiTheme="minorHAnsi" w:cs="Arial"/>
          <w:sz w:val="22"/>
          <w:szCs w:val="22"/>
        </w:rPr>
        <w:t xml:space="preserve">dne uzavření </w:t>
      </w:r>
      <w:r>
        <w:rPr>
          <w:rFonts w:asciiTheme="minorHAnsi" w:hAnsiTheme="minorHAnsi" w:cs="Arial"/>
          <w:sz w:val="22"/>
          <w:szCs w:val="22"/>
        </w:rPr>
        <w:t>této dohody</w:t>
      </w:r>
      <w:r w:rsidRPr="00726B51">
        <w:rPr>
          <w:rFonts w:asciiTheme="minorHAnsi" w:hAnsiTheme="minorHAnsi" w:cs="Arial"/>
          <w:sz w:val="22"/>
          <w:szCs w:val="22"/>
        </w:rPr>
        <w:t xml:space="preserve">. </w:t>
      </w:r>
    </w:p>
    <w:p w:rsidR="00D26E7F" w:rsidRDefault="00726B51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Dohoda </w:t>
      </w:r>
      <w:r w:rsidRPr="00726B51">
        <w:rPr>
          <w:rFonts w:asciiTheme="minorHAnsi" w:hAnsiTheme="minorHAnsi" w:cs="Arial"/>
          <w:sz w:val="22"/>
          <w:szCs w:val="22"/>
        </w:rPr>
        <w:t xml:space="preserve">nabývá účinnosti dnem jejího uveřejnění v registru smluv v souladu se zákonem o registru smluv s výjimkou čl. </w:t>
      </w:r>
      <w:r w:rsidR="00C9469E">
        <w:rPr>
          <w:rFonts w:asciiTheme="minorHAnsi" w:hAnsiTheme="minorHAnsi" w:cs="Arial"/>
          <w:sz w:val="22"/>
          <w:szCs w:val="22"/>
        </w:rPr>
        <w:t>3</w:t>
      </w:r>
      <w:r w:rsidR="00FA0AD5">
        <w:rPr>
          <w:rFonts w:asciiTheme="minorHAnsi" w:hAnsiTheme="minorHAnsi" w:cs="Arial"/>
          <w:sz w:val="22"/>
          <w:szCs w:val="22"/>
        </w:rPr>
        <w:t xml:space="preserve">.1 a čl. </w:t>
      </w:r>
      <w:r w:rsidR="00C9469E">
        <w:rPr>
          <w:rFonts w:asciiTheme="minorHAnsi" w:hAnsiTheme="minorHAnsi" w:cs="Arial"/>
          <w:sz w:val="22"/>
          <w:szCs w:val="22"/>
        </w:rPr>
        <w:t>3</w:t>
      </w:r>
      <w:r w:rsidR="00FA0AD5">
        <w:rPr>
          <w:rFonts w:asciiTheme="minorHAnsi" w:hAnsiTheme="minorHAnsi" w:cs="Arial"/>
          <w:sz w:val="22"/>
          <w:szCs w:val="22"/>
        </w:rPr>
        <w:t>.2</w:t>
      </w:r>
      <w:r w:rsidRPr="00726B51">
        <w:rPr>
          <w:rFonts w:asciiTheme="minorHAnsi" w:hAnsiTheme="minorHAnsi" w:cs="Arial"/>
          <w:sz w:val="22"/>
          <w:szCs w:val="22"/>
        </w:rPr>
        <w:t xml:space="preserve">, které nabývají účinnosti již v okamžiku uzavření </w:t>
      </w:r>
      <w:r w:rsidR="00FA0AD5">
        <w:rPr>
          <w:rFonts w:asciiTheme="minorHAnsi" w:hAnsiTheme="minorHAnsi" w:cs="Arial"/>
          <w:sz w:val="22"/>
          <w:szCs w:val="22"/>
        </w:rPr>
        <w:t>této dohody</w:t>
      </w:r>
      <w:r w:rsidRPr="00726B51">
        <w:rPr>
          <w:rFonts w:asciiTheme="minorHAnsi" w:hAnsiTheme="minorHAnsi" w:cs="Arial"/>
          <w:sz w:val="22"/>
          <w:szCs w:val="22"/>
        </w:rPr>
        <w:t>.</w:t>
      </w:r>
    </w:p>
    <w:p w:rsidR="00D26E7F" w:rsidRPr="00047C4D" w:rsidRDefault="00D26E7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047C4D">
        <w:rPr>
          <w:rFonts w:asciiTheme="minorHAnsi" w:hAnsiTheme="minorHAnsi" w:cs="Arial"/>
          <w:sz w:val="22"/>
          <w:szCs w:val="22"/>
        </w:rPr>
        <w:t>V případě, že některé ustanovení dohody je nebo se stane neplatné či neúčinné, zůstávají ostatní ustanovení dohody platná a účinná. Smluvní strany nahradí neplatné či neúčinné ustanovení dohody ustanovením jiným, platným a účinným, které svým obsahem a smyslem odpovídá nejlépe obsahu a smyslu ustanovení původního.</w:t>
      </w:r>
    </w:p>
    <w:p w:rsidR="00A33EF8" w:rsidRPr="00AD0754" w:rsidRDefault="00D26E7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Dohoda může být měněna dohodou smluvních stran pouze v písemné formě. </w:t>
      </w:r>
      <w:r w:rsidR="00070C8D" w:rsidRPr="00AD0754">
        <w:rPr>
          <w:rFonts w:asciiTheme="minorHAnsi" w:hAnsiTheme="minorHAnsi" w:cs="Arial"/>
          <w:sz w:val="22"/>
          <w:szCs w:val="22"/>
        </w:rPr>
        <w:t>Dohoda může být zrušena pouze v písemné formě.</w:t>
      </w:r>
    </w:p>
    <w:p w:rsidR="00A33EF8" w:rsidRDefault="00D26E7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Dohoda se vyhotovuje ve </w:t>
      </w:r>
      <w:r w:rsidR="005C711F">
        <w:rPr>
          <w:rFonts w:asciiTheme="minorHAnsi" w:hAnsiTheme="minorHAnsi" w:cs="Arial"/>
          <w:sz w:val="22"/>
          <w:szCs w:val="22"/>
        </w:rPr>
        <w:t>4</w:t>
      </w:r>
      <w:r w:rsidR="00927382">
        <w:rPr>
          <w:rFonts w:asciiTheme="minorHAnsi" w:hAnsiTheme="minorHAnsi" w:cs="Arial"/>
          <w:sz w:val="22"/>
          <w:szCs w:val="22"/>
        </w:rPr>
        <w:t xml:space="preserve"> (</w:t>
      </w:r>
      <w:r w:rsidR="005C711F">
        <w:rPr>
          <w:rFonts w:asciiTheme="minorHAnsi" w:hAnsiTheme="minorHAnsi" w:cs="Arial"/>
          <w:sz w:val="22"/>
          <w:szCs w:val="22"/>
        </w:rPr>
        <w:t>čtyřech</w:t>
      </w:r>
      <w:r w:rsidR="00927382">
        <w:rPr>
          <w:rFonts w:asciiTheme="minorHAnsi" w:hAnsiTheme="minorHAnsi" w:cs="Arial"/>
          <w:sz w:val="22"/>
          <w:szCs w:val="22"/>
        </w:rPr>
        <w:t>)</w:t>
      </w:r>
      <w:r w:rsidRPr="00AD0754">
        <w:rPr>
          <w:rFonts w:asciiTheme="minorHAnsi" w:hAnsiTheme="minorHAnsi" w:cs="Arial"/>
          <w:sz w:val="22"/>
          <w:szCs w:val="22"/>
        </w:rPr>
        <w:t xml:space="preserve"> stejnopisech, </w:t>
      </w:r>
      <w:r w:rsidR="00927382" w:rsidRPr="00927382">
        <w:rPr>
          <w:rFonts w:asciiTheme="minorHAnsi" w:hAnsiTheme="minorHAnsi" w:cs="Arial"/>
          <w:sz w:val="22"/>
          <w:szCs w:val="22"/>
        </w:rPr>
        <w:t xml:space="preserve">z nichž každý účastník </w:t>
      </w:r>
      <w:r w:rsidR="00927382">
        <w:rPr>
          <w:rFonts w:asciiTheme="minorHAnsi" w:hAnsiTheme="minorHAnsi" w:cs="Arial"/>
          <w:sz w:val="22"/>
          <w:szCs w:val="22"/>
        </w:rPr>
        <w:t>dohody</w:t>
      </w:r>
      <w:r w:rsidR="00927382" w:rsidRPr="00927382">
        <w:rPr>
          <w:rFonts w:asciiTheme="minorHAnsi" w:hAnsiTheme="minorHAnsi" w:cs="Arial"/>
          <w:sz w:val="22"/>
          <w:szCs w:val="22"/>
        </w:rPr>
        <w:t xml:space="preserve"> obdrží po </w:t>
      </w:r>
      <w:r w:rsidR="005C711F">
        <w:rPr>
          <w:rFonts w:asciiTheme="minorHAnsi" w:hAnsiTheme="minorHAnsi" w:cs="Arial"/>
          <w:sz w:val="22"/>
          <w:szCs w:val="22"/>
        </w:rPr>
        <w:t>2</w:t>
      </w:r>
      <w:r w:rsidR="00927382" w:rsidRPr="00927382">
        <w:rPr>
          <w:rFonts w:asciiTheme="minorHAnsi" w:hAnsiTheme="minorHAnsi" w:cs="Arial"/>
          <w:sz w:val="22"/>
          <w:szCs w:val="22"/>
        </w:rPr>
        <w:t xml:space="preserve"> (</w:t>
      </w:r>
      <w:r w:rsidR="005C711F">
        <w:rPr>
          <w:rFonts w:asciiTheme="minorHAnsi" w:hAnsiTheme="minorHAnsi" w:cs="Arial"/>
          <w:sz w:val="22"/>
          <w:szCs w:val="22"/>
        </w:rPr>
        <w:t>dvou</w:t>
      </w:r>
      <w:r w:rsidR="00927382" w:rsidRPr="00927382">
        <w:rPr>
          <w:rFonts w:asciiTheme="minorHAnsi" w:hAnsiTheme="minorHAnsi" w:cs="Arial"/>
          <w:sz w:val="22"/>
          <w:szCs w:val="22"/>
        </w:rPr>
        <w:t>) vyhotovení</w:t>
      </w:r>
      <w:r w:rsidR="00D2693F">
        <w:rPr>
          <w:rFonts w:asciiTheme="minorHAnsi" w:hAnsiTheme="minorHAnsi" w:cs="Arial"/>
          <w:sz w:val="22"/>
          <w:szCs w:val="22"/>
        </w:rPr>
        <w:t>ch</w:t>
      </w:r>
      <w:r w:rsidRPr="00AD0754">
        <w:rPr>
          <w:rFonts w:asciiTheme="minorHAnsi" w:hAnsiTheme="minorHAnsi" w:cs="Arial"/>
          <w:sz w:val="22"/>
          <w:szCs w:val="22"/>
        </w:rPr>
        <w:t>.</w:t>
      </w:r>
    </w:p>
    <w:p w:rsidR="00D26E7F" w:rsidRPr="00AD0754" w:rsidRDefault="00D26E7F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047C4D">
        <w:rPr>
          <w:rFonts w:asciiTheme="minorHAnsi" w:hAnsiTheme="minorHAnsi" w:cs="Arial"/>
          <w:sz w:val="22"/>
          <w:szCs w:val="22"/>
        </w:rPr>
        <w:t>Smluvní strany prohlašují, že jsou v dobré víře ohledně všech v dohodě tvrzených skutečností a tuto dohodu uzavírají s poctivým úmyslem.</w:t>
      </w:r>
    </w:p>
    <w:p w:rsidR="00D26E7F" w:rsidRPr="00AD0754" w:rsidRDefault="006131A6" w:rsidP="00047C4D">
      <w:pPr>
        <w:pStyle w:val="Level2"/>
        <w:numPr>
          <w:ilvl w:val="1"/>
          <w:numId w:val="6"/>
        </w:numPr>
        <w:spacing w:after="120" w:line="240" w:lineRule="auto"/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>Smluvní strany prohlašují, že si dohodu přečetly, s jejím obsahem souhlasí, zavazují se k plnění a na důkaz vážně a svobodně projevené vůle připojují své podpisy.</w:t>
      </w:r>
      <w:r w:rsidR="00D26E7F" w:rsidRPr="00AD0754">
        <w:rPr>
          <w:rFonts w:asciiTheme="minorHAnsi" w:hAnsiTheme="minorHAnsi" w:cs="Arial"/>
          <w:sz w:val="22"/>
          <w:szCs w:val="22"/>
        </w:rPr>
        <w:tab/>
      </w:r>
    </w:p>
    <w:p w:rsidR="00D26E7F" w:rsidRPr="00AD0754" w:rsidRDefault="00D26E7F" w:rsidP="00AD0754">
      <w:pPr>
        <w:pStyle w:val="Prosttext"/>
        <w:spacing w:after="120"/>
        <w:ind w:left="425" w:hanging="425"/>
        <w:rPr>
          <w:rFonts w:asciiTheme="minorHAnsi" w:hAnsiTheme="minorHAnsi" w:cs="Arial"/>
          <w:sz w:val="22"/>
          <w:szCs w:val="22"/>
        </w:rPr>
      </w:pPr>
    </w:p>
    <w:p w:rsidR="00D26E7F" w:rsidRPr="00046ECF" w:rsidRDefault="00B2080A" w:rsidP="00AD0754">
      <w:pPr>
        <w:pStyle w:val="Prosttext"/>
        <w:spacing w:after="120"/>
        <w:ind w:left="425" w:hanging="425"/>
        <w:rPr>
          <w:rFonts w:asciiTheme="minorHAnsi" w:hAnsiTheme="minorHAnsi" w:cs="Arial"/>
          <w:sz w:val="22"/>
          <w:szCs w:val="22"/>
        </w:rPr>
      </w:pPr>
      <w:r w:rsidRPr="00046ECF">
        <w:rPr>
          <w:rFonts w:asciiTheme="minorHAnsi" w:hAnsiTheme="minorHAnsi" w:cs="Arial"/>
          <w:sz w:val="22"/>
          <w:szCs w:val="22"/>
        </w:rPr>
        <w:t>Dne …</w:t>
      </w:r>
      <w:proofErr w:type="gramStart"/>
      <w:r w:rsidRPr="00046ECF">
        <w:rPr>
          <w:rFonts w:asciiTheme="minorHAnsi" w:hAnsiTheme="minorHAnsi" w:cs="Arial"/>
          <w:sz w:val="22"/>
          <w:szCs w:val="22"/>
        </w:rPr>
        <w:t>…</w:t>
      </w:r>
      <w:r w:rsidR="00046ECF" w:rsidRPr="00046ECF">
        <w:rPr>
          <w:rFonts w:asciiTheme="minorHAnsi" w:hAnsiTheme="minorHAnsi" w:cs="Arial"/>
          <w:sz w:val="22"/>
          <w:szCs w:val="22"/>
        </w:rPr>
        <w:t>........</w:t>
      </w:r>
      <w:r w:rsidRPr="00046ECF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046ECF">
        <w:rPr>
          <w:rFonts w:asciiTheme="minorHAnsi" w:hAnsiTheme="minorHAnsi" w:cs="Arial"/>
          <w:sz w:val="22"/>
          <w:szCs w:val="22"/>
        </w:rPr>
        <w:t>…</w:t>
      </w:r>
      <w:r w:rsidR="00046ECF" w:rsidRPr="00046ECF">
        <w:rPr>
          <w:rFonts w:asciiTheme="minorHAnsi" w:hAnsiTheme="minorHAnsi" w:cs="Arial"/>
          <w:sz w:val="22"/>
          <w:szCs w:val="22"/>
        </w:rPr>
        <w:t>.</w:t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="00D26E7F" w:rsidRPr="00046ECF">
        <w:rPr>
          <w:rFonts w:asciiTheme="minorHAnsi" w:hAnsiTheme="minorHAnsi" w:cs="Arial"/>
          <w:sz w:val="22"/>
          <w:szCs w:val="22"/>
        </w:rPr>
        <w:tab/>
      </w:r>
      <w:r w:rsidRPr="00046ECF">
        <w:rPr>
          <w:rFonts w:asciiTheme="minorHAnsi" w:hAnsiTheme="minorHAnsi" w:cs="Arial"/>
          <w:sz w:val="22"/>
          <w:szCs w:val="22"/>
        </w:rPr>
        <w:t>Dne</w:t>
      </w:r>
      <w:r w:rsidR="00046ECF">
        <w:rPr>
          <w:rFonts w:asciiTheme="minorHAnsi" w:hAnsiTheme="minorHAnsi" w:cs="Arial"/>
          <w:sz w:val="22"/>
          <w:szCs w:val="22"/>
        </w:rPr>
        <w:t xml:space="preserve"> </w:t>
      </w:r>
      <w:r w:rsidR="00046ECF" w:rsidRPr="00046ECF">
        <w:rPr>
          <w:rFonts w:asciiTheme="minorHAnsi" w:hAnsiTheme="minorHAnsi" w:cs="Arial"/>
          <w:sz w:val="22"/>
          <w:szCs w:val="22"/>
        </w:rPr>
        <w:t>……........…….</w:t>
      </w:r>
    </w:p>
    <w:p w:rsidR="00D26E7F" w:rsidRPr="00AD0754" w:rsidRDefault="00D26E7F" w:rsidP="00AD0754">
      <w:pPr>
        <w:pStyle w:val="Prosttext"/>
        <w:spacing w:after="120"/>
        <w:ind w:left="425" w:hanging="425"/>
        <w:rPr>
          <w:rFonts w:asciiTheme="minorHAnsi" w:hAnsiTheme="minorHAnsi" w:cs="Arial"/>
          <w:sz w:val="22"/>
          <w:szCs w:val="22"/>
        </w:rPr>
      </w:pPr>
    </w:p>
    <w:p w:rsidR="00B2080A" w:rsidRPr="00AD0754" w:rsidRDefault="00B2080A" w:rsidP="00AD0754">
      <w:pPr>
        <w:pStyle w:val="Prosttext"/>
        <w:spacing w:after="12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AD0754">
        <w:rPr>
          <w:rFonts w:asciiTheme="minorHAnsi" w:hAnsiTheme="minorHAnsi" w:cs="Arial"/>
          <w:b/>
          <w:sz w:val="22"/>
          <w:szCs w:val="22"/>
        </w:rPr>
        <w:t xml:space="preserve">Za </w:t>
      </w:r>
      <w:r w:rsidR="008A5206" w:rsidRPr="008A5206">
        <w:rPr>
          <w:rFonts w:asciiTheme="minorHAnsi" w:hAnsiTheme="minorHAnsi"/>
          <w:b/>
          <w:sz w:val="22"/>
          <w:szCs w:val="22"/>
        </w:rPr>
        <w:t>Ústav pro péči o matku a dítě</w:t>
      </w:r>
      <w:r w:rsidR="00070C8D" w:rsidRPr="00AD0754">
        <w:rPr>
          <w:rFonts w:asciiTheme="minorHAnsi" w:hAnsiTheme="minorHAnsi" w:cs="Arial"/>
          <w:b/>
          <w:sz w:val="22"/>
          <w:szCs w:val="22"/>
        </w:rPr>
        <w:t>:</w:t>
      </w:r>
      <w:r w:rsidR="00070C8D" w:rsidRPr="00AD0754">
        <w:rPr>
          <w:rFonts w:asciiTheme="minorHAnsi" w:hAnsiTheme="minorHAnsi" w:cs="Arial"/>
          <w:b/>
          <w:sz w:val="22"/>
          <w:szCs w:val="22"/>
        </w:rPr>
        <w:tab/>
      </w:r>
      <w:r w:rsidR="00070C8D" w:rsidRPr="00AD0754">
        <w:rPr>
          <w:rFonts w:asciiTheme="minorHAnsi" w:hAnsiTheme="minorHAnsi" w:cs="Arial"/>
          <w:b/>
          <w:sz w:val="22"/>
          <w:szCs w:val="22"/>
        </w:rPr>
        <w:tab/>
      </w:r>
      <w:r w:rsidR="00070C8D" w:rsidRPr="00AD0754">
        <w:rPr>
          <w:rFonts w:asciiTheme="minorHAnsi" w:hAnsiTheme="minorHAnsi" w:cs="Arial"/>
          <w:b/>
          <w:sz w:val="22"/>
          <w:szCs w:val="22"/>
        </w:rPr>
        <w:tab/>
      </w:r>
      <w:r w:rsidR="00070C8D" w:rsidRPr="00AD0754">
        <w:rPr>
          <w:rFonts w:asciiTheme="minorHAnsi" w:hAnsiTheme="minorHAnsi" w:cs="Arial"/>
          <w:b/>
          <w:sz w:val="22"/>
          <w:szCs w:val="22"/>
        </w:rPr>
        <w:tab/>
        <w:t xml:space="preserve">Za </w:t>
      </w:r>
      <w:r w:rsidR="008A5206" w:rsidRPr="008A5206">
        <w:rPr>
          <w:rFonts w:asciiTheme="minorHAnsi" w:hAnsiTheme="minorHAnsi"/>
          <w:b/>
          <w:sz w:val="22"/>
          <w:szCs w:val="22"/>
        </w:rPr>
        <w:t>Siemens, s.r.o.</w:t>
      </w:r>
      <w:r w:rsidR="00A4642A" w:rsidRPr="00AD0754">
        <w:rPr>
          <w:rFonts w:asciiTheme="minorHAnsi" w:hAnsiTheme="minorHAnsi"/>
          <w:b/>
          <w:sz w:val="22"/>
          <w:szCs w:val="22"/>
        </w:rPr>
        <w:t>:</w:t>
      </w:r>
      <w:r w:rsidR="00070C8D" w:rsidRPr="00AD0754">
        <w:rPr>
          <w:rFonts w:asciiTheme="minorHAnsi" w:hAnsiTheme="minorHAnsi" w:cs="Arial"/>
          <w:b/>
          <w:sz w:val="22"/>
          <w:szCs w:val="22"/>
        </w:rPr>
        <w:tab/>
      </w:r>
      <w:r w:rsidRPr="00AD0754">
        <w:rPr>
          <w:rFonts w:asciiTheme="minorHAnsi" w:hAnsiTheme="minorHAnsi" w:cs="Arial"/>
          <w:b/>
          <w:sz w:val="22"/>
          <w:szCs w:val="22"/>
        </w:rPr>
        <w:tab/>
      </w:r>
    </w:p>
    <w:p w:rsidR="00B2080A" w:rsidRPr="00AD0754" w:rsidRDefault="00B2080A" w:rsidP="00046ECF">
      <w:pPr>
        <w:pStyle w:val="Prosttext"/>
        <w:ind w:left="720" w:hanging="720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Jméno: </w:t>
      </w:r>
      <w:r w:rsidR="008A5206" w:rsidRPr="008A5206">
        <w:rPr>
          <w:rFonts w:asciiTheme="minorHAnsi" w:hAnsiTheme="minorHAnsi" w:cs="Arial"/>
          <w:sz w:val="22"/>
          <w:szCs w:val="22"/>
        </w:rPr>
        <w:t>doc. MUDr. Jaroslav Feyereisl, CSc.</w:t>
      </w:r>
      <w:r w:rsidR="00A4642A" w:rsidRPr="00AD0754">
        <w:rPr>
          <w:rFonts w:asciiTheme="minorHAnsi" w:hAnsiTheme="minorHAnsi" w:cs="Arial"/>
          <w:sz w:val="22"/>
          <w:szCs w:val="22"/>
        </w:rPr>
        <w:tab/>
      </w:r>
      <w:r w:rsidRPr="00AD0754">
        <w:rPr>
          <w:rFonts w:asciiTheme="minorHAnsi" w:hAnsiTheme="minorHAnsi" w:cs="Arial"/>
          <w:sz w:val="22"/>
          <w:szCs w:val="22"/>
        </w:rPr>
        <w:tab/>
      </w:r>
      <w:r w:rsidRPr="00AD0754">
        <w:rPr>
          <w:rFonts w:asciiTheme="minorHAnsi" w:hAnsiTheme="minorHAnsi" w:cs="Arial"/>
          <w:sz w:val="22"/>
          <w:szCs w:val="22"/>
        </w:rPr>
        <w:tab/>
      </w:r>
      <w:r w:rsidRPr="00046ECF">
        <w:rPr>
          <w:rFonts w:asciiTheme="minorHAnsi" w:hAnsiTheme="minorHAnsi" w:cs="Arial"/>
          <w:sz w:val="22"/>
          <w:szCs w:val="22"/>
        </w:rPr>
        <w:t xml:space="preserve">Jméno: </w:t>
      </w:r>
      <w:r w:rsidR="00391BAE" w:rsidRPr="00046ECF">
        <w:rPr>
          <w:rFonts w:asciiTheme="minorHAnsi" w:hAnsiTheme="minorHAnsi"/>
          <w:sz w:val="22"/>
          <w:szCs w:val="22"/>
        </w:rPr>
        <w:t>[•]</w:t>
      </w:r>
    </w:p>
    <w:p w:rsidR="00B2080A" w:rsidRPr="00AD0754" w:rsidRDefault="00B2080A" w:rsidP="00AD0754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 xml:space="preserve">Funkce: </w:t>
      </w:r>
      <w:r w:rsidR="008A5206" w:rsidRPr="008A5206">
        <w:rPr>
          <w:rFonts w:asciiTheme="minorHAnsi" w:hAnsiTheme="minorHAnsi" w:cs="Arial"/>
          <w:sz w:val="22"/>
          <w:szCs w:val="22"/>
        </w:rPr>
        <w:t>ředitel</w:t>
      </w:r>
      <w:r w:rsidR="00391BAE" w:rsidRPr="00AD0754">
        <w:rPr>
          <w:rFonts w:asciiTheme="minorHAnsi" w:hAnsiTheme="minorHAnsi"/>
          <w:sz w:val="22"/>
          <w:szCs w:val="22"/>
        </w:rPr>
        <w:tab/>
      </w:r>
      <w:r w:rsidR="008A5206">
        <w:rPr>
          <w:rFonts w:asciiTheme="minorHAnsi" w:hAnsiTheme="minorHAnsi"/>
          <w:sz w:val="22"/>
          <w:szCs w:val="22"/>
        </w:rPr>
        <w:tab/>
      </w:r>
      <w:r w:rsidR="00391BAE" w:rsidRPr="00AD0754">
        <w:rPr>
          <w:rFonts w:asciiTheme="minorHAnsi" w:hAnsiTheme="minorHAnsi"/>
          <w:sz w:val="22"/>
          <w:szCs w:val="22"/>
        </w:rPr>
        <w:tab/>
      </w:r>
      <w:r w:rsidR="00391BAE" w:rsidRPr="00AD0754">
        <w:rPr>
          <w:rFonts w:asciiTheme="minorHAnsi" w:hAnsiTheme="minorHAnsi"/>
          <w:sz w:val="22"/>
          <w:szCs w:val="22"/>
        </w:rPr>
        <w:tab/>
      </w:r>
      <w:r w:rsidR="00391BAE" w:rsidRPr="00AD0754">
        <w:rPr>
          <w:rFonts w:asciiTheme="minorHAnsi" w:hAnsiTheme="minorHAnsi"/>
          <w:sz w:val="22"/>
          <w:szCs w:val="22"/>
        </w:rPr>
        <w:tab/>
      </w:r>
      <w:r w:rsidR="00391BAE" w:rsidRPr="00AD0754">
        <w:rPr>
          <w:rFonts w:asciiTheme="minorHAnsi" w:hAnsiTheme="minorHAnsi" w:cs="Arial"/>
          <w:sz w:val="22"/>
          <w:szCs w:val="22"/>
        </w:rPr>
        <w:tab/>
      </w:r>
      <w:r w:rsidR="00391BAE" w:rsidRPr="00AD0754">
        <w:rPr>
          <w:rFonts w:asciiTheme="minorHAnsi" w:hAnsiTheme="minorHAnsi" w:cs="Arial"/>
          <w:sz w:val="22"/>
          <w:szCs w:val="22"/>
        </w:rPr>
        <w:tab/>
        <w:t xml:space="preserve">Funkce: </w:t>
      </w:r>
      <w:r w:rsidR="008A5206" w:rsidRPr="00046ECF">
        <w:rPr>
          <w:rFonts w:asciiTheme="minorHAnsi" w:hAnsiTheme="minorHAnsi"/>
          <w:sz w:val="22"/>
          <w:szCs w:val="22"/>
        </w:rPr>
        <w:t>[•]</w:t>
      </w:r>
    </w:p>
    <w:p w:rsidR="00B2080A" w:rsidRPr="00AD0754" w:rsidRDefault="00B2080A" w:rsidP="00AD0754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</w:p>
    <w:p w:rsidR="00070C8D" w:rsidRPr="00AD0754" w:rsidRDefault="00070C8D" w:rsidP="00AD0754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</w:p>
    <w:p w:rsidR="00927382" w:rsidRPr="005A50DA" w:rsidRDefault="00070C8D" w:rsidP="005A50DA">
      <w:pPr>
        <w:pStyle w:val="Prosttext"/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  <w:r w:rsidRPr="00AD0754">
        <w:rPr>
          <w:rFonts w:asciiTheme="minorHAnsi" w:hAnsiTheme="minorHAnsi" w:cs="Arial"/>
          <w:sz w:val="22"/>
          <w:szCs w:val="22"/>
        </w:rPr>
        <w:t>Podpis: ________________________</w:t>
      </w:r>
      <w:r w:rsidRPr="00AD0754">
        <w:rPr>
          <w:rFonts w:asciiTheme="minorHAnsi" w:hAnsiTheme="minorHAnsi" w:cs="Arial"/>
          <w:sz w:val="22"/>
          <w:szCs w:val="22"/>
        </w:rPr>
        <w:tab/>
      </w:r>
      <w:r w:rsidRPr="00AD0754">
        <w:rPr>
          <w:rFonts w:asciiTheme="minorHAnsi" w:hAnsiTheme="minorHAnsi" w:cs="Arial"/>
          <w:sz w:val="22"/>
          <w:szCs w:val="22"/>
        </w:rPr>
        <w:tab/>
      </w:r>
      <w:r w:rsidRPr="00AD0754">
        <w:rPr>
          <w:rFonts w:asciiTheme="minorHAnsi" w:hAnsiTheme="minorHAnsi" w:cs="Arial"/>
          <w:sz w:val="22"/>
          <w:szCs w:val="22"/>
        </w:rPr>
        <w:tab/>
      </w:r>
      <w:r w:rsidRPr="00AD0754">
        <w:rPr>
          <w:rFonts w:asciiTheme="minorHAnsi" w:hAnsiTheme="minorHAnsi" w:cs="Arial"/>
          <w:sz w:val="22"/>
          <w:szCs w:val="22"/>
        </w:rPr>
        <w:tab/>
        <w:t xml:space="preserve">Podpis: </w:t>
      </w:r>
      <w:r w:rsidR="00046ECF" w:rsidRPr="00AD0754">
        <w:rPr>
          <w:rFonts w:asciiTheme="minorHAnsi" w:hAnsiTheme="minorHAnsi" w:cs="Arial"/>
          <w:sz w:val="22"/>
          <w:szCs w:val="22"/>
        </w:rPr>
        <w:t>________________________</w:t>
      </w:r>
    </w:p>
    <w:sectPr w:rsidR="00927382" w:rsidRPr="005A50DA" w:rsidSect="00BB5559">
      <w:headerReference w:type="default" r:id="rId8"/>
      <w:footerReference w:type="even" r:id="rId9"/>
      <w:footerReference w:type="default" r:id="rId10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9E" w:rsidRDefault="0063399E" w:rsidP="006F04CC">
      <w:pPr>
        <w:spacing w:after="0" w:line="240" w:lineRule="auto"/>
      </w:pPr>
      <w:r>
        <w:separator/>
      </w:r>
    </w:p>
  </w:endnote>
  <w:endnote w:type="continuationSeparator" w:id="0">
    <w:p w:rsidR="0063399E" w:rsidRDefault="0063399E" w:rsidP="006F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4F" w:rsidRDefault="004D355E" w:rsidP="00BB55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40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404F" w:rsidRDefault="003F40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4F" w:rsidRPr="00A34E09" w:rsidRDefault="003F404F" w:rsidP="00AD0754">
    <w:pPr>
      <w:pStyle w:val="Zpat"/>
      <w:jc w:val="right"/>
      <w:rPr>
        <w:sz w:val="18"/>
        <w:szCs w:val="18"/>
      </w:rPr>
    </w:pPr>
    <w:r w:rsidRPr="00A34E09">
      <w:rPr>
        <w:sz w:val="18"/>
        <w:szCs w:val="18"/>
      </w:rPr>
      <w:t xml:space="preserve">Stránka </w:t>
    </w:r>
    <w:r w:rsidR="004D355E" w:rsidRPr="00A34E09">
      <w:rPr>
        <w:szCs w:val="18"/>
      </w:rPr>
      <w:fldChar w:fldCharType="begin"/>
    </w:r>
    <w:r w:rsidRPr="00A34E09">
      <w:rPr>
        <w:szCs w:val="18"/>
      </w:rPr>
      <w:instrText>PAGE</w:instrText>
    </w:r>
    <w:r w:rsidR="004D355E" w:rsidRPr="00A34E09">
      <w:rPr>
        <w:szCs w:val="18"/>
      </w:rPr>
      <w:fldChar w:fldCharType="separate"/>
    </w:r>
    <w:r w:rsidR="00E160BD">
      <w:rPr>
        <w:noProof/>
        <w:szCs w:val="18"/>
      </w:rPr>
      <w:t>2</w:t>
    </w:r>
    <w:r w:rsidR="004D355E" w:rsidRPr="00A34E09">
      <w:rPr>
        <w:szCs w:val="18"/>
      </w:rPr>
      <w:fldChar w:fldCharType="end"/>
    </w:r>
    <w:r w:rsidRPr="00A34E09">
      <w:rPr>
        <w:sz w:val="18"/>
        <w:szCs w:val="18"/>
      </w:rPr>
      <w:t xml:space="preserve"> z </w:t>
    </w:r>
    <w:r w:rsidR="004D355E" w:rsidRPr="00A34E09">
      <w:rPr>
        <w:sz w:val="18"/>
        <w:szCs w:val="18"/>
      </w:rPr>
      <w:fldChar w:fldCharType="begin"/>
    </w:r>
    <w:r w:rsidRPr="00A34E09">
      <w:rPr>
        <w:sz w:val="18"/>
        <w:szCs w:val="18"/>
      </w:rPr>
      <w:instrText>NUMPAGES</w:instrText>
    </w:r>
    <w:r w:rsidR="004D355E" w:rsidRPr="00A34E09">
      <w:rPr>
        <w:sz w:val="18"/>
        <w:szCs w:val="18"/>
      </w:rPr>
      <w:fldChar w:fldCharType="separate"/>
    </w:r>
    <w:r w:rsidR="00E160BD">
      <w:rPr>
        <w:noProof/>
        <w:sz w:val="18"/>
        <w:szCs w:val="18"/>
      </w:rPr>
      <w:t>2</w:t>
    </w:r>
    <w:r w:rsidR="004D355E" w:rsidRPr="00A34E09">
      <w:rPr>
        <w:sz w:val="18"/>
        <w:szCs w:val="18"/>
      </w:rPr>
      <w:fldChar w:fldCharType="end"/>
    </w:r>
  </w:p>
  <w:p w:rsidR="003F404F" w:rsidRPr="00A34E09" w:rsidRDefault="00E163D7" w:rsidP="00AD0754">
    <w:pPr>
      <w:pStyle w:val="Zpat"/>
      <w:rPr>
        <w:rFonts w:cs="Arial"/>
        <w:noProof/>
        <w:sz w:val="18"/>
        <w:szCs w:val="18"/>
      </w:rPr>
    </w:pPr>
    <w:fldSimple w:instr=" FILENAME   \* MERGEFORMAT ">
      <w:r w:rsidR="00E160BD" w:rsidRPr="00E160BD">
        <w:rPr>
          <w:rFonts w:cs="Arial"/>
          <w:noProof/>
          <w:sz w:val="18"/>
          <w:szCs w:val="18"/>
        </w:rPr>
        <w:t>Dohoda o narovnání_ÚPMD x Siemens_f1_210318</w:t>
      </w:r>
    </w:fldSimple>
  </w:p>
  <w:p w:rsidR="003F404F" w:rsidRPr="00AD0754" w:rsidRDefault="003F404F" w:rsidP="00AD0754">
    <w:pPr>
      <w:pStyle w:val="Zpat"/>
      <w:rPr>
        <w:sz w:val="14"/>
        <w:szCs w:val="18"/>
      </w:rPr>
    </w:pPr>
    <w:r w:rsidRPr="005A50DA">
      <w:rPr>
        <w:rFonts w:cs="Arial"/>
        <w:sz w:val="18"/>
      </w:rPr>
      <w:t>0142/01/3849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9E" w:rsidRDefault="0063399E" w:rsidP="006F04CC">
      <w:pPr>
        <w:spacing w:after="0" w:line="240" w:lineRule="auto"/>
      </w:pPr>
      <w:r>
        <w:separator/>
      </w:r>
    </w:p>
  </w:footnote>
  <w:footnote w:type="continuationSeparator" w:id="0">
    <w:p w:rsidR="0063399E" w:rsidRDefault="0063399E" w:rsidP="006F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4F" w:rsidRDefault="003F404F">
    <w:pPr>
      <w:pStyle w:val="Zhlav"/>
    </w:pPr>
    <w:r>
      <w:tab/>
    </w:r>
    <w:r>
      <w:tab/>
    </w:r>
  </w:p>
  <w:p w:rsidR="003F404F" w:rsidRDefault="003F40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F2C6EAE"/>
    <w:lvl w:ilvl="0">
      <w:start w:val="1"/>
      <w:numFmt w:val="decimal"/>
      <w:lvlText w:val="CLAUSE %1"/>
      <w:lvlJc w:val="left"/>
      <w:pPr>
        <w:ind w:left="1440" w:hanging="144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ind w:left="168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10"/>
        </w:tabs>
        <w:ind w:left="1010" w:hanging="170"/>
      </w:pPr>
      <w:rPr>
        <w:rFonts w:cs="Times New Roman" w:hint="eastAsia"/>
        <w:b w:val="0"/>
        <w:i w:val="0"/>
        <w:caps w:val="0"/>
        <w:strike w:val="0"/>
        <w:dstrike w:val="0"/>
        <w:vanish w:val="0"/>
        <w:spacing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ind w:left="2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  <w:lvl w:ilvl="4">
      <w:start w:val="1"/>
      <w:numFmt w:val="decimal"/>
      <w:suff w:val="nothing"/>
      <w:lvlText w:val="SCHEDULE %5"/>
      <w:lvlJc w:val="left"/>
      <w:rPr>
        <w:rFonts w:cs="Times New Roman" w:hint="eastAsia"/>
        <w:b/>
        <w:i w:val="0"/>
        <w:caps/>
        <w:small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  <w:lvl w:ilvl="6">
      <w:start w:val="1"/>
      <w:numFmt w:val="decimal"/>
      <w:isLgl/>
      <w:lvlText w:val="%6.%7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  <w:lvl w:ilvl="7">
      <w:start w:val="1"/>
      <w:numFmt w:val="decimal"/>
      <w:isLgl/>
      <w:lvlText w:val="%6.%7.%8"/>
      <w:lvlJc w:val="left"/>
      <w:pPr>
        <w:ind w:left="2086" w:hanging="64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ind w:left="2733" w:hanging="64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4"/>
        <w:u w:val="none"/>
        <w:effect w:val="none"/>
        <w:vertAlign w:val="baseline"/>
      </w:rPr>
    </w:lvl>
  </w:abstractNum>
  <w:abstractNum w:abstractNumId="1">
    <w:nsid w:val="22BB2866"/>
    <w:multiLevelType w:val="hybridMultilevel"/>
    <w:tmpl w:val="77A6973E"/>
    <w:lvl w:ilvl="0" w:tplc="0E34523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925F0B"/>
    <w:multiLevelType w:val="hybridMultilevel"/>
    <w:tmpl w:val="77A6973E"/>
    <w:lvl w:ilvl="0" w:tplc="0E34523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4738C6"/>
    <w:multiLevelType w:val="hybridMultilevel"/>
    <w:tmpl w:val="77A6973E"/>
    <w:lvl w:ilvl="0" w:tplc="0E34523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8B41EE"/>
    <w:multiLevelType w:val="multilevel"/>
    <w:tmpl w:val="0E82E62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9E669DC"/>
    <w:multiLevelType w:val="multilevel"/>
    <w:tmpl w:val="BB88D2A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B1D1232"/>
    <w:multiLevelType w:val="multilevel"/>
    <w:tmpl w:val="85301E3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950"/>
        </w:tabs>
        <w:ind w:left="2950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40"/>
        </w:tabs>
        <w:ind w:left="2240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7">
    <w:nsid w:val="795757CB"/>
    <w:multiLevelType w:val="hybridMultilevel"/>
    <w:tmpl w:val="77A6973E"/>
    <w:lvl w:ilvl="0" w:tplc="0E34523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7F"/>
    <w:rsid w:val="0002173D"/>
    <w:rsid w:val="00030302"/>
    <w:rsid w:val="00046ECF"/>
    <w:rsid w:val="00047C4D"/>
    <w:rsid w:val="00067C39"/>
    <w:rsid w:val="00070C8D"/>
    <w:rsid w:val="00103175"/>
    <w:rsid w:val="001114CC"/>
    <w:rsid w:val="001239E1"/>
    <w:rsid w:val="00124296"/>
    <w:rsid w:val="001512D9"/>
    <w:rsid w:val="0015258B"/>
    <w:rsid w:val="001A1FEA"/>
    <w:rsid w:val="001A714D"/>
    <w:rsid w:val="001B6FCD"/>
    <w:rsid w:val="001D64F0"/>
    <w:rsid w:val="00223493"/>
    <w:rsid w:val="00230EE7"/>
    <w:rsid w:val="00276EF0"/>
    <w:rsid w:val="00284BE1"/>
    <w:rsid w:val="00293686"/>
    <w:rsid w:val="002A1076"/>
    <w:rsid w:val="002A26E1"/>
    <w:rsid w:val="002B54BC"/>
    <w:rsid w:val="002C2EB7"/>
    <w:rsid w:val="002E2BDD"/>
    <w:rsid w:val="00301EDA"/>
    <w:rsid w:val="00310A27"/>
    <w:rsid w:val="00312953"/>
    <w:rsid w:val="00375820"/>
    <w:rsid w:val="00391BAE"/>
    <w:rsid w:val="00393528"/>
    <w:rsid w:val="003A384D"/>
    <w:rsid w:val="003D6D1A"/>
    <w:rsid w:val="003E3CA9"/>
    <w:rsid w:val="003F404F"/>
    <w:rsid w:val="004137EC"/>
    <w:rsid w:val="004547D0"/>
    <w:rsid w:val="004811D5"/>
    <w:rsid w:val="00491EC2"/>
    <w:rsid w:val="0049208F"/>
    <w:rsid w:val="004A1908"/>
    <w:rsid w:val="004B6F29"/>
    <w:rsid w:val="004D355E"/>
    <w:rsid w:val="004D6869"/>
    <w:rsid w:val="00571F11"/>
    <w:rsid w:val="00573A05"/>
    <w:rsid w:val="005A2663"/>
    <w:rsid w:val="005A50DA"/>
    <w:rsid w:val="005B746F"/>
    <w:rsid w:val="005C5E25"/>
    <w:rsid w:val="005C711F"/>
    <w:rsid w:val="005F121E"/>
    <w:rsid w:val="005F2108"/>
    <w:rsid w:val="005F556E"/>
    <w:rsid w:val="006131A6"/>
    <w:rsid w:val="0062449A"/>
    <w:rsid w:val="00626A58"/>
    <w:rsid w:val="0063399E"/>
    <w:rsid w:val="006979C3"/>
    <w:rsid w:val="006A14E2"/>
    <w:rsid w:val="006A4649"/>
    <w:rsid w:val="006B1F84"/>
    <w:rsid w:val="006F04CC"/>
    <w:rsid w:val="0070095D"/>
    <w:rsid w:val="00721DC3"/>
    <w:rsid w:val="0072572F"/>
    <w:rsid w:val="00726B51"/>
    <w:rsid w:val="00750C1C"/>
    <w:rsid w:val="007526A1"/>
    <w:rsid w:val="00775A0F"/>
    <w:rsid w:val="007B0D15"/>
    <w:rsid w:val="007C22B1"/>
    <w:rsid w:val="007C2FFD"/>
    <w:rsid w:val="007D4E59"/>
    <w:rsid w:val="007E6621"/>
    <w:rsid w:val="007E7E4D"/>
    <w:rsid w:val="00823E72"/>
    <w:rsid w:val="00835BA4"/>
    <w:rsid w:val="00845ED2"/>
    <w:rsid w:val="008A35A8"/>
    <w:rsid w:val="008A5206"/>
    <w:rsid w:val="008A609F"/>
    <w:rsid w:val="008A6190"/>
    <w:rsid w:val="008E3940"/>
    <w:rsid w:val="008F7E47"/>
    <w:rsid w:val="00903B35"/>
    <w:rsid w:val="00927382"/>
    <w:rsid w:val="00945FA8"/>
    <w:rsid w:val="00950F2F"/>
    <w:rsid w:val="00955196"/>
    <w:rsid w:val="00977BCA"/>
    <w:rsid w:val="00985E79"/>
    <w:rsid w:val="0099257B"/>
    <w:rsid w:val="009E3C91"/>
    <w:rsid w:val="00A0096D"/>
    <w:rsid w:val="00A14DEA"/>
    <w:rsid w:val="00A32247"/>
    <w:rsid w:val="00A3326D"/>
    <w:rsid w:val="00A33EF8"/>
    <w:rsid w:val="00A4642A"/>
    <w:rsid w:val="00A473B3"/>
    <w:rsid w:val="00A51C7B"/>
    <w:rsid w:val="00A51C7C"/>
    <w:rsid w:val="00A568A9"/>
    <w:rsid w:val="00A76C49"/>
    <w:rsid w:val="00A94758"/>
    <w:rsid w:val="00A95DAC"/>
    <w:rsid w:val="00AD0754"/>
    <w:rsid w:val="00AD4650"/>
    <w:rsid w:val="00AF218D"/>
    <w:rsid w:val="00B2080A"/>
    <w:rsid w:val="00B20CDE"/>
    <w:rsid w:val="00B277F2"/>
    <w:rsid w:val="00B51EBE"/>
    <w:rsid w:val="00B65485"/>
    <w:rsid w:val="00B74CB0"/>
    <w:rsid w:val="00B770D7"/>
    <w:rsid w:val="00BA30F5"/>
    <w:rsid w:val="00BB5559"/>
    <w:rsid w:val="00BC440B"/>
    <w:rsid w:val="00BD262E"/>
    <w:rsid w:val="00C9469E"/>
    <w:rsid w:val="00C967C9"/>
    <w:rsid w:val="00D20AAD"/>
    <w:rsid w:val="00D24FCA"/>
    <w:rsid w:val="00D2693F"/>
    <w:rsid w:val="00D26E7F"/>
    <w:rsid w:val="00D33ACA"/>
    <w:rsid w:val="00D748D0"/>
    <w:rsid w:val="00D83A0B"/>
    <w:rsid w:val="00DA1244"/>
    <w:rsid w:val="00DE5905"/>
    <w:rsid w:val="00E160BD"/>
    <w:rsid w:val="00E163D7"/>
    <w:rsid w:val="00E20FD0"/>
    <w:rsid w:val="00E2162B"/>
    <w:rsid w:val="00E81962"/>
    <w:rsid w:val="00EA11EA"/>
    <w:rsid w:val="00EA5C36"/>
    <w:rsid w:val="00EC6F14"/>
    <w:rsid w:val="00EC7610"/>
    <w:rsid w:val="00F168DA"/>
    <w:rsid w:val="00F17578"/>
    <w:rsid w:val="00F539BF"/>
    <w:rsid w:val="00F8687D"/>
    <w:rsid w:val="00F86CFD"/>
    <w:rsid w:val="00F8732A"/>
    <w:rsid w:val="00F93FC1"/>
    <w:rsid w:val="00FA0AD5"/>
    <w:rsid w:val="00FB11CA"/>
    <w:rsid w:val="00FD0687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2"/>
    <w:qFormat/>
    <w:rsid w:val="00047C4D"/>
    <w:pPr>
      <w:keepNext/>
      <w:keepLines/>
      <w:numPr>
        <w:numId w:val="7"/>
      </w:numPr>
      <w:spacing w:before="100" w:after="40"/>
      <w:ind w:left="454" w:hanging="454"/>
      <w:outlineLvl w:val="0"/>
    </w:pPr>
    <w:rPr>
      <w:rFonts w:asciiTheme="minorHAnsi" w:eastAsiaTheme="majorEastAsia" w:hAnsiTheme="minorHAnsi" w:cstheme="majorBidi"/>
      <w:b/>
      <w:bCs/>
      <w:spacing w:val="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5559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3"/>
    <w:basedOn w:val="Normln"/>
    <w:next w:val="Normln"/>
    <w:link w:val="Nadpis3Char"/>
    <w:uiPriority w:val="99"/>
    <w:unhideWhenUsed/>
    <w:qFormat/>
    <w:rsid w:val="00047C4D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2"/>
    <w:unhideWhenUsed/>
    <w:rsid w:val="00047C4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26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26E7F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E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E7F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D26E7F"/>
  </w:style>
  <w:style w:type="paragraph" w:customStyle="1" w:styleId="1nadpis">
    <w:name w:val="1 nadpis"/>
    <w:basedOn w:val="Normln"/>
    <w:next w:val="Normln"/>
    <w:link w:val="1nadpisChar"/>
    <w:rsid w:val="00D26E7F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D26E7F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eformatted">
    <w:name w:val="preformatted"/>
    <w:basedOn w:val="Standardnpsmoodstavce"/>
    <w:rsid w:val="00B2080A"/>
  </w:style>
  <w:style w:type="paragraph" w:customStyle="1" w:styleId="Level1">
    <w:name w:val="Level 1"/>
    <w:basedOn w:val="Normln"/>
    <w:next w:val="Normln"/>
    <w:rsid w:val="002A26E1"/>
    <w:pPr>
      <w:keepNext/>
      <w:numPr>
        <w:numId w:val="5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Cs w:val="24"/>
    </w:rPr>
  </w:style>
  <w:style w:type="paragraph" w:customStyle="1" w:styleId="Level2">
    <w:name w:val="Level 2"/>
    <w:basedOn w:val="Normln"/>
    <w:rsid w:val="002A26E1"/>
    <w:pPr>
      <w:numPr>
        <w:ilvl w:val="1"/>
        <w:numId w:val="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Level3">
    <w:name w:val="Level 3"/>
    <w:basedOn w:val="Normln"/>
    <w:rsid w:val="002A26E1"/>
    <w:pPr>
      <w:numPr>
        <w:ilvl w:val="2"/>
        <w:numId w:val="5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Level4">
    <w:name w:val="Level 4"/>
    <w:basedOn w:val="Normln"/>
    <w:rsid w:val="002A26E1"/>
    <w:pPr>
      <w:numPr>
        <w:ilvl w:val="3"/>
        <w:numId w:val="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ln"/>
    <w:rsid w:val="002A26E1"/>
    <w:pPr>
      <w:numPr>
        <w:ilvl w:val="4"/>
        <w:numId w:val="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Level6">
    <w:name w:val="Level 6"/>
    <w:basedOn w:val="Normln"/>
    <w:rsid w:val="002A26E1"/>
    <w:pPr>
      <w:numPr>
        <w:ilvl w:val="5"/>
        <w:numId w:val="5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ln"/>
    <w:rsid w:val="002A26E1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ln"/>
    <w:rsid w:val="002A26E1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ln"/>
    <w:rsid w:val="002A26E1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paragraph" w:customStyle="1" w:styleId="2nadpis">
    <w:name w:val="2 nadpis"/>
    <w:basedOn w:val="Normln"/>
    <w:next w:val="Normln"/>
    <w:link w:val="2nadpisChar"/>
    <w:autoRedefine/>
    <w:rsid w:val="00391BAE"/>
    <w:pPr>
      <w:spacing w:after="120" w:line="240" w:lineRule="auto"/>
      <w:ind w:left="426"/>
    </w:pPr>
    <w:rPr>
      <w:rFonts w:ascii="Arial Narrow" w:hAnsi="Arial Narrow" w:cs="Arial"/>
      <w:b/>
    </w:rPr>
  </w:style>
  <w:style w:type="character" w:customStyle="1" w:styleId="2nadpisChar">
    <w:name w:val="2 nadpis Char"/>
    <w:basedOn w:val="Standardnpsmoodstavce"/>
    <w:link w:val="2nadpis"/>
    <w:locked/>
    <w:rsid w:val="00391BAE"/>
    <w:rPr>
      <w:rFonts w:ascii="Arial Narrow" w:eastAsia="Calibri" w:hAnsi="Arial Narrow" w:cs="Arial"/>
      <w:b/>
    </w:rPr>
  </w:style>
  <w:style w:type="character" w:styleId="Hypertextovodkaz">
    <w:name w:val="Hyperlink"/>
    <w:basedOn w:val="Standardnpsmoodstavce"/>
    <w:unhideWhenUsed/>
    <w:rsid w:val="007526A1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4811D5"/>
  </w:style>
  <w:style w:type="character" w:customStyle="1" w:styleId="Nadpis3Char">
    <w:name w:val="Nadpis 3 Char"/>
    <w:aliases w:val="h3 Char"/>
    <w:basedOn w:val="Standardnpsmoodstavce"/>
    <w:link w:val="Nadpis3"/>
    <w:uiPriority w:val="99"/>
    <w:rsid w:val="00047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2"/>
    <w:rsid w:val="00047C4D"/>
    <w:rPr>
      <w:rFonts w:eastAsiaTheme="majorEastAsia" w:cstheme="majorBidi"/>
      <w:b/>
      <w:bCs/>
      <w:spacing w:val="6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047C4D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4D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A0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A0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2"/>
    <w:qFormat/>
    <w:rsid w:val="00047C4D"/>
    <w:pPr>
      <w:keepNext/>
      <w:keepLines/>
      <w:numPr>
        <w:numId w:val="7"/>
      </w:numPr>
      <w:spacing w:before="100" w:after="40"/>
      <w:ind w:left="454" w:hanging="454"/>
      <w:outlineLvl w:val="0"/>
    </w:pPr>
    <w:rPr>
      <w:rFonts w:asciiTheme="minorHAnsi" w:eastAsiaTheme="majorEastAsia" w:hAnsiTheme="minorHAnsi" w:cstheme="majorBidi"/>
      <w:b/>
      <w:bCs/>
      <w:spacing w:val="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5559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3"/>
    <w:basedOn w:val="Normln"/>
    <w:next w:val="Normln"/>
    <w:link w:val="Nadpis3Char"/>
    <w:uiPriority w:val="99"/>
    <w:unhideWhenUsed/>
    <w:qFormat/>
    <w:rsid w:val="00047C4D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2"/>
    <w:unhideWhenUsed/>
    <w:rsid w:val="00047C4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26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26E7F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E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E7F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D26E7F"/>
  </w:style>
  <w:style w:type="paragraph" w:customStyle="1" w:styleId="1nadpis">
    <w:name w:val="1 nadpis"/>
    <w:basedOn w:val="Normln"/>
    <w:next w:val="Normln"/>
    <w:link w:val="1nadpisChar"/>
    <w:rsid w:val="00D26E7F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D26E7F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eformatted">
    <w:name w:val="preformatted"/>
    <w:basedOn w:val="Standardnpsmoodstavce"/>
    <w:rsid w:val="00B2080A"/>
  </w:style>
  <w:style w:type="paragraph" w:customStyle="1" w:styleId="Level1">
    <w:name w:val="Level 1"/>
    <w:basedOn w:val="Normln"/>
    <w:next w:val="Normln"/>
    <w:rsid w:val="002A26E1"/>
    <w:pPr>
      <w:keepNext/>
      <w:numPr>
        <w:numId w:val="5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Cs w:val="24"/>
    </w:rPr>
  </w:style>
  <w:style w:type="paragraph" w:customStyle="1" w:styleId="Level2">
    <w:name w:val="Level 2"/>
    <w:basedOn w:val="Normln"/>
    <w:rsid w:val="002A26E1"/>
    <w:pPr>
      <w:numPr>
        <w:ilvl w:val="1"/>
        <w:numId w:val="5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Level3">
    <w:name w:val="Level 3"/>
    <w:basedOn w:val="Normln"/>
    <w:rsid w:val="002A26E1"/>
    <w:pPr>
      <w:numPr>
        <w:ilvl w:val="2"/>
        <w:numId w:val="5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Level4">
    <w:name w:val="Level 4"/>
    <w:basedOn w:val="Normln"/>
    <w:rsid w:val="002A26E1"/>
    <w:pPr>
      <w:numPr>
        <w:ilvl w:val="3"/>
        <w:numId w:val="5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ln"/>
    <w:rsid w:val="002A26E1"/>
    <w:pPr>
      <w:numPr>
        <w:ilvl w:val="4"/>
        <w:numId w:val="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Level6">
    <w:name w:val="Level 6"/>
    <w:basedOn w:val="Normln"/>
    <w:rsid w:val="002A26E1"/>
    <w:pPr>
      <w:numPr>
        <w:ilvl w:val="5"/>
        <w:numId w:val="5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ln"/>
    <w:rsid w:val="002A26E1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ln"/>
    <w:rsid w:val="002A26E1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ln"/>
    <w:rsid w:val="002A26E1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paragraph" w:customStyle="1" w:styleId="2nadpis">
    <w:name w:val="2 nadpis"/>
    <w:basedOn w:val="Normln"/>
    <w:next w:val="Normln"/>
    <w:link w:val="2nadpisChar"/>
    <w:autoRedefine/>
    <w:rsid w:val="00391BAE"/>
    <w:pPr>
      <w:spacing w:after="120" w:line="240" w:lineRule="auto"/>
      <w:ind w:left="426"/>
    </w:pPr>
    <w:rPr>
      <w:rFonts w:ascii="Arial Narrow" w:hAnsi="Arial Narrow" w:cs="Arial"/>
      <w:b/>
    </w:rPr>
  </w:style>
  <w:style w:type="character" w:customStyle="1" w:styleId="2nadpisChar">
    <w:name w:val="2 nadpis Char"/>
    <w:basedOn w:val="Standardnpsmoodstavce"/>
    <w:link w:val="2nadpis"/>
    <w:locked/>
    <w:rsid w:val="00391BAE"/>
    <w:rPr>
      <w:rFonts w:ascii="Arial Narrow" w:eastAsia="Calibri" w:hAnsi="Arial Narrow" w:cs="Arial"/>
      <w:b/>
    </w:rPr>
  </w:style>
  <w:style w:type="character" w:styleId="Hypertextovodkaz">
    <w:name w:val="Hyperlink"/>
    <w:basedOn w:val="Standardnpsmoodstavce"/>
    <w:unhideWhenUsed/>
    <w:rsid w:val="007526A1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4811D5"/>
  </w:style>
  <w:style w:type="character" w:customStyle="1" w:styleId="Nadpis3Char">
    <w:name w:val="Nadpis 3 Char"/>
    <w:aliases w:val="h3 Char"/>
    <w:basedOn w:val="Standardnpsmoodstavce"/>
    <w:link w:val="Nadpis3"/>
    <w:uiPriority w:val="99"/>
    <w:rsid w:val="00047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2"/>
    <w:rsid w:val="00047C4D"/>
    <w:rPr>
      <w:rFonts w:eastAsiaTheme="majorEastAsia" w:cstheme="majorBidi"/>
      <w:b/>
      <w:bCs/>
      <w:spacing w:val="6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047C4D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4D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A0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A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Lukač</dc:creator>
  <cp:lastModifiedBy>ivo.zachoval</cp:lastModifiedBy>
  <cp:revision>10</cp:revision>
  <cp:lastPrinted>2018-03-21T09:30:00Z</cp:lastPrinted>
  <dcterms:created xsi:type="dcterms:W3CDTF">2018-03-21T09:14:00Z</dcterms:created>
  <dcterms:modified xsi:type="dcterms:W3CDTF">2018-03-21T09:31:00Z</dcterms:modified>
</cp:coreProperties>
</file>