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96" w:rsidRDefault="004F350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-224155</wp:posOffset>
            </wp:positionV>
            <wp:extent cx="1724025" cy="395605"/>
            <wp:effectExtent l="0" t="0" r="9525" b="4445"/>
            <wp:wrapTight wrapText="bothSides">
              <wp:wrapPolygon edited="0">
                <wp:start x="0" y="0"/>
                <wp:lineTo x="0" y="20803"/>
                <wp:lineTo x="21481" y="20803"/>
                <wp:lineTo x="21481" y="0"/>
                <wp:lineTo x="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-252730</wp:posOffset>
            </wp:positionV>
            <wp:extent cx="2152015" cy="323850"/>
            <wp:effectExtent l="0" t="0" r="635" b="0"/>
            <wp:wrapTight wrapText="bothSides">
              <wp:wrapPolygon edited="0">
                <wp:start x="0" y="0"/>
                <wp:lineTo x="0" y="20329"/>
                <wp:lineTo x="21415" y="20329"/>
                <wp:lineTo x="21415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650">
        <w:tab/>
      </w:r>
      <w:r w:rsidR="00D15650">
        <w:tab/>
      </w:r>
      <w:r w:rsidR="00D15650">
        <w:tab/>
      </w:r>
    </w:p>
    <w:p w:rsidR="00D15650" w:rsidRPr="00D15650" w:rsidRDefault="00D15650" w:rsidP="00D15650">
      <w:pPr>
        <w:spacing w:after="0" w:line="240" w:lineRule="auto"/>
        <w:rPr>
          <w:sz w:val="32"/>
          <w:szCs w:val="32"/>
        </w:rPr>
      </w:pPr>
      <w:r w:rsidRPr="00D15650">
        <w:rPr>
          <w:sz w:val="32"/>
          <w:szCs w:val="32"/>
        </w:rPr>
        <w:t>Sazebník úhrad za pronájem ploch a majetku na rok 2018</w:t>
      </w:r>
    </w:p>
    <w:p w:rsidR="00D15650" w:rsidRDefault="00D15650" w:rsidP="00D15650">
      <w:pPr>
        <w:spacing w:after="0" w:line="240" w:lineRule="auto"/>
        <w:rPr>
          <w:sz w:val="32"/>
          <w:szCs w:val="32"/>
        </w:rPr>
      </w:pPr>
      <w:r w:rsidRPr="00D15650">
        <w:rPr>
          <w:sz w:val="32"/>
          <w:szCs w:val="32"/>
        </w:rPr>
        <w:t>pro FARMÁŘSKÉ TRHY Karlovy Vary</w:t>
      </w:r>
    </w:p>
    <w:p w:rsidR="00D15650" w:rsidRPr="004F350E" w:rsidRDefault="00D15650" w:rsidP="00D15650">
      <w:pPr>
        <w:spacing w:after="0" w:line="240" w:lineRule="auto"/>
        <w:rPr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6062"/>
        <w:gridCol w:w="1559"/>
        <w:gridCol w:w="1843"/>
      </w:tblGrid>
      <w:tr w:rsidR="00D15650" w:rsidTr="00D15650">
        <w:trPr>
          <w:trHeight w:val="545"/>
        </w:trPr>
        <w:tc>
          <w:tcPr>
            <w:tcW w:w="6062" w:type="dxa"/>
            <w:vAlign w:val="center"/>
          </w:tcPr>
          <w:p w:rsidR="00D15650" w:rsidRPr="00D15650" w:rsidRDefault="00D15650" w:rsidP="00D15650">
            <w:pPr>
              <w:rPr>
                <w:color w:val="984806" w:themeColor="accent6" w:themeShade="80"/>
              </w:rPr>
            </w:pPr>
            <w:r w:rsidRPr="00D15650">
              <w:rPr>
                <w:b/>
                <w:color w:val="984806" w:themeColor="accent6" w:themeShade="80"/>
              </w:rPr>
              <w:t>PRONÁJEM PLOCHY</w:t>
            </w:r>
            <w:r w:rsidRPr="00D15650">
              <w:rPr>
                <w:color w:val="984806" w:themeColor="accent6" w:themeShade="80"/>
              </w:rPr>
              <w:t xml:space="preserve"> DLE HLAVNÍHO PRODEJNÍHO SORTIMENTU:</w:t>
            </w:r>
          </w:p>
        </w:tc>
        <w:tc>
          <w:tcPr>
            <w:tcW w:w="1559" w:type="dxa"/>
            <w:vAlign w:val="center"/>
          </w:tcPr>
          <w:p w:rsidR="00D15650" w:rsidRPr="00D15650" w:rsidRDefault="00D15650" w:rsidP="00D15650">
            <w:pPr>
              <w:rPr>
                <w:b/>
                <w:color w:val="984806" w:themeColor="accent6" w:themeShade="80"/>
              </w:rPr>
            </w:pPr>
            <w:r w:rsidRPr="00D15650">
              <w:rPr>
                <w:b/>
                <w:color w:val="984806" w:themeColor="accent6" w:themeShade="80"/>
              </w:rPr>
              <w:t>cena bez DPH</w:t>
            </w:r>
          </w:p>
        </w:tc>
        <w:tc>
          <w:tcPr>
            <w:tcW w:w="1843" w:type="dxa"/>
            <w:vAlign w:val="center"/>
          </w:tcPr>
          <w:p w:rsidR="00D15650" w:rsidRPr="00D15650" w:rsidRDefault="00D15650" w:rsidP="00D15650">
            <w:pPr>
              <w:jc w:val="center"/>
              <w:rPr>
                <w:color w:val="984806" w:themeColor="accent6" w:themeShade="80"/>
              </w:rPr>
            </w:pPr>
            <w:r w:rsidRPr="00D15650">
              <w:rPr>
                <w:color w:val="984806" w:themeColor="accent6" w:themeShade="80"/>
              </w:rPr>
              <w:t>standardní plocha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maso, uzeniny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>1 000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14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občerstvení, pivo, burčák, káva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>1 000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sýry, mléčné výrobky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500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ryby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500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14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pečivo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500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těstoviny, marmelády, kandované ovoce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500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domácí cukrovinky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400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koření, houby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400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4F350E" w:rsidP="004F350E">
            <w:r>
              <w:t>m</w:t>
            </w:r>
            <w:r w:rsidR="00D15650">
              <w:t>ed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400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D15650" w:rsidP="004F350E">
            <w:r>
              <w:t>rukodělné výrobky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400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4F350E" w:rsidP="004F350E">
            <w:r>
              <w:t>z</w:t>
            </w:r>
            <w:r w:rsidR="00D15650">
              <w:t>elenina, ovoce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300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4F350E" w:rsidP="004F350E">
            <w:r>
              <w:t>c</w:t>
            </w:r>
            <w:r w:rsidR="00D15650">
              <w:t>hráněné dílny, charita, TP, ZTP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</w:pPr>
            <w:r>
              <w:t xml:space="preserve">   100 Kč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14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4F350E" w:rsidP="004F350E">
            <w:r>
              <w:t>j</w:t>
            </w:r>
            <w:r w:rsidR="00D15650">
              <w:t>iné</w:t>
            </w:r>
          </w:p>
        </w:tc>
        <w:tc>
          <w:tcPr>
            <w:tcW w:w="1559" w:type="dxa"/>
            <w:vAlign w:val="bottom"/>
          </w:tcPr>
          <w:p w:rsidR="00D15650" w:rsidRPr="00D15650" w:rsidRDefault="00D15650" w:rsidP="004F350E">
            <w:pPr>
              <w:jc w:val="right"/>
              <w:rPr>
                <w:sz w:val="20"/>
                <w:szCs w:val="20"/>
              </w:rPr>
            </w:pPr>
            <w:r w:rsidRPr="00D15650">
              <w:rPr>
                <w:sz w:val="20"/>
                <w:szCs w:val="20"/>
              </w:rPr>
              <w:t>určí organizátor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  <w:r>
              <w:t>9 m</w:t>
            </w:r>
            <w:r w:rsidRPr="00D15650">
              <w:rPr>
                <w:vertAlign w:val="superscript"/>
              </w:rPr>
              <w:t>2</w:t>
            </w:r>
          </w:p>
        </w:tc>
      </w:tr>
      <w:tr w:rsidR="00D15650" w:rsidTr="004F350E">
        <w:trPr>
          <w:trHeight w:val="340"/>
        </w:trPr>
        <w:tc>
          <w:tcPr>
            <w:tcW w:w="6062" w:type="dxa"/>
            <w:vAlign w:val="bottom"/>
          </w:tcPr>
          <w:p w:rsidR="00D15650" w:rsidRPr="00D15650" w:rsidRDefault="004F350E" w:rsidP="004F350E">
            <w:r>
              <w:t>nadstandardní prodejní místo</w:t>
            </w:r>
          </w:p>
        </w:tc>
        <w:tc>
          <w:tcPr>
            <w:tcW w:w="1559" w:type="dxa"/>
            <w:vAlign w:val="bottom"/>
          </w:tcPr>
          <w:p w:rsidR="00D15650" w:rsidRPr="00D15650" w:rsidRDefault="004F350E" w:rsidP="004F350E">
            <w:pPr>
              <w:jc w:val="right"/>
            </w:pPr>
            <w:r>
              <w:t>100 Kč/ m</w:t>
            </w:r>
            <w:r w:rsidRPr="00D15650">
              <w:rPr>
                <w:vertAlign w:val="superscript"/>
              </w:rPr>
              <w:t>2</w:t>
            </w:r>
          </w:p>
        </w:tc>
        <w:tc>
          <w:tcPr>
            <w:tcW w:w="1843" w:type="dxa"/>
            <w:vAlign w:val="bottom"/>
          </w:tcPr>
          <w:p w:rsidR="00D15650" w:rsidRPr="00D15650" w:rsidRDefault="00D15650" w:rsidP="004F350E">
            <w:pPr>
              <w:jc w:val="center"/>
            </w:pPr>
          </w:p>
        </w:tc>
      </w:tr>
    </w:tbl>
    <w:p w:rsidR="00D15650" w:rsidRPr="004F350E" w:rsidRDefault="00D15650" w:rsidP="00D15650">
      <w:pPr>
        <w:spacing w:after="0" w:line="240" w:lineRule="auto"/>
        <w:rPr>
          <w:sz w:val="10"/>
          <w:szCs w:val="10"/>
        </w:rPr>
      </w:pPr>
    </w:p>
    <w:tbl>
      <w:tblPr>
        <w:tblStyle w:val="Mkatabulky"/>
        <w:tblW w:w="0" w:type="auto"/>
        <w:tblLook w:val="04A0"/>
      </w:tblPr>
      <w:tblGrid>
        <w:gridCol w:w="5920"/>
        <w:gridCol w:w="1559"/>
        <w:gridCol w:w="709"/>
        <w:gridCol w:w="1326"/>
      </w:tblGrid>
      <w:tr w:rsidR="004F350E" w:rsidTr="004F350E">
        <w:trPr>
          <w:trHeight w:val="656"/>
        </w:trPr>
        <w:tc>
          <w:tcPr>
            <w:tcW w:w="5920" w:type="dxa"/>
            <w:vAlign w:val="center"/>
          </w:tcPr>
          <w:p w:rsidR="004F350E" w:rsidRDefault="004F350E" w:rsidP="004F350E">
            <w:pPr>
              <w:rPr>
                <w:b/>
                <w:color w:val="984806" w:themeColor="accent6" w:themeShade="80"/>
              </w:rPr>
            </w:pPr>
            <w:r w:rsidRPr="00D15650">
              <w:rPr>
                <w:b/>
                <w:color w:val="984806" w:themeColor="accent6" w:themeShade="80"/>
              </w:rPr>
              <w:t xml:space="preserve">PRONÁJEM </w:t>
            </w:r>
            <w:r>
              <w:rPr>
                <w:b/>
                <w:color w:val="984806" w:themeColor="accent6" w:themeShade="80"/>
              </w:rPr>
              <w:t>INVENTÁŘE: STAN. LAVICE, STOLY</w:t>
            </w:r>
          </w:p>
          <w:p w:rsidR="004F350E" w:rsidRPr="004F350E" w:rsidRDefault="004F350E" w:rsidP="004F350E">
            <w:pPr>
              <w:rPr>
                <w:i/>
                <w:sz w:val="32"/>
                <w:szCs w:val="32"/>
              </w:rPr>
            </w:pPr>
            <w:r w:rsidRPr="004F350E">
              <w:rPr>
                <w:i/>
                <w:color w:val="984806" w:themeColor="accent6" w:themeShade="80"/>
              </w:rPr>
              <w:t>včetně montáže</w:t>
            </w:r>
          </w:p>
        </w:tc>
        <w:tc>
          <w:tcPr>
            <w:tcW w:w="1559" w:type="dxa"/>
            <w:vAlign w:val="center"/>
          </w:tcPr>
          <w:p w:rsidR="004F350E" w:rsidRPr="004F350E" w:rsidRDefault="004F350E" w:rsidP="004F350E">
            <w:pPr>
              <w:jc w:val="center"/>
            </w:pPr>
            <w:r w:rsidRPr="004F350E">
              <w:rPr>
                <w:b/>
                <w:color w:val="984806" w:themeColor="accent6" w:themeShade="80"/>
              </w:rPr>
              <w:t>cena bez DPH</w:t>
            </w:r>
          </w:p>
        </w:tc>
        <w:tc>
          <w:tcPr>
            <w:tcW w:w="709" w:type="dxa"/>
            <w:vAlign w:val="center"/>
          </w:tcPr>
          <w:p w:rsidR="004F350E" w:rsidRPr="004F350E" w:rsidRDefault="004F350E" w:rsidP="004F350E">
            <w:pPr>
              <w:jc w:val="center"/>
            </w:pPr>
            <w:r w:rsidRPr="004F350E">
              <w:rPr>
                <w:b/>
                <w:color w:val="984806" w:themeColor="accent6" w:themeShade="80"/>
              </w:rPr>
              <w:t>DP</w:t>
            </w:r>
          </w:p>
        </w:tc>
        <w:tc>
          <w:tcPr>
            <w:tcW w:w="1326" w:type="dxa"/>
            <w:vAlign w:val="center"/>
          </w:tcPr>
          <w:p w:rsidR="004F350E" w:rsidRDefault="004F350E" w:rsidP="004F35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984806" w:themeColor="accent6" w:themeShade="80"/>
              </w:rPr>
              <w:t>cena s</w:t>
            </w:r>
            <w:r w:rsidRPr="00D15650">
              <w:rPr>
                <w:b/>
                <w:color w:val="984806" w:themeColor="accent6" w:themeShade="80"/>
              </w:rPr>
              <w:t xml:space="preserve"> DPH</w:t>
            </w:r>
          </w:p>
        </w:tc>
      </w:tr>
      <w:tr w:rsidR="004F350E" w:rsidTr="004F350E">
        <w:trPr>
          <w:trHeight w:val="340"/>
        </w:trPr>
        <w:tc>
          <w:tcPr>
            <w:tcW w:w="5920" w:type="dxa"/>
            <w:vAlign w:val="bottom"/>
          </w:tcPr>
          <w:p w:rsidR="004F350E" w:rsidRPr="004F350E" w:rsidRDefault="004F350E" w:rsidP="004F350E">
            <w:r w:rsidRPr="004F350E">
              <w:t xml:space="preserve">     1 stan</w:t>
            </w:r>
            <w:r>
              <w:t xml:space="preserve">                                                                                     3 x 3 m</w:t>
            </w:r>
          </w:p>
        </w:tc>
        <w:tc>
          <w:tcPr>
            <w:tcW w:w="1559" w:type="dxa"/>
          </w:tcPr>
          <w:p w:rsidR="004F350E" w:rsidRPr="004F350E" w:rsidRDefault="004F350E" w:rsidP="004F350E">
            <w:pPr>
              <w:jc w:val="right"/>
            </w:pPr>
            <w:r w:rsidRPr="004F350E">
              <w:t>165 Kč</w:t>
            </w:r>
          </w:p>
        </w:tc>
        <w:tc>
          <w:tcPr>
            <w:tcW w:w="709" w:type="dxa"/>
          </w:tcPr>
          <w:p w:rsidR="004F350E" w:rsidRPr="004F350E" w:rsidRDefault="004F350E" w:rsidP="00D15650">
            <w:r w:rsidRPr="004F350E">
              <w:t>21 %</w:t>
            </w:r>
          </w:p>
        </w:tc>
        <w:tc>
          <w:tcPr>
            <w:tcW w:w="1326" w:type="dxa"/>
          </w:tcPr>
          <w:p w:rsidR="004F350E" w:rsidRDefault="004F350E" w:rsidP="004F350E">
            <w:pPr>
              <w:jc w:val="right"/>
              <w:rPr>
                <w:sz w:val="32"/>
                <w:szCs w:val="32"/>
              </w:rPr>
            </w:pPr>
            <w:r>
              <w:t>200</w:t>
            </w:r>
            <w:r w:rsidRPr="004F350E">
              <w:t xml:space="preserve"> Kč</w:t>
            </w:r>
          </w:p>
        </w:tc>
      </w:tr>
      <w:tr w:rsidR="004F350E" w:rsidTr="004F350E">
        <w:trPr>
          <w:trHeight w:val="340"/>
        </w:trPr>
        <w:tc>
          <w:tcPr>
            <w:tcW w:w="5920" w:type="dxa"/>
            <w:vAlign w:val="bottom"/>
          </w:tcPr>
          <w:p w:rsidR="004F350E" w:rsidRPr="004F350E" w:rsidRDefault="004F350E" w:rsidP="004F350E">
            <w:r w:rsidRPr="004F350E">
              <w:t xml:space="preserve">     1 </w:t>
            </w:r>
            <w:r>
              <w:t>tzv. pivní set (1 stůl, 2 lavice)</w:t>
            </w:r>
          </w:p>
        </w:tc>
        <w:tc>
          <w:tcPr>
            <w:tcW w:w="1559" w:type="dxa"/>
          </w:tcPr>
          <w:p w:rsidR="004F350E" w:rsidRDefault="004F350E" w:rsidP="004F350E">
            <w:pPr>
              <w:jc w:val="right"/>
              <w:rPr>
                <w:sz w:val="32"/>
                <w:szCs w:val="32"/>
              </w:rPr>
            </w:pPr>
            <w:r>
              <w:t xml:space="preserve">  41</w:t>
            </w:r>
            <w:r w:rsidRPr="004F350E">
              <w:t xml:space="preserve"> Kč</w:t>
            </w:r>
          </w:p>
        </w:tc>
        <w:tc>
          <w:tcPr>
            <w:tcW w:w="709" w:type="dxa"/>
          </w:tcPr>
          <w:p w:rsidR="004F350E" w:rsidRDefault="004F350E" w:rsidP="00614A77">
            <w:pPr>
              <w:rPr>
                <w:sz w:val="32"/>
                <w:szCs w:val="32"/>
              </w:rPr>
            </w:pPr>
            <w:r w:rsidRPr="004F350E">
              <w:t xml:space="preserve">21 </w:t>
            </w:r>
            <w:r w:rsidRPr="004F350E">
              <w:lastRenderedPageBreak/>
              <w:t>%</w:t>
            </w:r>
          </w:p>
        </w:tc>
        <w:tc>
          <w:tcPr>
            <w:tcW w:w="1326" w:type="dxa"/>
          </w:tcPr>
          <w:p w:rsidR="004F350E" w:rsidRDefault="004F350E" w:rsidP="004F350E">
            <w:pPr>
              <w:jc w:val="right"/>
              <w:rPr>
                <w:sz w:val="32"/>
                <w:szCs w:val="32"/>
              </w:rPr>
            </w:pPr>
            <w:r>
              <w:lastRenderedPageBreak/>
              <w:t xml:space="preserve">  50</w:t>
            </w:r>
            <w:r w:rsidRPr="004F350E">
              <w:t xml:space="preserve"> Kč</w:t>
            </w:r>
          </w:p>
        </w:tc>
      </w:tr>
    </w:tbl>
    <w:p w:rsidR="00D15650" w:rsidRDefault="00D15650" w:rsidP="00D15650">
      <w:pPr>
        <w:spacing w:after="0" w:line="240" w:lineRule="auto"/>
        <w:rPr>
          <w:sz w:val="32"/>
          <w:szCs w:val="32"/>
        </w:rPr>
      </w:pPr>
    </w:p>
    <w:p w:rsidR="004F350E" w:rsidRPr="004F350E" w:rsidRDefault="004F350E" w:rsidP="00D15650">
      <w:pPr>
        <w:spacing w:after="0" w:line="240" w:lineRule="auto"/>
      </w:pPr>
      <w:r w:rsidRPr="004F350E">
        <w:t>Organizátor si vyhrazuje právo stanovit výši nájmu ve vyjímečných případech sám.</w:t>
      </w:r>
    </w:p>
    <w:p w:rsidR="004F350E" w:rsidRPr="004F350E" w:rsidRDefault="004F350E" w:rsidP="00D15650">
      <w:pPr>
        <w:spacing w:after="0" w:line="240" w:lineRule="auto"/>
      </w:pPr>
      <w:r w:rsidRPr="004F350E">
        <w:t>Stanovením nájmu získá prodejce standardní plochu, přístup k pitné vodě, elektřinu, sociální zařízení.</w:t>
      </w:r>
    </w:p>
    <w:p w:rsidR="004F350E" w:rsidRPr="004F350E" w:rsidRDefault="004F350E" w:rsidP="00D15650">
      <w:pPr>
        <w:spacing w:after="0" w:line="240" w:lineRule="auto"/>
      </w:pPr>
    </w:p>
    <w:p w:rsidR="004F350E" w:rsidRPr="004F350E" w:rsidRDefault="004F350E" w:rsidP="00D15650">
      <w:pPr>
        <w:spacing w:after="0" w:line="240" w:lineRule="auto"/>
      </w:pPr>
      <w:r w:rsidRPr="004F350E">
        <w:t>Ceník je platný pro období od 1. 3. 2018 do 31. 12. 2018.</w:t>
      </w:r>
    </w:p>
    <w:p w:rsidR="004F350E" w:rsidRPr="004F350E" w:rsidRDefault="004F350E" w:rsidP="00D15650">
      <w:pPr>
        <w:spacing w:after="0" w:line="240" w:lineRule="auto"/>
      </w:pPr>
    </w:p>
    <w:p w:rsidR="004F350E" w:rsidRPr="004F350E" w:rsidRDefault="004F350E" w:rsidP="00D15650">
      <w:pPr>
        <w:spacing w:after="0" w:line="240" w:lineRule="auto"/>
      </w:pPr>
      <w:r w:rsidRPr="004F350E">
        <w:t>V Karlových Varech, dne 22. 2. 2018</w:t>
      </w:r>
    </w:p>
    <w:p w:rsidR="004F350E" w:rsidRDefault="004F350E" w:rsidP="00D15650">
      <w:pPr>
        <w:spacing w:after="0" w:line="240" w:lineRule="auto"/>
        <w:rPr>
          <w:sz w:val="32"/>
          <w:szCs w:val="32"/>
        </w:rPr>
      </w:pPr>
    </w:p>
    <w:tbl>
      <w:tblPr>
        <w:tblW w:w="81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6"/>
        <w:gridCol w:w="350"/>
        <w:gridCol w:w="4722"/>
        <w:gridCol w:w="1545"/>
        <w:gridCol w:w="1108"/>
      </w:tblGrid>
      <w:tr w:rsidR="004F350E" w:rsidRPr="004F350E" w:rsidTr="004F350E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350E" w:rsidRPr="004F350E" w:rsidTr="004F350E">
        <w:trPr>
          <w:trHeight w:val="300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>Lukáš Červený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350E" w:rsidRPr="004F350E" w:rsidTr="004F350E">
        <w:trPr>
          <w:trHeight w:val="300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>jednatel společnosti  KV CITY CENTRUM, s.r.o.</w:t>
            </w:r>
          </w:p>
        </w:tc>
      </w:tr>
      <w:tr w:rsidR="004F350E" w:rsidRPr="004F350E" w:rsidTr="004F350E">
        <w:trPr>
          <w:trHeight w:val="300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 CITY CENTRUM, s.r.o.</w:t>
            </w: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350E" w:rsidRPr="004F350E" w:rsidTr="004F350E">
        <w:trPr>
          <w:trHeight w:val="300"/>
        </w:trPr>
        <w:tc>
          <w:tcPr>
            <w:tcW w:w="7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se sídlem:</w:t>
            </w:r>
            <w:r w:rsidRPr="004F350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Moskevská 21, 360 01 Karlovy Vary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350E" w:rsidRPr="004F350E" w:rsidTr="004F350E">
        <w:trPr>
          <w:trHeight w:val="300"/>
        </w:trPr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IČ: 62583131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F350E" w:rsidRPr="004F350E" w:rsidTr="004F350E">
        <w:trPr>
          <w:trHeight w:val="300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Společnost zapsaná v obchodním rejstříku vedeném Krajským soudem v Plzni, oddíle C, vložce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F35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1079</w:t>
            </w:r>
          </w:p>
        </w:tc>
      </w:tr>
      <w:tr w:rsidR="004F350E" w:rsidRPr="004F350E" w:rsidTr="004F350E">
        <w:trPr>
          <w:trHeight w:val="300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50E" w:rsidRPr="004F350E" w:rsidRDefault="004F350E" w:rsidP="004F3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35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Organizátor Farmářských trhů Statutárního města Karlovy Vary.</w:t>
            </w:r>
          </w:p>
        </w:tc>
      </w:tr>
    </w:tbl>
    <w:p w:rsidR="004F350E" w:rsidRPr="00D15650" w:rsidRDefault="004F350E" w:rsidP="00D15650">
      <w:pPr>
        <w:spacing w:after="0" w:line="240" w:lineRule="auto"/>
        <w:rPr>
          <w:sz w:val="32"/>
          <w:szCs w:val="32"/>
        </w:rPr>
      </w:pPr>
    </w:p>
    <w:sectPr w:rsidR="004F350E" w:rsidRPr="00D15650" w:rsidSect="00D15650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650"/>
    <w:rsid w:val="00146491"/>
    <w:rsid w:val="00214B96"/>
    <w:rsid w:val="004F350E"/>
    <w:rsid w:val="00A94F43"/>
    <w:rsid w:val="00D1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Administrator</cp:lastModifiedBy>
  <cp:revision>2</cp:revision>
  <dcterms:created xsi:type="dcterms:W3CDTF">2018-04-09T05:38:00Z</dcterms:created>
  <dcterms:modified xsi:type="dcterms:W3CDTF">2018-04-09T05:38:00Z</dcterms:modified>
</cp:coreProperties>
</file>