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3E" w:rsidRDefault="00D5593E" w:rsidP="00D5593E">
      <w:pPr>
        <w:jc w:val="center"/>
        <w:rPr>
          <w:b/>
          <w:sz w:val="28"/>
          <w:szCs w:val="28"/>
        </w:rPr>
      </w:pPr>
      <w:r w:rsidRPr="006C7700">
        <w:rPr>
          <w:b/>
          <w:sz w:val="28"/>
          <w:szCs w:val="28"/>
        </w:rPr>
        <w:t xml:space="preserve">Veřejnoprávní smlouva o poskytnutí neinvestiční dotace </w:t>
      </w:r>
    </w:p>
    <w:p w:rsidR="00D5593E" w:rsidRDefault="00D5593E" w:rsidP="00D55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7</w:t>
      </w:r>
      <w:r w:rsidRPr="006C7700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</w:p>
    <w:p w:rsidR="00D5593E" w:rsidRDefault="00D5593E" w:rsidP="00D559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Dnešního dne, měsíce, roku na základě žádosti ze dne 5. května 2017, po schválení usnesením zastupitelstva obce č. V.2017/10 bod 6 </w:t>
      </w:r>
      <w:proofErr w:type="gramStart"/>
      <w:r>
        <w:rPr>
          <w:sz w:val="24"/>
          <w:szCs w:val="24"/>
        </w:rPr>
        <w:t>d ,</w:t>
      </w:r>
      <w:proofErr w:type="gramEnd"/>
      <w:r>
        <w:rPr>
          <w:sz w:val="24"/>
          <w:szCs w:val="24"/>
        </w:rPr>
        <w:t xml:space="preserve"> a v souladu s ustanovením § 10a odstavce (5) zákona č. 250/200 Sb., o rozpočtových pravidlech územních rozpočtů ve znění pozdějších předpisů.</w:t>
      </w:r>
    </w:p>
    <w:p w:rsidR="00D5593E" w:rsidRDefault="00D5593E" w:rsidP="00D5593E">
      <w:pPr>
        <w:spacing w:after="0" w:line="240" w:lineRule="auto"/>
        <w:jc w:val="both"/>
        <w:rPr>
          <w:sz w:val="24"/>
          <w:szCs w:val="24"/>
        </w:rPr>
      </w:pPr>
    </w:p>
    <w:p w:rsidR="00D5593E" w:rsidRDefault="00D5593E" w:rsidP="00D5593E">
      <w:pPr>
        <w:jc w:val="both"/>
        <w:rPr>
          <w:sz w:val="24"/>
          <w:szCs w:val="24"/>
        </w:rPr>
      </w:pPr>
      <w:r>
        <w:rPr>
          <w:sz w:val="24"/>
          <w:szCs w:val="24"/>
        </w:rPr>
        <w:t>uzavřely smluvní strany</w:t>
      </w:r>
    </w:p>
    <w:p w:rsidR="00D5593E" w:rsidRPr="0091023D" w:rsidRDefault="00D5593E" w:rsidP="00D5593E">
      <w:pPr>
        <w:spacing w:line="240" w:lineRule="auto"/>
        <w:jc w:val="both"/>
        <w:rPr>
          <w:b/>
          <w:sz w:val="24"/>
          <w:szCs w:val="24"/>
        </w:rPr>
      </w:pPr>
    </w:p>
    <w:p w:rsidR="00D5593E" w:rsidRPr="0091023D" w:rsidRDefault="00D5593E" w:rsidP="00D5593E">
      <w:pPr>
        <w:spacing w:after="0" w:line="240" w:lineRule="auto"/>
        <w:jc w:val="both"/>
        <w:rPr>
          <w:b/>
          <w:sz w:val="24"/>
          <w:szCs w:val="24"/>
        </w:rPr>
      </w:pPr>
      <w:r w:rsidRPr="0091023D">
        <w:rPr>
          <w:b/>
          <w:sz w:val="24"/>
          <w:szCs w:val="24"/>
        </w:rPr>
        <w:t>Obec Mladějov na Moravě</w:t>
      </w:r>
    </w:p>
    <w:p w:rsidR="00D5593E" w:rsidRDefault="00D5593E" w:rsidP="00D55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zastoupena starostkou obce Drahomírou Liškovou</w:t>
      </w:r>
    </w:p>
    <w:p w:rsidR="00D5593E" w:rsidRDefault="00D5593E" w:rsidP="00D55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sídlem Mladějov na Moravě č. 56</w:t>
      </w:r>
    </w:p>
    <w:p w:rsidR="00D5593E" w:rsidRDefault="00D5593E" w:rsidP="00D55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00277002</w:t>
      </w:r>
    </w:p>
    <w:p w:rsidR="00D5593E" w:rsidRDefault="00D5593E" w:rsidP="00D55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Bankovní spojení: 101197068/0300, Poštovní spořitelna a.s.</w:t>
      </w:r>
    </w:p>
    <w:p w:rsidR="00D5593E" w:rsidRDefault="00D5593E" w:rsidP="00D55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dále jen poskytovatel dotace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</w:p>
    <w:p w:rsidR="00D5593E" w:rsidRPr="0091023D" w:rsidRDefault="00D5593E" w:rsidP="00D5593E">
      <w:pPr>
        <w:spacing w:after="0" w:line="240" w:lineRule="auto"/>
        <w:jc w:val="both"/>
        <w:rPr>
          <w:b/>
          <w:sz w:val="24"/>
          <w:szCs w:val="24"/>
        </w:rPr>
      </w:pPr>
      <w:r w:rsidRPr="0091023D">
        <w:rPr>
          <w:b/>
          <w:sz w:val="24"/>
          <w:szCs w:val="24"/>
        </w:rPr>
        <w:t>Skupinový vodovod Moravskotřebovska</w:t>
      </w:r>
    </w:p>
    <w:p w:rsidR="00D5593E" w:rsidRDefault="00D5593E" w:rsidP="00D55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zastoupen předsedkyní Soňou Borovcovou</w:t>
      </w:r>
    </w:p>
    <w:p w:rsidR="00D5593E" w:rsidRDefault="00D5593E" w:rsidP="00D55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sídlem: Nádražní 1040/6 , 571 01 Moravská Třebová</w:t>
      </w:r>
    </w:p>
    <w:p w:rsidR="00D5593E" w:rsidRDefault="00D5593E" w:rsidP="00D55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72053453</w:t>
      </w:r>
    </w:p>
    <w:p w:rsidR="00D5593E" w:rsidRDefault="00D5593E" w:rsidP="00D55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Bankovní spojení: 2408245369/0800, Česká spořitelna a.s.</w:t>
      </w:r>
    </w:p>
    <w:p w:rsidR="00D5593E" w:rsidRDefault="00D5593E" w:rsidP="00D55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dále jen příjemce dotace, tuto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</w:p>
    <w:p w:rsidR="00D5593E" w:rsidRDefault="00D5593E" w:rsidP="00D5593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smlouvu o poskytnutí dotace:</w:t>
      </w:r>
    </w:p>
    <w:p w:rsidR="00D5593E" w:rsidRDefault="00D5593E" w:rsidP="00D5593E">
      <w:pPr>
        <w:spacing w:line="240" w:lineRule="auto"/>
        <w:jc w:val="center"/>
        <w:rPr>
          <w:sz w:val="24"/>
          <w:szCs w:val="24"/>
        </w:rPr>
      </w:pPr>
    </w:p>
    <w:p w:rsidR="00D5593E" w:rsidRDefault="00D5593E" w:rsidP="00D559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1</w:t>
      </w:r>
    </w:p>
    <w:p w:rsidR="00D5593E" w:rsidRDefault="00D5593E" w:rsidP="00D5593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Typ dotace</w:t>
      </w:r>
    </w:p>
    <w:p w:rsidR="00D5593E" w:rsidRDefault="00D5593E" w:rsidP="00D5593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Dotace je účelová a je určena k částečné úhradě nákladů projektu </w:t>
      </w:r>
      <w:r>
        <w:rPr>
          <w:b/>
          <w:sz w:val="24"/>
          <w:szCs w:val="24"/>
        </w:rPr>
        <w:t>“</w:t>
      </w:r>
      <w:r w:rsidRPr="00D51E01">
        <w:rPr>
          <w:b/>
          <w:sz w:val="24"/>
          <w:szCs w:val="24"/>
        </w:rPr>
        <w:t>Výměna vodovodu Mladějov na Moravě“  - objekt SO2.</w:t>
      </w:r>
    </w:p>
    <w:p w:rsidR="00D5593E" w:rsidRDefault="00D5593E" w:rsidP="00D5593E">
      <w:pPr>
        <w:rPr>
          <w:sz w:val="24"/>
          <w:szCs w:val="24"/>
        </w:rPr>
      </w:pPr>
      <w:r>
        <w:rPr>
          <w:sz w:val="24"/>
          <w:szCs w:val="24"/>
        </w:rPr>
        <w:t xml:space="preserve">Dotace bude poskytnuta v celkové výši </w:t>
      </w:r>
      <w:r>
        <w:rPr>
          <w:b/>
          <w:sz w:val="24"/>
          <w:szCs w:val="24"/>
        </w:rPr>
        <w:t>69</w:t>
      </w:r>
      <w:r w:rsidRPr="009102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959</w:t>
      </w:r>
      <w:r w:rsidRPr="0091023D">
        <w:rPr>
          <w:b/>
          <w:sz w:val="24"/>
          <w:szCs w:val="24"/>
        </w:rPr>
        <w:t xml:space="preserve"> Kč.</w:t>
      </w:r>
    </w:p>
    <w:p w:rsidR="00D5593E" w:rsidRDefault="00D5593E" w:rsidP="00D55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(slovy: </w:t>
      </w:r>
      <w:proofErr w:type="spellStart"/>
      <w:r>
        <w:rPr>
          <w:sz w:val="24"/>
          <w:szCs w:val="24"/>
        </w:rPr>
        <w:t>šedesátdevěttisícdevětsetpadesátdevět</w:t>
      </w:r>
      <w:proofErr w:type="spellEnd"/>
      <w:r>
        <w:rPr>
          <w:sz w:val="24"/>
          <w:szCs w:val="24"/>
        </w:rPr>
        <w:t xml:space="preserve"> korun českých), k výše uvedenému účelu.</w:t>
      </w:r>
    </w:p>
    <w:p w:rsidR="00D5593E" w:rsidRDefault="00D5593E" w:rsidP="00D55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dotace prohlašuje, že stanoveného účelu bude dosaženo v době nejpozději </w:t>
      </w:r>
    </w:p>
    <w:p w:rsidR="00D5593E" w:rsidRDefault="00D5593E" w:rsidP="00D559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30. 06. 2018.</w:t>
      </w:r>
    </w:p>
    <w:p w:rsidR="00D5593E" w:rsidRDefault="00D5593E" w:rsidP="00D559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:rsidR="00D5593E" w:rsidRDefault="00D5593E" w:rsidP="00D5593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Účelovost dotace</w:t>
      </w:r>
    </w:p>
    <w:p w:rsidR="00D5593E" w:rsidRDefault="00D5593E" w:rsidP="00D559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Příjemce dotace se zavazuje, že poskytnutou dotaci užije bezvýhradně k účelu uvedenému v čl. 1 této smlouvy.</w:t>
      </w:r>
    </w:p>
    <w:p w:rsidR="00D5593E" w:rsidRDefault="00D5593E" w:rsidP="00D559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Čl. 3</w:t>
      </w:r>
    </w:p>
    <w:p w:rsidR="00D5593E" w:rsidRDefault="00D5593E" w:rsidP="00D5593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Další povinnosti příjemce dotace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Příjemce dotace je při porušení účelovosti poskytnuté dotace povinen do 15 dnů od doručení výzvy zaslané poskytovatelem vrátit finanční prostředky použité v rozporu s touto smlouvou na účet obce, uvedené v záhlaví této smlouvy.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Případnou nevyčerpanou část dotace je příjemce dotace povinen vrátit na účet obce, uvedené v záhlaví této smlouvy, nejpozději do 30. 09. 2018.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 přeměny příjemce dotace (§ 174 a násl. zákona č. 89/2012 Sb., občanský zákoník) přecházejí práva a povinnosti z této smlouvy na nástupnickou osobu.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 zrušení právnické osoby s likvidací použije likvidátor poskytnuté finanční prostředky v souladu s touto smlouvou (§ 196 zákona č. 89/2012 Sb., občanský zákoník).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</w:p>
    <w:p w:rsidR="00D5593E" w:rsidRDefault="00D5593E" w:rsidP="00D559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4</w:t>
      </w:r>
    </w:p>
    <w:p w:rsidR="00D5593E" w:rsidRDefault="00D5593E" w:rsidP="00D5593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Čerpání dotace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Čerpání dotace je možno pouze bezhotovostním převodem finančních prostředků na účet příjemce, uvedený v záhlaví této smlouvy.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Dotace bude poskytnuta nejpozději do 30. 06. 2018.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</w:p>
    <w:p w:rsidR="00D5593E" w:rsidRDefault="00D5593E" w:rsidP="00D559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5</w:t>
      </w:r>
    </w:p>
    <w:p w:rsidR="00D5593E" w:rsidRDefault="00D5593E" w:rsidP="00D5593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Kontrolní činnost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Odboru finančnímu obecního úřadu příjemce dotace předloží nejpozději do 31. 12. 2018 vyúčtování poskytnuté dotace.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Příjemce dotace souhlasí s kontrolním působením obce. Příjemce dotace se zavazuje umožnit mu kontrolu, zaměřenou zejména na účelové vynaložení poskytnutých finančních prostředků.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</w:p>
    <w:p w:rsidR="00D5593E" w:rsidRDefault="00D5593E" w:rsidP="00D559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6</w:t>
      </w:r>
    </w:p>
    <w:p w:rsidR="00D5593E" w:rsidRDefault="00D5593E" w:rsidP="00D5593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není ve smlouvě uvedeno jinak, platí příslušná ustanovení zákona č. 89/2012 Sb., občanský zákoník a zákona č. 128/200 Sb., o obcích. Veškeré změny a doplňky lze provádět pouze písemně po dohodě obou smluvních stran. Smlouva se vyhotovuje ve 2 stejnopisech, z nichž každý má platnost originálu a obdrží jej 1x poskytovatel dotace, 1x příjemce dotace.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Mladějově na Moravě 02. 04. 2018</w:t>
      </w:r>
    </w:p>
    <w:p w:rsidR="00D5593E" w:rsidRDefault="00D5593E" w:rsidP="00D559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poskytovatele dotace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příjemce dotace:</w:t>
      </w:r>
    </w:p>
    <w:p w:rsidR="005D3972" w:rsidRDefault="00D5593E" w:rsidP="00D5593E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  <w:r>
        <w:rPr>
          <w:sz w:val="24"/>
          <w:szCs w:val="24"/>
        </w:rPr>
        <w:tab/>
      </w:r>
    </w:p>
    <w:p w:rsidR="001E080E" w:rsidRDefault="001E080E" w:rsidP="00D5593E">
      <w:pPr>
        <w:tabs>
          <w:tab w:val="left" w:pos="2400"/>
        </w:tabs>
      </w:pPr>
      <w:r>
        <w:t xml:space="preserve">Drahomíra Lišková, starostka obce                                    </w:t>
      </w:r>
      <w:bookmarkStart w:id="0" w:name="_GoBack"/>
      <w:bookmarkEnd w:id="0"/>
      <w:r>
        <w:t xml:space="preserve">                  Soňa Borovcová, ředitelka svazku</w:t>
      </w:r>
    </w:p>
    <w:sectPr w:rsidR="001E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3E"/>
    <w:rsid w:val="001E080E"/>
    <w:rsid w:val="005D3972"/>
    <w:rsid w:val="00D5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991D"/>
  <w15:chartTrackingRefBased/>
  <w15:docId w15:val="{8FBBD04D-F940-4DF1-896E-2D6D4274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59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Sona Borovcova</cp:lastModifiedBy>
  <cp:revision>2</cp:revision>
  <dcterms:created xsi:type="dcterms:W3CDTF">2018-04-06T06:03:00Z</dcterms:created>
  <dcterms:modified xsi:type="dcterms:W3CDTF">2018-04-06T06:03:00Z</dcterms:modified>
</cp:coreProperties>
</file>