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7BB4" w14:textId="6E3845CD" w:rsidR="00034404" w:rsidRPr="00293B2E" w:rsidRDefault="00034404" w:rsidP="00293B2E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FDAC9D2" w14:textId="0C9F805D" w:rsidR="00293B2E" w:rsidRPr="00293B2E" w:rsidRDefault="00293B2E" w:rsidP="00293B2E">
      <w:pPr>
        <w:jc w:val="center"/>
        <w:rPr>
          <w:rFonts w:ascii="Times New Roman" w:hAnsi="Times New Roman"/>
          <w:b/>
          <w:sz w:val="28"/>
          <w:szCs w:val="24"/>
        </w:rPr>
      </w:pPr>
      <w:r w:rsidRPr="00293B2E">
        <w:rPr>
          <w:rFonts w:ascii="Times New Roman" w:hAnsi="Times New Roman"/>
          <w:b/>
          <w:sz w:val="28"/>
          <w:szCs w:val="24"/>
        </w:rPr>
        <w:t>Dodatek č. 4</w:t>
      </w:r>
    </w:p>
    <w:p w14:paraId="78541048" w14:textId="7DB6DE8D" w:rsidR="00293B2E" w:rsidRPr="00293B2E" w:rsidRDefault="00BE20F8" w:rsidP="00293B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93B2E">
        <w:rPr>
          <w:rFonts w:ascii="Times New Roman" w:hAnsi="Times New Roman"/>
          <w:sz w:val="24"/>
          <w:szCs w:val="24"/>
        </w:rPr>
        <w:t xml:space="preserve">zavřený ke Smlouvě o poskytování technické podpory ze dne </w:t>
      </w:r>
      <w:proofErr w:type="gramStart"/>
      <w:r w:rsidR="00293B2E">
        <w:rPr>
          <w:rFonts w:ascii="Times New Roman" w:hAnsi="Times New Roman"/>
          <w:sz w:val="24"/>
          <w:szCs w:val="24"/>
        </w:rPr>
        <w:t>22.6.2004</w:t>
      </w:r>
      <w:proofErr w:type="gramEnd"/>
      <w:r w:rsidR="00293B2E">
        <w:rPr>
          <w:rFonts w:ascii="Times New Roman" w:hAnsi="Times New Roman"/>
          <w:sz w:val="24"/>
          <w:szCs w:val="24"/>
        </w:rPr>
        <w:t xml:space="preserve"> ve zn</w:t>
      </w:r>
      <w:r>
        <w:rPr>
          <w:rFonts w:ascii="Times New Roman" w:hAnsi="Times New Roman"/>
          <w:sz w:val="24"/>
          <w:szCs w:val="24"/>
        </w:rPr>
        <w:t>ě</w:t>
      </w:r>
      <w:r w:rsidR="00293B2E">
        <w:rPr>
          <w:rFonts w:ascii="Times New Roman" w:hAnsi="Times New Roman"/>
          <w:sz w:val="24"/>
          <w:szCs w:val="24"/>
        </w:rPr>
        <w:t>ní dodatků 1-3 uz</w:t>
      </w:r>
      <w:r>
        <w:rPr>
          <w:rFonts w:ascii="Times New Roman" w:hAnsi="Times New Roman"/>
          <w:sz w:val="24"/>
          <w:szCs w:val="24"/>
        </w:rPr>
        <w:t>a</w:t>
      </w:r>
      <w:r w:rsidR="00293B2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ře</w:t>
      </w:r>
      <w:r w:rsidR="00293B2E">
        <w:rPr>
          <w:rFonts w:ascii="Times New Roman" w:hAnsi="Times New Roman"/>
          <w:sz w:val="24"/>
          <w:szCs w:val="24"/>
        </w:rPr>
        <w:t>né mezi níže uvedenými smluvními stranami</w:t>
      </w:r>
      <w:r>
        <w:rPr>
          <w:rFonts w:ascii="Times New Roman" w:hAnsi="Times New Roman"/>
          <w:sz w:val="24"/>
          <w:szCs w:val="24"/>
        </w:rPr>
        <w:t>:</w:t>
      </w:r>
    </w:p>
    <w:p w14:paraId="729763AB" w14:textId="77777777" w:rsidR="00293B2E" w:rsidRPr="00293B2E" w:rsidRDefault="00293B2E" w:rsidP="00962B4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040BA0" w14:textId="225863BE" w:rsidR="006F57D8" w:rsidRPr="00E02BF6" w:rsidRDefault="00293B2E" w:rsidP="006F57D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Objednatel</w:t>
      </w:r>
      <w:r w:rsidRPr="00293B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693CCE">
        <w:rPr>
          <w:rFonts w:ascii="Times New Roman" w:hAnsi="Times New Roman"/>
          <w:b/>
          <w:sz w:val="24"/>
          <w:szCs w:val="24"/>
        </w:rPr>
        <w:tab/>
      </w:r>
      <w:r w:rsidR="00693CCE">
        <w:rPr>
          <w:rFonts w:ascii="Times New Roman" w:hAnsi="Times New Roman"/>
          <w:b/>
          <w:sz w:val="24"/>
          <w:szCs w:val="24"/>
        </w:rPr>
        <w:tab/>
      </w:r>
      <w:r w:rsidR="00693CCE">
        <w:rPr>
          <w:rFonts w:ascii="Times New Roman" w:hAnsi="Times New Roman"/>
          <w:b/>
          <w:sz w:val="24"/>
          <w:szCs w:val="24"/>
        </w:rPr>
        <w:tab/>
      </w:r>
      <w:r w:rsidR="006F57D8" w:rsidRPr="00E02BF6">
        <w:rPr>
          <w:rFonts w:ascii="Times New Roman" w:hAnsi="Times New Roman"/>
          <w:b/>
          <w:sz w:val="24"/>
          <w:szCs w:val="24"/>
        </w:rPr>
        <w:t>Sportovní</w:t>
      </w:r>
      <w:proofErr w:type="gramEnd"/>
      <w:r w:rsidR="006F57D8" w:rsidRPr="00E02BF6">
        <w:rPr>
          <w:rFonts w:ascii="Times New Roman" w:hAnsi="Times New Roman"/>
          <w:b/>
          <w:sz w:val="24"/>
          <w:szCs w:val="24"/>
        </w:rPr>
        <w:t xml:space="preserve"> a rekreační areál Kraví hora, příspěvková organizace</w:t>
      </w:r>
    </w:p>
    <w:p w14:paraId="383EE8B2" w14:textId="1132FF2A" w:rsidR="006F57D8" w:rsidRPr="0057108C" w:rsidRDefault="006F57D8" w:rsidP="006F57D8">
      <w:pPr>
        <w:pStyle w:val="Bezmezer"/>
        <w:rPr>
          <w:rFonts w:ascii="Times New Roman" w:hAnsi="Times New Roman"/>
          <w:b/>
          <w:sz w:val="24"/>
          <w:szCs w:val="24"/>
        </w:rPr>
      </w:pPr>
      <w:r w:rsidRPr="00E02BF6">
        <w:rPr>
          <w:rFonts w:ascii="Times New Roman" w:hAnsi="Times New Roman"/>
          <w:sz w:val="24"/>
          <w:szCs w:val="24"/>
        </w:rPr>
        <w:t xml:space="preserve">   </w:t>
      </w:r>
      <w:r w:rsidRPr="00E02BF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108C">
        <w:rPr>
          <w:rFonts w:ascii="Times New Roman" w:hAnsi="Times New Roman"/>
          <w:b/>
          <w:sz w:val="24"/>
          <w:szCs w:val="24"/>
        </w:rPr>
        <w:t>IČ: 712 14 747, DIČ: CZ71214 747</w:t>
      </w:r>
    </w:p>
    <w:p w14:paraId="6071B9E5" w14:textId="180B3DF3" w:rsidR="006F57D8" w:rsidRPr="00E02BF6" w:rsidRDefault="006F57D8" w:rsidP="006F57D8">
      <w:pPr>
        <w:pStyle w:val="Bezmezer"/>
        <w:rPr>
          <w:rFonts w:ascii="Times New Roman" w:hAnsi="Times New Roman"/>
          <w:sz w:val="24"/>
          <w:szCs w:val="24"/>
        </w:rPr>
      </w:pPr>
      <w:r w:rsidRPr="00E02B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2BF6">
        <w:rPr>
          <w:rFonts w:ascii="Times New Roman" w:hAnsi="Times New Roman"/>
          <w:sz w:val="24"/>
          <w:szCs w:val="24"/>
        </w:rPr>
        <w:t>Dominikánské nám. 2, 601 69 Brno</w:t>
      </w:r>
    </w:p>
    <w:p w14:paraId="05F5801B" w14:textId="2E9B62FF" w:rsidR="006F57D8" w:rsidRDefault="006F57D8" w:rsidP="006F57D8">
      <w:pPr>
        <w:pStyle w:val="Bezmezer"/>
        <w:rPr>
          <w:rFonts w:ascii="Times New Roman" w:hAnsi="Times New Roman"/>
          <w:sz w:val="24"/>
          <w:szCs w:val="24"/>
        </w:rPr>
      </w:pPr>
      <w:r w:rsidRPr="00E02B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>z</w:t>
      </w:r>
      <w:r w:rsidRPr="00E02BF6">
        <w:rPr>
          <w:rFonts w:ascii="Times New Roman" w:hAnsi="Times New Roman"/>
          <w:sz w:val="24"/>
          <w:szCs w:val="24"/>
        </w:rPr>
        <w:t>astoupená ředitelem Mgr. Evženem Hrubešem</w:t>
      </w:r>
    </w:p>
    <w:p w14:paraId="0FAB4342" w14:textId="7C73C7AF" w:rsidR="002851E8" w:rsidRDefault="002851E8" w:rsidP="002851E8">
      <w:pPr>
        <w:pStyle w:val="Bezmezer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zapsaná v Obchodním rejstříku krajského soudu v Brně, oddíl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>, vložka 1431</w:t>
      </w:r>
    </w:p>
    <w:p w14:paraId="211312AF" w14:textId="61528D63" w:rsidR="00962B41" w:rsidRPr="00E02BF6" w:rsidRDefault="00962B41" w:rsidP="006F57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157EA17D" w14:textId="474EBE2A" w:rsidR="00034404" w:rsidRPr="00293B2E" w:rsidRDefault="00034404" w:rsidP="006F57D8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93B2E">
        <w:rPr>
          <w:rFonts w:ascii="Times New Roman" w:hAnsi="Times New Roman"/>
          <w:sz w:val="24"/>
          <w:szCs w:val="24"/>
        </w:rPr>
        <w:t>(dále jen „Objednatel“)</w:t>
      </w:r>
    </w:p>
    <w:p w14:paraId="3605F10F" w14:textId="5E1A66D5" w:rsidR="00034404" w:rsidRDefault="00BE20F8" w:rsidP="005038F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2737EB4D" w14:textId="6E1D5B82" w:rsidR="006F57D8" w:rsidRDefault="006F57D8" w:rsidP="00962B41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</w:p>
    <w:p w14:paraId="774C8C39" w14:textId="5A2DBD5A" w:rsidR="006F57D8" w:rsidRDefault="006F57D8" w:rsidP="00962B41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Zhotovitel: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EFECTEL </w:t>
      </w:r>
      <w:r w:rsidR="00962B41">
        <w:rPr>
          <w:rFonts w:ascii="Times New Roman" w:hAnsi="Times New Roman"/>
          <w:b/>
          <w:sz w:val="24"/>
          <w:szCs w:val="24"/>
        </w:rPr>
        <w:t>s.r.o.</w:t>
      </w:r>
    </w:p>
    <w:p w14:paraId="27C603A8" w14:textId="29BE08D1" w:rsidR="00962B41" w:rsidRDefault="00962B41" w:rsidP="00962B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IČ: 26231867, DIČ: 26231867</w:t>
      </w:r>
    </w:p>
    <w:p w14:paraId="7A650F1E" w14:textId="150080E6" w:rsidR="00962B41" w:rsidRDefault="00962B41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Srbská </w:t>
      </w:r>
      <w:r w:rsidR="0057108C">
        <w:rPr>
          <w:rFonts w:ascii="Times New Roman" w:hAnsi="Times New Roman"/>
          <w:sz w:val="24"/>
          <w:szCs w:val="24"/>
        </w:rPr>
        <w:t>3077/</w:t>
      </w:r>
      <w:r>
        <w:rPr>
          <w:rFonts w:ascii="Times New Roman" w:hAnsi="Times New Roman"/>
          <w:sz w:val="24"/>
          <w:szCs w:val="24"/>
        </w:rPr>
        <w:t>53</w:t>
      </w:r>
      <w:r w:rsidR="005710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612 00 Brno</w:t>
      </w:r>
    </w:p>
    <w:p w14:paraId="39E6B666" w14:textId="46DC9CD3" w:rsidR="00962B41" w:rsidRDefault="00962B41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astoupená jednatelem Ing. Pavlem Barto</w:t>
      </w:r>
      <w:r w:rsidR="0057108C">
        <w:rPr>
          <w:rFonts w:ascii="Times New Roman" w:hAnsi="Times New Roman"/>
          <w:sz w:val="24"/>
          <w:szCs w:val="24"/>
        </w:rPr>
        <w:t>ně</w:t>
      </w:r>
      <w:r>
        <w:rPr>
          <w:rFonts w:ascii="Times New Roman" w:hAnsi="Times New Roman"/>
          <w:sz w:val="24"/>
          <w:szCs w:val="24"/>
        </w:rPr>
        <w:t>m</w:t>
      </w:r>
    </w:p>
    <w:p w14:paraId="531A23DF" w14:textId="187931AF" w:rsidR="002851E8" w:rsidRDefault="002851E8" w:rsidP="002851E8">
      <w:pPr>
        <w:pStyle w:val="Bezmezer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zapsaná v Obchodním rejstříku krajského soudu v Brně, oddíl </w:t>
      </w:r>
      <w:r w:rsidR="0057108C">
        <w:rPr>
          <w:rFonts w:ascii="Times New Roman" w:hAnsi="Times New Roman"/>
          <w:sz w:val="24"/>
          <w:szCs w:val="24"/>
        </w:rPr>
        <w:t xml:space="preserve">C, vložka </w:t>
      </w:r>
      <w:r w:rsidR="0057108C" w:rsidRPr="0057108C">
        <w:rPr>
          <w:rFonts w:ascii="Times New Roman" w:hAnsi="Times New Roman"/>
          <w:sz w:val="24"/>
          <w:szCs w:val="24"/>
        </w:rPr>
        <w:t>38805</w:t>
      </w:r>
    </w:p>
    <w:p w14:paraId="52BA6843" w14:textId="6DCC565D" w:rsidR="002851E8" w:rsidRDefault="002851E8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66AA2" w14:textId="5981FCD2" w:rsidR="00962B41" w:rsidRPr="00962B41" w:rsidRDefault="00962B41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Bankovní spojení</w:t>
      </w:r>
      <w:r w:rsidR="00454F95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</w:p>
    <w:p w14:paraId="69DEAB77" w14:textId="29F35834" w:rsidR="00034404" w:rsidRPr="00962B41" w:rsidRDefault="00962B41" w:rsidP="00962B41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4404" w:rsidRPr="00293B2E">
        <w:rPr>
          <w:rFonts w:ascii="Times New Roman" w:hAnsi="Times New Roman"/>
          <w:sz w:val="24"/>
          <w:szCs w:val="24"/>
        </w:rPr>
        <w:t>(dále jen „Zhoto</w:t>
      </w:r>
      <w:r>
        <w:rPr>
          <w:rFonts w:ascii="Times New Roman" w:hAnsi="Times New Roman"/>
          <w:sz w:val="24"/>
          <w:szCs w:val="24"/>
        </w:rPr>
        <w:t>v</w:t>
      </w:r>
      <w:r w:rsidR="00034404" w:rsidRPr="00293B2E">
        <w:rPr>
          <w:rFonts w:ascii="Times New Roman" w:hAnsi="Times New Roman"/>
          <w:sz w:val="24"/>
          <w:szCs w:val="24"/>
        </w:rPr>
        <w:t>itel“)</w:t>
      </w:r>
    </w:p>
    <w:p w14:paraId="1E64D411" w14:textId="77777777" w:rsidR="00766542" w:rsidRPr="00293B2E" w:rsidRDefault="00766542" w:rsidP="00962B4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D284FDE" w14:textId="77777777" w:rsidR="00034404" w:rsidRPr="00293B2E" w:rsidRDefault="00034404" w:rsidP="005038FA">
      <w:pPr>
        <w:rPr>
          <w:rFonts w:ascii="Times New Roman" w:hAnsi="Times New Roman"/>
          <w:sz w:val="24"/>
          <w:szCs w:val="24"/>
        </w:rPr>
      </w:pPr>
      <w:r w:rsidRPr="00293B2E">
        <w:rPr>
          <w:rFonts w:ascii="Times New Roman" w:hAnsi="Times New Roman"/>
          <w:sz w:val="24"/>
          <w:szCs w:val="24"/>
        </w:rPr>
        <w:t>dále označovány společně jako „Strany“ a/nebo „Smluvní strany“</w:t>
      </w:r>
    </w:p>
    <w:p w14:paraId="2E8CBA43" w14:textId="77777777" w:rsidR="00034404" w:rsidRPr="00293B2E" w:rsidRDefault="00034404" w:rsidP="005038FA">
      <w:pPr>
        <w:rPr>
          <w:rFonts w:ascii="Times New Roman" w:hAnsi="Times New Roman"/>
          <w:sz w:val="24"/>
          <w:szCs w:val="24"/>
        </w:rPr>
      </w:pPr>
    </w:p>
    <w:p w14:paraId="0D0D16EB" w14:textId="00C07EDD" w:rsidR="005038FA" w:rsidRDefault="002851E8" w:rsidP="00962B4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962B41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a</w:t>
      </w:r>
      <w:r w:rsidR="00962B41">
        <w:rPr>
          <w:rFonts w:ascii="Times New Roman" w:hAnsi="Times New Roman"/>
          <w:b/>
          <w:sz w:val="24"/>
          <w:szCs w:val="24"/>
        </w:rPr>
        <w:t>vřely níže uved</w:t>
      </w:r>
      <w:r>
        <w:rPr>
          <w:rFonts w:ascii="Times New Roman" w:hAnsi="Times New Roman"/>
          <w:b/>
          <w:sz w:val="24"/>
          <w:szCs w:val="24"/>
        </w:rPr>
        <w:t>e</w:t>
      </w:r>
      <w:r w:rsidR="00962B41">
        <w:rPr>
          <w:rFonts w:ascii="Times New Roman" w:hAnsi="Times New Roman"/>
          <w:b/>
          <w:sz w:val="24"/>
          <w:szCs w:val="24"/>
        </w:rPr>
        <w:t>ného dne tento dodatek č. 4</w:t>
      </w:r>
    </w:p>
    <w:p w14:paraId="70D96C28" w14:textId="77777777" w:rsidR="002851E8" w:rsidRPr="00293B2E" w:rsidRDefault="002851E8" w:rsidP="00962B41">
      <w:pPr>
        <w:jc w:val="both"/>
        <w:rPr>
          <w:rFonts w:ascii="Times New Roman" w:hAnsi="Times New Roman"/>
          <w:b/>
          <w:sz w:val="24"/>
          <w:szCs w:val="24"/>
        </w:rPr>
      </w:pPr>
    </w:p>
    <w:p w14:paraId="36E5F317" w14:textId="0292AD55" w:rsidR="00034404" w:rsidRPr="002851E8" w:rsidRDefault="002851E8" w:rsidP="002851E8">
      <w:pPr>
        <w:pStyle w:val="StylNadpis2Zarovnatdobloku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Ref393187027"/>
      <w:r w:rsidRPr="002851E8">
        <w:rPr>
          <w:rFonts w:ascii="Times New Roman" w:hAnsi="Times New Roman"/>
          <w:b/>
          <w:sz w:val="24"/>
          <w:szCs w:val="24"/>
        </w:rPr>
        <w:t xml:space="preserve">I. </w:t>
      </w:r>
    </w:p>
    <w:p w14:paraId="50104CF3" w14:textId="4F052F1E" w:rsidR="002851E8" w:rsidRDefault="002851E8" w:rsidP="002851E8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</w:t>
      </w:r>
      <w:r w:rsidR="0058645E">
        <w:rPr>
          <w:rFonts w:ascii="Times New Roman" w:hAnsi="Times New Roman"/>
          <w:sz w:val="24"/>
          <w:szCs w:val="24"/>
        </w:rPr>
        <w:t xml:space="preserve"> na změně článku 3. smlouvy ve znění dodatků 1. 2. a 3. a to tak, že mění cenu poskytovaných služeb, když nově je tato cena stanovena v Ceníku prací, který tvoří přílohu č. 1 tohoto dodatku. </w:t>
      </w:r>
    </w:p>
    <w:p w14:paraId="5E7B189D" w14:textId="336C17E7" w:rsidR="0058645E" w:rsidRDefault="0058645E" w:rsidP="002851E8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54DDBCBA" w14:textId="65E56B93" w:rsidR="0058645E" w:rsidRDefault="0058645E" w:rsidP="002851E8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se smluvní strany dohodly, že zhotovitel rozšíří poskytování svých služeb o následující činnosti:</w:t>
      </w:r>
    </w:p>
    <w:p w14:paraId="7E891034" w14:textId="0F4974B2" w:rsidR="009F0333" w:rsidRPr="009F0333" w:rsidRDefault="009F0333" w:rsidP="009F0333">
      <w:pPr>
        <w:pStyle w:val="Odstavecsmlouvy"/>
        <w:numPr>
          <w:ilvl w:val="1"/>
          <w:numId w:val="3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7108C" w:rsidRPr="009F0333">
        <w:rPr>
          <w:rFonts w:ascii="Times New Roman" w:hAnsi="Times New Roman"/>
          <w:szCs w:val="24"/>
          <w:u w:val="single"/>
        </w:rPr>
        <w:t>Údržba a dohled úložiště NAS s OS Linux</w:t>
      </w:r>
      <w:r w:rsidRPr="009F0333">
        <w:rPr>
          <w:rFonts w:ascii="Times New Roman" w:hAnsi="Times New Roman"/>
          <w:szCs w:val="24"/>
        </w:rPr>
        <w:t xml:space="preserve"> - je služba poskytovaná po dobu jednoho měsíce – údržba, aktualizace a základní konfigurace popsaného operačního systému </w:t>
      </w:r>
      <w:r>
        <w:rPr>
          <w:rFonts w:ascii="Times New Roman" w:hAnsi="Times New Roman"/>
          <w:szCs w:val="24"/>
        </w:rPr>
        <w:t>úložiště</w:t>
      </w:r>
      <w:r w:rsidRPr="009F0333">
        <w:rPr>
          <w:rFonts w:ascii="Times New Roman" w:hAnsi="Times New Roman"/>
          <w:szCs w:val="24"/>
        </w:rPr>
        <w:t xml:space="preserve"> včetně dálkového </w:t>
      </w:r>
      <w:r>
        <w:rPr>
          <w:rFonts w:ascii="Times New Roman" w:hAnsi="Times New Roman"/>
          <w:szCs w:val="24"/>
        </w:rPr>
        <w:t>d</w:t>
      </w:r>
      <w:r w:rsidRPr="009F0333">
        <w:rPr>
          <w:rFonts w:ascii="Times New Roman" w:hAnsi="Times New Roman"/>
          <w:szCs w:val="24"/>
        </w:rPr>
        <w:t>ohledu na jeho funkci.</w:t>
      </w:r>
    </w:p>
    <w:p w14:paraId="2D5CC8DC" w14:textId="4DE8FEF0" w:rsidR="0058645E" w:rsidRDefault="0058645E" w:rsidP="002851E8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61916A1C" w14:textId="105303B9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ind w:left="576" w:hanging="576"/>
        <w:rPr>
          <w:rFonts w:ascii="Times New Roman" w:hAnsi="Times New Roman"/>
          <w:b/>
          <w:sz w:val="24"/>
          <w:szCs w:val="24"/>
        </w:rPr>
      </w:pPr>
    </w:p>
    <w:p w14:paraId="5BC27D2A" w14:textId="77777777" w:rsidR="0058645E" w:rsidRP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ind w:left="576" w:hanging="576"/>
        <w:rPr>
          <w:rFonts w:ascii="Times New Roman" w:hAnsi="Times New Roman"/>
          <w:b/>
          <w:sz w:val="24"/>
          <w:szCs w:val="24"/>
        </w:rPr>
      </w:pPr>
    </w:p>
    <w:p w14:paraId="2028B679" w14:textId="7B31F49B" w:rsidR="0058645E" w:rsidRP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ind w:left="576" w:hanging="576"/>
        <w:jc w:val="center"/>
        <w:rPr>
          <w:rFonts w:ascii="Times New Roman" w:hAnsi="Times New Roman"/>
          <w:b/>
          <w:sz w:val="24"/>
          <w:szCs w:val="24"/>
        </w:rPr>
      </w:pPr>
      <w:r w:rsidRPr="0058645E">
        <w:rPr>
          <w:rFonts w:ascii="Times New Roman" w:hAnsi="Times New Roman"/>
          <w:b/>
          <w:sz w:val="24"/>
          <w:szCs w:val="24"/>
        </w:rPr>
        <w:t>II.</w:t>
      </w:r>
    </w:p>
    <w:p w14:paraId="069A66FF" w14:textId="11FC9FB2" w:rsidR="002851E8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ostatních ustanoveních zůstává smlouva nezměněna. </w:t>
      </w:r>
    </w:p>
    <w:p w14:paraId="23873846" w14:textId="48EA1F2A" w:rsidR="00BE20F8" w:rsidRDefault="00BE20F8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bere na vědomí a souhlasí s uveřejněním této smlouvy v registru smluv v souladu se zákonem č. 340/2015 Sb., zákon o registru smluv.  </w:t>
      </w:r>
    </w:p>
    <w:p w14:paraId="506CA608" w14:textId="60FE752B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Smluvní strany prohlašují, že si dodatek přečetly, že odpovídá její pravé a svobodné vůli a na důkaz toho připojují své podpisy. </w:t>
      </w:r>
    </w:p>
    <w:p w14:paraId="1CE1E5A3" w14:textId="100E862B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je vyhotoven ve 2 vyhotoveních</w:t>
      </w:r>
      <w:r w:rsidR="009F03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 nichž každá ze stran obdrží po jednom. </w:t>
      </w:r>
    </w:p>
    <w:p w14:paraId="27FADF17" w14:textId="5E4D3E7C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19C7192C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061D68A2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3143B272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5462FFAD" w14:textId="5776CF90" w:rsidR="0058645E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dně: </w:t>
      </w:r>
      <w:proofErr w:type="gramStart"/>
      <w:r>
        <w:rPr>
          <w:rFonts w:ascii="Times New Roman" w:hAnsi="Times New Roman"/>
          <w:sz w:val="24"/>
          <w:szCs w:val="24"/>
        </w:rPr>
        <w:t>26.3.2018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V Brně dně : 27.3.2018</w:t>
      </w:r>
    </w:p>
    <w:p w14:paraId="362A8BD0" w14:textId="19426F33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24B0B9B1" w14:textId="58DC7401" w:rsidR="0058645E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217D9C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1C5B3C42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1B72A03B" w14:textId="1F8C0E57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5B0EF59F" w14:textId="0405A098" w:rsidR="0058645E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E20F8">
        <w:rPr>
          <w:rFonts w:ascii="Times New Roman" w:hAnsi="Times New Roman"/>
          <w:sz w:val="24"/>
          <w:szCs w:val="24"/>
        </w:rPr>
        <w:t>Mgr. Evžen Hrubeš</w:t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  <w:t>Ing. Pavel Bartoň</w:t>
      </w:r>
    </w:p>
    <w:p w14:paraId="574F6AE0" w14:textId="67754AE5" w:rsidR="00BE20F8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ř</w:t>
      </w:r>
      <w:r w:rsidR="00BE20F8">
        <w:rPr>
          <w:rFonts w:ascii="Times New Roman" w:hAnsi="Times New Roman"/>
          <w:sz w:val="24"/>
          <w:szCs w:val="24"/>
        </w:rPr>
        <w:t>editel</w:t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  <w:t xml:space="preserve">jednatel </w:t>
      </w:r>
    </w:p>
    <w:bookmarkEnd w:id="1"/>
    <w:p w14:paraId="34466C34" w14:textId="2A1FD233" w:rsidR="002851E8" w:rsidRDefault="002851E8" w:rsidP="002851E8">
      <w:pPr>
        <w:pStyle w:val="StylNadpis2Zarovnatdobloku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AF1E7" w14:textId="6B0F0847" w:rsidR="004A6762" w:rsidRDefault="004A67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3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893"/>
        <w:gridCol w:w="3703"/>
        <w:gridCol w:w="313"/>
        <w:gridCol w:w="585"/>
        <w:gridCol w:w="807"/>
        <w:gridCol w:w="576"/>
      </w:tblGrid>
      <w:tr w:rsidR="004A6762" w:rsidRPr="004A6762" w14:paraId="3D679556" w14:textId="77777777" w:rsidTr="004A6762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403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753C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A67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Příloha </w:t>
            </w:r>
            <w:proofErr w:type="gramStart"/>
            <w:r w:rsidRPr="004A67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č.1 k Dodatku</w:t>
            </w:r>
            <w:proofErr w:type="gramEnd"/>
            <w:r w:rsidRPr="004A67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č. 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C1F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A6762" w:rsidRPr="004A6762" w14:paraId="51E382F3" w14:textId="77777777" w:rsidTr="004A6762">
        <w:trPr>
          <w:trHeight w:val="1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74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D65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762">
              <w:rPr>
                <w:rFonts w:ascii="Times New Roman" w:eastAsia="Times New Roman" w:hAnsi="Times New Roman"/>
                <w:sz w:val="24"/>
                <w:szCs w:val="24"/>
              </w:rPr>
              <w:t xml:space="preserve">uzavřenému ke Smlouvě o poskytování technické podpory ze dne </w:t>
            </w:r>
            <w:proofErr w:type="gramStart"/>
            <w:r w:rsidRPr="004A6762">
              <w:rPr>
                <w:rFonts w:ascii="Times New Roman" w:eastAsia="Times New Roman" w:hAnsi="Times New Roman"/>
                <w:sz w:val="24"/>
                <w:szCs w:val="24"/>
              </w:rPr>
              <w:t>22.6.2004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4CEB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762" w:rsidRPr="004A6762" w14:paraId="1D7BFD6A" w14:textId="77777777" w:rsidTr="004A6762">
        <w:trPr>
          <w:trHeight w:val="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B3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FF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1B4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F5A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0C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7B6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143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2B980FD5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92E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F8D2" w14:textId="51B72540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377C2" wp14:editId="10623327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43180</wp:posOffset>
                      </wp:positionV>
                      <wp:extent cx="3657600" cy="828675"/>
                      <wp:effectExtent l="0" t="0" r="0" b="9525"/>
                      <wp:wrapNone/>
                      <wp:docPr id="1025" name="Textové po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667A4" w14:textId="77777777" w:rsidR="004A6762" w:rsidRDefault="004A6762" w:rsidP="004A676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b/>
                                      <w:bCs/>
                                      <w:color w:val="000000"/>
                                    </w:rPr>
                                    <w:t xml:space="preserve">EFECTEL, s.r.o.    </w:t>
                                  </w:r>
                                </w:p>
                                <w:p w14:paraId="0FC2AD69" w14:textId="77777777" w:rsidR="004A6762" w:rsidRDefault="004A6762" w:rsidP="004A676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 xml:space="preserve">Srbská 3077/53a, </w:t>
                                  </w:r>
                                  <w:proofErr w:type="gramStart"/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612 00  Brno</w:t>
                                  </w:r>
                                  <w:proofErr w:type="gramEnd"/>
                                </w:p>
                                <w:p w14:paraId="5C8B0AA5" w14:textId="38326AE1" w:rsidR="004A6762" w:rsidRDefault="004A6762" w:rsidP="004A676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i/>
                                      <w:iCs/>
                                      <w:color w:val="000000"/>
                                    </w:rPr>
                                    <w:t>tel: 549 210 809, e-mail: info@efectel.cz</w:t>
                                  </w:r>
                                </w:p>
                                <w:p w14:paraId="5D24394D" w14:textId="77777777" w:rsidR="004A6762" w:rsidRDefault="004A6762" w:rsidP="004A676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http: www.efectel.cz</w:t>
                                  </w:r>
                                </w:p>
                              </w:txbxContent>
                            </wps:txbx>
                            <wps:bodyPr vertOverflow="clip" wrap="square" lIns="36576" tIns="41148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21377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69.25pt;margin-top:3.4pt;width:4in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" stroked="f">
                      <v:textbox inset="2.88pt,3.24pt,2.88pt,0">
                        <w:txbxContent>
                          <w:p w14:paraId="0B0667A4" w14:textId="77777777" w:rsidR="004A6762" w:rsidRDefault="004A6762" w:rsidP="004A67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/>
                              </w:rPr>
                              <w:t xml:space="preserve">EFECTEL, s.r.o.    </w:t>
                            </w:r>
                          </w:p>
                          <w:p w14:paraId="0FC2AD69" w14:textId="77777777" w:rsidR="004A6762" w:rsidRDefault="004A6762" w:rsidP="004A67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</w:rPr>
                              <w:t>Srbská 3077/53a, 612 00  Brno</w:t>
                            </w:r>
                          </w:p>
                          <w:p w14:paraId="5C8B0AA5" w14:textId="38326AE1" w:rsidR="004A6762" w:rsidRDefault="004A6762" w:rsidP="004A67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i/>
                                <w:iCs/>
                                <w:color w:val="000000"/>
                              </w:rPr>
                              <w:t>tel: 549 210 809, e-mail: info@efectel.cz</w:t>
                            </w:r>
                          </w:p>
                          <w:p w14:paraId="5D24394D" w14:textId="77777777" w:rsidR="004A6762" w:rsidRDefault="004A6762" w:rsidP="004A67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http: www.efectel.cz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4A6762" w:rsidRPr="004A6762" w14:paraId="23ECEC76" w14:textId="77777777">
              <w:trPr>
                <w:trHeight w:val="255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353A7" w14:textId="77777777" w:rsidR="004A6762" w:rsidRPr="004A6762" w:rsidRDefault="004A6762" w:rsidP="004A6762">
                  <w:pPr>
                    <w:spacing w:after="0" w:line="240" w:lineRule="auto"/>
                    <w:rPr>
                      <w:rFonts w:ascii="Arial CE" w:eastAsia="Times New Roman" w:hAnsi="Arial CE" w:cs="Arial CE"/>
                      <w:szCs w:val="20"/>
                    </w:rPr>
                  </w:pPr>
                </w:p>
              </w:tc>
            </w:tr>
          </w:tbl>
          <w:p w14:paraId="5338269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96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D7F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099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72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6C2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491A3DAF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202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D787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1F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839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F8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3BE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42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08E90BD7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3A9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834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50B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4C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166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757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EAC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0225EC9F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F82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706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9B2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CD1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50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2B38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42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1294BE2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3DB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668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DBD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11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086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AE7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31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4F9FA435" w14:textId="77777777" w:rsidTr="004A676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EF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7DBB0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 xml:space="preserve">Ceník prací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DFDB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</w:tr>
      <w:tr w:rsidR="004A6762" w:rsidRPr="004A6762" w14:paraId="234641DA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625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7D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80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FC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C628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B5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7F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7F2694D7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C3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0A9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Montážně-stavební práce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CC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2C5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E6AD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390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CA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65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4C3C951D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B5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FA6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DE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DA0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D1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EA1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5B7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2F030DB8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70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353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Instalační práce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27E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669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93B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690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32B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5E1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0A5206FD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74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0C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6A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DB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BC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400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7A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9F5B519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BF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414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Konfigurace technických zařízení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F20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2C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18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1CE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6350EFC8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35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B5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215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PC Windows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02D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24D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790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D9A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1E1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28A0E099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A97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20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612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 xml:space="preserve">zařízení Android, 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iOS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FCDF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97A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790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353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6C2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37CF75DF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B8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DC0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D5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server Windows, kamerový systém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547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FC9A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990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8AC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85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1D79F5AD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C28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38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3DA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server Linux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FF0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770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1090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B7F2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3B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4838FD71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BA6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38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F7E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 xml:space="preserve">LAN - IP, 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routing</w:t>
            </w:r>
            <w:proofErr w:type="spellEnd"/>
            <w:r w:rsidRPr="004A6762">
              <w:rPr>
                <w:rFonts w:ascii="Arial CE" w:eastAsia="Times New Roman" w:hAnsi="Arial CE" w:cs="Arial CE"/>
                <w:szCs w:val="20"/>
              </w:rPr>
              <w:t>, internet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0E05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A6F7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890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2F1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6BA2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7AD4FBBE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BED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32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BF9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telefonní systémy, ústředny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0849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907D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890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FF8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8C8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40EC53B2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AD0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28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D4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B9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3D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C1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F9B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709E5098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9D5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B7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Konzultace technik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ABC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B52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244F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490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DA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A87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2196FE99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63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1E0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Konzultace IT specialista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E4A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375C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C2A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790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CDA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124E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1536E6F4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F94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CB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E1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82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99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642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2E3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613D1C7C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DB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68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Programovací a grafické práce pro webové prezentace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C98F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57D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690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B4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557B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47BE4FB3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1D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1C1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37F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5C86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06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0E9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60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4888FDA7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6FF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D8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Příprava a koordinace zakázky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6C0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668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490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2F29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3E9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32D25E22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9C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D16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E658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FC07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5D2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6FD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A6C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2C53E6A7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95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BB1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Doba na cestě delší než 1 hodinu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D200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F47D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250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28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0C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37C29D6E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10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A2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Doprava osob a materiálu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D6A1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FB7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4648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1A1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Kč/km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75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03CC11B0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33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88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BC6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99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1D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B04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236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0341C2E7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16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6D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Expresní příplatek - dle rychlosti započetí práce po přijetí požadavku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474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BB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3F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AF7B54F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5A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1A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231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následující pracovní den a později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4A3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BF5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783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578F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2A9F0FAB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768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42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AE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tentýž pracovní den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0E1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E429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CC71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D2D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609FA65A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E85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30F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2CE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do 4 hodin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9FD5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4A7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88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2B1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58C43D7B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3A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935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F5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35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91F5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8D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5907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4FB40BA9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6CA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BC2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Příplatek za práci noční a o svátcích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BA44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5E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20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C958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5CC594E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324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A0F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1520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v pracovní den 8:00-18:00 hod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932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B4A6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03D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082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681327BF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32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836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D1A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v pracovní den 18:00-8:00 hod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3A4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96E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EB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9BF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39F28B8E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F8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2337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5E8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víkendy, svátky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F59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0C6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D9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893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12B72509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886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0C8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48D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F4A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53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A0F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15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3648BFF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7BE0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FD4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Měsíční paušální sazby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F392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134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C86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A2B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C0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0CF06D7B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09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2B0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 xml:space="preserve">             údržba a dohled serveru s OS Windows Server (HW+SW)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7A06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C07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1900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5D5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C8B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12904C23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A4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671F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 xml:space="preserve">             údržba a dohled 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routeru</w:t>
            </w:r>
            <w:proofErr w:type="spellEnd"/>
            <w:r w:rsidRPr="004A6762">
              <w:rPr>
                <w:rFonts w:ascii="Arial CE" w:eastAsia="Times New Roman" w:hAnsi="Arial CE" w:cs="Arial CE"/>
                <w:szCs w:val="20"/>
              </w:rPr>
              <w:t xml:space="preserve"> s OS Linux (HW+SW)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E87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8B6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1290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5587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D37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6B5DD218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98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CBF1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 xml:space="preserve">             údržba a dohled úložiště NAS s OS Linux (HW+SW)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D3D6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992C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690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46C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B6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4714E9E2" w14:textId="77777777" w:rsidTr="004A676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C99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532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 xml:space="preserve">             údržba a dohled poštovního serveru MS Exchange (SW)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4FF" w14:textId="77777777" w:rsidR="004A6762" w:rsidRPr="004A6762" w:rsidRDefault="004A6762" w:rsidP="004A67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F91" w14:textId="77777777" w:rsidR="004A6762" w:rsidRPr="004A6762" w:rsidRDefault="004A6762" w:rsidP="004A67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990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AE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4A6762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BA5A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6429B1F7" w14:textId="77777777" w:rsidTr="004A6762">
        <w:trPr>
          <w:trHeight w:val="15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F1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B77A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4A6762">
              <w:rPr>
                <w:rFonts w:ascii="Arial CE" w:eastAsia="Times New Roman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71E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46A30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979D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5C9E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F989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4A6762" w:rsidRPr="004A6762" w14:paraId="303777C8" w14:textId="77777777" w:rsidTr="004A6762">
        <w:trPr>
          <w:trHeight w:val="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F96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4D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97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E49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62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B1F4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9CC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283CCC15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18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CBD3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Všechny ceny jsou uvedeny bez daně z přidané hodnoty.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EAF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21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A4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E4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CDE00CC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B3E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CA6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Nejmenší účtovaný časový úsek je půl hodiny.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86B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47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3D61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6E09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4A6762" w:rsidRPr="004A6762" w14:paraId="31E7C813" w14:textId="77777777" w:rsidTr="004A67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6E6C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F6AF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4A6762">
              <w:rPr>
                <w:rFonts w:ascii="Arial CE" w:eastAsia="Times New Roman" w:hAnsi="Arial CE" w:cs="Arial CE"/>
                <w:szCs w:val="20"/>
              </w:rPr>
              <w:t>Ceník je platný od 1. ledna 2018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5C0F" w14:textId="77777777" w:rsidR="004A6762" w:rsidRPr="004A6762" w:rsidRDefault="004A6762" w:rsidP="004A6762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860A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843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8E2" w14:textId="77777777" w:rsidR="004A6762" w:rsidRPr="004A6762" w:rsidRDefault="004A6762" w:rsidP="004A6762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3ABD7212" w14:textId="77777777" w:rsidR="004A6762" w:rsidRDefault="004A6762" w:rsidP="004A6762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sectPr w:rsidR="004A6762" w:rsidSect="002851E8">
      <w:pgSz w:w="11906" w:h="16838"/>
      <w:pgMar w:top="720" w:right="720" w:bottom="720" w:left="720" w:header="709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3723B" w14:textId="77777777" w:rsidR="00C56AF1" w:rsidRDefault="00C56AF1" w:rsidP="00284299">
      <w:pPr>
        <w:spacing w:after="0"/>
      </w:pPr>
      <w:r>
        <w:separator/>
      </w:r>
    </w:p>
  </w:endnote>
  <w:endnote w:type="continuationSeparator" w:id="0">
    <w:p w14:paraId="151BFE3D" w14:textId="77777777" w:rsidR="00C56AF1" w:rsidRDefault="00C56AF1" w:rsidP="002842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61BFA" w14:textId="77777777" w:rsidR="00C56AF1" w:rsidRDefault="00C56AF1" w:rsidP="00284299">
      <w:pPr>
        <w:spacing w:after="0"/>
      </w:pPr>
      <w:r>
        <w:separator/>
      </w:r>
    </w:p>
  </w:footnote>
  <w:footnote w:type="continuationSeparator" w:id="0">
    <w:p w14:paraId="7BE38949" w14:textId="77777777" w:rsidR="00C56AF1" w:rsidRDefault="00C56AF1" w:rsidP="002842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244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4E7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12B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686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A29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A4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1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66D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CE3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DC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2156E"/>
    <w:multiLevelType w:val="hybridMultilevel"/>
    <w:tmpl w:val="BF7E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C778D2"/>
    <w:multiLevelType w:val="multilevel"/>
    <w:tmpl w:val="77845D5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09B2186F"/>
    <w:multiLevelType w:val="multilevel"/>
    <w:tmpl w:val="DC9CE6B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0AAE634A"/>
    <w:multiLevelType w:val="hybridMultilevel"/>
    <w:tmpl w:val="33B29954"/>
    <w:lvl w:ilvl="0" w:tplc="00BEE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8B5FA1"/>
    <w:multiLevelType w:val="singleLevel"/>
    <w:tmpl w:val="768C652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2D84699C"/>
    <w:multiLevelType w:val="singleLevel"/>
    <w:tmpl w:val="768C652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354A050D"/>
    <w:multiLevelType w:val="multilevel"/>
    <w:tmpl w:val="D5C6A4F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5B4D5DC1"/>
    <w:multiLevelType w:val="multilevel"/>
    <w:tmpl w:val="0DFE19F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>
    <w:nsid w:val="5EF36A03"/>
    <w:multiLevelType w:val="singleLevel"/>
    <w:tmpl w:val="768C652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>
    <w:nsid w:val="680D7FDF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6ACF5D01"/>
    <w:multiLevelType w:val="multilevel"/>
    <w:tmpl w:val="68502A56"/>
    <w:lvl w:ilvl="0">
      <w:start w:val="3"/>
      <w:numFmt w:val="decimal"/>
      <w:pStyle w:val="Nadpislnkusmlouv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smlouvy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1"/>
  </w:num>
  <w:num w:numId="38">
    <w:abstractNumId w:val="2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0D"/>
    <w:rsid w:val="00003979"/>
    <w:rsid w:val="00011B37"/>
    <w:rsid w:val="00017F64"/>
    <w:rsid w:val="00034404"/>
    <w:rsid w:val="00037AFF"/>
    <w:rsid w:val="00042373"/>
    <w:rsid w:val="00044A97"/>
    <w:rsid w:val="000466ED"/>
    <w:rsid w:val="00064257"/>
    <w:rsid w:val="0009019A"/>
    <w:rsid w:val="000941E7"/>
    <w:rsid w:val="000B6B67"/>
    <w:rsid w:val="000D6891"/>
    <w:rsid w:val="000E060A"/>
    <w:rsid w:val="000E0EC9"/>
    <w:rsid w:val="000F53CB"/>
    <w:rsid w:val="0011430E"/>
    <w:rsid w:val="00123DCF"/>
    <w:rsid w:val="001245EE"/>
    <w:rsid w:val="001259B8"/>
    <w:rsid w:val="001547D2"/>
    <w:rsid w:val="00156AEB"/>
    <w:rsid w:val="00160F83"/>
    <w:rsid w:val="001734C0"/>
    <w:rsid w:val="00180C9A"/>
    <w:rsid w:val="001A1705"/>
    <w:rsid w:val="001A76EF"/>
    <w:rsid w:val="001F6E21"/>
    <w:rsid w:val="002167D3"/>
    <w:rsid w:val="0023342C"/>
    <w:rsid w:val="002703C1"/>
    <w:rsid w:val="00284299"/>
    <w:rsid w:val="002851E8"/>
    <w:rsid w:val="00293B2E"/>
    <w:rsid w:val="002B04B3"/>
    <w:rsid w:val="002B5A1A"/>
    <w:rsid w:val="002B64CC"/>
    <w:rsid w:val="002D0132"/>
    <w:rsid w:val="002D24CE"/>
    <w:rsid w:val="002F0D6C"/>
    <w:rsid w:val="003143BC"/>
    <w:rsid w:val="0032244E"/>
    <w:rsid w:val="00361484"/>
    <w:rsid w:val="00385758"/>
    <w:rsid w:val="003B6F4A"/>
    <w:rsid w:val="003C781D"/>
    <w:rsid w:val="003F01FF"/>
    <w:rsid w:val="003F5F0B"/>
    <w:rsid w:val="00400557"/>
    <w:rsid w:val="004039D5"/>
    <w:rsid w:val="00405875"/>
    <w:rsid w:val="00436731"/>
    <w:rsid w:val="004414FE"/>
    <w:rsid w:val="00450D16"/>
    <w:rsid w:val="00454F95"/>
    <w:rsid w:val="004576EA"/>
    <w:rsid w:val="00465B7F"/>
    <w:rsid w:val="004A6762"/>
    <w:rsid w:val="004C3E36"/>
    <w:rsid w:val="00501BBF"/>
    <w:rsid w:val="005038FA"/>
    <w:rsid w:val="00515C62"/>
    <w:rsid w:val="00534B0D"/>
    <w:rsid w:val="005678C9"/>
    <w:rsid w:val="0057108C"/>
    <w:rsid w:val="00571778"/>
    <w:rsid w:val="00581971"/>
    <w:rsid w:val="0058645E"/>
    <w:rsid w:val="005C570D"/>
    <w:rsid w:val="005C6C0F"/>
    <w:rsid w:val="00633DD7"/>
    <w:rsid w:val="00646153"/>
    <w:rsid w:val="0066546E"/>
    <w:rsid w:val="00687CB7"/>
    <w:rsid w:val="0069259A"/>
    <w:rsid w:val="00693CCE"/>
    <w:rsid w:val="006E1F42"/>
    <w:rsid w:val="006E34FF"/>
    <w:rsid w:val="006F1F27"/>
    <w:rsid w:val="006F2DD2"/>
    <w:rsid w:val="006F57D8"/>
    <w:rsid w:val="007605AD"/>
    <w:rsid w:val="00763F35"/>
    <w:rsid w:val="00766542"/>
    <w:rsid w:val="00773729"/>
    <w:rsid w:val="00781B89"/>
    <w:rsid w:val="007C1D20"/>
    <w:rsid w:val="007C26EF"/>
    <w:rsid w:val="007D4462"/>
    <w:rsid w:val="007D5BD8"/>
    <w:rsid w:val="007F04E7"/>
    <w:rsid w:val="00856379"/>
    <w:rsid w:val="008666ED"/>
    <w:rsid w:val="00884C72"/>
    <w:rsid w:val="008910B6"/>
    <w:rsid w:val="008A114B"/>
    <w:rsid w:val="008F04E4"/>
    <w:rsid w:val="00901AF1"/>
    <w:rsid w:val="00906039"/>
    <w:rsid w:val="00911D93"/>
    <w:rsid w:val="009130A7"/>
    <w:rsid w:val="00915681"/>
    <w:rsid w:val="009214D6"/>
    <w:rsid w:val="00962B41"/>
    <w:rsid w:val="00976E82"/>
    <w:rsid w:val="00980A3B"/>
    <w:rsid w:val="009A4F00"/>
    <w:rsid w:val="009B1BF1"/>
    <w:rsid w:val="009F0333"/>
    <w:rsid w:val="009F2D6A"/>
    <w:rsid w:val="00A12D55"/>
    <w:rsid w:val="00A25CDD"/>
    <w:rsid w:val="00A41684"/>
    <w:rsid w:val="00A4263D"/>
    <w:rsid w:val="00A8202B"/>
    <w:rsid w:val="00A83703"/>
    <w:rsid w:val="00AD7DFA"/>
    <w:rsid w:val="00B06C34"/>
    <w:rsid w:val="00B25717"/>
    <w:rsid w:val="00B54A64"/>
    <w:rsid w:val="00B87E65"/>
    <w:rsid w:val="00B93C13"/>
    <w:rsid w:val="00BA7CCA"/>
    <w:rsid w:val="00BD16BD"/>
    <w:rsid w:val="00BD4514"/>
    <w:rsid w:val="00BD7BB7"/>
    <w:rsid w:val="00BE20F8"/>
    <w:rsid w:val="00C00996"/>
    <w:rsid w:val="00C56AF1"/>
    <w:rsid w:val="00C66D29"/>
    <w:rsid w:val="00C754B6"/>
    <w:rsid w:val="00C776CA"/>
    <w:rsid w:val="00C84495"/>
    <w:rsid w:val="00CF7760"/>
    <w:rsid w:val="00D05681"/>
    <w:rsid w:val="00D31748"/>
    <w:rsid w:val="00D52364"/>
    <w:rsid w:val="00D62210"/>
    <w:rsid w:val="00D8459F"/>
    <w:rsid w:val="00DB2341"/>
    <w:rsid w:val="00DB44E7"/>
    <w:rsid w:val="00DD2E7B"/>
    <w:rsid w:val="00DE4449"/>
    <w:rsid w:val="00DF64BC"/>
    <w:rsid w:val="00E15ABA"/>
    <w:rsid w:val="00E17497"/>
    <w:rsid w:val="00E23F1D"/>
    <w:rsid w:val="00E40575"/>
    <w:rsid w:val="00E42ADE"/>
    <w:rsid w:val="00E51926"/>
    <w:rsid w:val="00E63703"/>
    <w:rsid w:val="00E9407E"/>
    <w:rsid w:val="00E9716C"/>
    <w:rsid w:val="00EA3AD2"/>
    <w:rsid w:val="00EA7BC4"/>
    <w:rsid w:val="00EB4855"/>
    <w:rsid w:val="00EC1018"/>
    <w:rsid w:val="00EF4C07"/>
    <w:rsid w:val="00F204A6"/>
    <w:rsid w:val="00F23E0A"/>
    <w:rsid w:val="00F32E8B"/>
    <w:rsid w:val="00F330E1"/>
    <w:rsid w:val="00F33F64"/>
    <w:rsid w:val="00F40C40"/>
    <w:rsid w:val="00F5754E"/>
    <w:rsid w:val="00F57C98"/>
    <w:rsid w:val="00F63F6F"/>
    <w:rsid w:val="00F73EC6"/>
    <w:rsid w:val="00FA605F"/>
    <w:rsid w:val="00FD011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6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4BC"/>
    <w:pPr>
      <w:spacing w:after="60" w:line="312" w:lineRule="auto"/>
    </w:pPr>
    <w:rPr>
      <w:rFonts w:ascii="Tahoma" w:hAnsi="Tahoma"/>
      <w:szCs w:val="22"/>
    </w:rPr>
  </w:style>
  <w:style w:type="paragraph" w:styleId="Nadpis1">
    <w:name w:val="heading 1"/>
    <w:basedOn w:val="Normln"/>
    <w:next w:val="Nadpis2"/>
    <w:link w:val="Nadpis1Char"/>
    <w:qFormat/>
    <w:rsid w:val="002D24CE"/>
    <w:pPr>
      <w:keepNext/>
      <w:numPr>
        <w:numId w:val="1"/>
      </w:numPr>
      <w:spacing w:before="360" w:after="120"/>
      <w:ind w:left="1843" w:hanging="567"/>
      <w:outlineLvl w:val="0"/>
    </w:pPr>
    <w:rPr>
      <w:rFonts w:asciiTheme="minorHAnsi" w:hAnsiTheme="minorHAnsi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link w:val="Nadpis2Char"/>
    <w:qFormat/>
    <w:rsid w:val="00534B0D"/>
    <w:pPr>
      <w:keepNext/>
      <w:numPr>
        <w:ilvl w:val="1"/>
        <w:numId w:val="1"/>
      </w:numPr>
      <w:spacing w:before="60"/>
      <w:outlineLvl w:val="1"/>
    </w:pPr>
    <w:rPr>
      <w:bCs/>
      <w:iCs/>
      <w:szCs w:val="28"/>
    </w:rPr>
  </w:style>
  <w:style w:type="paragraph" w:styleId="Nadpis3">
    <w:name w:val="heading 3"/>
    <w:basedOn w:val="Normln"/>
    <w:link w:val="Nadpis3Char"/>
    <w:qFormat/>
    <w:rsid w:val="00534B0D"/>
    <w:pPr>
      <w:keepNext/>
      <w:keepLines/>
      <w:numPr>
        <w:ilvl w:val="2"/>
        <w:numId w:val="1"/>
      </w:numPr>
      <w:tabs>
        <w:tab w:val="left" w:pos="1701"/>
      </w:tabs>
      <w:spacing w:before="6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qFormat/>
    <w:rsid w:val="00534B0D"/>
    <w:pPr>
      <w:keepNext/>
      <w:keepLines/>
      <w:numPr>
        <w:ilvl w:val="3"/>
        <w:numId w:val="1"/>
      </w:numPr>
      <w:tabs>
        <w:tab w:val="left" w:pos="2835"/>
      </w:tabs>
      <w:spacing w:before="6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qFormat/>
    <w:rsid w:val="00534B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534B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534B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534B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qFormat/>
    <w:rsid w:val="00534B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24CE"/>
    <w:rPr>
      <w:rFonts w:asciiTheme="minorHAnsi" w:hAnsiTheme="minorHAnsi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link w:val="Nadpis2"/>
    <w:locked/>
    <w:rsid w:val="00534B0D"/>
    <w:rPr>
      <w:rFonts w:ascii="Tahoma" w:hAnsi="Tahoma"/>
      <w:bCs/>
      <w:iCs/>
      <w:szCs w:val="28"/>
    </w:rPr>
  </w:style>
  <w:style w:type="character" w:customStyle="1" w:styleId="Nadpis3Char">
    <w:name w:val="Nadpis 3 Char"/>
    <w:link w:val="Nadpis3"/>
    <w:semiHidden/>
    <w:locked/>
    <w:rsid w:val="00534B0D"/>
    <w:rPr>
      <w:rFonts w:ascii="Tahoma" w:eastAsia="Calibri" w:hAnsi="Tahoma"/>
      <w:bCs/>
      <w:szCs w:val="22"/>
      <w:lang w:val="cs-CZ" w:eastAsia="cs-CZ" w:bidi="ar-SA"/>
    </w:rPr>
  </w:style>
  <w:style w:type="character" w:customStyle="1" w:styleId="Nadpis4Char">
    <w:name w:val="Nadpis 4 Char"/>
    <w:link w:val="Nadpis4"/>
    <w:locked/>
    <w:rsid w:val="00534B0D"/>
    <w:rPr>
      <w:rFonts w:ascii="Tahoma" w:hAnsi="Tahoma"/>
      <w:bCs/>
      <w:iCs/>
      <w:szCs w:val="22"/>
    </w:rPr>
  </w:style>
  <w:style w:type="character" w:customStyle="1" w:styleId="Nadpis5Char">
    <w:name w:val="Nadpis 5 Char"/>
    <w:link w:val="Nadpis5"/>
    <w:semiHidden/>
    <w:locked/>
    <w:rsid w:val="00534B0D"/>
    <w:rPr>
      <w:rFonts w:ascii="Cambria" w:hAnsi="Cambria" w:cs="Times New Roman"/>
      <w:color w:val="243F60"/>
      <w:sz w:val="20"/>
      <w:lang w:val="x-none" w:eastAsia="cs-CZ"/>
    </w:rPr>
  </w:style>
  <w:style w:type="character" w:customStyle="1" w:styleId="Nadpis6Char">
    <w:name w:val="Nadpis 6 Char"/>
    <w:link w:val="Nadpis6"/>
    <w:semiHidden/>
    <w:locked/>
    <w:rsid w:val="00534B0D"/>
    <w:rPr>
      <w:rFonts w:ascii="Cambria" w:hAnsi="Cambria" w:cs="Times New Roman"/>
      <w:i/>
      <w:iCs/>
      <w:color w:val="243F60"/>
      <w:sz w:val="20"/>
      <w:lang w:val="x-none" w:eastAsia="cs-CZ"/>
    </w:rPr>
  </w:style>
  <w:style w:type="character" w:customStyle="1" w:styleId="Nadpis7Char">
    <w:name w:val="Nadpis 7 Char"/>
    <w:link w:val="Nadpis7"/>
    <w:semiHidden/>
    <w:locked/>
    <w:rsid w:val="00534B0D"/>
    <w:rPr>
      <w:rFonts w:ascii="Cambria" w:hAnsi="Cambria" w:cs="Times New Roman"/>
      <w:i/>
      <w:iCs/>
      <w:color w:val="404040"/>
      <w:sz w:val="20"/>
      <w:lang w:val="x-none" w:eastAsia="cs-CZ"/>
    </w:rPr>
  </w:style>
  <w:style w:type="character" w:customStyle="1" w:styleId="Nadpis8Char">
    <w:name w:val="Nadpis 8 Char"/>
    <w:link w:val="Nadpis8"/>
    <w:semiHidden/>
    <w:locked/>
    <w:rsid w:val="00534B0D"/>
    <w:rPr>
      <w:rFonts w:ascii="Cambria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link w:val="Nadpis9"/>
    <w:semiHidden/>
    <w:locked/>
    <w:rsid w:val="00534B0D"/>
    <w:rPr>
      <w:rFonts w:ascii="Cambria" w:hAnsi="Cambria" w:cs="Times New Roman"/>
      <w:i/>
      <w:iCs/>
      <w:color w:val="404040"/>
      <w:sz w:val="20"/>
      <w:szCs w:val="20"/>
      <w:lang w:val="x-none" w:eastAsia="cs-CZ"/>
    </w:rPr>
  </w:style>
  <w:style w:type="paragraph" w:styleId="Textkomente">
    <w:name w:val="annotation text"/>
    <w:basedOn w:val="Normln"/>
    <w:link w:val="TextkomenteChar"/>
    <w:semiHidden/>
    <w:rsid w:val="00534B0D"/>
    <w:rPr>
      <w:szCs w:val="20"/>
    </w:rPr>
  </w:style>
  <w:style w:type="character" w:customStyle="1" w:styleId="TextkomenteChar">
    <w:name w:val="Text komentáře Char"/>
    <w:link w:val="Textkomente"/>
    <w:semiHidden/>
    <w:locked/>
    <w:rsid w:val="00534B0D"/>
    <w:rPr>
      <w:rFonts w:ascii="Verdana" w:hAnsi="Verdana" w:cs="Times New Roman"/>
      <w:sz w:val="20"/>
      <w:szCs w:val="20"/>
      <w:lang w:val="x-none" w:eastAsia="cs-CZ"/>
    </w:rPr>
  </w:style>
  <w:style w:type="character" w:styleId="Odkaznakoment">
    <w:name w:val="annotation reference"/>
    <w:semiHidden/>
    <w:rsid w:val="00534B0D"/>
    <w:rPr>
      <w:sz w:val="16"/>
    </w:rPr>
  </w:style>
  <w:style w:type="paragraph" w:styleId="Zhlav">
    <w:name w:val="header"/>
    <w:basedOn w:val="Normln"/>
    <w:link w:val="ZhlavChar"/>
    <w:rsid w:val="00534B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locked/>
    <w:rsid w:val="00534B0D"/>
    <w:rPr>
      <w:rFonts w:ascii="Verdana" w:hAnsi="Verdana" w:cs="Times New Roman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534B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534B0D"/>
    <w:rPr>
      <w:rFonts w:ascii="Verdana" w:hAnsi="Verdana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534B0D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4B0D"/>
    <w:rPr>
      <w:rFonts w:ascii="Tahoma" w:hAnsi="Tahoma" w:cs="Tahoma"/>
      <w:sz w:val="16"/>
      <w:szCs w:val="16"/>
      <w:lang w:val="x-none" w:eastAsia="cs-CZ"/>
    </w:rPr>
  </w:style>
  <w:style w:type="paragraph" w:styleId="Textpoznpodarou">
    <w:name w:val="footnote text"/>
    <w:basedOn w:val="Normln"/>
    <w:semiHidden/>
    <w:rsid w:val="00DF64BC"/>
    <w:rPr>
      <w:szCs w:val="20"/>
    </w:rPr>
  </w:style>
  <w:style w:type="character" w:styleId="Znakapoznpodarou">
    <w:name w:val="footnote reference"/>
    <w:semiHidden/>
    <w:rsid w:val="00DF64BC"/>
    <w:rPr>
      <w:vertAlign w:val="superscript"/>
    </w:rPr>
  </w:style>
  <w:style w:type="paragraph" w:customStyle="1" w:styleId="StylNadpis3Zarovnatdobloku">
    <w:name w:val="Styl Nadpis 3 + Zarovnat do bloku"/>
    <w:basedOn w:val="Nadpis3"/>
    <w:rsid w:val="00D52364"/>
    <w:pPr>
      <w:keepNext w:val="0"/>
      <w:keepLines w:val="0"/>
      <w:tabs>
        <w:tab w:val="clear" w:pos="1701"/>
        <w:tab w:val="left" w:pos="1559"/>
      </w:tabs>
      <w:jc w:val="both"/>
    </w:pPr>
    <w:rPr>
      <w:rFonts w:eastAsia="Times New Roman"/>
      <w:bCs w:val="0"/>
      <w:szCs w:val="20"/>
    </w:rPr>
  </w:style>
  <w:style w:type="paragraph" w:customStyle="1" w:styleId="StylNadpis2Zarovnatdobloku">
    <w:name w:val="Styl Nadpis 2 + Zarovnat do bloku"/>
    <w:basedOn w:val="Nadpis2"/>
    <w:rsid w:val="00F40C40"/>
    <w:pPr>
      <w:keepNext w:val="0"/>
      <w:jc w:val="both"/>
    </w:pPr>
    <w:rPr>
      <w:rFonts w:eastAsia="Times New Roman"/>
      <w:bCs w:val="0"/>
      <w:iCs w:val="0"/>
      <w:szCs w:val="20"/>
    </w:rPr>
  </w:style>
  <w:style w:type="paragraph" w:customStyle="1" w:styleId="StylNadpis4Zarovnatdobloku">
    <w:name w:val="Styl Nadpis 4 + Zarovnat do bloku"/>
    <w:basedOn w:val="Nadpis4"/>
    <w:rsid w:val="00C754B6"/>
    <w:pPr>
      <w:tabs>
        <w:tab w:val="clear" w:pos="2835"/>
        <w:tab w:val="left" w:pos="2381"/>
      </w:tabs>
      <w:ind w:left="2382" w:hanging="851"/>
      <w:jc w:val="both"/>
    </w:pPr>
    <w:rPr>
      <w:rFonts w:eastAsia="Times New Roman"/>
      <w:bCs w:val="0"/>
      <w:iCs w:val="0"/>
      <w:szCs w:val="20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9B1BF1"/>
    <w:pPr>
      <w:widowControl w:val="0"/>
      <w:spacing w:after="0" w:line="240" w:lineRule="auto"/>
      <w:jc w:val="both"/>
    </w:pPr>
    <w:rPr>
      <w:rFonts w:eastAsia="Times New Roman" w:cs="Tahoma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rsid w:val="009B1BF1"/>
    <w:rPr>
      <w:rFonts w:ascii="Tahoma" w:eastAsia="Times New Roman" w:hAnsi="Tahoma" w:cs="Tahoma"/>
      <w:sz w:val="18"/>
      <w:szCs w:val="18"/>
    </w:rPr>
  </w:style>
  <w:style w:type="numbering" w:styleId="lnekoddl">
    <w:name w:val="Outline List 3"/>
    <w:basedOn w:val="Bezseznamu"/>
    <w:rsid w:val="00F57C98"/>
    <w:pPr>
      <w:numPr>
        <w:numId w:val="19"/>
      </w:numPr>
    </w:pPr>
  </w:style>
  <w:style w:type="paragraph" w:customStyle="1" w:styleId="StylNormlnSmlouva11b">
    <w:name w:val="Styl Normální.Smlouva + 11 b."/>
    <w:basedOn w:val="Normln"/>
    <w:link w:val="StylNormlnSmlouva11bChar"/>
    <w:rsid w:val="00F57C98"/>
    <w:pPr>
      <w:widowControl w:val="0"/>
      <w:spacing w:after="0" w:line="240" w:lineRule="auto"/>
      <w:jc w:val="both"/>
    </w:pPr>
    <w:rPr>
      <w:rFonts w:eastAsia="Times New Roman"/>
      <w:szCs w:val="20"/>
    </w:rPr>
  </w:style>
  <w:style w:type="character" w:customStyle="1" w:styleId="StylNormlnSmlouva11bChar">
    <w:name w:val="Styl Normální.Smlouva + 11 b. Char"/>
    <w:link w:val="StylNormlnSmlouva11b"/>
    <w:rsid w:val="00F57C98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3F6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3F6F"/>
    <w:rPr>
      <w:rFonts w:ascii="Tahoma" w:hAnsi="Tahoma" w:cs="Times New Roman"/>
      <w:b/>
      <w:bCs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6F57D8"/>
    <w:rPr>
      <w:sz w:val="22"/>
      <w:szCs w:val="22"/>
      <w:lang w:eastAsia="en-US"/>
    </w:rPr>
  </w:style>
  <w:style w:type="paragraph" w:customStyle="1" w:styleId="Odstavecsmlouvy">
    <w:name w:val="Odstavec smlouvy"/>
    <w:basedOn w:val="Normln"/>
    <w:autoRedefine/>
    <w:rsid w:val="009F0333"/>
    <w:pPr>
      <w:numPr>
        <w:ilvl w:val="1"/>
        <w:numId w:val="37"/>
      </w:num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paragraph" w:customStyle="1" w:styleId="Nadpislnkusmlouvy">
    <w:name w:val="Nadpis článku smlouvy"/>
    <w:basedOn w:val="Normln"/>
    <w:autoRedefine/>
    <w:rsid w:val="009F0333"/>
    <w:pPr>
      <w:numPr>
        <w:numId w:val="37"/>
      </w:num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4A67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4BC"/>
    <w:pPr>
      <w:spacing w:after="60" w:line="312" w:lineRule="auto"/>
    </w:pPr>
    <w:rPr>
      <w:rFonts w:ascii="Tahoma" w:hAnsi="Tahoma"/>
      <w:szCs w:val="22"/>
    </w:rPr>
  </w:style>
  <w:style w:type="paragraph" w:styleId="Nadpis1">
    <w:name w:val="heading 1"/>
    <w:basedOn w:val="Normln"/>
    <w:next w:val="Nadpis2"/>
    <w:link w:val="Nadpis1Char"/>
    <w:qFormat/>
    <w:rsid w:val="002D24CE"/>
    <w:pPr>
      <w:keepNext/>
      <w:numPr>
        <w:numId w:val="1"/>
      </w:numPr>
      <w:spacing w:before="360" w:after="120"/>
      <w:ind w:left="1843" w:hanging="567"/>
      <w:outlineLvl w:val="0"/>
    </w:pPr>
    <w:rPr>
      <w:rFonts w:asciiTheme="minorHAnsi" w:hAnsiTheme="minorHAnsi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link w:val="Nadpis2Char"/>
    <w:qFormat/>
    <w:rsid w:val="00534B0D"/>
    <w:pPr>
      <w:keepNext/>
      <w:numPr>
        <w:ilvl w:val="1"/>
        <w:numId w:val="1"/>
      </w:numPr>
      <w:spacing w:before="60"/>
      <w:outlineLvl w:val="1"/>
    </w:pPr>
    <w:rPr>
      <w:bCs/>
      <w:iCs/>
      <w:szCs w:val="28"/>
    </w:rPr>
  </w:style>
  <w:style w:type="paragraph" w:styleId="Nadpis3">
    <w:name w:val="heading 3"/>
    <w:basedOn w:val="Normln"/>
    <w:link w:val="Nadpis3Char"/>
    <w:qFormat/>
    <w:rsid w:val="00534B0D"/>
    <w:pPr>
      <w:keepNext/>
      <w:keepLines/>
      <w:numPr>
        <w:ilvl w:val="2"/>
        <w:numId w:val="1"/>
      </w:numPr>
      <w:tabs>
        <w:tab w:val="left" w:pos="1701"/>
      </w:tabs>
      <w:spacing w:before="6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qFormat/>
    <w:rsid w:val="00534B0D"/>
    <w:pPr>
      <w:keepNext/>
      <w:keepLines/>
      <w:numPr>
        <w:ilvl w:val="3"/>
        <w:numId w:val="1"/>
      </w:numPr>
      <w:tabs>
        <w:tab w:val="left" w:pos="2835"/>
      </w:tabs>
      <w:spacing w:before="6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qFormat/>
    <w:rsid w:val="00534B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534B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534B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534B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qFormat/>
    <w:rsid w:val="00534B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24CE"/>
    <w:rPr>
      <w:rFonts w:asciiTheme="minorHAnsi" w:hAnsiTheme="minorHAnsi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link w:val="Nadpis2"/>
    <w:locked/>
    <w:rsid w:val="00534B0D"/>
    <w:rPr>
      <w:rFonts w:ascii="Tahoma" w:hAnsi="Tahoma"/>
      <w:bCs/>
      <w:iCs/>
      <w:szCs w:val="28"/>
    </w:rPr>
  </w:style>
  <w:style w:type="character" w:customStyle="1" w:styleId="Nadpis3Char">
    <w:name w:val="Nadpis 3 Char"/>
    <w:link w:val="Nadpis3"/>
    <w:semiHidden/>
    <w:locked/>
    <w:rsid w:val="00534B0D"/>
    <w:rPr>
      <w:rFonts w:ascii="Tahoma" w:eastAsia="Calibri" w:hAnsi="Tahoma"/>
      <w:bCs/>
      <w:szCs w:val="22"/>
      <w:lang w:val="cs-CZ" w:eastAsia="cs-CZ" w:bidi="ar-SA"/>
    </w:rPr>
  </w:style>
  <w:style w:type="character" w:customStyle="1" w:styleId="Nadpis4Char">
    <w:name w:val="Nadpis 4 Char"/>
    <w:link w:val="Nadpis4"/>
    <w:locked/>
    <w:rsid w:val="00534B0D"/>
    <w:rPr>
      <w:rFonts w:ascii="Tahoma" w:hAnsi="Tahoma"/>
      <w:bCs/>
      <w:iCs/>
      <w:szCs w:val="22"/>
    </w:rPr>
  </w:style>
  <w:style w:type="character" w:customStyle="1" w:styleId="Nadpis5Char">
    <w:name w:val="Nadpis 5 Char"/>
    <w:link w:val="Nadpis5"/>
    <w:semiHidden/>
    <w:locked/>
    <w:rsid w:val="00534B0D"/>
    <w:rPr>
      <w:rFonts w:ascii="Cambria" w:hAnsi="Cambria" w:cs="Times New Roman"/>
      <w:color w:val="243F60"/>
      <w:sz w:val="20"/>
      <w:lang w:val="x-none" w:eastAsia="cs-CZ"/>
    </w:rPr>
  </w:style>
  <w:style w:type="character" w:customStyle="1" w:styleId="Nadpis6Char">
    <w:name w:val="Nadpis 6 Char"/>
    <w:link w:val="Nadpis6"/>
    <w:semiHidden/>
    <w:locked/>
    <w:rsid w:val="00534B0D"/>
    <w:rPr>
      <w:rFonts w:ascii="Cambria" w:hAnsi="Cambria" w:cs="Times New Roman"/>
      <w:i/>
      <w:iCs/>
      <w:color w:val="243F60"/>
      <w:sz w:val="20"/>
      <w:lang w:val="x-none" w:eastAsia="cs-CZ"/>
    </w:rPr>
  </w:style>
  <w:style w:type="character" w:customStyle="1" w:styleId="Nadpis7Char">
    <w:name w:val="Nadpis 7 Char"/>
    <w:link w:val="Nadpis7"/>
    <w:semiHidden/>
    <w:locked/>
    <w:rsid w:val="00534B0D"/>
    <w:rPr>
      <w:rFonts w:ascii="Cambria" w:hAnsi="Cambria" w:cs="Times New Roman"/>
      <w:i/>
      <w:iCs/>
      <w:color w:val="404040"/>
      <w:sz w:val="20"/>
      <w:lang w:val="x-none" w:eastAsia="cs-CZ"/>
    </w:rPr>
  </w:style>
  <w:style w:type="character" w:customStyle="1" w:styleId="Nadpis8Char">
    <w:name w:val="Nadpis 8 Char"/>
    <w:link w:val="Nadpis8"/>
    <w:semiHidden/>
    <w:locked/>
    <w:rsid w:val="00534B0D"/>
    <w:rPr>
      <w:rFonts w:ascii="Cambria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link w:val="Nadpis9"/>
    <w:semiHidden/>
    <w:locked/>
    <w:rsid w:val="00534B0D"/>
    <w:rPr>
      <w:rFonts w:ascii="Cambria" w:hAnsi="Cambria" w:cs="Times New Roman"/>
      <w:i/>
      <w:iCs/>
      <w:color w:val="404040"/>
      <w:sz w:val="20"/>
      <w:szCs w:val="20"/>
      <w:lang w:val="x-none" w:eastAsia="cs-CZ"/>
    </w:rPr>
  </w:style>
  <w:style w:type="paragraph" w:styleId="Textkomente">
    <w:name w:val="annotation text"/>
    <w:basedOn w:val="Normln"/>
    <w:link w:val="TextkomenteChar"/>
    <w:semiHidden/>
    <w:rsid w:val="00534B0D"/>
    <w:rPr>
      <w:szCs w:val="20"/>
    </w:rPr>
  </w:style>
  <w:style w:type="character" w:customStyle="1" w:styleId="TextkomenteChar">
    <w:name w:val="Text komentáře Char"/>
    <w:link w:val="Textkomente"/>
    <w:semiHidden/>
    <w:locked/>
    <w:rsid w:val="00534B0D"/>
    <w:rPr>
      <w:rFonts w:ascii="Verdana" w:hAnsi="Verdana" w:cs="Times New Roman"/>
      <w:sz w:val="20"/>
      <w:szCs w:val="20"/>
      <w:lang w:val="x-none" w:eastAsia="cs-CZ"/>
    </w:rPr>
  </w:style>
  <w:style w:type="character" w:styleId="Odkaznakoment">
    <w:name w:val="annotation reference"/>
    <w:semiHidden/>
    <w:rsid w:val="00534B0D"/>
    <w:rPr>
      <w:sz w:val="16"/>
    </w:rPr>
  </w:style>
  <w:style w:type="paragraph" w:styleId="Zhlav">
    <w:name w:val="header"/>
    <w:basedOn w:val="Normln"/>
    <w:link w:val="ZhlavChar"/>
    <w:rsid w:val="00534B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locked/>
    <w:rsid w:val="00534B0D"/>
    <w:rPr>
      <w:rFonts w:ascii="Verdana" w:hAnsi="Verdana" w:cs="Times New Roman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534B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534B0D"/>
    <w:rPr>
      <w:rFonts w:ascii="Verdana" w:hAnsi="Verdana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534B0D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4B0D"/>
    <w:rPr>
      <w:rFonts w:ascii="Tahoma" w:hAnsi="Tahoma" w:cs="Tahoma"/>
      <w:sz w:val="16"/>
      <w:szCs w:val="16"/>
      <w:lang w:val="x-none" w:eastAsia="cs-CZ"/>
    </w:rPr>
  </w:style>
  <w:style w:type="paragraph" w:styleId="Textpoznpodarou">
    <w:name w:val="footnote text"/>
    <w:basedOn w:val="Normln"/>
    <w:semiHidden/>
    <w:rsid w:val="00DF64BC"/>
    <w:rPr>
      <w:szCs w:val="20"/>
    </w:rPr>
  </w:style>
  <w:style w:type="character" w:styleId="Znakapoznpodarou">
    <w:name w:val="footnote reference"/>
    <w:semiHidden/>
    <w:rsid w:val="00DF64BC"/>
    <w:rPr>
      <w:vertAlign w:val="superscript"/>
    </w:rPr>
  </w:style>
  <w:style w:type="paragraph" w:customStyle="1" w:styleId="StylNadpis3Zarovnatdobloku">
    <w:name w:val="Styl Nadpis 3 + Zarovnat do bloku"/>
    <w:basedOn w:val="Nadpis3"/>
    <w:rsid w:val="00D52364"/>
    <w:pPr>
      <w:keepNext w:val="0"/>
      <w:keepLines w:val="0"/>
      <w:tabs>
        <w:tab w:val="clear" w:pos="1701"/>
        <w:tab w:val="left" w:pos="1559"/>
      </w:tabs>
      <w:jc w:val="both"/>
    </w:pPr>
    <w:rPr>
      <w:rFonts w:eastAsia="Times New Roman"/>
      <w:bCs w:val="0"/>
      <w:szCs w:val="20"/>
    </w:rPr>
  </w:style>
  <w:style w:type="paragraph" w:customStyle="1" w:styleId="StylNadpis2Zarovnatdobloku">
    <w:name w:val="Styl Nadpis 2 + Zarovnat do bloku"/>
    <w:basedOn w:val="Nadpis2"/>
    <w:rsid w:val="00F40C40"/>
    <w:pPr>
      <w:keepNext w:val="0"/>
      <w:jc w:val="both"/>
    </w:pPr>
    <w:rPr>
      <w:rFonts w:eastAsia="Times New Roman"/>
      <w:bCs w:val="0"/>
      <w:iCs w:val="0"/>
      <w:szCs w:val="20"/>
    </w:rPr>
  </w:style>
  <w:style w:type="paragraph" w:customStyle="1" w:styleId="StylNadpis4Zarovnatdobloku">
    <w:name w:val="Styl Nadpis 4 + Zarovnat do bloku"/>
    <w:basedOn w:val="Nadpis4"/>
    <w:rsid w:val="00C754B6"/>
    <w:pPr>
      <w:tabs>
        <w:tab w:val="clear" w:pos="2835"/>
        <w:tab w:val="left" w:pos="2381"/>
      </w:tabs>
      <w:ind w:left="2382" w:hanging="851"/>
      <w:jc w:val="both"/>
    </w:pPr>
    <w:rPr>
      <w:rFonts w:eastAsia="Times New Roman"/>
      <w:bCs w:val="0"/>
      <w:iCs w:val="0"/>
      <w:szCs w:val="20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9B1BF1"/>
    <w:pPr>
      <w:widowControl w:val="0"/>
      <w:spacing w:after="0" w:line="240" w:lineRule="auto"/>
      <w:jc w:val="both"/>
    </w:pPr>
    <w:rPr>
      <w:rFonts w:eastAsia="Times New Roman" w:cs="Tahoma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rsid w:val="009B1BF1"/>
    <w:rPr>
      <w:rFonts w:ascii="Tahoma" w:eastAsia="Times New Roman" w:hAnsi="Tahoma" w:cs="Tahoma"/>
      <w:sz w:val="18"/>
      <w:szCs w:val="18"/>
    </w:rPr>
  </w:style>
  <w:style w:type="numbering" w:styleId="lnekoddl">
    <w:name w:val="Outline List 3"/>
    <w:basedOn w:val="Bezseznamu"/>
    <w:rsid w:val="00F57C98"/>
    <w:pPr>
      <w:numPr>
        <w:numId w:val="19"/>
      </w:numPr>
    </w:pPr>
  </w:style>
  <w:style w:type="paragraph" w:customStyle="1" w:styleId="StylNormlnSmlouva11b">
    <w:name w:val="Styl Normální.Smlouva + 11 b."/>
    <w:basedOn w:val="Normln"/>
    <w:link w:val="StylNormlnSmlouva11bChar"/>
    <w:rsid w:val="00F57C98"/>
    <w:pPr>
      <w:widowControl w:val="0"/>
      <w:spacing w:after="0" w:line="240" w:lineRule="auto"/>
      <w:jc w:val="both"/>
    </w:pPr>
    <w:rPr>
      <w:rFonts w:eastAsia="Times New Roman"/>
      <w:szCs w:val="20"/>
    </w:rPr>
  </w:style>
  <w:style w:type="character" w:customStyle="1" w:styleId="StylNormlnSmlouva11bChar">
    <w:name w:val="Styl Normální.Smlouva + 11 b. Char"/>
    <w:link w:val="StylNormlnSmlouva11b"/>
    <w:rsid w:val="00F57C98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3F6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3F6F"/>
    <w:rPr>
      <w:rFonts w:ascii="Tahoma" w:hAnsi="Tahoma" w:cs="Times New Roman"/>
      <w:b/>
      <w:bCs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6F57D8"/>
    <w:rPr>
      <w:sz w:val="22"/>
      <w:szCs w:val="22"/>
      <w:lang w:eastAsia="en-US"/>
    </w:rPr>
  </w:style>
  <w:style w:type="paragraph" w:customStyle="1" w:styleId="Odstavecsmlouvy">
    <w:name w:val="Odstavec smlouvy"/>
    <w:basedOn w:val="Normln"/>
    <w:autoRedefine/>
    <w:rsid w:val="009F0333"/>
    <w:pPr>
      <w:numPr>
        <w:ilvl w:val="1"/>
        <w:numId w:val="37"/>
      </w:num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paragraph" w:customStyle="1" w:styleId="Nadpislnkusmlouvy">
    <w:name w:val="Nadpis článku smlouvy"/>
    <w:basedOn w:val="Normln"/>
    <w:autoRedefine/>
    <w:rsid w:val="009F0333"/>
    <w:pPr>
      <w:numPr>
        <w:numId w:val="37"/>
      </w:num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4A67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SARA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Evžen Hrubeš</dc:creator>
  <cp:lastModifiedBy>Lenka Placherová</cp:lastModifiedBy>
  <cp:revision>2</cp:revision>
  <cp:lastPrinted>2015-03-02T08:18:00Z</cp:lastPrinted>
  <dcterms:created xsi:type="dcterms:W3CDTF">2018-04-05T09:19:00Z</dcterms:created>
  <dcterms:modified xsi:type="dcterms:W3CDTF">2018-04-05T09:19:00Z</dcterms:modified>
</cp:coreProperties>
</file>